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CCB4" w14:textId="77777777" w:rsidR="0014638D" w:rsidRPr="007822BD" w:rsidRDefault="0014638D" w:rsidP="00597877">
      <w:pPr>
        <w:autoSpaceDE w:val="0"/>
        <w:autoSpaceDN w:val="0"/>
        <w:adjustRightInd w:val="0"/>
        <w:spacing w:line="240" w:lineRule="auto"/>
        <w:contextualSpacing/>
        <w:jc w:val="both"/>
        <w:rPr>
          <w:rFonts w:cs="Arial"/>
          <w:b/>
          <w:bCs/>
          <w:color w:val="0000FF"/>
          <w:szCs w:val="24"/>
        </w:rPr>
      </w:pPr>
    </w:p>
    <w:p w14:paraId="2A415E98" w14:textId="7552CD04" w:rsidR="0048685E" w:rsidRDefault="0014638D" w:rsidP="0048685E">
      <w:pPr>
        <w:autoSpaceDE w:val="0"/>
        <w:autoSpaceDN w:val="0"/>
        <w:adjustRightInd w:val="0"/>
        <w:spacing w:line="240" w:lineRule="auto"/>
        <w:contextualSpacing/>
        <w:jc w:val="both"/>
      </w:pPr>
      <w:r w:rsidRPr="007822BD">
        <w:rPr>
          <w:rFonts w:cs="Arial"/>
          <w:b/>
          <w:bCs/>
          <w:color w:val="0000FF"/>
          <w:szCs w:val="24"/>
        </w:rPr>
        <w:t>NOTE TO COs:</w:t>
      </w:r>
      <w:r w:rsidRPr="007822BD">
        <w:rPr>
          <w:rFonts w:cs="Arial"/>
          <w:color w:val="0000FF"/>
          <w:szCs w:val="24"/>
        </w:rPr>
        <w:t xml:space="preserve">  </w:t>
      </w:r>
      <w:r w:rsidR="0048685E" w:rsidRPr="001E69FD">
        <w:rPr>
          <w:rFonts w:cs="Arial"/>
          <w:color w:val="0000FF"/>
          <w:szCs w:val="24"/>
        </w:rPr>
        <w:t xml:space="preserve">The CCD is mandatory for Technology Development activities (i.e. activities with a TRL start and a TRL target). The CCD is not mandatory if it is not a Technology Development activity </w:t>
      </w:r>
      <w:r w:rsidR="004C2CBE">
        <w:rPr>
          <w:rFonts w:cs="Arial"/>
          <w:color w:val="0000FF"/>
          <w:szCs w:val="24"/>
        </w:rPr>
        <w:t>(</w:t>
      </w:r>
      <w:r w:rsidR="0048685E" w:rsidRPr="001E69FD">
        <w:rPr>
          <w:rFonts w:cs="Arial"/>
          <w:color w:val="0000FF"/>
          <w:szCs w:val="24"/>
        </w:rPr>
        <w:t>with a TRL start and a TRL target</w:t>
      </w:r>
      <w:r w:rsidR="004C2CBE">
        <w:rPr>
          <w:rFonts w:cs="Arial"/>
          <w:color w:val="0000FF"/>
          <w:szCs w:val="24"/>
        </w:rPr>
        <w:t>)</w:t>
      </w:r>
      <w:r w:rsidR="0048685E" w:rsidRPr="001E69FD">
        <w:rPr>
          <w:rFonts w:cs="Arial"/>
          <w:color w:val="0000FF"/>
          <w:szCs w:val="24"/>
        </w:rPr>
        <w:t>.</w:t>
      </w:r>
      <w:r w:rsidR="0048685E" w:rsidRPr="004966E5">
        <w:t xml:space="preserve"> </w:t>
      </w:r>
      <w:r w:rsidR="00EC4C6D">
        <w:rPr>
          <w:rFonts w:cs="Arial"/>
          <w:color w:val="0000FF"/>
          <w:szCs w:val="24"/>
        </w:rPr>
        <w:t xml:space="preserve">However, the pdf CCD may be used  </w:t>
      </w:r>
      <w:r w:rsidR="00A8473D">
        <w:rPr>
          <w:rFonts w:cs="Arial"/>
          <w:color w:val="0000FF"/>
          <w:szCs w:val="24"/>
        </w:rPr>
        <w:t xml:space="preserve">if </w:t>
      </w:r>
      <w:r w:rsidR="00EC4C6D">
        <w:rPr>
          <w:rFonts w:cs="Arial"/>
          <w:color w:val="0000FF"/>
          <w:szCs w:val="24"/>
        </w:rPr>
        <w:t>it is not a Technology Development activity, if so decided by the programme.</w:t>
      </w:r>
    </w:p>
    <w:p w14:paraId="28D6B108" w14:textId="77777777" w:rsidR="0048685E" w:rsidRDefault="0048685E" w:rsidP="0048685E">
      <w:pPr>
        <w:autoSpaceDE w:val="0"/>
        <w:autoSpaceDN w:val="0"/>
        <w:adjustRightInd w:val="0"/>
        <w:spacing w:line="240" w:lineRule="auto"/>
        <w:contextualSpacing/>
        <w:jc w:val="both"/>
      </w:pPr>
    </w:p>
    <w:p w14:paraId="0A0A694C" w14:textId="7B84193E" w:rsidR="003E7A36" w:rsidRDefault="0014638D" w:rsidP="00597877">
      <w:pPr>
        <w:autoSpaceDE w:val="0"/>
        <w:autoSpaceDN w:val="0"/>
        <w:adjustRightInd w:val="0"/>
        <w:spacing w:line="240" w:lineRule="auto"/>
        <w:contextualSpacing/>
        <w:jc w:val="both"/>
        <w:rPr>
          <w:rFonts w:cs="Arial"/>
          <w:color w:val="0000FF"/>
          <w:szCs w:val="24"/>
        </w:rPr>
      </w:pPr>
      <w:r w:rsidRPr="0052237D">
        <w:rPr>
          <w:rFonts w:cs="Arial"/>
          <w:color w:val="0000FF"/>
          <w:szCs w:val="24"/>
        </w:rPr>
        <w:t xml:space="preserve">The digital CCD is to be gradually phased in. When announced by a Programme that the digital CCD will apply to the programme, the options for the digital CCD should be selected in case of Technology Developments. </w:t>
      </w:r>
    </w:p>
    <w:p w14:paraId="3AFAFCA4" w14:textId="31F4BFCA" w:rsidR="0014638D" w:rsidRPr="007822BD" w:rsidRDefault="00637512" w:rsidP="00597877">
      <w:pPr>
        <w:autoSpaceDE w:val="0"/>
        <w:autoSpaceDN w:val="0"/>
        <w:adjustRightInd w:val="0"/>
        <w:spacing w:line="240" w:lineRule="auto"/>
        <w:contextualSpacing/>
        <w:jc w:val="both"/>
        <w:rPr>
          <w:rFonts w:cs="Arial"/>
          <w:color w:val="0000FF"/>
          <w:szCs w:val="24"/>
        </w:rPr>
      </w:pPr>
      <w:bookmarkStart w:id="0" w:name="_Hlk156307967"/>
      <w:r>
        <w:rPr>
          <w:rFonts w:cs="Arial"/>
          <w:color w:val="0000FF"/>
          <w:szCs w:val="24"/>
        </w:rPr>
        <w:t>(</w:t>
      </w:r>
      <w:r w:rsidR="007474BD">
        <w:rPr>
          <w:rFonts w:cs="Arial"/>
          <w:color w:val="0000FF"/>
          <w:szCs w:val="24"/>
        </w:rPr>
        <w:t xml:space="preserve">The </w:t>
      </w:r>
      <w:r>
        <w:rPr>
          <w:rFonts w:cs="Arial"/>
          <w:color w:val="0000FF"/>
          <w:szCs w:val="24"/>
        </w:rPr>
        <w:t>pdf CCD is attached to the SOW.)</w:t>
      </w:r>
    </w:p>
    <w:bookmarkEnd w:id="0"/>
    <w:p w14:paraId="49BB04F5" w14:textId="77777777" w:rsidR="0014638D" w:rsidRPr="007822BD" w:rsidRDefault="0014638D" w:rsidP="00597877">
      <w:pPr>
        <w:pStyle w:val="Body"/>
        <w:rPr>
          <w:color w:val="0000FF"/>
        </w:rPr>
      </w:pPr>
    </w:p>
    <w:p w14:paraId="26B9FBA1" w14:textId="77777777" w:rsidR="0014638D" w:rsidRPr="007822BD" w:rsidRDefault="0014638D" w:rsidP="00090CEA">
      <w:pPr>
        <w:suppressAutoHyphens/>
        <w:spacing w:after="0" w:line="240" w:lineRule="auto"/>
        <w:contextualSpacing/>
        <w:jc w:val="center"/>
        <w:rPr>
          <w:rFonts w:eastAsia="Times New Roman" w:cs="Arial"/>
          <w:szCs w:val="24"/>
          <w:lang w:eastAsia="ar-SA"/>
        </w:rPr>
      </w:pPr>
    </w:p>
    <w:p w14:paraId="47F7140C"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bookmarkStart w:id="1" w:name="_Toc272999860"/>
    </w:p>
    <w:p w14:paraId="6CC8F1EA"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73F58AE0"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2DDDB0BB"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2CD1CB6E"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0775F81B"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53BBDFAD"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r w:rsidRPr="007822BD">
        <w:rPr>
          <w:rFonts w:eastAsia="Times New Roman" w:cs="Arial"/>
          <w:b/>
          <w:szCs w:val="24"/>
          <w:lang w:eastAsia="ar-SA"/>
        </w:rPr>
        <w:t>ESA Contract No. 4000xxxxxx</w:t>
      </w:r>
      <w:bookmarkEnd w:id="1"/>
      <w:r w:rsidRPr="007822BD">
        <w:rPr>
          <w:rFonts w:eastAsia="Times New Roman" w:cs="Arial"/>
          <w:b/>
          <w:szCs w:val="24"/>
          <w:lang w:eastAsia="ar-SA"/>
        </w:rPr>
        <w:t>/xx[year]/XX[country code]/XX[initials of CO]/xx[initials of ACO]</w:t>
      </w:r>
    </w:p>
    <w:p w14:paraId="6980CEB4"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0D86CDF3"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p>
    <w:p w14:paraId="07978EBD"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bookmarkStart w:id="2" w:name="_Toc272999861"/>
      <w:r w:rsidRPr="007822BD">
        <w:rPr>
          <w:rFonts w:eastAsia="Times New Roman" w:cs="Arial"/>
          <w:b/>
          <w:szCs w:val="24"/>
          <w:lang w:eastAsia="ar-SA"/>
        </w:rPr>
        <w:t>with</w:t>
      </w:r>
      <w:bookmarkEnd w:id="2"/>
    </w:p>
    <w:p w14:paraId="5C4BA99F" w14:textId="77777777" w:rsidR="0014638D" w:rsidRPr="007822BD" w:rsidRDefault="0014638D" w:rsidP="00090CEA">
      <w:pPr>
        <w:suppressAutoHyphens/>
        <w:spacing w:after="0" w:line="240" w:lineRule="auto"/>
        <w:contextualSpacing/>
        <w:jc w:val="center"/>
        <w:rPr>
          <w:rFonts w:eastAsia="Times New Roman" w:cs="Arial"/>
          <w:b/>
          <w:szCs w:val="24"/>
          <w:highlight w:val="cyan"/>
          <w:lang w:eastAsia="ar-SA"/>
        </w:rPr>
      </w:pPr>
    </w:p>
    <w:p w14:paraId="5DB7251B" w14:textId="77777777" w:rsidR="0014638D" w:rsidRPr="007822BD" w:rsidRDefault="0014638D" w:rsidP="00090CEA">
      <w:pPr>
        <w:suppressAutoHyphens/>
        <w:spacing w:after="0" w:line="240" w:lineRule="auto"/>
        <w:contextualSpacing/>
        <w:jc w:val="center"/>
        <w:rPr>
          <w:rFonts w:eastAsia="Times New Roman" w:cs="Arial"/>
          <w:b/>
          <w:szCs w:val="24"/>
          <w:highlight w:val="cyan"/>
          <w:lang w:eastAsia="ar-SA"/>
        </w:rPr>
      </w:pPr>
    </w:p>
    <w:p w14:paraId="56176FAC" w14:textId="77777777" w:rsidR="0014638D" w:rsidRPr="007822BD" w:rsidRDefault="0014638D" w:rsidP="00090CEA">
      <w:pPr>
        <w:suppressAutoHyphens/>
        <w:spacing w:after="0" w:line="240" w:lineRule="auto"/>
        <w:contextualSpacing/>
        <w:jc w:val="center"/>
        <w:rPr>
          <w:rFonts w:eastAsia="Times New Roman" w:cs="Arial"/>
          <w:b/>
          <w:szCs w:val="24"/>
          <w:lang w:eastAsia="ar-SA"/>
        </w:rPr>
      </w:pPr>
      <w:bookmarkStart w:id="3" w:name="_Toc272999862"/>
      <w:r w:rsidRPr="007822BD">
        <w:rPr>
          <w:rFonts w:eastAsia="Times New Roman" w:cs="Arial"/>
          <w:b/>
          <w:szCs w:val="24"/>
          <w:lang w:eastAsia="ar-SA"/>
        </w:rPr>
        <w:t>[Contractor]</w:t>
      </w:r>
      <w:bookmarkEnd w:id="3"/>
    </w:p>
    <w:p w14:paraId="5C2404C8" w14:textId="77777777" w:rsidR="0014638D" w:rsidRPr="007822BD" w:rsidRDefault="0014638D" w:rsidP="00090CEA">
      <w:pPr>
        <w:suppressAutoHyphens/>
        <w:spacing w:after="0" w:line="240" w:lineRule="auto"/>
        <w:contextualSpacing/>
        <w:jc w:val="center"/>
        <w:rPr>
          <w:rFonts w:eastAsia="Times New Roman" w:cs="Arial"/>
          <w:szCs w:val="24"/>
          <w:lang w:eastAsia="ar-SA"/>
        </w:rPr>
      </w:pPr>
    </w:p>
    <w:p w14:paraId="6CD84AB0" w14:textId="77777777" w:rsidR="0014638D" w:rsidRPr="007822BD" w:rsidRDefault="0014638D" w:rsidP="00090CEA">
      <w:pPr>
        <w:suppressAutoHyphens/>
        <w:spacing w:after="0" w:line="240" w:lineRule="auto"/>
        <w:contextualSpacing/>
        <w:jc w:val="center"/>
        <w:rPr>
          <w:rFonts w:eastAsia="Times New Roman" w:cs="Arial"/>
          <w:szCs w:val="24"/>
          <w:lang w:eastAsia="ar-SA"/>
        </w:rPr>
      </w:pPr>
    </w:p>
    <w:p w14:paraId="52DDBACF" w14:textId="25F3792E" w:rsidR="0014638D" w:rsidRPr="007822BD" w:rsidRDefault="0014638D" w:rsidP="00090CEA">
      <w:pPr>
        <w:pStyle w:val="Body"/>
        <w:jc w:val="center"/>
      </w:pPr>
      <w:r w:rsidRPr="007822BD">
        <w:rPr>
          <w:rFonts w:eastAsia="Times New Roman"/>
          <w:lang w:eastAsia="ar-SA"/>
        </w:rPr>
        <w:t>[Title of Contract]</w:t>
      </w:r>
    </w:p>
    <w:p w14:paraId="04BB073B" w14:textId="77777777" w:rsidR="0014638D" w:rsidRPr="007822BD" w:rsidRDefault="0014638D" w:rsidP="00090CEA">
      <w:pPr>
        <w:pStyle w:val="Body"/>
        <w:jc w:val="center"/>
      </w:pPr>
    </w:p>
    <w:p w14:paraId="62AE8F7E" w14:textId="7FBD05C2" w:rsidR="0014638D" w:rsidRPr="007822BD" w:rsidRDefault="0014638D" w:rsidP="00597877">
      <w:pPr>
        <w:jc w:val="both"/>
        <w:rPr>
          <w:rFonts w:cs="Arial"/>
          <w:color w:val="000000" w:themeColor="text1"/>
          <w:szCs w:val="24"/>
        </w:rPr>
      </w:pPr>
      <w:r w:rsidRPr="007822BD">
        <w:rPr>
          <w:rFonts w:cs="Arial"/>
          <w:szCs w:val="24"/>
        </w:rPr>
        <w:br w:type="page"/>
      </w:r>
    </w:p>
    <w:p w14:paraId="737D2DDE" w14:textId="77777777" w:rsidR="0014638D" w:rsidRPr="007822BD" w:rsidRDefault="0014638D" w:rsidP="00597877">
      <w:pPr>
        <w:pStyle w:val="Body"/>
        <w:spacing w:line="240" w:lineRule="auto"/>
        <w:contextualSpacing/>
      </w:pPr>
    </w:p>
    <w:p w14:paraId="2455893F" w14:textId="77777777" w:rsidR="0014638D" w:rsidRPr="007822BD" w:rsidRDefault="0014638D" w:rsidP="00286043">
      <w:pPr>
        <w:spacing w:after="0" w:line="240" w:lineRule="auto"/>
        <w:contextualSpacing/>
        <w:jc w:val="center"/>
        <w:rPr>
          <w:rFonts w:eastAsia="Calibri" w:cs="Arial"/>
          <w:color w:val="000000"/>
          <w:szCs w:val="24"/>
        </w:rPr>
      </w:pPr>
      <w:r w:rsidRPr="007822BD">
        <w:rPr>
          <w:rFonts w:eastAsia="Calibri" w:cs="Arial"/>
          <w:b/>
          <w:color w:val="000000"/>
          <w:szCs w:val="24"/>
          <w:u w:val="single"/>
        </w:rPr>
        <w:t>DRAFT CONTRACT</w:t>
      </w:r>
    </w:p>
    <w:p w14:paraId="007F0970" w14:textId="77777777" w:rsidR="0014638D" w:rsidRPr="007822BD" w:rsidRDefault="0014638D" w:rsidP="00597877">
      <w:pPr>
        <w:spacing w:after="0" w:line="240" w:lineRule="auto"/>
        <w:contextualSpacing/>
        <w:jc w:val="both"/>
        <w:rPr>
          <w:rFonts w:eastAsia="Calibri" w:cs="Arial"/>
          <w:szCs w:val="24"/>
        </w:rPr>
      </w:pPr>
    </w:p>
    <w:p w14:paraId="2499AF1C"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Between:</w:t>
      </w:r>
    </w:p>
    <w:p w14:paraId="36DF7919" w14:textId="77777777" w:rsidR="0014638D" w:rsidRPr="007822BD" w:rsidRDefault="0014638D" w:rsidP="00597877">
      <w:pPr>
        <w:spacing w:after="0" w:line="240" w:lineRule="auto"/>
        <w:ind w:right="-158"/>
        <w:contextualSpacing/>
        <w:jc w:val="both"/>
        <w:rPr>
          <w:rFonts w:eastAsia="Calibri" w:cs="Arial"/>
          <w:szCs w:val="24"/>
          <w:highlight w:val="cyan"/>
        </w:rPr>
      </w:pPr>
    </w:p>
    <w:p w14:paraId="363594B4" w14:textId="77777777" w:rsidR="0014638D" w:rsidRPr="007822BD" w:rsidRDefault="0014638D" w:rsidP="00597877">
      <w:pPr>
        <w:spacing w:after="0" w:line="240" w:lineRule="auto"/>
        <w:contextualSpacing/>
        <w:jc w:val="both"/>
        <w:rPr>
          <w:rFonts w:eastAsia="Calibri" w:cs="Arial"/>
          <w:b/>
          <w:szCs w:val="24"/>
        </w:rPr>
      </w:pPr>
      <w:r w:rsidRPr="007822BD">
        <w:rPr>
          <w:rFonts w:eastAsia="Calibri" w:cs="Arial"/>
          <w:b/>
          <w:szCs w:val="24"/>
        </w:rPr>
        <w:t>The EUROPEAN SPACE AGENCY</w:t>
      </w:r>
      <w:r w:rsidRPr="007822BD">
        <w:rPr>
          <w:rFonts w:eastAsia="Calibri" w:cs="Arial"/>
          <w:szCs w:val="24"/>
        </w:rPr>
        <w:t>,</w:t>
      </w:r>
    </w:p>
    <w:p w14:paraId="40968CAA"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(hereinafter called the “Agency” or “ESA”),</w:t>
      </w:r>
    </w:p>
    <w:p w14:paraId="6A9F3657" w14:textId="77777777" w:rsidR="0014638D" w:rsidRPr="007822BD" w:rsidRDefault="0014638D" w:rsidP="00597877">
      <w:pPr>
        <w:spacing w:after="0" w:line="240" w:lineRule="auto"/>
        <w:contextualSpacing/>
        <w:jc w:val="both"/>
        <w:rPr>
          <w:rFonts w:eastAsia="Calibri" w:cs="Arial"/>
          <w:szCs w:val="24"/>
        </w:rPr>
      </w:pPr>
    </w:p>
    <w:p w14:paraId="78F4869D"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having its seat at: 8-10 rue Mario Nikis, CS 45741, 75738 Paris CEDEX 15, France,</w:t>
      </w:r>
    </w:p>
    <w:p w14:paraId="57DD1B29"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represented by its Director General, Mr Josef Aschbacher,</w:t>
      </w:r>
    </w:p>
    <w:p w14:paraId="5867E3E9" w14:textId="77777777" w:rsidR="0014638D" w:rsidRPr="007822BD" w:rsidRDefault="0014638D" w:rsidP="00597877">
      <w:pPr>
        <w:spacing w:after="0" w:line="240" w:lineRule="auto"/>
        <w:contextualSpacing/>
        <w:jc w:val="both"/>
        <w:rPr>
          <w:rFonts w:eastAsia="Calibri" w:cs="Arial"/>
          <w:szCs w:val="24"/>
          <w:highlight w:val="cyan"/>
        </w:rPr>
      </w:pPr>
    </w:p>
    <w:p w14:paraId="249F50B1" w14:textId="77777777" w:rsidR="0014638D" w:rsidRPr="007822BD" w:rsidRDefault="0014638D" w:rsidP="00597877">
      <w:pPr>
        <w:spacing w:after="0" w:line="240" w:lineRule="auto"/>
        <w:contextualSpacing/>
        <w:jc w:val="both"/>
        <w:rPr>
          <w:rFonts w:eastAsia="Calibri" w:cs="Arial"/>
          <w:b/>
          <w:i/>
          <w:color w:val="0070C0"/>
          <w:szCs w:val="24"/>
        </w:rPr>
      </w:pPr>
      <w:r w:rsidRPr="007822BD">
        <w:rPr>
          <w:rFonts w:eastAsia="Calibri" w:cs="Arial"/>
          <w:szCs w:val="24"/>
        </w:rPr>
        <w:t>acting through its establishment:</w:t>
      </w:r>
    </w:p>
    <w:p w14:paraId="0EE7511F" w14:textId="77777777" w:rsidR="0014638D" w:rsidRPr="007822BD" w:rsidRDefault="0014638D" w:rsidP="00597877">
      <w:pPr>
        <w:spacing w:after="0" w:line="240" w:lineRule="auto"/>
        <w:contextualSpacing/>
        <w:jc w:val="both"/>
        <w:rPr>
          <w:rFonts w:eastAsia="Calibri" w:cs="Arial"/>
          <w:szCs w:val="24"/>
        </w:rPr>
      </w:pPr>
    </w:p>
    <w:p w14:paraId="5B1FDC4A" w14:textId="77777777" w:rsidR="0014638D" w:rsidRPr="007822BD" w:rsidRDefault="0014638D" w:rsidP="00597877">
      <w:pPr>
        <w:spacing w:after="0" w:line="240" w:lineRule="auto"/>
        <w:contextualSpacing/>
        <w:jc w:val="both"/>
        <w:rPr>
          <w:rFonts w:eastAsia="Calibri" w:cs="Arial"/>
          <w:b/>
          <w:color w:val="050BFF"/>
          <w:szCs w:val="24"/>
        </w:rPr>
      </w:pPr>
      <w:r w:rsidRPr="007822BD">
        <w:rPr>
          <w:rFonts w:eastAsia="Calibri" w:cs="Arial"/>
          <w:b/>
          <w:color w:val="050BFF"/>
          <w:szCs w:val="24"/>
        </w:rPr>
        <w:t>[OPTION]</w:t>
      </w:r>
    </w:p>
    <w:p w14:paraId="7052EE67"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The European Space Operations Centre (ESOC),</w:t>
      </w:r>
    </w:p>
    <w:p w14:paraId="3890D85C"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located at:</w:t>
      </w:r>
      <w:r w:rsidRPr="007822BD">
        <w:rPr>
          <w:rFonts w:eastAsia="Calibri" w:cs="Arial"/>
          <w:szCs w:val="24"/>
        </w:rPr>
        <w:tab/>
        <w:t>Robert-Bosch-Strasse 5,</w:t>
      </w:r>
    </w:p>
    <w:p w14:paraId="27C90D7A"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ab/>
      </w:r>
      <w:r w:rsidRPr="007822BD">
        <w:rPr>
          <w:rFonts w:eastAsia="Calibri" w:cs="Arial"/>
          <w:szCs w:val="24"/>
        </w:rPr>
        <w:tab/>
        <w:t>64293 Darmstadt,</w:t>
      </w:r>
    </w:p>
    <w:p w14:paraId="6716C2CE"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ab/>
      </w:r>
      <w:r w:rsidRPr="007822BD">
        <w:rPr>
          <w:rFonts w:eastAsia="Calibri" w:cs="Arial"/>
          <w:szCs w:val="24"/>
        </w:rPr>
        <w:tab/>
        <w:t>Germany,</w:t>
      </w:r>
      <w:r w:rsidRPr="007822BD">
        <w:rPr>
          <w:rFonts w:eastAsia="Calibri" w:cs="Arial"/>
          <w:b/>
          <w:color w:val="FF0000"/>
          <w:szCs w:val="24"/>
        </w:rPr>
        <w:t xml:space="preserve"> </w:t>
      </w:r>
      <w:r w:rsidRPr="007822BD">
        <w:rPr>
          <w:rFonts w:eastAsia="Calibri" w:cs="Arial"/>
          <w:b/>
          <w:color w:val="050BFF"/>
          <w:szCs w:val="24"/>
        </w:rPr>
        <w:t>[END OPTION]</w:t>
      </w:r>
    </w:p>
    <w:p w14:paraId="6F3C4F98" w14:textId="77777777" w:rsidR="0014638D" w:rsidRPr="007822BD" w:rsidRDefault="0014638D" w:rsidP="00597877">
      <w:pPr>
        <w:spacing w:after="0" w:line="240" w:lineRule="auto"/>
        <w:contextualSpacing/>
        <w:jc w:val="both"/>
        <w:rPr>
          <w:rFonts w:eastAsia="Calibri" w:cs="Arial"/>
          <w:szCs w:val="24"/>
        </w:rPr>
      </w:pPr>
    </w:p>
    <w:p w14:paraId="77C67699" w14:textId="77777777" w:rsidR="0014638D" w:rsidRPr="007822BD" w:rsidRDefault="0014638D" w:rsidP="00597877">
      <w:pPr>
        <w:spacing w:after="0" w:line="240" w:lineRule="auto"/>
        <w:contextualSpacing/>
        <w:jc w:val="both"/>
        <w:rPr>
          <w:rFonts w:eastAsia="Calibri" w:cs="Arial"/>
          <w:color w:val="050BFF"/>
          <w:szCs w:val="24"/>
        </w:rPr>
      </w:pPr>
      <w:r w:rsidRPr="007822BD">
        <w:rPr>
          <w:rFonts w:eastAsia="Calibri" w:cs="Arial"/>
          <w:b/>
          <w:color w:val="050BFF"/>
          <w:szCs w:val="24"/>
        </w:rPr>
        <w:t>[OPTION]</w:t>
      </w:r>
    </w:p>
    <w:p w14:paraId="13C0B981"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The European Space Research Institute (ESRIN),</w:t>
      </w:r>
    </w:p>
    <w:p w14:paraId="63994F52"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located at:</w:t>
      </w:r>
      <w:r w:rsidRPr="007822BD">
        <w:rPr>
          <w:rFonts w:eastAsia="Calibri" w:cs="Arial"/>
          <w:szCs w:val="24"/>
        </w:rPr>
        <w:tab/>
        <w:t>Largo Galileo Galilei 1,</w:t>
      </w:r>
    </w:p>
    <w:p w14:paraId="0B84E53E"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ab/>
      </w:r>
      <w:r w:rsidRPr="007822BD">
        <w:rPr>
          <w:rFonts w:eastAsia="Calibri" w:cs="Arial"/>
          <w:szCs w:val="24"/>
        </w:rPr>
        <w:tab/>
        <w:t>00044 Frascati (RM),</w:t>
      </w:r>
    </w:p>
    <w:p w14:paraId="045B36F2"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ab/>
      </w:r>
      <w:r w:rsidRPr="007822BD">
        <w:rPr>
          <w:rFonts w:eastAsia="Calibri" w:cs="Arial"/>
          <w:szCs w:val="24"/>
        </w:rPr>
        <w:tab/>
        <w:t>Italy,</w:t>
      </w:r>
      <w:r w:rsidRPr="007822BD">
        <w:rPr>
          <w:rFonts w:eastAsia="Calibri" w:cs="Arial"/>
          <w:b/>
          <w:color w:val="FF0000"/>
          <w:szCs w:val="24"/>
        </w:rPr>
        <w:t xml:space="preserve"> </w:t>
      </w:r>
      <w:r w:rsidRPr="007822BD">
        <w:rPr>
          <w:rFonts w:eastAsia="Calibri" w:cs="Arial"/>
          <w:b/>
          <w:color w:val="050BFF"/>
          <w:szCs w:val="24"/>
        </w:rPr>
        <w:t>[END OPTION]</w:t>
      </w:r>
    </w:p>
    <w:p w14:paraId="3A5796F7" w14:textId="77777777" w:rsidR="0014638D" w:rsidRPr="007822BD" w:rsidRDefault="0014638D" w:rsidP="00597877">
      <w:pPr>
        <w:spacing w:after="0" w:line="240" w:lineRule="auto"/>
        <w:contextualSpacing/>
        <w:jc w:val="both"/>
        <w:rPr>
          <w:rFonts w:eastAsia="Calibri" w:cs="Arial"/>
          <w:szCs w:val="24"/>
        </w:rPr>
      </w:pPr>
    </w:p>
    <w:p w14:paraId="4D474C49" w14:textId="77777777" w:rsidR="0014638D" w:rsidRPr="007822BD" w:rsidRDefault="0014638D" w:rsidP="00597877">
      <w:pPr>
        <w:spacing w:after="0" w:line="240" w:lineRule="auto"/>
        <w:contextualSpacing/>
        <w:jc w:val="both"/>
        <w:rPr>
          <w:rFonts w:eastAsia="Calibri" w:cs="Arial"/>
          <w:color w:val="050BFF"/>
          <w:szCs w:val="24"/>
        </w:rPr>
      </w:pPr>
      <w:r w:rsidRPr="007822BD">
        <w:rPr>
          <w:rFonts w:eastAsia="Calibri" w:cs="Arial"/>
          <w:b/>
          <w:color w:val="050BFF"/>
          <w:szCs w:val="24"/>
        </w:rPr>
        <w:t>[OPTION]</w:t>
      </w:r>
    </w:p>
    <w:p w14:paraId="43465C18"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The European Space Research and Technology Centre (ESTEC),</w:t>
      </w:r>
    </w:p>
    <w:p w14:paraId="7D47DACF" w14:textId="77777777" w:rsidR="0014638D" w:rsidRPr="00E27F09" w:rsidRDefault="0014638D" w:rsidP="00597877">
      <w:pPr>
        <w:spacing w:after="0" w:line="240" w:lineRule="auto"/>
        <w:contextualSpacing/>
        <w:jc w:val="both"/>
        <w:rPr>
          <w:rFonts w:eastAsia="Calibri" w:cs="Arial"/>
          <w:szCs w:val="24"/>
          <w:lang w:val="nl-NL"/>
        </w:rPr>
      </w:pPr>
      <w:r w:rsidRPr="00E27F09">
        <w:rPr>
          <w:rFonts w:eastAsia="Calibri" w:cs="Arial"/>
          <w:szCs w:val="24"/>
          <w:lang w:val="nl-NL"/>
        </w:rPr>
        <w:t xml:space="preserve">located at: </w:t>
      </w:r>
      <w:r w:rsidRPr="00E27F09">
        <w:rPr>
          <w:rFonts w:eastAsia="Calibri" w:cs="Arial"/>
          <w:szCs w:val="24"/>
          <w:lang w:val="nl-NL"/>
        </w:rPr>
        <w:tab/>
        <w:t>Keplerlaan 1,</w:t>
      </w:r>
    </w:p>
    <w:p w14:paraId="48A22C16" w14:textId="77777777" w:rsidR="0014638D" w:rsidRPr="00E27F09" w:rsidRDefault="0014638D" w:rsidP="00597877">
      <w:pPr>
        <w:spacing w:after="0" w:line="240" w:lineRule="auto"/>
        <w:contextualSpacing/>
        <w:jc w:val="both"/>
        <w:rPr>
          <w:rFonts w:eastAsia="Calibri" w:cs="Arial"/>
          <w:szCs w:val="24"/>
          <w:lang w:val="nl-NL"/>
        </w:rPr>
      </w:pPr>
      <w:r w:rsidRPr="00E27F09">
        <w:rPr>
          <w:rFonts w:eastAsia="Calibri" w:cs="Arial"/>
          <w:szCs w:val="24"/>
          <w:lang w:val="nl-NL"/>
        </w:rPr>
        <w:tab/>
      </w:r>
      <w:r w:rsidRPr="00E27F09">
        <w:rPr>
          <w:rFonts w:eastAsia="Calibri" w:cs="Arial"/>
          <w:szCs w:val="24"/>
          <w:lang w:val="nl-NL"/>
        </w:rPr>
        <w:tab/>
        <w:t>2201 AZ Noordwijk,</w:t>
      </w:r>
    </w:p>
    <w:p w14:paraId="10822F9F" w14:textId="77777777" w:rsidR="0014638D" w:rsidRPr="007822BD" w:rsidRDefault="0014638D" w:rsidP="00597877">
      <w:pPr>
        <w:spacing w:after="0" w:line="240" w:lineRule="auto"/>
        <w:contextualSpacing/>
        <w:jc w:val="both"/>
        <w:rPr>
          <w:rFonts w:eastAsia="Calibri" w:cs="Arial"/>
          <w:szCs w:val="24"/>
        </w:rPr>
      </w:pPr>
      <w:r w:rsidRPr="00E27F09">
        <w:rPr>
          <w:rFonts w:eastAsia="Calibri" w:cs="Arial"/>
          <w:szCs w:val="24"/>
          <w:lang w:val="nl-NL"/>
        </w:rPr>
        <w:tab/>
      </w:r>
      <w:r w:rsidRPr="00E27F09">
        <w:rPr>
          <w:rFonts w:eastAsia="Calibri" w:cs="Arial"/>
          <w:szCs w:val="24"/>
          <w:lang w:val="nl-NL"/>
        </w:rPr>
        <w:tab/>
      </w:r>
      <w:r w:rsidRPr="007822BD">
        <w:rPr>
          <w:rFonts w:eastAsia="Calibri" w:cs="Arial"/>
          <w:szCs w:val="24"/>
        </w:rPr>
        <w:t>The Netherlands,</w:t>
      </w:r>
      <w:r w:rsidRPr="007822BD">
        <w:rPr>
          <w:rFonts w:eastAsia="Calibri" w:cs="Arial"/>
          <w:b/>
          <w:color w:val="FF0000"/>
          <w:szCs w:val="24"/>
        </w:rPr>
        <w:t xml:space="preserve"> </w:t>
      </w:r>
      <w:r w:rsidRPr="007822BD">
        <w:rPr>
          <w:rFonts w:eastAsia="Calibri" w:cs="Arial"/>
          <w:b/>
          <w:color w:val="050BFF"/>
          <w:szCs w:val="24"/>
        </w:rPr>
        <w:t>[END OPTION]</w:t>
      </w:r>
    </w:p>
    <w:p w14:paraId="6D69A241" w14:textId="77777777" w:rsidR="0014638D" w:rsidRPr="007822BD" w:rsidRDefault="0014638D" w:rsidP="00597877">
      <w:pPr>
        <w:spacing w:after="0" w:line="240" w:lineRule="auto"/>
        <w:contextualSpacing/>
        <w:jc w:val="both"/>
        <w:rPr>
          <w:rFonts w:eastAsia="Calibri" w:cs="Arial"/>
          <w:szCs w:val="24"/>
          <w:highlight w:val="cyan"/>
        </w:rPr>
      </w:pPr>
    </w:p>
    <w:p w14:paraId="088279FF" w14:textId="77777777" w:rsidR="0014638D" w:rsidRPr="007822BD" w:rsidRDefault="0014638D" w:rsidP="00597877">
      <w:pPr>
        <w:spacing w:after="0" w:line="240" w:lineRule="auto"/>
        <w:contextualSpacing/>
        <w:jc w:val="both"/>
        <w:rPr>
          <w:rFonts w:eastAsia="Calibri" w:cs="Arial"/>
          <w:b/>
          <w:color w:val="050BFF"/>
          <w:szCs w:val="24"/>
        </w:rPr>
      </w:pPr>
      <w:r w:rsidRPr="007822BD">
        <w:rPr>
          <w:rFonts w:eastAsia="Calibri" w:cs="Arial"/>
          <w:b/>
          <w:color w:val="050BFF"/>
          <w:szCs w:val="24"/>
        </w:rPr>
        <w:t>[OPTION]</w:t>
      </w:r>
    </w:p>
    <w:p w14:paraId="108EF226" w14:textId="77777777" w:rsidR="0014638D" w:rsidRPr="007822BD" w:rsidRDefault="0014638D" w:rsidP="00597877">
      <w:pPr>
        <w:spacing w:after="0" w:line="240" w:lineRule="auto"/>
        <w:contextualSpacing/>
        <w:jc w:val="both"/>
        <w:rPr>
          <w:rFonts w:eastAsia="Calibri" w:cs="Arial"/>
          <w:szCs w:val="24"/>
        </w:rPr>
      </w:pPr>
      <w:r w:rsidRPr="007822BD">
        <w:rPr>
          <w:rFonts w:eastAsia="Calibri" w:cs="Arial"/>
          <w:szCs w:val="24"/>
        </w:rPr>
        <w:t>European Space Astronomy Centre (ESAC),</w:t>
      </w:r>
    </w:p>
    <w:p w14:paraId="56EC4C5B" w14:textId="77777777" w:rsidR="0014638D" w:rsidRPr="007822BD" w:rsidRDefault="0014638D" w:rsidP="00597877">
      <w:pPr>
        <w:spacing w:after="0" w:line="240" w:lineRule="auto"/>
        <w:ind w:left="1440" w:hanging="1440"/>
        <w:contextualSpacing/>
        <w:jc w:val="both"/>
        <w:rPr>
          <w:rFonts w:eastAsia="Calibri" w:cs="Arial"/>
          <w:szCs w:val="24"/>
        </w:rPr>
      </w:pPr>
      <w:r w:rsidRPr="007822BD">
        <w:rPr>
          <w:rFonts w:eastAsia="Calibri" w:cs="Arial"/>
          <w:szCs w:val="24"/>
        </w:rPr>
        <w:t>located at:</w:t>
      </w:r>
      <w:r w:rsidRPr="007822BD">
        <w:rPr>
          <w:rFonts w:eastAsia="Calibri" w:cs="Arial"/>
          <w:szCs w:val="24"/>
        </w:rPr>
        <w:tab/>
        <w:t>Camino bajo del Castillo, s/n Urbanizacion Villafranca del Castillo,</w:t>
      </w:r>
    </w:p>
    <w:p w14:paraId="423A33DF" w14:textId="77777777" w:rsidR="0014638D" w:rsidRPr="00CE0AF7" w:rsidRDefault="0014638D" w:rsidP="00597877">
      <w:pPr>
        <w:spacing w:after="0" w:line="240" w:lineRule="auto"/>
        <w:ind w:left="1440" w:hanging="22"/>
        <w:contextualSpacing/>
        <w:jc w:val="both"/>
        <w:rPr>
          <w:rFonts w:eastAsia="Calibri" w:cs="Arial"/>
          <w:szCs w:val="24"/>
          <w:lang w:val="fr-FR"/>
        </w:rPr>
      </w:pPr>
      <w:r w:rsidRPr="00CE0AF7">
        <w:rPr>
          <w:rFonts w:eastAsia="Calibri" w:cs="Arial"/>
          <w:szCs w:val="24"/>
          <w:lang w:val="fr-FR"/>
        </w:rPr>
        <w:t>Villanueva de la Cañada,</w:t>
      </w:r>
    </w:p>
    <w:p w14:paraId="4DE4D2AB" w14:textId="77777777" w:rsidR="0014638D" w:rsidRPr="00CE0AF7" w:rsidRDefault="0014638D" w:rsidP="00597877">
      <w:pPr>
        <w:spacing w:after="0" w:line="240" w:lineRule="auto"/>
        <w:ind w:left="1440" w:hanging="22"/>
        <w:contextualSpacing/>
        <w:jc w:val="both"/>
        <w:rPr>
          <w:rFonts w:eastAsia="Calibri" w:cs="Arial"/>
          <w:szCs w:val="24"/>
          <w:lang w:val="fr-FR"/>
        </w:rPr>
      </w:pPr>
      <w:r w:rsidRPr="00CE0AF7">
        <w:rPr>
          <w:rFonts w:eastAsia="Calibri" w:cs="Arial"/>
          <w:szCs w:val="24"/>
          <w:lang w:val="fr-FR"/>
        </w:rPr>
        <w:t>E-28692 Madrid,</w:t>
      </w:r>
    </w:p>
    <w:p w14:paraId="5E72D019" w14:textId="77777777" w:rsidR="0014638D" w:rsidRPr="007822BD" w:rsidRDefault="0014638D" w:rsidP="00597877">
      <w:pPr>
        <w:spacing w:after="0" w:line="240" w:lineRule="auto"/>
        <w:ind w:left="1440" w:hanging="22"/>
        <w:contextualSpacing/>
        <w:jc w:val="both"/>
        <w:rPr>
          <w:rFonts w:eastAsia="Calibri" w:cs="Arial"/>
          <w:b/>
          <w:color w:val="050BFF"/>
          <w:szCs w:val="24"/>
        </w:rPr>
      </w:pPr>
      <w:r w:rsidRPr="007822BD">
        <w:rPr>
          <w:rFonts w:eastAsia="Calibri" w:cs="Arial"/>
          <w:szCs w:val="24"/>
        </w:rPr>
        <w:t xml:space="preserve">Spain, </w:t>
      </w:r>
      <w:r w:rsidRPr="007822BD">
        <w:rPr>
          <w:rFonts w:eastAsia="Calibri" w:cs="Arial"/>
          <w:b/>
          <w:color w:val="050BFF"/>
          <w:szCs w:val="24"/>
        </w:rPr>
        <w:t>[END OPTION]</w:t>
      </w:r>
    </w:p>
    <w:p w14:paraId="75A63116" w14:textId="77777777" w:rsidR="0014638D" w:rsidRPr="007822BD" w:rsidRDefault="0014638D" w:rsidP="00597877">
      <w:pPr>
        <w:spacing w:after="0" w:line="240" w:lineRule="auto"/>
        <w:contextualSpacing/>
        <w:jc w:val="both"/>
        <w:rPr>
          <w:rFonts w:eastAsia="Calibri" w:cs="Arial"/>
          <w:b/>
          <w:color w:val="050BFF"/>
          <w:szCs w:val="24"/>
        </w:rPr>
      </w:pPr>
    </w:p>
    <w:p w14:paraId="03B60950" w14:textId="77777777" w:rsidR="0014638D" w:rsidRPr="007822BD" w:rsidRDefault="0014638D" w:rsidP="00597877">
      <w:pPr>
        <w:tabs>
          <w:tab w:val="left" w:pos="709"/>
        </w:tabs>
        <w:spacing w:after="0" w:line="240" w:lineRule="auto"/>
        <w:contextualSpacing/>
        <w:jc w:val="both"/>
        <w:rPr>
          <w:rFonts w:eastAsia="Calibri" w:cs="Arial"/>
          <w:b/>
          <w:color w:val="050BFF"/>
          <w:szCs w:val="24"/>
        </w:rPr>
      </w:pPr>
      <w:r w:rsidRPr="007822BD">
        <w:rPr>
          <w:rFonts w:eastAsia="Calibri" w:cs="Arial"/>
          <w:b/>
          <w:color w:val="050BFF"/>
          <w:szCs w:val="24"/>
        </w:rPr>
        <w:t>[OPTION]</w:t>
      </w:r>
    </w:p>
    <w:p w14:paraId="79900053" w14:textId="77777777" w:rsidR="0014638D" w:rsidRPr="007822BD" w:rsidRDefault="0014638D" w:rsidP="00597877">
      <w:pPr>
        <w:tabs>
          <w:tab w:val="left" w:pos="567"/>
          <w:tab w:val="left" w:pos="709"/>
          <w:tab w:val="left" w:pos="993"/>
        </w:tabs>
        <w:spacing w:after="0" w:line="240" w:lineRule="auto"/>
        <w:contextualSpacing/>
        <w:jc w:val="both"/>
        <w:rPr>
          <w:rFonts w:eastAsia="Calibri" w:cs="Arial"/>
          <w:szCs w:val="24"/>
        </w:rPr>
      </w:pPr>
      <w:r w:rsidRPr="007822BD">
        <w:rPr>
          <w:rFonts w:eastAsia="Calibri" w:cs="Arial"/>
          <w:szCs w:val="24"/>
        </w:rPr>
        <w:t>The European Centre for Space Applications and Telecommunications (ECSAT),</w:t>
      </w:r>
    </w:p>
    <w:p w14:paraId="24696E2F" w14:textId="77777777" w:rsidR="0014638D" w:rsidRPr="007822BD" w:rsidRDefault="0014638D" w:rsidP="00597877">
      <w:pPr>
        <w:tabs>
          <w:tab w:val="left" w:pos="709"/>
          <w:tab w:val="left" w:pos="993"/>
        </w:tabs>
        <w:spacing w:after="0" w:line="240" w:lineRule="auto"/>
        <w:contextualSpacing/>
        <w:jc w:val="both"/>
        <w:rPr>
          <w:rFonts w:eastAsia="Calibri" w:cs="Arial"/>
          <w:szCs w:val="24"/>
        </w:rPr>
      </w:pPr>
      <w:r w:rsidRPr="007822BD">
        <w:rPr>
          <w:rFonts w:eastAsia="Calibri" w:cs="Arial"/>
          <w:szCs w:val="24"/>
        </w:rPr>
        <w:t>located at:</w:t>
      </w:r>
      <w:r w:rsidRPr="007822BD">
        <w:rPr>
          <w:rFonts w:eastAsia="Calibri" w:cs="Arial"/>
          <w:szCs w:val="24"/>
        </w:rPr>
        <w:tab/>
        <w:t>Fermi Avenue,</w:t>
      </w:r>
    </w:p>
    <w:p w14:paraId="7BB4C8A1" w14:textId="77777777" w:rsidR="0014638D" w:rsidRPr="007822BD" w:rsidRDefault="0014638D" w:rsidP="00597877">
      <w:pPr>
        <w:tabs>
          <w:tab w:val="left" w:pos="709"/>
          <w:tab w:val="left" w:pos="993"/>
        </w:tabs>
        <w:spacing w:after="0" w:line="240" w:lineRule="auto"/>
        <w:ind w:left="709"/>
        <w:contextualSpacing/>
        <w:jc w:val="both"/>
        <w:rPr>
          <w:rFonts w:eastAsia="Calibri" w:cs="Arial"/>
          <w:szCs w:val="24"/>
        </w:rPr>
      </w:pPr>
      <w:r w:rsidRPr="007822BD">
        <w:rPr>
          <w:rFonts w:eastAsia="Calibri" w:cs="Arial"/>
          <w:szCs w:val="24"/>
        </w:rPr>
        <w:tab/>
      </w:r>
      <w:r w:rsidRPr="007822BD">
        <w:rPr>
          <w:rFonts w:eastAsia="Calibri" w:cs="Arial"/>
          <w:szCs w:val="24"/>
        </w:rPr>
        <w:tab/>
        <w:t>Harwell Campus,</w:t>
      </w:r>
    </w:p>
    <w:p w14:paraId="6181B43C" w14:textId="77777777" w:rsidR="0014638D" w:rsidRPr="007822BD" w:rsidRDefault="0014638D" w:rsidP="00597877">
      <w:pPr>
        <w:tabs>
          <w:tab w:val="left" w:pos="709"/>
          <w:tab w:val="left" w:pos="993"/>
        </w:tabs>
        <w:spacing w:after="0" w:line="240" w:lineRule="auto"/>
        <w:ind w:left="709"/>
        <w:contextualSpacing/>
        <w:jc w:val="both"/>
        <w:rPr>
          <w:rFonts w:eastAsia="Calibri" w:cs="Arial"/>
          <w:szCs w:val="24"/>
        </w:rPr>
      </w:pPr>
      <w:r w:rsidRPr="007822BD">
        <w:rPr>
          <w:rFonts w:eastAsia="Calibri" w:cs="Arial"/>
          <w:szCs w:val="24"/>
        </w:rPr>
        <w:tab/>
      </w:r>
      <w:r w:rsidRPr="007822BD">
        <w:rPr>
          <w:rFonts w:eastAsia="Calibri" w:cs="Arial"/>
          <w:szCs w:val="24"/>
        </w:rPr>
        <w:tab/>
        <w:t>Didcot,</w:t>
      </w:r>
    </w:p>
    <w:p w14:paraId="47EC436E" w14:textId="77777777" w:rsidR="0014638D" w:rsidRPr="007822BD" w:rsidRDefault="0014638D" w:rsidP="00597877">
      <w:pPr>
        <w:tabs>
          <w:tab w:val="left" w:pos="709"/>
          <w:tab w:val="left" w:pos="993"/>
        </w:tabs>
        <w:spacing w:after="0" w:line="240" w:lineRule="auto"/>
        <w:ind w:left="709"/>
        <w:contextualSpacing/>
        <w:jc w:val="both"/>
        <w:rPr>
          <w:rFonts w:eastAsia="Calibri" w:cs="Arial"/>
          <w:szCs w:val="24"/>
        </w:rPr>
      </w:pPr>
      <w:r w:rsidRPr="007822BD">
        <w:rPr>
          <w:rFonts w:eastAsia="Calibri" w:cs="Arial"/>
          <w:szCs w:val="24"/>
        </w:rPr>
        <w:tab/>
      </w:r>
      <w:r w:rsidRPr="007822BD">
        <w:rPr>
          <w:rFonts w:eastAsia="Calibri" w:cs="Arial"/>
          <w:szCs w:val="24"/>
        </w:rPr>
        <w:tab/>
        <w:t>OX11 0FD,</w:t>
      </w:r>
    </w:p>
    <w:p w14:paraId="4DE3A070" w14:textId="77777777" w:rsidR="0014638D" w:rsidRPr="007822BD" w:rsidRDefault="0014638D" w:rsidP="00597877">
      <w:pPr>
        <w:tabs>
          <w:tab w:val="left" w:pos="709"/>
          <w:tab w:val="left" w:pos="993"/>
        </w:tabs>
        <w:spacing w:after="0" w:line="240" w:lineRule="auto"/>
        <w:contextualSpacing/>
        <w:jc w:val="both"/>
        <w:rPr>
          <w:rFonts w:eastAsia="Calibri" w:cs="Arial"/>
          <w:szCs w:val="24"/>
        </w:rPr>
      </w:pPr>
      <w:r w:rsidRPr="007822BD">
        <w:rPr>
          <w:rFonts w:eastAsia="Calibri" w:cs="Arial"/>
          <w:szCs w:val="24"/>
        </w:rPr>
        <w:tab/>
      </w:r>
      <w:r w:rsidRPr="007822BD">
        <w:rPr>
          <w:rFonts w:eastAsia="Calibri" w:cs="Arial"/>
          <w:szCs w:val="24"/>
        </w:rPr>
        <w:tab/>
      </w:r>
      <w:r w:rsidRPr="007822BD">
        <w:rPr>
          <w:rFonts w:eastAsia="Calibri" w:cs="Arial"/>
          <w:szCs w:val="24"/>
        </w:rPr>
        <w:tab/>
        <w:t xml:space="preserve">United Kingdom, </w:t>
      </w:r>
      <w:r w:rsidRPr="007822BD">
        <w:rPr>
          <w:rFonts w:eastAsia="Calibri" w:cs="Arial"/>
          <w:b/>
          <w:color w:val="050BFF"/>
          <w:szCs w:val="24"/>
        </w:rPr>
        <w:t>[END OPTION]</w:t>
      </w:r>
    </w:p>
    <w:p w14:paraId="308EBB7C" w14:textId="77777777" w:rsidR="0014638D" w:rsidRPr="007822BD" w:rsidRDefault="0014638D" w:rsidP="00597877">
      <w:pPr>
        <w:jc w:val="both"/>
        <w:rPr>
          <w:rFonts w:cs="Arial"/>
          <w:szCs w:val="24"/>
        </w:rPr>
      </w:pPr>
    </w:p>
    <w:p w14:paraId="6EBB52DE" w14:textId="77777777" w:rsidR="0014638D" w:rsidRPr="007822BD" w:rsidRDefault="0014638D" w:rsidP="00090CEA">
      <w:pPr>
        <w:spacing w:after="0" w:line="240" w:lineRule="auto"/>
        <w:contextualSpacing/>
        <w:rPr>
          <w:rFonts w:eastAsia="Calibri" w:cs="Arial"/>
          <w:szCs w:val="24"/>
          <w:u w:val="single"/>
        </w:rPr>
      </w:pPr>
      <w:bookmarkStart w:id="4" w:name="_Hlk138060900"/>
    </w:p>
    <w:p w14:paraId="23671226" w14:textId="77777777" w:rsidR="0014638D" w:rsidRPr="007822BD" w:rsidRDefault="0014638D" w:rsidP="00090CEA">
      <w:pPr>
        <w:spacing w:after="0" w:line="240" w:lineRule="auto"/>
        <w:contextualSpacing/>
        <w:rPr>
          <w:rFonts w:eastAsia="Calibri" w:cs="Arial"/>
          <w:szCs w:val="24"/>
          <w:u w:val="single"/>
        </w:rPr>
      </w:pPr>
    </w:p>
    <w:p w14:paraId="44300D40" w14:textId="77777777" w:rsidR="0014638D" w:rsidRPr="007822BD" w:rsidRDefault="0014638D" w:rsidP="00286043">
      <w:pPr>
        <w:spacing w:after="0" w:line="240" w:lineRule="auto"/>
        <w:contextualSpacing/>
        <w:jc w:val="right"/>
        <w:rPr>
          <w:rFonts w:eastAsia="Calibri" w:cs="Arial"/>
          <w:szCs w:val="24"/>
        </w:rPr>
      </w:pPr>
      <w:r w:rsidRPr="007822BD">
        <w:rPr>
          <w:rFonts w:eastAsia="Calibri" w:cs="Arial"/>
          <w:szCs w:val="24"/>
          <w:u w:val="single"/>
        </w:rPr>
        <w:t>of the one part</w:t>
      </w:r>
      <w:r w:rsidRPr="007822BD">
        <w:rPr>
          <w:rFonts w:eastAsia="Calibri" w:cs="Arial"/>
          <w:szCs w:val="24"/>
        </w:rPr>
        <w:t>,</w:t>
      </w:r>
    </w:p>
    <w:p w14:paraId="02793B1A" w14:textId="77777777" w:rsidR="0014638D" w:rsidRPr="007822BD" w:rsidRDefault="0014638D" w:rsidP="00090CEA">
      <w:pPr>
        <w:suppressAutoHyphens/>
        <w:spacing w:after="0" w:line="240" w:lineRule="auto"/>
        <w:contextualSpacing/>
        <w:rPr>
          <w:rFonts w:eastAsia="Calibri" w:cs="Arial"/>
          <w:szCs w:val="24"/>
          <w:u w:val="single"/>
          <w:lang w:eastAsia="ar-SA"/>
        </w:rPr>
      </w:pPr>
    </w:p>
    <w:p w14:paraId="7FDD08AB" w14:textId="77777777" w:rsidR="0014638D" w:rsidRPr="007822BD" w:rsidRDefault="0014638D" w:rsidP="00090CEA">
      <w:pPr>
        <w:suppressAutoHyphens/>
        <w:spacing w:after="0" w:line="240" w:lineRule="auto"/>
        <w:contextualSpacing/>
        <w:rPr>
          <w:rFonts w:eastAsia="Calibri" w:cs="Arial"/>
          <w:szCs w:val="24"/>
          <w:lang w:eastAsia="ar-SA"/>
        </w:rPr>
      </w:pPr>
      <w:r w:rsidRPr="007822BD">
        <w:rPr>
          <w:rFonts w:eastAsia="Calibri" w:cs="Arial"/>
          <w:szCs w:val="24"/>
          <w:u w:val="single"/>
          <w:lang w:eastAsia="ar-SA"/>
        </w:rPr>
        <w:t>and</w:t>
      </w:r>
      <w:r w:rsidRPr="007822BD">
        <w:rPr>
          <w:rFonts w:eastAsia="Calibri" w:cs="Arial"/>
          <w:szCs w:val="24"/>
          <w:lang w:eastAsia="ar-SA"/>
        </w:rPr>
        <w:t>:</w:t>
      </w:r>
    </w:p>
    <w:p w14:paraId="5DA2791D" w14:textId="77777777" w:rsidR="0014638D" w:rsidRPr="007822BD" w:rsidRDefault="0014638D" w:rsidP="00090CEA">
      <w:pPr>
        <w:suppressAutoHyphens/>
        <w:spacing w:after="0" w:line="240" w:lineRule="auto"/>
        <w:contextualSpacing/>
        <w:rPr>
          <w:rFonts w:eastAsia="Calibri" w:cs="Arial"/>
          <w:szCs w:val="24"/>
          <w:lang w:eastAsia="ar-SA"/>
        </w:rPr>
      </w:pPr>
    </w:p>
    <w:p w14:paraId="3D0D3B28" w14:textId="77777777" w:rsidR="0014638D" w:rsidRPr="007822BD" w:rsidRDefault="0014638D" w:rsidP="00090CEA">
      <w:pPr>
        <w:suppressAutoHyphens/>
        <w:spacing w:after="0" w:line="240" w:lineRule="auto"/>
        <w:contextualSpacing/>
        <w:rPr>
          <w:rFonts w:eastAsia="Calibri" w:cs="Arial"/>
          <w:b/>
          <w:szCs w:val="24"/>
          <w:lang w:eastAsia="ar-SA"/>
        </w:rPr>
      </w:pPr>
    </w:p>
    <w:p w14:paraId="3FA33D68" w14:textId="77777777" w:rsidR="0014638D" w:rsidRPr="007822BD" w:rsidRDefault="0014638D" w:rsidP="00090CEA">
      <w:pPr>
        <w:suppressAutoHyphens/>
        <w:spacing w:after="0" w:line="240" w:lineRule="auto"/>
        <w:contextualSpacing/>
        <w:rPr>
          <w:rFonts w:eastAsia="Calibri" w:cs="Arial"/>
          <w:b/>
          <w:szCs w:val="24"/>
          <w:lang w:eastAsia="ar-SA"/>
        </w:rPr>
      </w:pPr>
      <w:r w:rsidRPr="007822BD">
        <w:rPr>
          <w:rFonts w:eastAsia="Calibri" w:cs="Arial"/>
          <w:b/>
          <w:szCs w:val="24"/>
          <w:lang w:eastAsia="ar-SA"/>
        </w:rPr>
        <w:t>.....................................</w:t>
      </w:r>
      <w:r w:rsidRPr="007822BD">
        <w:rPr>
          <w:rFonts w:eastAsia="Calibri" w:cs="Arial"/>
          <w:szCs w:val="24"/>
          <w:lang w:eastAsia="ar-SA"/>
        </w:rPr>
        <w:t>,</w:t>
      </w:r>
    </w:p>
    <w:p w14:paraId="74778A62" w14:textId="77777777" w:rsidR="0014638D" w:rsidRPr="007822BD" w:rsidRDefault="0014638D" w:rsidP="00090CEA">
      <w:pPr>
        <w:suppressAutoHyphens/>
        <w:spacing w:after="0" w:line="240" w:lineRule="auto"/>
        <w:contextualSpacing/>
        <w:rPr>
          <w:rFonts w:eastAsia="Calibri" w:cs="Arial"/>
          <w:szCs w:val="24"/>
          <w:lang w:eastAsia="ar-SA"/>
        </w:rPr>
      </w:pPr>
      <w:r w:rsidRPr="007822BD">
        <w:rPr>
          <w:rFonts w:eastAsia="Calibri" w:cs="Arial"/>
          <w:szCs w:val="24"/>
          <w:lang w:eastAsia="ar-SA"/>
        </w:rPr>
        <w:t>(hereinafter called the “Contractor” or “……”),</w:t>
      </w:r>
    </w:p>
    <w:p w14:paraId="2904B602" w14:textId="77777777" w:rsidR="0014638D" w:rsidRPr="007822BD" w:rsidRDefault="0014638D" w:rsidP="00090CEA">
      <w:pPr>
        <w:suppressAutoHyphens/>
        <w:spacing w:after="0" w:line="240" w:lineRule="auto"/>
        <w:contextualSpacing/>
        <w:rPr>
          <w:rFonts w:eastAsia="Calibri" w:cs="Arial"/>
          <w:szCs w:val="24"/>
          <w:highlight w:val="cyan"/>
          <w:lang w:eastAsia="ar-SA"/>
        </w:rPr>
      </w:pPr>
    </w:p>
    <w:p w14:paraId="34C72D7D" w14:textId="77777777" w:rsidR="0014638D" w:rsidRPr="007822BD" w:rsidRDefault="0014638D" w:rsidP="00090CEA">
      <w:pPr>
        <w:suppressAutoHyphens/>
        <w:spacing w:after="0" w:line="240" w:lineRule="auto"/>
        <w:contextualSpacing/>
        <w:rPr>
          <w:rFonts w:eastAsia="Calibri" w:cs="Arial"/>
          <w:szCs w:val="24"/>
          <w:lang w:eastAsia="ar-SA"/>
        </w:rPr>
      </w:pPr>
      <w:r w:rsidRPr="007822BD">
        <w:rPr>
          <w:rFonts w:eastAsia="Calibri" w:cs="Arial"/>
          <w:szCs w:val="24"/>
          <w:lang w:eastAsia="ar-SA"/>
        </w:rPr>
        <w:t>whose registered office is at:</w:t>
      </w:r>
    </w:p>
    <w:p w14:paraId="5828E82E" w14:textId="77777777" w:rsidR="0014638D" w:rsidRPr="007822BD" w:rsidRDefault="0014638D" w:rsidP="00090CEA">
      <w:pPr>
        <w:spacing w:after="0" w:line="240" w:lineRule="auto"/>
        <w:ind w:firstLine="1418"/>
        <w:contextualSpacing/>
        <w:rPr>
          <w:rFonts w:eastAsia="Calibri" w:cs="Arial"/>
          <w:szCs w:val="24"/>
        </w:rPr>
      </w:pPr>
      <w:r w:rsidRPr="007822BD">
        <w:rPr>
          <w:rFonts w:eastAsia="Calibri" w:cs="Arial"/>
          <w:szCs w:val="24"/>
        </w:rPr>
        <w:t>.........................,</w:t>
      </w:r>
    </w:p>
    <w:p w14:paraId="34600966" w14:textId="77777777" w:rsidR="0014638D" w:rsidRPr="007822BD" w:rsidRDefault="0014638D" w:rsidP="00090CEA">
      <w:pPr>
        <w:spacing w:after="0" w:line="240" w:lineRule="auto"/>
        <w:ind w:firstLine="1418"/>
        <w:contextualSpacing/>
        <w:rPr>
          <w:rFonts w:eastAsia="Calibri" w:cs="Arial"/>
          <w:szCs w:val="24"/>
        </w:rPr>
      </w:pPr>
      <w:r w:rsidRPr="007822BD">
        <w:rPr>
          <w:rFonts w:eastAsia="Calibri" w:cs="Arial"/>
          <w:szCs w:val="24"/>
        </w:rPr>
        <w:t>.........................,</w:t>
      </w:r>
    </w:p>
    <w:p w14:paraId="63555BFA" w14:textId="77777777" w:rsidR="0014638D" w:rsidRPr="007822BD" w:rsidRDefault="0014638D" w:rsidP="00090CEA">
      <w:pPr>
        <w:spacing w:after="0" w:line="240" w:lineRule="auto"/>
        <w:ind w:firstLine="1418"/>
        <w:contextualSpacing/>
        <w:rPr>
          <w:rFonts w:eastAsia="Calibri" w:cs="Arial"/>
          <w:szCs w:val="24"/>
        </w:rPr>
      </w:pPr>
      <w:r w:rsidRPr="007822BD">
        <w:rPr>
          <w:rFonts w:eastAsia="Calibri" w:cs="Arial"/>
          <w:szCs w:val="24"/>
        </w:rPr>
        <w:t>.........................,</w:t>
      </w:r>
    </w:p>
    <w:p w14:paraId="5CB6826D" w14:textId="77777777" w:rsidR="0014638D" w:rsidRPr="007822BD" w:rsidRDefault="0014638D" w:rsidP="00090CEA">
      <w:pPr>
        <w:suppressAutoHyphens/>
        <w:spacing w:after="0" w:line="240" w:lineRule="auto"/>
        <w:contextualSpacing/>
        <w:rPr>
          <w:rFonts w:eastAsia="Calibri" w:cs="Arial"/>
          <w:szCs w:val="24"/>
          <w:highlight w:val="cyan"/>
          <w:lang w:eastAsia="ar-SA"/>
        </w:rPr>
      </w:pPr>
    </w:p>
    <w:p w14:paraId="60B66C0F" w14:textId="77777777" w:rsidR="0014638D" w:rsidRPr="007822BD" w:rsidRDefault="0014638D" w:rsidP="00090CEA">
      <w:pPr>
        <w:suppressAutoHyphens/>
        <w:spacing w:after="0" w:line="240" w:lineRule="auto"/>
        <w:contextualSpacing/>
        <w:rPr>
          <w:rFonts w:eastAsia="Calibri" w:cs="Arial"/>
          <w:szCs w:val="24"/>
          <w:lang w:eastAsia="ar-SA"/>
        </w:rPr>
      </w:pPr>
      <w:r w:rsidRPr="007822BD">
        <w:rPr>
          <w:rFonts w:eastAsia="Calibri" w:cs="Arial"/>
          <w:szCs w:val="24"/>
          <w:lang w:eastAsia="ar-SA"/>
        </w:rPr>
        <w:t>represented by its ……………………., Ms/Mr ……………………..,</w:t>
      </w:r>
    </w:p>
    <w:p w14:paraId="515C5AD5" w14:textId="77777777" w:rsidR="0014638D" w:rsidRPr="007822BD" w:rsidRDefault="0014638D" w:rsidP="00090CEA">
      <w:pPr>
        <w:suppressAutoHyphens/>
        <w:spacing w:after="0" w:line="240" w:lineRule="auto"/>
        <w:contextualSpacing/>
        <w:rPr>
          <w:rFonts w:eastAsia="Calibri" w:cs="Arial"/>
          <w:szCs w:val="24"/>
          <w:lang w:eastAsia="ar-SA"/>
        </w:rPr>
      </w:pPr>
    </w:p>
    <w:p w14:paraId="5F157FFC" w14:textId="77777777" w:rsidR="0014638D" w:rsidRPr="007822BD" w:rsidRDefault="0014638D" w:rsidP="00090CEA">
      <w:pPr>
        <w:suppressAutoHyphens/>
        <w:spacing w:after="0" w:line="240" w:lineRule="auto"/>
        <w:contextualSpacing/>
        <w:jc w:val="right"/>
        <w:rPr>
          <w:rFonts w:eastAsia="Calibri" w:cs="Arial"/>
          <w:szCs w:val="24"/>
          <w:u w:val="single"/>
          <w:lang w:eastAsia="ar-SA"/>
        </w:rPr>
      </w:pPr>
      <w:bookmarkStart w:id="5" w:name="_Toc272999863"/>
      <w:r w:rsidRPr="007822BD">
        <w:rPr>
          <w:rFonts w:eastAsia="Calibri" w:cs="Arial"/>
          <w:szCs w:val="24"/>
          <w:u w:val="single"/>
          <w:lang w:eastAsia="ar-SA"/>
        </w:rPr>
        <w:t>of the other part</w:t>
      </w:r>
      <w:r w:rsidRPr="007822BD">
        <w:rPr>
          <w:rFonts w:eastAsia="Calibri" w:cs="Arial"/>
          <w:szCs w:val="24"/>
          <w:lang w:eastAsia="ar-SA"/>
        </w:rPr>
        <w:t>,</w:t>
      </w:r>
      <w:bookmarkEnd w:id="5"/>
    </w:p>
    <w:p w14:paraId="56DBC1E2" w14:textId="77777777" w:rsidR="0014638D" w:rsidRPr="007822BD" w:rsidRDefault="0014638D" w:rsidP="00090CEA">
      <w:pPr>
        <w:suppressAutoHyphens/>
        <w:spacing w:after="0" w:line="240" w:lineRule="auto"/>
        <w:contextualSpacing/>
        <w:rPr>
          <w:rFonts w:eastAsia="Calibri" w:cs="Arial"/>
          <w:szCs w:val="24"/>
          <w:lang w:eastAsia="ar-SA"/>
        </w:rPr>
      </w:pPr>
    </w:p>
    <w:p w14:paraId="47A9E50D" w14:textId="3EB7318F" w:rsidR="0014638D" w:rsidRPr="007822BD" w:rsidRDefault="0014638D" w:rsidP="00090CEA">
      <w:pPr>
        <w:spacing w:after="0" w:line="240" w:lineRule="auto"/>
        <w:contextualSpacing/>
        <w:rPr>
          <w:rFonts w:cs="Arial"/>
          <w:szCs w:val="24"/>
        </w:rPr>
      </w:pPr>
      <w:r w:rsidRPr="007822BD">
        <w:rPr>
          <w:rFonts w:eastAsia="Calibri" w:cs="Arial"/>
          <w:szCs w:val="24"/>
          <w:lang w:eastAsia="ar-SA"/>
        </w:rPr>
        <w:t>the following has been agreed:</w:t>
      </w:r>
    </w:p>
    <w:bookmarkEnd w:id="4"/>
    <w:p w14:paraId="5BC4F76B" w14:textId="77777777" w:rsidR="0014638D" w:rsidRPr="007822BD" w:rsidRDefault="0014638D" w:rsidP="00090CEA">
      <w:pPr>
        <w:rPr>
          <w:rFonts w:cs="Arial"/>
          <w:szCs w:val="24"/>
        </w:rPr>
      </w:pPr>
    </w:p>
    <w:p w14:paraId="2E549997" w14:textId="77777777" w:rsidR="0014638D" w:rsidRPr="007822BD" w:rsidRDefault="0014638D" w:rsidP="00090CEA">
      <w:pPr>
        <w:rPr>
          <w:rFonts w:cs="Arial"/>
          <w:szCs w:val="24"/>
        </w:rPr>
      </w:pPr>
    </w:p>
    <w:p w14:paraId="7E9507E6" w14:textId="77777777" w:rsidR="0014638D" w:rsidRPr="007822BD" w:rsidRDefault="0014638D" w:rsidP="00090CEA">
      <w:pPr>
        <w:rPr>
          <w:rFonts w:cs="Arial"/>
          <w:szCs w:val="24"/>
        </w:rPr>
      </w:pPr>
    </w:p>
    <w:p w14:paraId="1192EFAC" w14:textId="1D54015E" w:rsidR="0014638D" w:rsidRPr="007822BD" w:rsidRDefault="0014638D" w:rsidP="00597877">
      <w:pPr>
        <w:jc w:val="both"/>
        <w:rPr>
          <w:rFonts w:cs="Arial"/>
          <w:color w:val="000000" w:themeColor="text1"/>
          <w:szCs w:val="24"/>
        </w:rPr>
      </w:pPr>
      <w:r w:rsidRPr="007822BD">
        <w:rPr>
          <w:rFonts w:cs="Arial"/>
          <w:szCs w:val="24"/>
        </w:rPr>
        <w:br w:type="page"/>
      </w:r>
    </w:p>
    <w:sdt>
      <w:sdtPr>
        <w:rPr>
          <w:lang w:val="en-GB"/>
        </w:rPr>
        <w:id w:val="-1847084122"/>
        <w:docPartObj>
          <w:docPartGallery w:val="Table of Contents"/>
          <w:docPartUnique/>
        </w:docPartObj>
      </w:sdtPr>
      <w:sdtEndPr>
        <w:rPr>
          <w:b/>
          <w:bCs/>
          <w:noProof/>
        </w:rPr>
      </w:sdtEndPr>
      <w:sdtContent>
        <w:p w14:paraId="47442F78" w14:textId="0B9AB3E6" w:rsidR="004E7E3A" w:rsidRDefault="004E7E3A">
          <w:pPr>
            <w:pStyle w:val="TOCHeading"/>
          </w:pPr>
          <w:r>
            <w:t>Contents</w:t>
          </w:r>
        </w:p>
        <w:p w14:paraId="0D9F3276" w14:textId="477D115E" w:rsidR="00CD0A35" w:rsidRDefault="004E7E3A">
          <w:pPr>
            <w:pStyle w:val="TOC2"/>
            <w:rPr>
              <w:rFonts w:asciiTheme="minorHAnsi" w:hAnsiTheme="minorHAnsi" w:cstheme="minorBidi"/>
              <w:noProof/>
              <w:kern w:val="2"/>
              <w:sz w:val="22"/>
              <w:lang w:val="en-GB" w:eastAsia="en-GB"/>
              <w14:ligatures w14:val="standardContextual"/>
            </w:rPr>
          </w:pPr>
          <w:r>
            <w:fldChar w:fldCharType="begin"/>
          </w:r>
          <w:r>
            <w:instrText xml:space="preserve"> TOC \o "1-3" \h \z \u </w:instrText>
          </w:r>
          <w:r>
            <w:fldChar w:fldCharType="separate"/>
          </w:r>
          <w:hyperlink w:anchor="_Toc163828922" w:history="1">
            <w:r w:rsidR="00CD0A35" w:rsidRPr="00A40DBA">
              <w:rPr>
                <w:rStyle w:val="Hyperlink"/>
                <w:noProof/>
              </w:rPr>
              <w:t>ARTICLE 1</w:t>
            </w:r>
            <w:r w:rsidR="00CD0A35">
              <w:rPr>
                <w:rFonts w:asciiTheme="minorHAnsi" w:hAnsiTheme="minorHAnsi" w:cstheme="minorBidi"/>
                <w:noProof/>
                <w:kern w:val="2"/>
                <w:sz w:val="22"/>
                <w:lang w:val="en-GB" w:eastAsia="en-GB"/>
                <w14:ligatures w14:val="standardContextual"/>
              </w:rPr>
              <w:tab/>
            </w:r>
            <w:r w:rsidR="00CD0A35" w:rsidRPr="00A40DBA">
              <w:rPr>
                <w:rStyle w:val="Hyperlink"/>
                <w:noProof/>
              </w:rPr>
              <w:t>SUBJECT OF THE CONTRACT – APPLICABLE DOCUMENTS</w:t>
            </w:r>
            <w:r w:rsidR="00CD0A35">
              <w:rPr>
                <w:noProof/>
                <w:webHidden/>
              </w:rPr>
              <w:tab/>
            </w:r>
            <w:r w:rsidR="00CD0A35">
              <w:rPr>
                <w:noProof/>
                <w:webHidden/>
              </w:rPr>
              <w:fldChar w:fldCharType="begin"/>
            </w:r>
            <w:r w:rsidR="00CD0A35">
              <w:rPr>
                <w:noProof/>
                <w:webHidden/>
              </w:rPr>
              <w:instrText xml:space="preserve"> PAGEREF _Toc163828922 \h </w:instrText>
            </w:r>
            <w:r w:rsidR="00CD0A35">
              <w:rPr>
                <w:noProof/>
                <w:webHidden/>
              </w:rPr>
            </w:r>
            <w:r w:rsidR="00CD0A35">
              <w:rPr>
                <w:noProof/>
                <w:webHidden/>
              </w:rPr>
              <w:fldChar w:fldCharType="separate"/>
            </w:r>
            <w:r w:rsidR="00CD0A35">
              <w:rPr>
                <w:noProof/>
                <w:webHidden/>
              </w:rPr>
              <w:t>6</w:t>
            </w:r>
            <w:r w:rsidR="00CD0A35">
              <w:rPr>
                <w:noProof/>
                <w:webHidden/>
              </w:rPr>
              <w:fldChar w:fldCharType="end"/>
            </w:r>
          </w:hyperlink>
        </w:p>
        <w:p w14:paraId="2F5F9197" w14:textId="49112C50" w:rsidR="00CD0A35" w:rsidRDefault="00CD0A35">
          <w:pPr>
            <w:pStyle w:val="TOC2"/>
            <w:rPr>
              <w:rFonts w:asciiTheme="minorHAnsi" w:hAnsiTheme="minorHAnsi" w:cstheme="minorBidi"/>
              <w:noProof/>
              <w:kern w:val="2"/>
              <w:sz w:val="22"/>
              <w:lang w:val="en-GB" w:eastAsia="en-GB"/>
              <w14:ligatures w14:val="standardContextual"/>
            </w:rPr>
          </w:pPr>
          <w:hyperlink w:anchor="_Toc163828923" w:history="1">
            <w:r w:rsidRPr="00A40DBA">
              <w:rPr>
                <w:rStyle w:val="Hyperlink"/>
                <w:noProof/>
              </w:rPr>
              <w:t>ARTICLE 2</w:t>
            </w:r>
            <w:r>
              <w:rPr>
                <w:rFonts w:asciiTheme="minorHAnsi" w:hAnsiTheme="minorHAnsi" w:cstheme="minorBidi"/>
                <w:noProof/>
                <w:kern w:val="2"/>
                <w:sz w:val="22"/>
                <w:lang w:val="en-GB" w:eastAsia="en-GB"/>
                <w14:ligatures w14:val="standardContextual"/>
              </w:rPr>
              <w:tab/>
            </w:r>
            <w:r w:rsidRPr="00A40DBA">
              <w:rPr>
                <w:rStyle w:val="Hyperlink"/>
                <w:noProof/>
              </w:rPr>
              <w:t>DELIVERY</w:t>
            </w:r>
            <w:r>
              <w:rPr>
                <w:noProof/>
                <w:webHidden/>
              </w:rPr>
              <w:tab/>
            </w:r>
            <w:r>
              <w:rPr>
                <w:noProof/>
                <w:webHidden/>
              </w:rPr>
              <w:fldChar w:fldCharType="begin"/>
            </w:r>
            <w:r>
              <w:rPr>
                <w:noProof/>
                <w:webHidden/>
              </w:rPr>
              <w:instrText xml:space="preserve"> PAGEREF _Toc163828923 \h </w:instrText>
            </w:r>
            <w:r>
              <w:rPr>
                <w:noProof/>
                <w:webHidden/>
              </w:rPr>
            </w:r>
            <w:r>
              <w:rPr>
                <w:noProof/>
                <w:webHidden/>
              </w:rPr>
              <w:fldChar w:fldCharType="separate"/>
            </w:r>
            <w:r>
              <w:rPr>
                <w:noProof/>
                <w:webHidden/>
              </w:rPr>
              <w:t>8</w:t>
            </w:r>
            <w:r>
              <w:rPr>
                <w:noProof/>
                <w:webHidden/>
              </w:rPr>
              <w:fldChar w:fldCharType="end"/>
            </w:r>
          </w:hyperlink>
        </w:p>
        <w:p w14:paraId="00611498" w14:textId="095ABD31" w:rsidR="00CD0A35" w:rsidRDefault="00CD0A35">
          <w:pPr>
            <w:pStyle w:val="TOC2"/>
            <w:rPr>
              <w:rFonts w:asciiTheme="minorHAnsi" w:hAnsiTheme="minorHAnsi" w:cstheme="minorBidi"/>
              <w:noProof/>
              <w:kern w:val="2"/>
              <w:sz w:val="22"/>
              <w:lang w:val="en-GB" w:eastAsia="en-GB"/>
              <w14:ligatures w14:val="standardContextual"/>
            </w:rPr>
          </w:pPr>
          <w:hyperlink w:anchor="_Toc163828924" w:history="1">
            <w:r w:rsidRPr="00A40DBA">
              <w:rPr>
                <w:rStyle w:val="Hyperlink"/>
                <w:noProof/>
              </w:rPr>
              <w:t>ARTICLE 3</w:t>
            </w:r>
            <w:r>
              <w:rPr>
                <w:rFonts w:asciiTheme="minorHAnsi" w:hAnsiTheme="minorHAnsi" w:cstheme="minorBidi"/>
                <w:noProof/>
                <w:kern w:val="2"/>
                <w:sz w:val="22"/>
                <w:lang w:val="en-GB" w:eastAsia="en-GB"/>
                <w14:ligatures w14:val="standardContextual"/>
              </w:rPr>
              <w:tab/>
            </w:r>
            <w:r w:rsidRPr="00A40DBA">
              <w:rPr>
                <w:rStyle w:val="Hyperlink"/>
                <w:noProof/>
              </w:rPr>
              <w:t>Price and Payment</w:t>
            </w:r>
            <w:r>
              <w:rPr>
                <w:noProof/>
                <w:webHidden/>
              </w:rPr>
              <w:tab/>
            </w:r>
            <w:r>
              <w:rPr>
                <w:noProof/>
                <w:webHidden/>
              </w:rPr>
              <w:fldChar w:fldCharType="begin"/>
            </w:r>
            <w:r>
              <w:rPr>
                <w:noProof/>
                <w:webHidden/>
              </w:rPr>
              <w:instrText xml:space="preserve"> PAGEREF _Toc163828924 \h </w:instrText>
            </w:r>
            <w:r>
              <w:rPr>
                <w:noProof/>
                <w:webHidden/>
              </w:rPr>
            </w:r>
            <w:r>
              <w:rPr>
                <w:noProof/>
                <w:webHidden/>
              </w:rPr>
              <w:fldChar w:fldCharType="separate"/>
            </w:r>
            <w:r>
              <w:rPr>
                <w:noProof/>
                <w:webHidden/>
              </w:rPr>
              <w:t>12</w:t>
            </w:r>
            <w:r>
              <w:rPr>
                <w:noProof/>
                <w:webHidden/>
              </w:rPr>
              <w:fldChar w:fldCharType="end"/>
            </w:r>
          </w:hyperlink>
        </w:p>
        <w:p w14:paraId="275FAA51" w14:textId="605BE453" w:rsidR="00CD0A35" w:rsidRDefault="00CD0A35">
          <w:pPr>
            <w:pStyle w:val="TOC2"/>
            <w:rPr>
              <w:rFonts w:asciiTheme="minorHAnsi" w:hAnsiTheme="minorHAnsi" w:cstheme="minorBidi"/>
              <w:noProof/>
              <w:kern w:val="2"/>
              <w:sz w:val="22"/>
              <w:lang w:val="en-GB" w:eastAsia="en-GB"/>
              <w14:ligatures w14:val="standardContextual"/>
            </w:rPr>
          </w:pPr>
          <w:hyperlink w:anchor="_Toc163828925" w:history="1">
            <w:r w:rsidRPr="00A40DBA">
              <w:rPr>
                <w:rStyle w:val="Hyperlink"/>
                <w:rFonts w:cs="Arial"/>
                <w:noProof/>
              </w:rPr>
              <w:t>ARTICLE 4</w:t>
            </w:r>
            <w:r>
              <w:rPr>
                <w:rFonts w:asciiTheme="minorHAnsi" w:hAnsiTheme="minorHAnsi" w:cstheme="minorBidi"/>
                <w:noProof/>
                <w:kern w:val="2"/>
                <w:sz w:val="22"/>
                <w:lang w:val="en-GB" w:eastAsia="en-GB"/>
                <w14:ligatures w14:val="standardContextual"/>
              </w:rPr>
              <w:tab/>
            </w:r>
            <w:r w:rsidRPr="00A40DBA">
              <w:rPr>
                <w:rStyle w:val="Hyperlink"/>
                <w:rFonts w:cs="Arial"/>
                <w:noProof/>
              </w:rPr>
              <w:t>MANAGEMENT AND CONTROL OF INVENTORY ITEMS/FIXED ASSETS UNDER THE CONTRACT</w:t>
            </w:r>
            <w:r>
              <w:rPr>
                <w:noProof/>
                <w:webHidden/>
              </w:rPr>
              <w:tab/>
            </w:r>
            <w:r>
              <w:rPr>
                <w:noProof/>
                <w:webHidden/>
              </w:rPr>
              <w:fldChar w:fldCharType="begin"/>
            </w:r>
            <w:r>
              <w:rPr>
                <w:noProof/>
                <w:webHidden/>
              </w:rPr>
              <w:instrText xml:space="preserve"> PAGEREF _Toc163828925 \h </w:instrText>
            </w:r>
            <w:r>
              <w:rPr>
                <w:noProof/>
                <w:webHidden/>
              </w:rPr>
            </w:r>
            <w:r>
              <w:rPr>
                <w:noProof/>
                <w:webHidden/>
              </w:rPr>
              <w:fldChar w:fldCharType="separate"/>
            </w:r>
            <w:r>
              <w:rPr>
                <w:noProof/>
                <w:webHidden/>
              </w:rPr>
              <w:t>20</w:t>
            </w:r>
            <w:r>
              <w:rPr>
                <w:noProof/>
                <w:webHidden/>
              </w:rPr>
              <w:fldChar w:fldCharType="end"/>
            </w:r>
          </w:hyperlink>
        </w:p>
        <w:p w14:paraId="1C15A784" w14:textId="257D354E" w:rsidR="00CD0A35" w:rsidRDefault="00CD0A35">
          <w:pPr>
            <w:pStyle w:val="TOC2"/>
            <w:rPr>
              <w:rFonts w:asciiTheme="minorHAnsi" w:hAnsiTheme="minorHAnsi" w:cstheme="minorBidi"/>
              <w:noProof/>
              <w:kern w:val="2"/>
              <w:sz w:val="22"/>
              <w:lang w:val="en-GB" w:eastAsia="en-GB"/>
              <w14:ligatures w14:val="standardContextual"/>
            </w:rPr>
          </w:pPr>
          <w:hyperlink w:anchor="_Toc163828926" w:history="1">
            <w:r w:rsidRPr="00A40DBA">
              <w:rPr>
                <w:rStyle w:val="Hyperlink"/>
                <w:noProof/>
              </w:rPr>
              <w:t>ARTICLE 5</w:t>
            </w:r>
            <w:r>
              <w:rPr>
                <w:rFonts w:asciiTheme="minorHAnsi" w:hAnsiTheme="minorHAnsi" w:cstheme="minorBidi"/>
                <w:noProof/>
                <w:kern w:val="2"/>
                <w:sz w:val="22"/>
                <w:lang w:val="en-GB" w:eastAsia="en-GB"/>
                <w14:ligatures w14:val="standardContextual"/>
              </w:rPr>
              <w:tab/>
            </w:r>
            <w:r w:rsidRPr="00A40DBA">
              <w:rPr>
                <w:rStyle w:val="Hyperlink"/>
                <w:noProof/>
              </w:rPr>
              <w:t>COMPLEMENTS AND AMENDMENTS TO THE GCC</w:t>
            </w:r>
            <w:r>
              <w:rPr>
                <w:noProof/>
                <w:webHidden/>
              </w:rPr>
              <w:tab/>
            </w:r>
            <w:r>
              <w:rPr>
                <w:noProof/>
                <w:webHidden/>
              </w:rPr>
              <w:fldChar w:fldCharType="begin"/>
            </w:r>
            <w:r>
              <w:rPr>
                <w:noProof/>
                <w:webHidden/>
              </w:rPr>
              <w:instrText xml:space="preserve"> PAGEREF _Toc163828926 \h </w:instrText>
            </w:r>
            <w:r>
              <w:rPr>
                <w:noProof/>
                <w:webHidden/>
              </w:rPr>
            </w:r>
            <w:r>
              <w:rPr>
                <w:noProof/>
                <w:webHidden/>
              </w:rPr>
              <w:fldChar w:fldCharType="separate"/>
            </w:r>
            <w:r>
              <w:rPr>
                <w:noProof/>
                <w:webHidden/>
              </w:rPr>
              <w:t>25</w:t>
            </w:r>
            <w:r>
              <w:rPr>
                <w:noProof/>
                <w:webHidden/>
              </w:rPr>
              <w:fldChar w:fldCharType="end"/>
            </w:r>
          </w:hyperlink>
        </w:p>
        <w:p w14:paraId="05C83CC3" w14:textId="7C55FD14"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27" w:history="1">
            <w:r w:rsidRPr="00A40DBA">
              <w:rPr>
                <w:rStyle w:val="Hyperlink"/>
                <w:noProof/>
              </w:rPr>
              <w:t>PART I: CONDITIONS APPLICABLE TO ESA CONTRACTS</w:t>
            </w:r>
            <w:r>
              <w:rPr>
                <w:noProof/>
                <w:webHidden/>
              </w:rPr>
              <w:tab/>
            </w:r>
            <w:r>
              <w:rPr>
                <w:noProof/>
                <w:webHidden/>
              </w:rPr>
              <w:fldChar w:fldCharType="begin"/>
            </w:r>
            <w:r>
              <w:rPr>
                <w:noProof/>
                <w:webHidden/>
              </w:rPr>
              <w:instrText xml:space="preserve"> PAGEREF _Toc163828927 \h </w:instrText>
            </w:r>
            <w:r>
              <w:rPr>
                <w:noProof/>
                <w:webHidden/>
              </w:rPr>
            </w:r>
            <w:r>
              <w:rPr>
                <w:noProof/>
                <w:webHidden/>
              </w:rPr>
              <w:fldChar w:fldCharType="separate"/>
            </w:r>
            <w:r>
              <w:rPr>
                <w:noProof/>
                <w:webHidden/>
              </w:rPr>
              <w:t>25</w:t>
            </w:r>
            <w:r>
              <w:rPr>
                <w:noProof/>
                <w:webHidden/>
              </w:rPr>
              <w:fldChar w:fldCharType="end"/>
            </w:r>
          </w:hyperlink>
        </w:p>
        <w:p w14:paraId="6DCFB517" w14:textId="7DB05A94"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28" w:history="1">
            <w:r w:rsidRPr="00A40DBA">
              <w:rPr>
                <w:rStyle w:val="Hyperlink"/>
                <w:noProof/>
              </w:rPr>
              <w:t>CLAUSE 2: APPROVAL AND ENTRY INTO FORCE</w:t>
            </w:r>
            <w:r>
              <w:rPr>
                <w:noProof/>
                <w:webHidden/>
              </w:rPr>
              <w:tab/>
            </w:r>
            <w:r>
              <w:rPr>
                <w:noProof/>
                <w:webHidden/>
              </w:rPr>
              <w:fldChar w:fldCharType="begin"/>
            </w:r>
            <w:r>
              <w:rPr>
                <w:noProof/>
                <w:webHidden/>
              </w:rPr>
              <w:instrText xml:space="preserve"> PAGEREF _Toc163828928 \h </w:instrText>
            </w:r>
            <w:r>
              <w:rPr>
                <w:noProof/>
                <w:webHidden/>
              </w:rPr>
            </w:r>
            <w:r>
              <w:rPr>
                <w:noProof/>
                <w:webHidden/>
              </w:rPr>
              <w:fldChar w:fldCharType="separate"/>
            </w:r>
            <w:r>
              <w:rPr>
                <w:noProof/>
                <w:webHidden/>
              </w:rPr>
              <w:t>25</w:t>
            </w:r>
            <w:r>
              <w:rPr>
                <w:noProof/>
                <w:webHidden/>
              </w:rPr>
              <w:fldChar w:fldCharType="end"/>
            </w:r>
          </w:hyperlink>
        </w:p>
        <w:p w14:paraId="546332A8" w14:textId="0CEE52F1"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29" w:history="1">
            <w:r w:rsidRPr="00A40DBA">
              <w:rPr>
                <w:rStyle w:val="Hyperlink"/>
                <w:noProof/>
              </w:rPr>
              <w:t>CLAUSE 4: ORIGINALS OF THE CONTRACT</w:t>
            </w:r>
            <w:r>
              <w:rPr>
                <w:noProof/>
                <w:webHidden/>
              </w:rPr>
              <w:tab/>
            </w:r>
            <w:r>
              <w:rPr>
                <w:noProof/>
                <w:webHidden/>
              </w:rPr>
              <w:fldChar w:fldCharType="begin"/>
            </w:r>
            <w:r>
              <w:rPr>
                <w:noProof/>
                <w:webHidden/>
              </w:rPr>
              <w:instrText xml:space="preserve"> PAGEREF _Toc163828929 \h </w:instrText>
            </w:r>
            <w:r>
              <w:rPr>
                <w:noProof/>
                <w:webHidden/>
              </w:rPr>
            </w:r>
            <w:r>
              <w:rPr>
                <w:noProof/>
                <w:webHidden/>
              </w:rPr>
              <w:fldChar w:fldCharType="separate"/>
            </w:r>
            <w:r>
              <w:rPr>
                <w:noProof/>
                <w:webHidden/>
              </w:rPr>
              <w:t>25</w:t>
            </w:r>
            <w:r>
              <w:rPr>
                <w:noProof/>
                <w:webHidden/>
              </w:rPr>
              <w:fldChar w:fldCharType="end"/>
            </w:r>
          </w:hyperlink>
        </w:p>
        <w:p w14:paraId="7C9B483F" w14:textId="789A6133"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0" w:history="1">
            <w:r w:rsidRPr="00A40DBA">
              <w:rPr>
                <w:rStyle w:val="Hyperlink"/>
                <w:noProof/>
              </w:rPr>
              <w:t>CLAUSE 5: THE PARTIES’ REPRESENTATIVES</w:t>
            </w:r>
            <w:r>
              <w:rPr>
                <w:noProof/>
                <w:webHidden/>
              </w:rPr>
              <w:tab/>
            </w:r>
            <w:r>
              <w:rPr>
                <w:noProof/>
                <w:webHidden/>
              </w:rPr>
              <w:fldChar w:fldCharType="begin"/>
            </w:r>
            <w:r>
              <w:rPr>
                <w:noProof/>
                <w:webHidden/>
              </w:rPr>
              <w:instrText xml:space="preserve"> PAGEREF _Toc163828930 \h </w:instrText>
            </w:r>
            <w:r>
              <w:rPr>
                <w:noProof/>
                <w:webHidden/>
              </w:rPr>
            </w:r>
            <w:r>
              <w:rPr>
                <w:noProof/>
                <w:webHidden/>
              </w:rPr>
              <w:fldChar w:fldCharType="separate"/>
            </w:r>
            <w:r>
              <w:rPr>
                <w:noProof/>
                <w:webHidden/>
              </w:rPr>
              <w:t>25</w:t>
            </w:r>
            <w:r>
              <w:rPr>
                <w:noProof/>
                <w:webHidden/>
              </w:rPr>
              <w:fldChar w:fldCharType="end"/>
            </w:r>
          </w:hyperlink>
        </w:p>
        <w:p w14:paraId="6C2F8455" w14:textId="237086AB"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1" w:history="1">
            <w:r w:rsidRPr="00A40DBA">
              <w:rPr>
                <w:rStyle w:val="Hyperlink"/>
                <w:noProof/>
              </w:rPr>
              <w:t>CLAUSE 6: PUBLICITY RELATING TO CONTRACTS</w:t>
            </w:r>
            <w:r>
              <w:rPr>
                <w:noProof/>
                <w:webHidden/>
              </w:rPr>
              <w:tab/>
            </w:r>
            <w:r>
              <w:rPr>
                <w:noProof/>
                <w:webHidden/>
              </w:rPr>
              <w:fldChar w:fldCharType="begin"/>
            </w:r>
            <w:r>
              <w:rPr>
                <w:noProof/>
                <w:webHidden/>
              </w:rPr>
              <w:instrText xml:space="preserve"> PAGEREF _Toc163828931 \h </w:instrText>
            </w:r>
            <w:r>
              <w:rPr>
                <w:noProof/>
                <w:webHidden/>
              </w:rPr>
            </w:r>
            <w:r>
              <w:rPr>
                <w:noProof/>
                <w:webHidden/>
              </w:rPr>
              <w:fldChar w:fldCharType="separate"/>
            </w:r>
            <w:r>
              <w:rPr>
                <w:noProof/>
                <w:webHidden/>
              </w:rPr>
              <w:t>28</w:t>
            </w:r>
            <w:r>
              <w:rPr>
                <w:noProof/>
                <w:webHidden/>
              </w:rPr>
              <w:fldChar w:fldCharType="end"/>
            </w:r>
          </w:hyperlink>
        </w:p>
        <w:p w14:paraId="75F49CFF" w14:textId="0B32F175"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2" w:history="1">
            <w:r w:rsidRPr="00A40DBA">
              <w:rPr>
                <w:rStyle w:val="Hyperlink"/>
                <w:noProof/>
              </w:rPr>
              <w:t>CLAUSE 8: GENERAL CONDITIONS OF EXECUTION</w:t>
            </w:r>
            <w:r>
              <w:rPr>
                <w:noProof/>
                <w:webHidden/>
              </w:rPr>
              <w:tab/>
            </w:r>
            <w:r>
              <w:rPr>
                <w:noProof/>
                <w:webHidden/>
              </w:rPr>
              <w:fldChar w:fldCharType="begin"/>
            </w:r>
            <w:r>
              <w:rPr>
                <w:noProof/>
                <w:webHidden/>
              </w:rPr>
              <w:instrText xml:space="preserve"> PAGEREF _Toc163828932 \h </w:instrText>
            </w:r>
            <w:r>
              <w:rPr>
                <w:noProof/>
                <w:webHidden/>
              </w:rPr>
            </w:r>
            <w:r>
              <w:rPr>
                <w:noProof/>
                <w:webHidden/>
              </w:rPr>
              <w:fldChar w:fldCharType="separate"/>
            </w:r>
            <w:r>
              <w:rPr>
                <w:noProof/>
                <w:webHidden/>
              </w:rPr>
              <w:t>28</w:t>
            </w:r>
            <w:r>
              <w:rPr>
                <w:noProof/>
                <w:webHidden/>
              </w:rPr>
              <w:fldChar w:fldCharType="end"/>
            </w:r>
          </w:hyperlink>
        </w:p>
        <w:p w14:paraId="4437E709" w14:textId="48E21C19"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3" w:history="1">
            <w:r w:rsidRPr="00A40DBA">
              <w:rPr>
                <w:rStyle w:val="Hyperlink"/>
                <w:noProof/>
              </w:rPr>
              <w:t>CLAUSE 9: KEY PERSONNEL</w:t>
            </w:r>
            <w:r>
              <w:rPr>
                <w:noProof/>
                <w:webHidden/>
              </w:rPr>
              <w:tab/>
            </w:r>
            <w:r>
              <w:rPr>
                <w:noProof/>
                <w:webHidden/>
              </w:rPr>
              <w:fldChar w:fldCharType="begin"/>
            </w:r>
            <w:r>
              <w:rPr>
                <w:noProof/>
                <w:webHidden/>
              </w:rPr>
              <w:instrText xml:space="preserve"> PAGEREF _Toc163828933 \h </w:instrText>
            </w:r>
            <w:r>
              <w:rPr>
                <w:noProof/>
                <w:webHidden/>
              </w:rPr>
            </w:r>
            <w:r>
              <w:rPr>
                <w:noProof/>
                <w:webHidden/>
              </w:rPr>
              <w:fldChar w:fldCharType="separate"/>
            </w:r>
            <w:r>
              <w:rPr>
                <w:noProof/>
                <w:webHidden/>
              </w:rPr>
              <w:t>28</w:t>
            </w:r>
            <w:r>
              <w:rPr>
                <w:noProof/>
                <w:webHidden/>
              </w:rPr>
              <w:fldChar w:fldCharType="end"/>
            </w:r>
          </w:hyperlink>
        </w:p>
        <w:p w14:paraId="2FA71C9C" w14:textId="7845F8D2"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4" w:history="1">
            <w:r w:rsidRPr="00A40DBA">
              <w:rPr>
                <w:rStyle w:val="Hyperlink"/>
                <w:noProof/>
              </w:rPr>
              <w:t>CLAUSE 10: SUBCONTRACTS</w:t>
            </w:r>
            <w:r>
              <w:rPr>
                <w:noProof/>
                <w:webHidden/>
              </w:rPr>
              <w:tab/>
            </w:r>
            <w:r>
              <w:rPr>
                <w:noProof/>
                <w:webHidden/>
              </w:rPr>
              <w:fldChar w:fldCharType="begin"/>
            </w:r>
            <w:r>
              <w:rPr>
                <w:noProof/>
                <w:webHidden/>
              </w:rPr>
              <w:instrText xml:space="preserve"> PAGEREF _Toc163828934 \h </w:instrText>
            </w:r>
            <w:r>
              <w:rPr>
                <w:noProof/>
                <w:webHidden/>
              </w:rPr>
            </w:r>
            <w:r>
              <w:rPr>
                <w:noProof/>
                <w:webHidden/>
              </w:rPr>
              <w:fldChar w:fldCharType="separate"/>
            </w:r>
            <w:r>
              <w:rPr>
                <w:noProof/>
                <w:webHidden/>
              </w:rPr>
              <w:t>29</w:t>
            </w:r>
            <w:r>
              <w:rPr>
                <w:noProof/>
                <w:webHidden/>
              </w:rPr>
              <w:fldChar w:fldCharType="end"/>
            </w:r>
          </w:hyperlink>
        </w:p>
        <w:p w14:paraId="39016C6E" w14:textId="6205D7C9"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5" w:history="1">
            <w:r w:rsidRPr="00A40DBA">
              <w:rPr>
                <w:rStyle w:val="Hyperlink"/>
                <w:noProof/>
              </w:rPr>
              <w:t>CLAUSE 11: CUSTOMER FURNISHED ITEMS (CFI)</w:t>
            </w:r>
            <w:r>
              <w:rPr>
                <w:noProof/>
                <w:webHidden/>
              </w:rPr>
              <w:tab/>
            </w:r>
            <w:r>
              <w:rPr>
                <w:noProof/>
                <w:webHidden/>
              </w:rPr>
              <w:fldChar w:fldCharType="begin"/>
            </w:r>
            <w:r>
              <w:rPr>
                <w:noProof/>
                <w:webHidden/>
              </w:rPr>
              <w:instrText xml:space="preserve"> PAGEREF _Toc163828935 \h </w:instrText>
            </w:r>
            <w:r>
              <w:rPr>
                <w:noProof/>
                <w:webHidden/>
              </w:rPr>
            </w:r>
            <w:r>
              <w:rPr>
                <w:noProof/>
                <w:webHidden/>
              </w:rPr>
              <w:fldChar w:fldCharType="separate"/>
            </w:r>
            <w:r>
              <w:rPr>
                <w:noProof/>
                <w:webHidden/>
              </w:rPr>
              <w:t>30</w:t>
            </w:r>
            <w:r>
              <w:rPr>
                <w:noProof/>
                <w:webHidden/>
              </w:rPr>
              <w:fldChar w:fldCharType="end"/>
            </w:r>
          </w:hyperlink>
        </w:p>
        <w:p w14:paraId="06A9970C" w14:textId="4BFC8E36"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6" w:history="1">
            <w:r w:rsidRPr="00A40DBA">
              <w:rPr>
                <w:rStyle w:val="Hyperlink"/>
                <w:noProof/>
              </w:rPr>
              <w:t>CLAUSE 12: ITEMS MADE AVAILABLE BY THE AGENCY</w:t>
            </w:r>
            <w:r>
              <w:rPr>
                <w:noProof/>
                <w:webHidden/>
              </w:rPr>
              <w:tab/>
            </w:r>
            <w:r>
              <w:rPr>
                <w:noProof/>
                <w:webHidden/>
              </w:rPr>
              <w:fldChar w:fldCharType="begin"/>
            </w:r>
            <w:r>
              <w:rPr>
                <w:noProof/>
                <w:webHidden/>
              </w:rPr>
              <w:instrText xml:space="preserve"> PAGEREF _Toc163828936 \h </w:instrText>
            </w:r>
            <w:r>
              <w:rPr>
                <w:noProof/>
                <w:webHidden/>
              </w:rPr>
            </w:r>
            <w:r>
              <w:rPr>
                <w:noProof/>
                <w:webHidden/>
              </w:rPr>
              <w:fldChar w:fldCharType="separate"/>
            </w:r>
            <w:r>
              <w:rPr>
                <w:noProof/>
                <w:webHidden/>
              </w:rPr>
              <w:t>30</w:t>
            </w:r>
            <w:r>
              <w:rPr>
                <w:noProof/>
                <w:webHidden/>
              </w:rPr>
              <w:fldChar w:fldCharType="end"/>
            </w:r>
          </w:hyperlink>
        </w:p>
        <w:p w14:paraId="33146E18" w14:textId="37BC8FAB"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7" w:history="1">
            <w:r w:rsidRPr="00A40DBA">
              <w:rPr>
                <w:rStyle w:val="Hyperlink"/>
                <w:noProof/>
              </w:rPr>
              <w:t>CLAUSE 13: CHANGES</w:t>
            </w:r>
            <w:r>
              <w:rPr>
                <w:noProof/>
                <w:webHidden/>
              </w:rPr>
              <w:tab/>
            </w:r>
            <w:r>
              <w:rPr>
                <w:noProof/>
                <w:webHidden/>
              </w:rPr>
              <w:fldChar w:fldCharType="begin"/>
            </w:r>
            <w:r>
              <w:rPr>
                <w:noProof/>
                <w:webHidden/>
              </w:rPr>
              <w:instrText xml:space="preserve"> PAGEREF _Toc163828937 \h </w:instrText>
            </w:r>
            <w:r>
              <w:rPr>
                <w:noProof/>
                <w:webHidden/>
              </w:rPr>
            </w:r>
            <w:r>
              <w:rPr>
                <w:noProof/>
                <w:webHidden/>
              </w:rPr>
              <w:fldChar w:fldCharType="separate"/>
            </w:r>
            <w:r>
              <w:rPr>
                <w:noProof/>
                <w:webHidden/>
              </w:rPr>
              <w:t>31</w:t>
            </w:r>
            <w:r>
              <w:rPr>
                <w:noProof/>
                <w:webHidden/>
              </w:rPr>
              <w:fldChar w:fldCharType="end"/>
            </w:r>
          </w:hyperlink>
        </w:p>
        <w:p w14:paraId="31D0542E" w14:textId="34EA6D95"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8" w:history="1">
            <w:r w:rsidRPr="00A40DBA">
              <w:rPr>
                <w:rStyle w:val="Hyperlink"/>
                <w:noProof/>
              </w:rPr>
              <w:t>CLAUSE 14: TIME-LIMITS FOR THE PROVISION OF DELIVERABLES AND SERVICES</w:t>
            </w:r>
            <w:r>
              <w:rPr>
                <w:noProof/>
                <w:webHidden/>
              </w:rPr>
              <w:tab/>
            </w:r>
            <w:r>
              <w:rPr>
                <w:noProof/>
                <w:webHidden/>
              </w:rPr>
              <w:fldChar w:fldCharType="begin"/>
            </w:r>
            <w:r>
              <w:rPr>
                <w:noProof/>
                <w:webHidden/>
              </w:rPr>
              <w:instrText xml:space="preserve"> PAGEREF _Toc163828938 \h </w:instrText>
            </w:r>
            <w:r>
              <w:rPr>
                <w:noProof/>
                <w:webHidden/>
              </w:rPr>
            </w:r>
            <w:r>
              <w:rPr>
                <w:noProof/>
                <w:webHidden/>
              </w:rPr>
              <w:fldChar w:fldCharType="separate"/>
            </w:r>
            <w:r>
              <w:rPr>
                <w:noProof/>
                <w:webHidden/>
              </w:rPr>
              <w:t>31</w:t>
            </w:r>
            <w:r>
              <w:rPr>
                <w:noProof/>
                <w:webHidden/>
              </w:rPr>
              <w:fldChar w:fldCharType="end"/>
            </w:r>
          </w:hyperlink>
        </w:p>
        <w:p w14:paraId="203A2ACD" w14:textId="7BD11458"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39" w:history="1">
            <w:r w:rsidRPr="00A40DBA">
              <w:rPr>
                <w:rStyle w:val="Hyperlink"/>
                <w:noProof/>
              </w:rPr>
              <w:t>CLAUSE 15: HANDLING, PACKING AND TRANSPORT, TRANSFER OF OWNERSHIP AND RISK</w:t>
            </w:r>
            <w:r>
              <w:rPr>
                <w:noProof/>
                <w:webHidden/>
              </w:rPr>
              <w:tab/>
            </w:r>
            <w:r>
              <w:rPr>
                <w:noProof/>
                <w:webHidden/>
              </w:rPr>
              <w:fldChar w:fldCharType="begin"/>
            </w:r>
            <w:r>
              <w:rPr>
                <w:noProof/>
                <w:webHidden/>
              </w:rPr>
              <w:instrText xml:space="preserve"> PAGEREF _Toc163828939 \h </w:instrText>
            </w:r>
            <w:r>
              <w:rPr>
                <w:noProof/>
                <w:webHidden/>
              </w:rPr>
            </w:r>
            <w:r>
              <w:rPr>
                <w:noProof/>
                <w:webHidden/>
              </w:rPr>
              <w:fldChar w:fldCharType="separate"/>
            </w:r>
            <w:r>
              <w:rPr>
                <w:noProof/>
                <w:webHidden/>
              </w:rPr>
              <w:t>32</w:t>
            </w:r>
            <w:r>
              <w:rPr>
                <w:noProof/>
                <w:webHidden/>
              </w:rPr>
              <w:fldChar w:fldCharType="end"/>
            </w:r>
          </w:hyperlink>
        </w:p>
        <w:p w14:paraId="7288B5E3" w14:textId="6CA86C13"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0" w:history="1">
            <w:r w:rsidRPr="00A40DBA">
              <w:rPr>
                <w:rStyle w:val="Hyperlink"/>
                <w:noProof/>
              </w:rPr>
              <w:t>CLAUSE 16: ACCEPTANCE AND REJECTION</w:t>
            </w:r>
            <w:r>
              <w:rPr>
                <w:noProof/>
                <w:webHidden/>
              </w:rPr>
              <w:tab/>
            </w:r>
            <w:r>
              <w:rPr>
                <w:noProof/>
                <w:webHidden/>
              </w:rPr>
              <w:fldChar w:fldCharType="begin"/>
            </w:r>
            <w:r>
              <w:rPr>
                <w:noProof/>
                <w:webHidden/>
              </w:rPr>
              <w:instrText xml:space="preserve"> PAGEREF _Toc163828940 \h </w:instrText>
            </w:r>
            <w:r>
              <w:rPr>
                <w:noProof/>
                <w:webHidden/>
              </w:rPr>
            </w:r>
            <w:r>
              <w:rPr>
                <w:noProof/>
                <w:webHidden/>
              </w:rPr>
              <w:fldChar w:fldCharType="separate"/>
            </w:r>
            <w:r>
              <w:rPr>
                <w:noProof/>
                <w:webHidden/>
              </w:rPr>
              <w:t>32</w:t>
            </w:r>
            <w:r>
              <w:rPr>
                <w:noProof/>
                <w:webHidden/>
              </w:rPr>
              <w:fldChar w:fldCharType="end"/>
            </w:r>
          </w:hyperlink>
        </w:p>
        <w:p w14:paraId="01B6C73F" w14:textId="268EC8CE"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1" w:history="1">
            <w:r w:rsidRPr="00A40DBA">
              <w:rPr>
                <w:rStyle w:val="Hyperlink"/>
                <w:noProof/>
              </w:rPr>
              <w:t>CLAUSE 17: PENALTIES/INCENTIVES</w:t>
            </w:r>
            <w:r>
              <w:rPr>
                <w:noProof/>
                <w:webHidden/>
              </w:rPr>
              <w:tab/>
            </w:r>
            <w:r>
              <w:rPr>
                <w:noProof/>
                <w:webHidden/>
              </w:rPr>
              <w:fldChar w:fldCharType="begin"/>
            </w:r>
            <w:r>
              <w:rPr>
                <w:noProof/>
                <w:webHidden/>
              </w:rPr>
              <w:instrText xml:space="preserve"> PAGEREF _Toc163828941 \h </w:instrText>
            </w:r>
            <w:r>
              <w:rPr>
                <w:noProof/>
                <w:webHidden/>
              </w:rPr>
            </w:r>
            <w:r>
              <w:rPr>
                <w:noProof/>
                <w:webHidden/>
              </w:rPr>
              <w:fldChar w:fldCharType="separate"/>
            </w:r>
            <w:r>
              <w:rPr>
                <w:noProof/>
                <w:webHidden/>
              </w:rPr>
              <w:t>32</w:t>
            </w:r>
            <w:r>
              <w:rPr>
                <w:noProof/>
                <w:webHidden/>
              </w:rPr>
              <w:fldChar w:fldCharType="end"/>
            </w:r>
          </w:hyperlink>
        </w:p>
        <w:p w14:paraId="5C066013" w14:textId="35C7F328"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2" w:history="1">
            <w:r w:rsidRPr="00A40DBA">
              <w:rPr>
                <w:rStyle w:val="Hyperlink"/>
                <w:noProof/>
              </w:rPr>
              <w:t>CLAUSE 27: PRICING</w:t>
            </w:r>
            <w:r>
              <w:rPr>
                <w:noProof/>
                <w:webHidden/>
              </w:rPr>
              <w:tab/>
            </w:r>
            <w:r>
              <w:rPr>
                <w:noProof/>
                <w:webHidden/>
              </w:rPr>
              <w:fldChar w:fldCharType="begin"/>
            </w:r>
            <w:r>
              <w:rPr>
                <w:noProof/>
                <w:webHidden/>
              </w:rPr>
              <w:instrText xml:space="preserve"> PAGEREF _Toc163828942 \h </w:instrText>
            </w:r>
            <w:r>
              <w:rPr>
                <w:noProof/>
                <w:webHidden/>
              </w:rPr>
            </w:r>
            <w:r>
              <w:rPr>
                <w:noProof/>
                <w:webHidden/>
              </w:rPr>
              <w:fldChar w:fldCharType="separate"/>
            </w:r>
            <w:r>
              <w:rPr>
                <w:noProof/>
                <w:webHidden/>
              </w:rPr>
              <w:t>33</w:t>
            </w:r>
            <w:r>
              <w:rPr>
                <w:noProof/>
                <w:webHidden/>
              </w:rPr>
              <w:fldChar w:fldCharType="end"/>
            </w:r>
          </w:hyperlink>
        </w:p>
        <w:p w14:paraId="7BA0AED7" w14:textId="788B999E"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3" w:history="1">
            <w:r w:rsidRPr="00A40DBA">
              <w:rPr>
                <w:rStyle w:val="Hyperlink"/>
                <w:noProof/>
              </w:rPr>
              <w:t>CLAUSE 34: APPLICABLE LAW</w:t>
            </w:r>
            <w:r>
              <w:rPr>
                <w:noProof/>
                <w:webHidden/>
              </w:rPr>
              <w:tab/>
            </w:r>
            <w:r>
              <w:rPr>
                <w:noProof/>
                <w:webHidden/>
              </w:rPr>
              <w:fldChar w:fldCharType="begin"/>
            </w:r>
            <w:r>
              <w:rPr>
                <w:noProof/>
                <w:webHidden/>
              </w:rPr>
              <w:instrText xml:space="preserve"> PAGEREF _Toc163828943 \h </w:instrText>
            </w:r>
            <w:r>
              <w:rPr>
                <w:noProof/>
                <w:webHidden/>
              </w:rPr>
            </w:r>
            <w:r>
              <w:rPr>
                <w:noProof/>
                <w:webHidden/>
              </w:rPr>
              <w:fldChar w:fldCharType="separate"/>
            </w:r>
            <w:r>
              <w:rPr>
                <w:noProof/>
                <w:webHidden/>
              </w:rPr>
              <w:t>33</w:t>
            </w:r>
            <w:r>
              <w:rPr>
                <w:noProof/>
                <w:webHidden/>
              </w:rPr>
              <w:fldChar w:fldCharType="end"/>
            </w:r>
          </w:hyperlink>
        </w:p>
        <w:p w14:paraId="5E605B33" w14:textId="2A149541"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4" w:history="1">
            <w:r w:rsidRPr="00A40DBA">
              <w:rPr>
                <w:rStyle w:val="Hyperlink"/>
                <w:noProof/>
              </w:rPr>
              <w:t>CLAUSE 35: DISPUTE RESOLUTION</w:t>
            </w:r>
            <w:r>
              <w:rPr>
                <w:noProof/>
                <w:webHidden/>
              </w:rPr>
              <w:tab/>
            </w:r>
            <w:r>
              <w:rPr>
                <w:noProof/>
                <w:webHidden/>
              </w:rPr>
              <w:fldChar w:fldCharType="begin"/>
            </w:r>
            <w:r>
              <w:rPr>
                <w:noProof/>
                <w:webHidden/>
              </w:rPr>
              <w:instrText xml:space="preserve"> PAGEREF _Toc163828944 \h </w:instrText>
            </w:r>
            <w:r>
              <w:rPr>
                <w:noProof/>
                <w:webHidden/>
              </w:rPr>
            </w:r>
            <w:r>
              <w:rPr>
                <w:noProof/>
                <w:webHidden/>
              </w:rPr>
              <w:fldChar w:fldCharType="separate"/>
            </w:r>
            <w:r>
              <w:rPr>
                <w:noProof/>
                <w:webHidden/>
              </w:rPr>
              <w:t>34</w:t>
            </w:r>
            <w:r>
              <w:rPr>
                <w:noProof/>
                <w:webHidden/>
              </w:rPr>
              <w:fldChar w:fldCharType="end"/>
            </w:r>
          </w:hyperlink>
        </w:p>
        <w:p w14:paraId="31979F5A" w14:textId="30DD3998"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5" w:history="1">
            <w:r w:rsidRPr="00A40DBA">
              <w:rPr>
                <w:rStyle w:val="Hyperlink"/>
                <w:noProof/>
              </w:rPr>
              <w:t>PART II: CONDITIONS CONCERNING INTELLECTUAL PROPERTY RIGHTS FOR ESA STUDY, RESEARCH AND DEVELOPMENT CONTRACTS</w:t>
            </w:r>
            <w:r>
              <w:rPr>
                <w:noProof/>
                <w:webHidden/>
              </w:rPr>
              <w:tab/>
            </w:r>
            <w:r>
              <w:rPr>
                <w:noProof/>
                <w:webHidden/>
              </w:rPr>
              <w:fldChar w:fldCharType="begin"/>
            </w:r>
            <w:r>
              <w:rPr>
                <w:noProof/>
                <w:webHidden/>
              </w:rPr>
              <w:instrText xml:space="preserve"> PAGEREF _Toc163828945 \h </w:instrText>
            </w:r>
            <w:r>
              <w:rPr>
                <w:noProof/>
                <w:webHidden/>
              </w:rPr>
            </w:r>
            <w:r>
              <w:rPr>
                <w:noProof/>
                <w:webHidden/>
              </w:rPr>
              <w:fldChar w:fldCharType="separate"/>
            </w:r>
            <w:r>
              <w:rPr>
                <w:noProof/>
                <w:webHidden/>
              </w:rPr>
              <w:t>35</w:t>
            </w:r>
            <w:r>
              <w:rPr>
                <w:noProof/>
                <w:webHidden/>
              </w:rPr>
              <w:fldChar w:fldCharType="end"/>
            </w:r>
          </w:hyperlink>
        </w:p>
        <w:p w14:paraId="20C901C9" w14:textId="460F40DF"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6" w:history="1">
            <w:r w:rsidRPr="00A40DBA">
              <w:rPr>
                <w:rStyle w:val="Hyperlink"/>
                <w:noProof/>
              </w:rPr>
              <w:t>CLAUSE 36: GENERAL</w:t>
            </w:r>
            <w:r>
              <w:rPr>
                <w:noProof/>
                <w:webHidden/>
              </w:rPr>
              <w:tab/>
            </w:r>
            <w:r>
              <w:rPr>
                <w:noProof/>
                <w:webHidden/>
              </w:rPr>
              <w:fldChar w:fldCharType="begin"/>
            </w:r>
            <w:r>
              <w:rPr>
                <w:noProof/>
                <w:webHidden/>
              </w:rPr>
              <w:instrText xml:space="preserve"> PAGEREF _Toc163828946 \h </w:instrText>
            </w:r>
            <w:r>
              <w:rPr>
                <w:noProof/>
                <w:webHidden/>
              </w:rPr>
            </w:r>
            <w:r>
              <w:rPr>
                <w:noProof/>
                <w:webHidden/>
              </w:rPr>
              <w:fldChar w:fldCharType="separate"/>
            </w:r>
            <w:r>
              <w:rPr>
                <w:noProof/>
                <w:webHidden/>
              </w:rPr>
              <w:t>35</w:t>
            </w:r>
            <w:r>
              <w:rPr>
                <w:noProof/>
                <w:webHidden/>
              </w:rPr>
              <w:fldChar w:fldCharType="end"/>
            </w:r>
          </w:hyperlink>
        </w:p>
        <w:p w14:paraId="5A563770" w14:textId="71231D29"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7" w:history="1">
            <w:r w:rsidRPr="00A40DBA">
              <w:rPr>
                <w:rStyle w:val="Hyperlink"/>
                <w:noProof/>
              </w:rPr>
              <w:t>CLAUSE 37: INFORMATION TO BE PROVIDED</w:t>
            </w:r>
            <w:r>
              <w:rPr>
                <w:noProof/>
                <w:webHidden/>
              </w:rPr>
              <w:tab/>
            </w:r>
            <w:r>
              <w:rPr>
                <w:noProof/>
                <w:webHidden/>
              </w:rPr>
              <w:fldChar w:fldCharType="begin"/>
            </w:r>
            <w:r>
              <w:rPr>
                <w:noProof/>
                <w:webHidden/>
              </w:rPr>
              <w:instrText xml:space="preserve"> PAGEREF _Toc163828947 \h </w:instrText>
            </w:r>
            <w:r>
              <w:rPr>
                <w:noProof/>
                <w:webHidden/>
              </w:rPr>
            </w:r>
            <w:r>
              <w:rPr>
                <w:noProof/>
                <w:webHidden/>
              </w:rPr>
              <w:fldChar w:fldCharType="separate"/>
            </w:r>
            <w:r>
              <w:rPr>
                <w:noProof/>
                <w:webHidden/>
              </w:rPr>
              <w:t>35</w:t>
            </w:r>
            <w:r>
              <w:rPr>
                <w:noProof/>
                <w:webHidden/>
              </w:rPr>
              <w:fldChar w:fldCharType="end"/>
            </w:r>
          </w:hyperlink>
        </w:p>
        <w:p w14:paraId="38999F1A" w14:textId="669D2226"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8" w:history="1">
            <w:r w:rsidRPr="00A40DBA">
              <w:rPr>
                <w:rStyle w:val="Hyperlink"/>
                <w:noProof/>
              </w:rPr>
              <w:t>CLAUSE 38: DISCLOSURE</w:t>
            </w:r>
            <w:r>
              <w:rPr>
                <w:noProof/>
                <w:webHidden/>
              </w:rPr>
              <w:tab/>
            </w:r>
            <w:r>
              <w:rPr>
                <w:noProof/>
                <w:webHidden/>
              </w:rPr>
              <w:fldChar w:fldCharType="begin"/>
            </w:r>
            <w:r>
              <w:rPr>
                <w:noProof/>
                <w:webHidden/>
              </w:rPr>
              <w:instrText xml:space="preserve"> PAGEREF _Toc163828948 \h </w:instrText>
            </w:r>
            <w:r>
              <w:rPr>
                <w:noProof/>
                <w:webHidden/>
              </w:rPr>
            </w:r>
            <w:r>
              <w:rPr>
                <w:noProof/>
                <w:webHidden/>
              </w:rPr>
              <w:fldChar w:fldCharType="separate"/>
            </w:r>
            <w:r>
              <w:rPr>
                <w:noProof/>
                <w:webHidden/>
              </w:rPr>
              <w:t>36</w:t>
            </w:r>
            <w:r>
              <w:rPr>
                <w:noProof/>
                <w:webHidden/>
              </w:rPr>
              <w:fldChar w:fldCharType="end"/>
            </w:r>
          </w:hyperlink>
        </w:p>
        <w:p w14:paraId="787972FF" w14:textId="2FABC01D"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49" w:history="1">
            <w:r w:rsidRPr="00A40DBA">
              <w:rPr>
                <w:rStyle w:val="Hyperlink"/>
                <w:noProof/>
              </w:rPr>
              <w:t>CLAUSE 42: SOFTWARE</w:t>
            </w:r>
            <w:r>
              <w:rPr>
                <w:noProof/>
                <w:webHidden/>
              </w:rPr>
              <w:tab/>
            </w:r>
            <w:r>
              <w:rPr>
                <w:noProof/>
                <w:webHidden/>
              </w:rPr>
              <w:fldChar w:fldCharType="begin"/>
            </w:r>
            <w:r>
              <w:rPr>
                <w:noProof/>
                <w:webHidden/>
              </w:rPr>
              <w:instrText xml:space="preserve"> PAGEREF _Toc163828949 \h </w:instrText>
            </w:r>
            <w:r>
              <w:rPr>
                <w:noProof/>
                <w:webHidden/>
              </w:rPr>
            </w:r>
            <w:r>
              <w:rPr>
                <w:noProof/>
                <w:webHidden/>
              </w:rPr>
              <w:fldChar w:fldCharType="separate"/>
            </w:r>
            <w:r>
              <w:rPr>
                <w:noProof/>
                <w:webHidden/>
              </w:rPr>
              <w:t>36</w:t>
            </w:r>
            <w:r>
              <w:rPr>
                <w:noProof/>
                <w:webHidden/>
              </w:rPr>
              <w:fldChar w:fldCharType="end"/>
            </w:r>
          </w:hyperlink>
        </w:p>
        <w:p w14:paraId="663D9692" w14:textId="28C9DFB4" w:rsidR="00CD0A35" w:rsidRDefault="00CD0A35">
          <w:pPr>
            <w:pStyle w:val="TOC3"/>
            <w:tabs>
              <w:tab w:val="right" w:leader="dot" w:pos="9912"/>
            </w:tabs>
            <w:rPr>
              <w:rFonts w:asciiTheme="minorHAnsi" w:hAnsiTheme="minorHAnsi" w:cstheme="minorBidi"/>
              <w:noProof/>
              <w:kern w:val="2"/>
              <w:sz w:val="22"/>
              <w:lang w:val="en-GB" w:eastAsia="en-GB"/>
              <w14:ligatures w14:val="standardContextual"/>
            </w:rPr>
          </w:pPr>
          <w:hyperlink w:anchor="_Toc163828950" w:history="1">
            <w:r w:rsidRPr="00A40DBA">
              <w:rPr>
                <w:rStyle w:val="Hyperlink"/>
                <w:noProof/>
              </w:rPr>
              <w:t>CLAUSE 43: BACKGROUND INTELLECTUAL PROPERTY RIGHTS</w:t>
            </w:r>
            <w:r>
              <w:rPr>
                <w:noProof/>
                <w:webHidden/>
              </w:rPr>
              <w:tab/>
            </w:r>
            <w:r>
              <w:rPr>
                <w:noProof/>
                <w:webHidden/>
              </w:rPr>
              <w:fldChar w:fldCharType="begin"/>
            </w:r>
            <w:r>
              <w:rPr>
                <w:noProof/>
                <w:webHidden/>
              </w:rPr>
              <w:instrText xml:space="preserve"> PAGEREF _Toc163828950 \h </w:instrText>
            </w:r>
            <w:r>
              <w:rPr>
                <w:noProof/>
                <w:webHidden/>
              </w:rPr>
            </w:r>
            <w:r>
              <w:rPr>
                <w:noProof/>
                <w:webHidden/>
              </w:rPr>
              <w:fldChar w:fldCharType="separate"/>
            </w:r>
            <w:r>
              <w:rPr>
                <w:noProof/>
                <w:webHidden/>
              </w:rPr>
              <w:t>37</w:t>
            </w:r>
            <w:r>
              <w:rPr>
                <w:noProof/>
                <w:webHidden/>
              </w:rPr>
              <w:fldChar w:fldCharType="end"/>
            </w:r>
          </w:hyperlink>
        </w:p>
        <w:p w14:paraId="63C65BA5" w14:textId="481CD740" w:rsidR="00CD0A35" w:rsidRDefault="00CD0A35">
          <w:pPr>
            <w:pStyle w:val="TOC2"/>
            <w:rPr>
              <w:rFonts w:asciiTheme="minorHAnsi" w:hAnsiTheme="minorHAnsi" w:cstheme="minorBidi"/>
              <w:noProof/>
              <w:kern w:val="2"/>
              <w:sz w:val="22"/>
              <w:lang w:val="en-GB" w:eastAsia="en-GB"/>
              <w14:ligatures w14:val="standardContextual"/>
            </w:rPr>
          </w:pPr>
          <w:hyperlink w:anchor="_Toc163828951" w:history="1">
            <w:r w:rsidRPr="00A40DBA">
              <w:rPr>
                <w:rStyle w:val="Hyperlink"/>
                <w:noProof/>
              </w:rPr>
              <w:t>ARTICLE 6</w:t>
            </w:r>
            <w:r>
              <w:rPr>
                <w:rFonts w:asciiTheme="minorHAnsi" w:hAnsiTheme="minorHAnsi" w:cstheme="minorBidi"/>
                <w:noProof/>
                <w:kern w:val="2"/>
                <w:sz w:val="22"/>
                <w:lang w:val="en-GB" w:eastAsia="en-GB"/>
                <w14:ligatures w14:val="standardContextual"/>
              </w:rPr>
              <w:tab/>
            </w:r>
            <w:r w:rsidRPr="00A40DBA">
              <w:rPr>
                <w:rStyle w:val="Hyperlink"/>
                <w:noProof/>
              </w:rPr>
              <w:t>PERSONAL DATA PROTECTION</w:t>
            </w:r>
            <w:r>
              <w:rPr>
                <w:noProof/>
                <w:webHidden/>
              </w:rPr>
              <w:tab/>
            </w:r>
            <w:r>
              <w:rPr>
                <w:noProof/>
                <w:webHidden/>
              </w:rPr>
              <w:fldChar w:fldCharType="begin"/>
            </w:r>
            <w:r>
              <w:rPr>
                <w:noProof/>
                <w:webHidden/>
              </w:rPr>
              <w:instrText xml:space="preserve"> PAGEREF _Toc163828951 \h </w:instrText>
            </w:r>
            <w:r>
              <w:rPr>
                <w:noProof/>
                <w:webHidden/>
              </w:rPr>
            </w:r>
            <w:r>
              <w:rPr>
                <w:noProof/>
                <w:webHidden/>
              </w:rPr>
              <w:fldChar w:fldCharType="separate"/>
            </w:r>
            <w:r>
              <w:rPr>
                <w:noProof/>
                <w:webHidden/>
              </w:rPr>
              <w:t>42</w:t>
            </w:r>
            <w:r>
              <w:rPr>
                <w:noProof/>
                <w:webHidden/>
              </w:rPr>
              <w:fldChar w:fldCharType="end"/>
            </w:r>
          </w:hyperlink>
        </w:p>
        <w:p w14:paraId="4BB6A567" w14:textId="43A89A8E" w:rsidR="00CD0A35" w:rsidRDefault="00CD0A35">
          <w:pPr>
            <w:pStyle w:val="TOC2"/>
            <w:rPr>
              <w:rFonts w:asciiTheme="minorHAnsi" w:hAnsiTheme="minorHAnsi" w:cstheme="minorBidi"/>
              <w:noProof/>
              <w:kern w:val="2"/>
              <w:sz w:val="22"/>
              <w:lang w:val="en-GB" w:eastAsia="en-GB"/>
              <w14:ligatures w14:val="standardContextual"/>
            </w:rPr>
          </w:pPr>
          <w:hyperlink w:anchor="_Toc163828952" w:history="1">
            <w:r w:rsidRPr="00A40DBA">
              <w:rPr>
                <w:rStyle w:val="Hyperlink"/>
                <w:noProof/>
              </w:rPr>
              <w:t>Annex - Personal Data Processing (the “PDP”) of the European Space Agency (“ESA” or the “Agency”)</w:t>
            </w:r>
            <w:r w:rsidR="00251DD7">
              <w:rPr>
                <w:rStyle w:val="Hyperlink"/>
                <w:noProof/>
              </w:rPr>
              <w:t xml:space="preserve"> ………………….</w:t>
            </w:r>
            <w:r>
              <w:rPr>
                <w:noProof/>
                <w:webHidden/>
              </w:rPr>
              <w:tab/>
            </w:r>
            <w:r>
              <w:rPr>
                <w:noProof/>
                <w:webHidden/>
              </w:rPr>
              <w:fldChar w:fldCharType="begin"/>
            </w:r>
            <w:r>
              <w:rPr>
                <w:noProof/>
                <w:webHidden/>
              </w:rPr>
              <w:instrText xml:space="preserve"> PAGEREF _Toc163828952 \h </w:instrText>
            </w:r>
            <w:r>
              <w:rPr>
                <w:noProof/>
                <w:webHidden/>
              </w:rPr>
            </w:r>
            <w:r>
              <w:rPr>
                <w:noProof/>
                <w:webHidden/>
              </w:rPr>
              <w:fldChar w:fldCharType="separate"/>
            </w:r>
            <w:r>
              <w:rPr>
                <w:noProof/>
                <w:webHidden/>
              </w:rPr>
              <w:t>45</w:t>
            </w:r>
            <w:r>
              <w:rPr>
                <w:noProof/>
                <w:webHidden/>
              </w:rPr>
              <w:fldChar w:fldCharType="end"/>
            </w:r>
          </w:hyperlink>
        </w:p>
        <w:p w14:paraId="0D407E15" w14:textId="3E914B03" w:rsidR="00CD0A35" w:rsidRPr="00CD0A35" w:rsidRDefault="00CD0A35">
          <w:pPr>
            <w:pStyle w:val="TOC2"/>
            <w:rPr>
              <w:rStyle w:val="Hyperlink"/>
            </w:rPr>
          </w:pPr>
          <w:hyperlink w:anchor="_Toc163828953" w:history="1">
            <w:r w:rsidRPr="00A40DBA">
              <w:rPr>
                <w:rStyle w:val="Hyperlink"/>
                <w:noProof/>
              </w:rPr>
              <w:t>APPENDIX 1</w:t>
            </w:r>
            <w:r w:rsidRPr="00CD0A35">
              <w:rPr>
                <w:rStyle w:val="Hyperlink"/>
                <w:noProof/>
                <w:webHidden/>
              </w:rPr>
              <w:tab/>
            </w:r>
          </w:hyperlink>
          <w:hyperlink w:anchor="_Toc163828954" w:history="1">
            <w:r w:rsidRPr="00A40DBA">
              <w:rPr>
                <w:rStyle w:val="Hyperlink"/>
                <w:noProof/>
              </w:rPr>
              <w:t>PAYMENT PLAN AND ADVANCE PAYMENT(S) AND OTHER FINANCIAL CONDITIONS</w:t>
            </w:r>
            <w:r w:rsidRPr="00CD0A35">
              <w:rPr>
                <w:rStyle w:val="Hyperlink"/>
                <w:noProof/>
                <w:webHidden/>
              </w:rPr>
              <w:tab/>
            </w:r>
            <w:r w:rsidR="00251DD7">
              <w:rPr>
                <w:rStyle w:val="Hyperlink"/>
                <w:noProof/>
                <w:webHidden/>
              </w:rPr>
              <w:t>………………………………………………………………………………………..</w:t>
            </w:r>
            <w:r w:rsidRPr="00CD0A35">
              <w:rPr>
                <w:rStyle w:val="Hyperlink"/>
                <w:noProof/>
                <w:webHidden/>
              </w:rPr>
              <w:fldChar w:fldCharType="begin"/>
            </w:r>
            <w:r w:rsidRPr="00CD0A35">
              <w:rPr>
                <w:rStyle w:val="Hyperlink"/>
                <w:noProof/>
                <w:webHidden/>
              </w:rPr>
              <w:instrText xml:space="preserve"> PAGEREF _Toc163828954 \h </w:instrText>
            </w:r>
            <w:r w:rsidRPr="00CD0A35">
              <w:rPr>
                <w:rStyle w:val="Hyperlink"/>
                <w:noProof/>
                <w:webHidden/>
              </w:rPr>
            </w:r>
            <w:r w:rsidRPr="00CD0A35">
              <w:rPr>
                <w:rStyle w:val="Hyperlink"/>
                <w:noProof/>
                <w:webHidden/>
              </w:rPr>
              <w:fldChar w:fldCharType="separate"/>
            </w:r>
            <w:r w:rsidRPr="00CD0A35">
              <w:rPr>
                <w:rStyle w:val="Hyperlink"/>
                <w:noProof/>
                <w:webHidden/>
              </w:rPr>
              <w:t>55</w:t>
            </w:r>
            <w:r w:rsidRPr="00CD0A35">
              <w:rPr>
                <w:rStyle w:val="Hyperlink"/>
                <w:noProof/>
                <w:webHidden/>
              </w:rPr>
              <w:fldChar w:fldCharType="end"/>
            </w:r>
          </w:hyperlink>
        </w:p>
        <w:p w14:paraId="50EB1DE5" w14:textId="26512BA2" w:rsidR="00CD0A35" w:rsidRPr="00CD0A35" w:rsidRDefault="00CD0A35">
          <w:pPr>
            <w:pStyle w:val="TOC2"/>
            <w:rPr>
              <w:rStyle w:val="Hyperlink"/>
            </w:rPr>
          </w:pPr>
          <w:hyperlink w:anchor="_Toc163828955" w:history="1">
            <w:r w:rsidRPr="00A40DBA">
              <w:rPr>
                <w:rStyle w:val="Hyperlink"/>
                <w:noProof/>
              </w:rPr>
              <w:t>APPENDIX 2</w:t>
            </w:r>
            <w:r w:rsidRPr="00CD0A35">
              <w:rPr>
                <w:rStyle w:val="Hyperlink"/>
                <w:webHidden/>
              </w:rPr>
              <w:tab/>
            </w:r>
          </w:hyperlink>
          <w:hyperlink w:anchor="_Toc163828956" w:history="1">
            <w:r w:rsidRPr="00A40DBA">
              <w:rPr>
                <w:rStyle w:val="Hyperlink"/>
                <w:noProof/>
              </w:rPr>
              <w:t>STATEMENT OF WORK</w:t>
            </w:r>
            <w:r w:rsidRPr="00CD0A35">
              <w:rPr>
                <w:rStyle w:val="Hyperlink"/>
                <w:webHidden/>
              </w:rPr>
              <w:tab/>
            </w:r>
            <w:r w:rsidRPr="00CD0A35">
              <w:rPr>
                <w:rStyle w:val="Hyperlink"/>
                <w:webHidden/>
              </w:rPr>
              <w:fldChar w:fldCharType="begin"/>
            </w:r>
            <w:r w:rsidRPr="00CD0A35">
              <w:rPr>
                <w:rStyle w:val="Hyperlink"/>
                <w:webHidden/>
              </w:rPr>
              <w:instrText xml:space="preserve"> PAGEREF _Toc163828956 \h </w:instrText>
            </w:r>
            <w:r w:rsidRPr="00CD0A35">
              <w:rPr>
                <w:rStyle w:val="Hyperlink"/>
                <w:webHidden/>
              </w:rPr>
            </w:r>
            <w:r w:rsidRPr="00CD0A35">
              <w:rPr>
                <w:rStyle w:val="Hyperlink"/>
                <w:webHidden/>
              </w:rPr>
              <w:fldChar w:fldCharType="separate"/>
            </w:r>
            <w:r w:rsidRPr="00CD0A35">
              <w:rPr>
                <w:rStyle w:val="Hyperlink"/>
                <w:webHidden/>
              </w:rPr>
              <w:t>71</w:t>
            </w:r>
            <w:r w:rsidRPr="00CD0A35">
              <w:rPr>
                <w:rStyle w:val="Hyperlink"/>
                <w:webHidden/>
              </w:rPr>
              <w:fldChar w:fldCharType="end"/>
            </w:r>
          </w:hyperlink>
        </w:p>
        <w:p w14:paraId="3AAF72ED" w14:textId="1463CD57" w:rsidR="00CD0A35" w:rsidRPr="00CD0A35" w:rsidRDefault="00CD0A35">
          <w:pPr>
            <w:pStyle w:val="TOC2"/>
            <w:rPr>
              <w:rStyle w:val="Hyperlink"/>
            </w:rPr>
          </w:pPr>
          <w:hyperlink w:anchor="_Toc163828957" w:history="1">
            <w:r w:rsidRPr="00A40DBA">
              <w:rPr>
                <w:rStyle w:val="Hyperlink"/>
                <w:noProof/>
              </w:rPr>
              <w:t>APPENDIX 3</w:t>
            </w:r>
            <w:r w:rsidRPr="00CD0A35">
              <w:rPr>
                <w:rStyle w:val="Hyperlink"/>
                <w:webHidden/>
              </w:rPr>
              <w:tab/>
            </w:r>
          </w:hyperlink>
          <w:hyperlink w:anchor="_Toc163828958" w:history="1">
            <w:r w:rsidRPr="00A40DBA">
              <w:rPr>
                <w:rStyle w:val="Hyperlink"/>
                <w:noProof/>
              </w:rPr>
              <w:t>LIST OF BACKGROUND INTELLECTUAL PROPERTY RIGHTS</w:t>
            </w:r>
            <w:r w:rsidRPr="00CD0A35">
              <w:rPr>
                <w:rStyle w:val="Hyperlink"/>
                <w:webHidden/>
              </w:rPr>
              <w:tab/>
            </w:r>
            <w:r w:rsidRPr="00CD0A35">
              <w:rPr>
                <w:rStyle w:val="Hyperlink"/>
                <w:webHidden/>
              </w:rPr>
              <w:fldChar w:fldCharType="begin"/>
            </w:r>
            <w:r w:rsidRPr="00CD0A35">
              <w:rPr>
                <w:rStyle w:val="Hyperlink"/>
                <w:webHidden/>
              </w:rPr>
              <w:instrText xml:space="preserve"> PAGEREF _Toc163828958 \h </w:instrText>
            </w:r>
            <w:r w:rsidRPr="00CD0A35">
              <w:rPr>
                <w:rStyle w:val="Hyperlink"/>
                <w:webHidden/>
              </w:rPr>
            </w:r>
            <w:r w:rsidRPr="00CD0A35">
              <w:rPr>
                <w:rStyle w:val="Hyperlink"/>
                <w:webHidden/>
              </w:rPr>
              <w:fldChar w:fldCharType="separate"/>
            </w:r>
            <w:r w:rsidRPr="00CD0A35">
              <w:rPr>
                <w:rStyle w:val="Hyperlink"/>
                <w:webHidden/>
              </w:rPr>
              <w:t>72</w:t>
            </w:r>
            <w:r w:rsidRPr="00CD0A35">
              <w:rPr>
                <w:rStyle w:val="Hyperlink"/>
                <w:webHidden/>
              </w:rPr>
              <w:fldChar w:fldCharType="end"/>
            </w:r>
          </w:hyperlink>
        </w:p>
        <w:p w14:paraId="5013EF89" w14:textId="456BE25A" w:rsidR="00CD0A35" w:rsidRPr="00CD0A35" w:rsidRDefault="00CD0A35">
          <w:pPr>
            <w:pStyle w:val="TOC2"/>
            <w:rPr>
              <w:rStyle w:val="Hyperlink"/>
            </w:rPr>
          </w:pPr>
          <w:hyperlink w:anchor="_Toc163828959" w:history="1">
            <w:r w:rsidRPr="00A40DBA">
              <w:rPr>
                <w:rStyle w:val="Hyperlink"/>
                <w:noProof/>
              </w:rPr>
              <w:t>APPENDIX 4</w:t>
            </w:r>
            <w:r w:rsidRPr="00CD0A35">
              <w:rPr>
                <w:rStyle w:val="Hyperlink"/>
                <w:webHidden/>
              </w:rPr>
              <w:tab/>
            </w:r>
          </w:hyperlink>
          <w:hyperlink w:anchor="_Toc163828960" w:history="1">
            <w:r w:rsidRPr="00A40DBA">
              <w:rPr>
                <w:rStyle w:val="Hyperlink"/>
                <w:noProof/>
              </w:rPr>
              <w:t>CONTRACT CHANGE NOTICE</w:t>
            </w:r>
            <w:r w:rsidRPr="00CD0A35">
              <w:rPr>
                <w:rStyle w:val="Hyperlink"/>
                <w:webHidden/>
              </w:rPr>
              <w:tab/>
            </w:r>
            <w:r w:rsidRPr="00CD0A35">
              <w:rPr>
                <w:rStyle w:val="Hyperlink"/>
                <w:webHidden/>
              </w:rPr>
              <w:fldChar w:fldCharType="begin"/>
            </w:r>
            <w:r w:rsidRPr="00CD0A35">
              <w:rPr>
                <w:rStyle w:val="Hyperlink"/>
                <w:webHidden/>
              </w:rPr>
              <w:instrText xml:space="preserve"> PAGEREF _Toc163828960 \h </w:instrText>
            </w:r>
            <w:r w:rsidRPr="00CD0A35">
              <w:rPr>
                <w:rStyle w:val="Hyperlink"/>
                <w:webHidden/>
              </w:rPr>
            </w:r>
            <w:r w:rsidRPr="00CD0A35">
              <w:rPr>
                <w:rStyle w:val="Hyperlink"/>
                <w:webHidden/>
              </w:rPr>
              <w:fldChar w:fldCharType="separate"/>
            </w:r>
            <w:r w:rsidRPr="00CD0A35">
              <w:rPr>
                <w:rStyle w:val="Hyperlink"/>
                <w:webHidden/>
              </w:rPr>
              <w:t>73</w:t>
            </w:r>
            <w:r w:rsidRPr="00CD0A35">
              <w:rPr>
                <w:rStyle w:val="Hyperlink"/>
                <w:webHidden/>
              </w:rPr>
              <w:fldChar w:fldCharType="end"/>
            </w:r>
          </w:hyperlink>
        </w:p>
        <w:p w14:paraId="52A197E5" w14:textId="623173DC" w:rsidR="00CD0A35" w:rsidRDefault="00CD0A35">
          <w:pPr>
            <w:pStyle w:val="TOC2"/>
            <w:rPr>
              <w:rFonts w:asciiTheme="minorHAnsi" w:hAnsiTheme="minorHAnsi" w:cstheme="minorBidi"/>
              <w:noProof/>
              <w:kern w:val="2"/>
              <w:sz w:val="22"/>
              <w:lang w:val="en-GB" w:eastAsia="en-GB"/>
              <w14:ligatures w14:val="standardContextual"/>
            </w:rPr>
          </w:pPr>
          <w:hyperlink w:anchor="_Toc163828961" w:history="1">
            <w:r w:rsidRPr="00A40DBA">
              <w:rPr>
                <w:rStyle w:val="Hyperlink"/>
                <w:noProof/>
              </w:rPr>
              <w:t>APPENDIX 5</w:t>
            </w:r>
            <w:r w:rsidRPr="00CD0A35">
              <w:rPr>
                <w:rStyle w:val="Hyperlink"/>
                <w:webHidden/>
              </w:rPr>
              <w:tab/>
            </w:r>
          </w:hyperlink>
          <w:hyperlink w:anchor="_Toc163828962" w:history="1">
            <w:r w:rsidRPr="00A40DBA">
              <w:rPr>
                <w:rStyle w:val="Hyperlink"/>
                <w:noProof/>
              </w:rPr>
              <w:t>INVENTORY/FIXED ASSET RECORD</w:t>
            </w:r>
            <w:r>
              <w:rPr>
                <w:noProof/>
                <w:webHidden/>
              </w:rPr>
              <w:tab/>
            </w:r>
            <w:r>
              <w:rPr>
                <w:noProof/>
                <w:webHidden/>
              </w:rPr>
              <w:fldChar w:fldCharType="begin"/>
            </w:r>
            <w:r>
              <w:rPr>
                <w:noProof/>
                <w:webHidden/>
              </w:rPr>
              <w:instrText xml:space="preserve"> PAGEREF _Toc163828962 \h </w:instrText>
            </w:r>
            <w:r>
              <w:rPr>
                <w:noProof/>
                <w:webHidden/>
              </w:rPr>
            </w:r>
            <w:r>
              <w:rPr>
                <w:noProof/>
                <w:webHidden/>
              </w:rPr>
              <w:fldChar w:fldCharType="separate"/>
            </w:r>
            <w:r>
              <w:rPr>
                <w:noProof/>
                <w:webHidden/>
              </w:rPr>
              <w:t>75</w:t>
            </w:r>
            <w:r>
              <w:rPr>
                <w:noProof/>
                <w:webHidden/>
              </w:rPr>
              <w:fldChar w:fldCharType="end"/>
            </w:r>
          </w:hyperlink>
        </w:p>
        <w:p w14:paraId="53856037" w14:textId="4FF0F17E" w:rsidR="00CD0A35" w:rsidRDefault="00CD0A35">
          <w:pPr>
            <w:pStyle w:val="TOC2"/>
            <w:rPr>
              <w:rFonts w:asciiTheme="minorHAnsi" w:hAnsiTheme="minorHAnsi" w:cstheme="minorBidi"/>
              <w:noProof/>
              <w:kern w:val="2"/>
              <w:sz w:val="22"/>
              <w:lang w:val="en-GB" w:eastAsia="en-GB"/>
              <w14:ligatures w14:val="standardContextual"/>
            </w:rPr>
          </w:pPr>
          <w:hyperlink w:anchor="_Toc163828963" w:history="1">
            <w:r w:rsidRPr="00A40DBA">
              <w:rPr>
                <w:rStyle w:val="Hyperlink"/>
                <w:noProof/>
              </w:rPr>
              <w:t>APPENDIX 6</w:t>
            </w:r>
            <w:r>
              <w:rPr>
                <w:noProof/>
                <w:webHidden/>
              </w:rPr>
              <w:tab/>
            </w:r>
          </w:hyperlink>
          <w:hyperlink w:anchor="_Toc163828964" w:history="1">
            <w:r w:rsidRPr="00A40DBA">
              <w:rPr>
                <w:rStyle w:val="Hyperlink"/>
                <w:noProof/>
              </w:rPr>
              <w:t>PHYSICAL INSPECTION TEMPLATE</w:t>
            </w:r>
            <w:r>
              <w:rPr>
                <w:noProof/>
                <w:webHidden/>
              </w:rPr>
              <w:tab/>
            </w:r>
            <w:r>
              <w:rPr>
                <w:noProof/>
                <w:webHidden/>
              </w:rPr>
              <w:fldChar w:fldCharType="begin"/>
            </w:r>
            <w:r>
              <w:rPr>
                <w:noProof/>
                <w:webHidden/>
              </w:rPr>
              <w:instrText xml:space="preserve"> PAGEREF _Toc163828964 \h </w:instrText>
            </w:r>
            <w:r>
              <w:rPr>
                <w:noProof/>
                <w:webHidden/>
              </w:rPr>
            </w:r>
            <w:r>
              <w:rPr>
                <w:noProof/>
                <w:webHidden/>
              </w:rPr>
              <w:fldChar w:fldCharType="separate"/>
            </w:r>
            <w:r>
              <w:rPr>
                <w:noProof/>
                <w:webHidden/>
              </w:rPr>
              <w:t>77</w:t>
            </w:r>
            <w:r>
              <w:rPr>
                <w:noProof/>
                <w:webHidden/>
              </w:rPr>
              <w:fldChar w:fldCharType="end"/>
            </w:r>
          </w:hyperlink>
        </w:p>
        <w:p w14:paraId="1DDDF21A" w14:textId="3EC8EDA1" w:rsidR="004E7E3A" w:rsidRDefault="004E7E3A">
          <w:r>
            <w:rPr>
              <w:rFonts w:eastAsiaTheme="minorEastAsia" w:cs="Times New Roman"/>
              <w:lang w:val="en-US"/>
            </w:rPr>
            <w:fldChar w:fldCharType="end"/>
          </w:r>
        </w:p>
      </w:sdtContent>
    </w:sdt>
    <w:p w14:paraId="3AC5478E" w14:textId="10B5250A" w:rsidR="0014638D" w:rsidRPr="007822BD" w:rsidRDefault="0014638D" w:rsidP="00597877">
      <w:pPr>
        <w:jc w:val="both"/>
        <w:rPr>
          <w:rFonts w:cs="Arial"/>
          <w:color w:val="000000" w:themeColor="text1"/>
          <w:szCs w:val="24"/>
        </w:rPr>
      </w:pPr>
      <w:r w:rsidRPr="007822BD">
        <w:rPr>
          <w:rFonts w:cs="Arial"/>
          <w:szCs w:val="24"/>
        </w:rPr>
        <w:br w:type="page"/>
      </w:r>
    </w:p>
    <w:p w14:paraId="13E7A043" w14:textId="128F25FA" w:rsidR="00EC5910" w:rsidRPr="007822BD" w:rsidRDefault="0047236D" w:rsidP="00322A01">
      <w:pPr>
        <w:pStyle w:val="ARTICLETEXTHEADING"/>
      </w:pPr>
      <w:bookmarkStart w:id="6" w:name="_Toc62490749"/>
      <w:bookmarkStart w:id="7" w:name="_Toc73469224"/>
      <w:bookmarkStart w:id="8" w:name="_Toc163828922"/>
      <w:r w:rsidRPr="007822BD">
        <w:lastRenderedPageBreak/>
        <w:t>SUBJECT OF THE CONTRACT – APPLICABLE DOCUMENTS</w:t>
      </w:r>
      <w:bookmarkEnd w:id="6"/>
      <w:bookmarkEnd w:id="7"/>
      <w:bookmarkEnd w:id="8"/>
    </w:p>
    <w:p w14:paraId="06EDA341" w14:textId="14C3DF0D" w:rsidR="0047236D" w:rsidRPr="007822BD" w:rsidRDefault="0047236D" w:rsidP="002A584A">
      <w:pPr>
        <w:pStyle w:val="Level2"/>
      </w:pPr>
      <w:bookmarkStart w:id="9" w:name="_Toc266443338"/>
      <w:bookmarkStart w:id="10" w:name="_Toc271793878"/>
      <w:bookmarkStart w:id="11" w:name="_Toc273255709"/>
      <w:bookmarkStart w:id="12" w:name="_Toc273953333"/>
      <w:bookmarkStart w:id="13" w:name="_Toc393462149"/>
      <w:bookmarkStart w:id="14" w:name="_Toc401151412"/>
      <w:bookmarkStart w:id="15" w:name="_Toc62490750"/>
      <w:bookmarkStart w:id="16" w:name="_Toc73469225"/>
      <w:r w:rsidRPr="007822BD">
        <w:t>Subject of the Contract</w:t>
      </w:r>
      <w:bookmarkEnd w:id="9"/>
      <w:bookmarkEnd w:id="10"/>
      <w:bookmarkEnd w:id="11"/>
      <w:bookmarkEnd w:id="12"/>
      <w:bookmarkEnd w:id="13"/>
      <w:bookmarkEnd w:id="14"/>
      <w:bookmarkEnd w:id="15"/>
      <w:bookmarkEnd w:id="16"/>
    </w:p>
    <w:p w14:paraId="03D859A6" w14:textId="236813B9" w:rsidR="0047236D" w:rsidRPr="007822BD" w:rsidRDefault="0047236D" w:rsidP="003350E6">
      <w:pPr>
        <w:pStyle w:val="BodyText"/>
        <w:jc w:val="both"/>
      </w:pPr>
      <w:r w:rsidRPr="00273F1C">
        <w:t>The Contra</w:t>
      </w:r>
      <w:r w:rsidRPr="009C3E2D">
        <w:t xml:space="preserve">ctor, as further described in the Statement of Work in </w:t>
      </w:r>
      <w:r w:rsidR="00282EB4" w:rsidRPr="009C3E2D">
        <w:fldChar w:fldCharType="begin"/>
      </w:r>
      <w:r w:rsidR="00282EB4" w:rsidRPr="009C3E2D">
        <w:instrText xml:space="preserve"> REF _Ref147476560 \h </w:instrText>
      </w:r>
      <w:r w:rsidR="00A65410" w:rsidRPr="009C3E2D">
        <w:instrText xml:space="preserve"> \* MERGEFORMAT </w:instrText>
      </w:r>
      <w:r w:rsidR="00282EB4" w:rsidRPr="009C3E2D">
        <w:fldChar w:fldCharType="separate"/>
      </w:r>
      <w:r w:rsidR="00282EB4" w:rsidRPr="009C3E2D">
        <w:t>APPENDIX 2</w:t>
      </w:r>
      <w:r w:rsidR="00282EB4" w:rsidRPr="009C3E2D">
        <w:fldChar w:fldCharType="end"/>
      </w:r>
      <w:r w:rsidRPr="009C3E2D">
        <w:t>, undertakes</w:t>
      </w:r>
      <w:r w:rsidRPr="00273F1C">
        <w:t xml:space="preserve"> to </w:t>
      </w:r>
      <w:r w:rsidRPr="00273F1C">
        <w:rPr>
          <w:color w:val="0000FF"/>
        </w:rPr>
        <w:t>[INSERT TOPIC]</w:t>
      </w:r>
      <w:r w:rsidRPr="00273F1C">
        <w:t xml:space="preserve">, </w:t>
      </w:r>
      <w:r w:rsidRPr="007822BD">
        <w:t xml:space="preserve">to deliver the </w:t>
      </w:r>
      <w:r w:rsidRPr="00273F1C">
        <w:rPr>
          <w:color w:val="0000FF"/>
        </w:rPr>
        <w:t xml:space="preserve">[hardware], [software] [and] </w:t>
      </w:r>
      <w:r w:rsidRPr="007822BD">
        <w:t>documentation as described herein, and to make an oral presentation of the results.</w:t>
      </w:r>
    </w:p>
    <w:p w14:paraId="3B60923A" w14:textId="77777777" w:rsidR="008865F9" w:rsidRDefault="008865F9" w:rsidP="005C01DA">
      <w:pPr>
        <w:pStyle w:val="BodyText"/>
        <w:rPr>
          <w:color w:val="0000FF"/>
        </w:rPr>
      </w:pPr>
    </w:p>
    <w:p w14:paraId="61B5E08F" w14:textId="14A6A905" w:rsidR="005C01DA" w:rsidRPr="00273F1C" w:rsidRDefault="0047236D" w:rsidP="005C01DA">
      <w:pPr>
        <w:pStyle w:val="BodyText"/>
        <w:rPr>
          <w:color w:val="0000FF"/>
        </w:rPr>
      </w:pPr>
      <w:r w:rsidRPr="00273F1C">
        <w:rPr>
          <w:color w:val="0000FF"/>
        </w:rPr>
        <w:t>[</w:t>
      </w:r>
      <w:r w:rsidRPr="00273F1C">
        <w:rPr>
          <w:b/>
          <w:bCs/>
          <w:color w:val="0000FF"/>
        </w:rPr>
        <w:t>OPTION:</w:t>
      </w:r>
      <w:r w:rsidRPr="00273F1C">
        <w:rPr>
          <w:color w:val="0000FF"/>
        </w:rPr>
        <w:t xml:space="preserve"> For Contracts with Phasing]</w:t>
      </w:r>
    </w:p>
    <w:p w14:paraId="460A763B" w14:textId="7DA38E50" w:rsidR="00211EDD" w:rsidRDefault="0047236D" w:rsidP="003350E6">
      <w:pPr>
        <w:pStyle w:val="Level3"/>
      </w:pPr>
      <w:r w:rsidRPr="007822BD">
        <w:t xml:space="preserve">The work shall be performed in x Phases (hereafter “Phase” or “Phases”) as defined in </w:t>
      </w:r>
      <w:r w:rsidR="00282EB4">
        <w:fldChar w:fldCharType="begin"/>
      </w:r>
      <w:r w:rsidR="00282EB4">
        <w:instrText xml:space="preserve"> REF _Ref147476560 \h </w:instrText>
      </w:r>
      <w:r w:rsidR="00282EB4">
        <w:fldChar w:fldCharType="separate"/>
      </w:r>
      <w:r w:rsidR="00282EB4" w:rsidRPr="00151226">
        <w:t>APPENDIX 2</w:t>
      </w:r>
      <w:r w:rsidR="00282EB4">
        <w:fldChar w:fldCharType="end"/>
      </w:r>
      <w:r w:rsidR="00282EB4">
        <w:t xml:space="preserve"> </w:t>
      </w:r>
      <w:r w:rsidRPr="007822BD">
        <w:t>hereto.</w:t>
      </w:r>
    </w:p>
    <w:p w14:paraId="72BAB9B3" w14:textId="3242C19D" w:rsidR="00EB5AB0" w:rsidRPr="00211EDD" w:rsidRDefault="0047236D" w:rsidP="00211EDD">
      <w:pPr>
        <w:pStyle w:val="PlainText"/>
        <w:ind w:left="1021"/>
        <w:jc w:val="both"/>
        <w:rPr>
          <w:rFonts w:ascii="Arial" w:hAnsi="Arial" w:cs="Arial"/>
          <w:sz w:val="24"/>
          <w:szCs w:val="24"/>
        </w:rPr>
      </w:pPr>
      <w:r w:rsidRPr="00211EDD">
        <w:rPr>
          <w:rFonts w:ascii="Arial" w:hAnsi="Arial" w:cs="Arial"/>
          <w:sz w:val="24"/>
          <w:szCs w:val="24"/>
        </w:rPr>
        <w:t>The Agency reserves the right not to proceed further with the work at the end of any Phase. A decision by the Agency not to continue further with the work at the end of a Phase does not lead to the application of Clause 31 of the GC</w:t>
      </w:r>
      <w:r w:rsidR="00EB5AB0" w:rsidRPr="00211EDD">
        <w:rPr>
          <w:rFonts w:ascii="Arial" w:hAnsi="Arial" w:cs="Arial"/>
          <w:sz w:val="24"/>
          <w:szCs w:val="24"/>
        </w:rPr>
        <w:t>C.</w:t>
      </w:r>
    </w:p>
    <w:p w14:paraId="225FB14F" w14:textId="32DD79FC" w:rsidR="0047236D" w:rsidRPr="007822BD" w:rsidRDefault="0047236D" w:rsidP="003350E6">
      <w:pPr>
        <w:pStyle w:val="Level3"/>
      </w:pPr>
      <w:bookmarkStart w:id="17" w:name="_Ref148347970"/>
    </w:p>
    <w:bookmarkEnd w:id="17"/>
    <w:p w14:paraId="36C8DEC6" w14:textId="4E9ACAB8" w:rsidR="00EB5AB0" w:rsidRPr="007822BD" w:rsidRDefault="00EB5AB0" w:rsidP="00A713E6">
      <w:pPr>
        <w:pStyle w:val="Level4"/>
      </w:pPr>
      <w:r w:rsidRPr="007822BD">
        <w:t>The decision whether to proceed further or not shall be taken after completion of the preceding Phase and after acceptance, by the Agency, of the deliverables due under such preceding Phase in writing.</w:t>
      </w:r>
    </w:p>
    <w:p w14:paraId="5CA0FB10" w14:textId="77777777" w:rsidR="00EB5AB0" w:rsidRPr="007822BD" w:rsidRDefault="00EB5AB0" w:rsidP="00597877">
      <w:pPr>
        <w:pStyle w:val="PlainText"/>
        <w:ind w:left="1701"/>
        <w:jc w:val="both"/>
        <w:rPr>
          <w:rFonts w:ascii="Arial" w:hAnsi="Arial" w:cs="Arial"/>
          <w:sz w:val="24"/>
          <w:szCs w:val="24"/>
        </w:rPr>
      </w:pPr>
    </w:p>
    <w:p w14:paraId="569DC83E" w14:textId="77777777" w:rsidR="00A505BE" w:rsidRPr="007822BD" w:rsidRDefault="00EB5AB0" w:rsidP="00C57409">
      <w:pPr>
        <w:pStyle w:val="Level4"/>
      </w:pPr>
      <w:r w:rsidRPr="00273F1C">
        <w:rPr>
          <w:b/>
          <w:bCs/>
          <w:color w:val="0000FF"/>
        </w:rPr>
        <w:t>[Sub-Option</w:t>
      </w:r>
      <w:r w:rsidRPr="00273F1C">
        <w:rPr>
          <w:color w:val="0000FF"/>
        </w:rPr>
        <w:t xml:space="preserve">: </w:t>
      </w:r>
      <w:r w:rsidRPr="007822BD">
        <w:t>In addition, the decision to proceed or not, shall be subject to acceptance by the Agency of the Contractor’s Proposal(s) relevant to the conversion of the Ceiling Price into a Firm Fixed Price for Phase(s) </w:t>
      </w:r>
      <w:r w:rsidRPr="00273F1C">
        <w:rPr>
          <w:color w:val="0000FF"/>
        </w:rPr>
        <w:t>X</w:t>
      </w:r>
      <w:r w:rsidRPr="007822BD">
        <w:t xml:space="preserve"> (and </w:t>
      </w:r>
      <w:r w:rsidRPr="00273F1C">
        <w:rPr>
          <w:color w:val="0000FF"/>
        </w:rPr>
        <w:t>Y</w:t>
      </w:r>
      <w:r w:rsidRPr="007822BD">
        <w:t>)</w:t>
      </w:r>
      <w:r w:rsidRPr="00273F1C">
        <w:rPr>
          <w:b/>
          <w:bCs/>
          <w:color w:val="0000FF"/>
        </w:rPr>
        <w:t>]</w:t>
      </w:r>
      <w:r w:rsidRPr="007822BD">
        <w:t>.</w:t>
      </w:r>
    </w:p>
    <w:p w14:paraId="71588558" w14:textId="77777777" w:rsidR="00A505BE" w:rsidRPr="007822BD" w:rsidRDefault="00A505BE" w:rsidP="00597877">
      <w:pPr>
        <w:pStyle w:val="PlainText"/>
        <w:ind w:left="1701"/>
        <w:jc w:val="both"/>
        <w:rPr>
          <w:rFonts w:ascii="Arial" w:hAnsi="Arial" w:cs="Arial"/>
          <w:sz w:val="24"/>
          <w:szCs w:val="24"/>
        </w:rPr>
      </w:pPr>
    </w:p>
    <w:p w14:paraId="5B2424B7" w14:textId="1D2D44DB" w:rsidR="00B20AE9" w:rsidRDefault="00A505BE" w:rsidP="003350E6">
      <w:pPr>
        <w:pStyle w:val="Level3"/>
      </w:pPr>
      <w:r w:rsidRPr="007822BD">
        <w:t xml:space="preserve">The Contractor shall start Phase(s) </w:t>
      </w:r>
      <w:r w:rsidRPr="00273F1C">
        <w:rPr>
          <w:color w:val="0000FF"/>
        </w:rPr>
        <w:t>X</w:t>
      </w:r>
      <w:r w:rsidRPr="007822BD">
        <w:t xml:space="preserve"> </w:t>
      </w:r>
      <w:r w:rsidRPr="00273F1C">
        <w:rPr>
          <w:color w:val="0000FF"/>
        </w:rPr>
        <w:t xml:space="preserve">[and Y] </w:t>
      </w:r>
      <w:r w:rsidRPr="007822BD">
        <w:t xml:space="preserve">only upon receipt of a written Authorisation to Proceed from the Agency’s representatives nominated in </w:t>
      </w:r>
      <w:r w:rsidR="00BC290A">
        <w:fldChar w:fldCharType="begin"/>
      </w:r>
      <w:r w:rsidR="00BC290A">
        <w:instrText xml:space="preserve"> REF _Ref148347870 \r \h </w:instrText>
      </w:r>
      <w:r w:rsidR="00BC290A">
        <w:fldChar w:fldCharType="separate"/>
      </w:r>
      <w:r w:rsidR="00BC290A">
        <w:t>ARTICLE 5</w:t>
      </w:r>
      <w:r w:rsidR="00BC290A">
        <w:fldChar w:fldCharType="end"/>
      </w:r>
      <w:r w:rsidRPr="007822BD">
        <w:t>, Clause 5, Sub-Clause </w:t>
      </w:r>
      <w:proofErr w:type="gramStart"/>
      <w:r w:rsidRPr="007822BD">
        <w:t>5.1 .</w:t>
      </w:r>
      <w:proofErr w:type="gramEnd"/>
    </w:p>
    <w:p w14:paraId="0E717DB0" w14:textId="77777777" w:rsidR="00B20AE9" w:rsidRDefault="00B20AE9" w:rsidP="00B20AE9">
      <w:pPr>
        <w:pStyle w:val="PlainText"/>
        <w:ind w:left="1134"/>
        <w:jc w:val="both"/>
        <w:rPr>
          <w:rFonts w:ascii="Arial" w:hAnsi="Arial" w:cs="Arial"/>
          <w:sz w:val="24"/>
          <w:szCs w:val="24"/>
        </w:rPr>
      </w:pPr>
    </w:p>
    <w:p w14:paraId="32D44503" w14:textId="540DB260" w:rsidR="00D15C3A" w:rsidRPr="00B20AE9" w:rsidRDefault="00A505BE" w:rsidP="003350E6">
      <w:pPr>
        <w:pStyle w:val="PlainText"/>
        <w:ind w:left="993"/>
        <w:jc w:val="both"/>
        <w:rPr>
          <w:rFonts w:ascii="Arial" w:hAnsi="Arial" w:cs="Arial"/>
          <w:sz w:val="24"/>
          <w:szCs w:val="24"/>
        </w:rPr>
      </w:pPr>
      <w:r w:rsidRPr="00B20AE9">
        <w:rPr>
          <w:rFonts w:ascii="Arial" w:hAnsi="Arial" w:cs="Arial"/>
          <w:sz w:val="24"/>
          <w:szCs w:val="24"/>
        </w:rPr>
        <w:t>Such Authorisation to Proceed with each specific Phase shall be given within</w:t>
      </w:r>
      <w:r w:rsidRPr="00273F1C">
        <w:rPr>
          <w:rFonts w:ascii="Arial" w:hAnsi="Arial" w:cs="Arial"/>
          <w:color w:val="0000FF"/>
          <w:sz w:val="24"/>
          <w:szCs w:val="24"/>
        </w:rPr>
        <w:t xml:space="preserve"> (...) </w:t>
      </w:r>
      <w:r w:rsidRPr="00B20AE9">
        <w:rPr>
          <w:rFonts w:ascii="Arial" w:hAnsi="Arial" w:cs="Arial"/>
          <w:sz w:val="24"/>
          <w:szCs w:val="24"/>
        </w:rPr>
        <w:t>weeks of the completion of the preceding Phase</w:t>
      </w:r>
      <w:r w:rsidRPr="00B20AE9">
        <w:rPr>
          <w:rFonts w:ascii="Arial" w:hAnsi="Arial" w:cs="Arial"/>
          <w:b/>
          <w:bCs/>
          <w:sz w:val="24"/>
          <w:szCs w:val="24"/>
        </w:rPr>
        <w:t xml:space="preserve"> </w:t>
      </w:r>
      <w:r w:rsidRPr="00273F1C">
        <w:rPr>
          <w:rFonts w:ascii="Arial" w:hAnsi="Arial" w:cs="Arial"/>
          <w:b/>
          <w:bCs/>
          <w:color w:val="0000FF"/>
          <w:sz w:val="24"/>
          <w:szCs w:val="24"/>
        </w:rPr>
        <w:t>[Sub-Option</w:t>
      </w:r>
      <w:r w:rsidRPr="00B20AE9">
        <w:rPr>
          <w:rFonts w:ascii="Arial" w:hAnsi="Arial" w:cs="Arial"/>
          <w:sz w:val="24"/>
          <w:szCs w:val="24"/>
        </w:rPr>
        <w:t xml:space="preserve">: and after acceptance by the Agency of (a) Price Conversion Proposal(s) mentioned in Article </w:t>
      </w:r>
      <w:r w:rsidR="00BC290A">
        <w:rPr>
          <w:rFonts w:ascii="Arial" w:hAnsi="Arial" w:cs="Arial"/>
          <w:sz w:val="24"/>
          <w:szCs w:val="24"/>
        </w:rPr>
        <w:fldChar w:fldCharType="begin"/>
      </w:r>
      <w:r w:rsidR="00BC290A">
        <w:rPr>
          <w:rFonts w:ascii="Arial" w:hAnsi="Arial" w:cs="Arial"/>
          <w:sz w:val="24"/>
          <w:szCs w:val="24"/>
        </w:rPr>
        <w:instrText xml:space="preserve"> REF _Ref148347970 \r \h </w:instrText>
      </w:r>
      <w:r w:rsidR="00BC290A">
        <w:rPr>
          <w:rFonts w:ascii="Arial" w:hAnsi="Arial" w:cs="Arial"/>
          <w:sz w:val="24"/>
          <w:szCs w:val="24"/>
        </w:rPr>
      </w:r>
      <w:r w:rsidR="00BC290A">
        <w:rPr>
          <w:rFonts w:ascii="Arial" w:hAnsi="Arial" w:cs="Arial"/>
          <w:sz w:val="24"/>
          <w:szCs w:val="24"/>
        </w:rPr>
        <w:fldChar w:fldCharType="separate"/>
      </w:r>
      <w:r w:rsidR="00BC290A">
        <w:rPr>
          <w:rFonts w:ascii="Arial" w:hAnsi="Arial" w:cs="Arial"/>
          <w:sz w:val="24"/>
          <w:szCs w:val="24"/>
        </w:rPr>
        <w:t>1.1.2</w:t>
      </w:r>
      <w:r w:rsidR="00BC290A">
        <w:rPr>
          <w:rFonts w:ascii="Arial" w:hAnsi="Arial" w:cs="Arial"/>
          <w:sz w:val="24"/>
          <w:szCs w:val="24"/>
        </w:rPr>
        <w:fldChar w:fldCharType="end"/>
      </w:r>
      <w:r w:rsidRPr="00B20AE9">
        <w:rPr>
          <w:rFonts w:ascii="Arial" w:hAnsi="Arial" w:cs="Arial"/>
          <w:sz w:val="24"/>
          <w:szCs w:val="24"/>
        </w:rPr>
        <w:t xml:space="preserve"> above</w:t>
      </w:r>
      <w:r w:rsidRPr="00273F1C">
        <w:rPr>
          <w:rFonts w:ascii="Arial" w:hAnsi="Arial" w:cs="Arial"/>
          <w:b/>
          <w:bCs/>
          <w:color w:val="0000FF"/>
          <w:sz w:val="24"/>
          <w:szCs w:val="24"/>
        </w:rPr>
        <w:t>]</w:t>
      </w:r>
    </w:p>
    <w:p w14:paraId="19456483" w14:textId="012EC765" w:rsidR="00D15C3A" w:rsidRPr="007822BD" w:rsidRDefault="00D15C3A" w:rsidP="003350E6">
      <w:pPr>
        <w:pStyle w:val="Subarticle"/>
      </w:pPr>
    </w:p>
    <w:p w14:paraId="25C13C30" w14:textId="0B534245" w:rsidR="00D15C3A" w:rsidRPr="007822BD" w:rsidRDefault="00D15C3A" w:rsidP="002A584A">
      <w:pPr>
        <w:pStyle w:val="Level2"/>
      </w:pPr>
      <w:bookmarkStart w:id="18" w:name="_Ref148361845"/>
      <w:r w:rsidRPr="007822BD">
        <w:t>Applicable Documents</w:t>
      </w:r>
      <w:bookmarkEnd w:id="18"/>
    </w:p>
    <w:p w14:paraId="50919A22" w14:textId="3BCD4E53" w:rsidR="00D15C3A" w:rsidRPr="007822BD" w:rsidRDefault="00D15C3A" w:rsidP="003350E6">
      <w:pPr>
        <w:jc w:val="both"/>
      </w:pPr>
      <w:r w:rsidRPr="007822BD">
        <w:t>The work shall be performed in accordance with the following documents, listed in order of precedence, in case of conflict;</w:t>
      </w:r>
    </w:p>
    <w:p w14:paraId="6E1D3824" w14:textId="0F009E35" w:rsidR="00D15C3A" w:rsidRPr="007822BD" w:rsidRDefault="00D15C3A" w:rsidP="00646C11">
      <w:pPr>
        <w:pStyle w:val="Level6"/>
      </w:pPr>
      <w:r w:rsidRPr="007822BD">
        <w:t xml:space="preserve">The Articles of this Contract </w:t>
      </w:r>
      <w:r w:rsidRPr="007822BD">
        <w:rPr>
          <w:b/>
          <w:bCs/>
          <w:color w:val="0000FF"/>
        </w:rPr>
        <w:t>[OPTION</w:t>
      </w:r>
      <w:r w:rsidRPr="007822BD">
        <w:rPr>
          <w:color w:val="0000FF"/>
        </w:rPr>
        <w:t xml:space="preserve"> to be used when processing of Personal Data is a task in the SoW] </w:t>
      </w:r>
      <w:r w:rsidRPr="007822BD">
        <w:t>with its PDP Annex</w:t>
      </w:r>
      <w:r w:rsidRPr="007822BD">
        <w:tab/>
      </w:r>
      <w:r w:rsidRPr="007822BD">
        <w:rPr>
          <w:b/>
          <w:bCs/>
          <w:color w:val="0000FF"/>
        </w:rPr>
        <w:t xml:space="preserve">[END </w:t>
      </w:r>
      <w:r w:rsidR="00273F1C" w:rsidRPr="007822BD">
        <w:rPr>
          <w:b/>
          <w:bCs/>
          <w:color w:val="0000FF"/>
        </w:rPr>
        <w:t>OPTION]</w:t>
      </w:r>
      <w:r w:rsidR="00273F1C" w:rsidRPr="007822BD">
        <w:t xml:space="preserve"> and</w:t>
      </w:r>
      <w:r w:rsidRPr="007822BD">
        <w:t xml:space="preserve"> its </w:t>
      </w:r>
      <w:r w:rsidR="00BC290A">
        <w:fldChar w:fldCharType="begin"/>
      </w:r>
      <w:r w:rsidR="00BC290A">
        <w:instrText xml:space="preserve"> REF _Ref148348182 \h </w:instrText>
      </w:r>
      <w:r w:rsidR="00BC290A">
        <w:fldChar w:fldCharType="separate"/>
      </w:r>
      <w:r w:rsidR="00D66EDB">
        <w:fldChar w:fldCharType="begin"/>
      </w:r>
      <w:r w:rsidR="00D66EDB">
        <w:instrText xml:space="preserve"> REF _Ref148348175 \h </w:instrText>
      </w:r>
      <w:r w:rsidR="00D66EDB">
        <w:fldChar w:fldCharType="separate"/>
      </w:r>
      <w:r w:rsidR="00D66EDB" w:rsidRPr="00B12D53">
        <w:t>APPENDIX 1</w:t>
      </w:r>
      <w:r w:rsidR="00D66EDB">
        <w:fldChar w:fldCharType="end"/>
      </w:r>
      <w:r w:rsidR="00BC290A">
        <w:fldChar w:fldCharType="end"/>
      </w:r>
      <w:r w:rsidRPr="007822BD">
        <w:t xml:space="preserve"> (Payment Plan and Advance Payment(s) and other Financial Conditions); </w:t>
      </w:r>
    </w:p>
    <w:p w14:paraId="03190B01" w14:textId="77777777" w:rsidR="007801E5" w:rsidRPr="007822BD" w:rsidRDefault="007801E5" w:rsidP="00597877">
      <w:pPr>
        <w:pStyle w:val="NumberedListLetters"/>
        <w:ind w:left="1588"/>
        <w:contextualSpacing/>
        <w:rPr>
          <w:rFonts w:ascii="Arial" w:hAnsi="Arial" w:cs="Arial"/>
        </w:rPr>
      </w:pPr>
    </w:p>
    <w:p w14:paraId="3278BD62" w14:textId="398E0D01" w:rsidR="00D15C3A" w:rsidRPr="007822BD" w:rsidRDefault="00D15C3A" w:rsidP="00646C11">
      <w:pPr>
        <w:pStyle w:val="Level6"/>
      </w:pPr>
      <w:r w:rsidRPr="007822BD">
        <w:t xml:space="preserve">The General Clauses and Conditions for ESA Contracts (herein referred to as the “GCC”), reference ESA/REG/002, rev. </w:t>
      </w:r>
      <w:r w:rsidR="000B5769">
        <w:t>4</w:t>
      </w:r>
      <w:r w:rsidRPr="007822BD">
        <w:t xml:space="preserve">, not attached hereto but known to both Parties and available on  </w:t>
      </w:r>
      <w:r w:rsidRPr="007822BD">
        <w:rPr>
          <w:rStyle w:val="Hyperlink"/>
          <w:color w:val="0000FF"/>
          <w:lang w:eastAsia="en-US"/>
        </w:rPr>
        <w:t>https://esastar-publication.sso.esa.int/supportingDocumentation</w:t>
      </w:r>
      <w:r w:rsidRPr="007822BD">
        <w:t>, under “Reference Documentation” – “Administrative Documents”, as amended by this Contract;</w:t>
      </w:r>
    </w:p>
    <w:p w14:paraId="34190D1C" w14:textId="77777777" w:rsidR="007801E5" w:rsidRPr="007822BD" w:rsidRDefault="007801E5" w:rsidP="00597877">
      <w:pPr>
        <w:pStyle w:val="ListParagraph"/>
        <w:jc w:val="both"/>
        <w:rPr>
          <w:rFonts w:cs="Arial"/>
          <w:szCs w:val="24"/>
        </w:rPr>
      </w:pPr>
    </w:p>
    <w:p w14:paraId="285D85DB" w14:textId="77777777" w:rsidR="007801E5" w:rsidRPr="007822BD" w:rsidRDefault="007801E5" w:rsidP="00646C11">
      <w:pPr>
        <w:pStyle w:val="Level6"/>
      </w:pPr>
      <w:r w:rsidRPr="007822BD">
        <w:lastRenderedPageBreak/>
        <w:t xml:space="preserve">The signed Minutes of the negotiation meeting held on ..........., reference ........; not attached hereto but known to both Parties; </w:t>
      </w:r>
      <w:r w:rsidRPr="003350E6">
        <w:rPr>
          <w:b/>
          <w:bCs/>
          <w:color w:val="0000FF"/>
        </w:rPr>
        <w:t>[OPTION</w:t>
      </w:r>
      <w:r w:rsidRPr="00211EDD">
        <w:t xml:space="preserve">: to be used if SOW changes or clarifications have been agreed at negotiation meeting WITHOUT a new version of the SOW being generated for contract signature] </w:t>
      </w:r>
      <w:r w:rsidRPr="007822BD">
        <w:t>modifying section(s) [insert references] of the Statement of Work;</w:t>
      </w:r>
      <w:r w:rsidRPr="00211EDD">
        <w:t xml:space="preserve"> [</w:t>
      </w:r>
      <w:r w:rsidRPr="003350E6">
        <w:rPr>
          <w:b/>
          <w:bCs/>
          <w:color w:val="0000FF"/>
        </w:rPr>
        <w:t>END OPTION]</w:t>
      </w:r>
      <w:r w:rsidRPr="007822BD">
        <w:t xml:space="preserve">  </w:t>
      </w:r>
    </w:p>
    <w:p w14:paraId="7957B072" w14:textId="77777777" w:rsidR="007801E5" w:rsidRPr="007822BD" w:rsidRDefault="007801E5" w:rsidP="00646C11">
      <w:pPr>
        <w:pStyle w:val="Level6"/>
        <w:numPr>
          <w:ilvl w:val="0"/>
          <w:numId w:val="0"/>
        </w:numPr>
        <w:ind w:left="1021"/>
      </w:pPr>
    </w:p>
    <w:p w14:paraId="6FB419EA" w14:textId="06D0035E" w:rsidR="00886CAC" w:rsidRPr="007822BD" w:rsidRDefault="00D66EDB" w:rsidP="00646C11">
      <w:pPr>
        <w:pStyle w:val="Level6"/>
      </w:pPr>
      <w:r>
        <w:fldChar w:fldCharType="begin"/>
      </w:r>
      <w:r>
        <w:instrText xml:space="preserve"> REF _Ref147476560 \h </w:instrText>
      </w:r>
      <w:r>
        <w:fldChar w:fldCharType="separate"/>
      </w:r>
      <w:r w:rsidRPr="00151226">
        <w:t>APPENDIX 2</w:t>
      </w:r>
      <w:r>
        <w:fldChar w:fldCharType="end"/>
      </w:r>
      <w:r w:rsidR="00886CAC" w:rsidRPr="007822BD">
        <w:t xml:space="preserve"> hereto: The Statement of Work, reference .........., issue ……, revision ……, dated </w:t>
      </w:r>
      <w:proofErr w:type="gramStart"/>
      <w:r w:rsidR="00886CAC" w:rsidRPr="007822BD">
        <w:t>…..</w:t>
      </w:r>
      <w:proofErr w:type="gramEnd"/>
      <w:r w:rsidR="00886CAC" w:rsidRPr="007822BD">
        <w:t xml:space="preserve">; </w:t>
      </w:r>
    </w:p>
    <w:p w14:paraId="6B531CFE" w14:textId="77777777" w:rsidR="00886CAC" w:rsidRPr="007822BD" w:rsidRDefault="00886CAC" w:rsidP="00646C11">
      <w:pPr>
        <w:pStyle w:val="Level6"/>
        <w:numPr>
          <w:ilvl w:val="0"/>
          <w:numId w:val="0"/>
        </w:numPr>
        <w:ind w:left="1021"/>
      </w:pPr>
    </w:p>
    <w:p w14:paraId="558181A9" w14:textId="77777777" w:rsidR="00886CAC" w:rsidRPr="007822BD" w:rsidRDefault="00886CAC" w:rsidP="00646C11">
      <w:pPr>
        <w:pStyle w:val="Level6"/>
      </w:pPr>
      <w:r w:rsidRPr="007822BD">
        <w:t xml:space="preserve">The signed Minutes of the negotiation meeting held on ..........., reference .........., issue………., revision ……, dated ….., not attached hereto but known to both Parties; </w:t>
      </w:r>
      <w:r w:rsidRPr="00211EDD">
        <w:t xml:space="preserve">[OPTION: if changes or clarifications to the PROPOSAL have been agreed at negotiation meeting] </w:t>
      </w:r>
      <w:r w:rsidRPr="007822BD">
        <w:t xml:space="preserve">modifying sections (insert references) of the Proposal </w:t>
      </w:r>
      <w:r w:rsidRPr="00211EDD">
        <w:t>[END OPTION]</w:t>
      </w:r>
      <w:r w:rsidRPr="007822BD">
        <w:t xml:space="preserve">; </w:t>
      </w:r>
    </w:p>
    <w:p w14:paraId="64580A28" w14:textId="77777777" w:rsidR="00886CAC" w:rsidRPr="007822BD" w:rsidRDefault="00886CAC" w:rsidP="00211EDD">
      <w:pPr>
        <w:pStyle w:val="NumberedListLetters"/>
        <w:ind w:left="1021"/>
        <w:contextualSpacing/>
        <w:rPr>
          <w:rFonts w:ascii="Arial" w:hAnsi="Arial" w:cs="Arial"/>
        </w:rPr>
      </w:pPr>
    </w:p>
    <w:p w14:paraId="792B1D73" w14:textId="208A919A" w:rsidR="00886CAC" w:rsidRPr="007822BD" w:rsidRDefault="00886CAC" w:rsidP="00646C11">
      <w:pPr>
        <w:pStyle w:val="Level6"/>
      </w:pPr>
      <w:r w:rsidRPr="007822BD">
        <w:t xml:space="preserve">The Contractor’s Proposal reference .........., issue ……, revision ……, dated ….., not attached hereto but known to both Parties. </w:t>
      </w:r>
      <w:r w:rsidRPr="00F038DC">
        <w:rPr>
          <w:b/>
          <w:bCs/>
          <w:color w:val="0000FF"/>
        </w:rPr>
        <w:t>[SUB-OPTION:</w:t>
      </w:r>
      <w:r w:rsidRPr="00F038DC">
        <w:rPr>
          <w:color w:val="0000FF"/>
        </w:rPr>
        <w:t xml:space="preserve"> </w:t>
      </w:r>
      <w:r w:rsidRPr="007822BD">
        <w:t xml:space="preserve">as amended by Contractor’s (insert: email / letter) reference .........., dated ….., modifying sections (insert references) of the offer. </w:t>
      </w:r>
      <w:r w:rsidRPr="00F038DC">
        <w:rPr>
          <w:b/>
          <w:bCs/>
          <w:color w:val="0000FF"/>
        </w:rPr>
        <w:t>[END SUB-OPTION]</w:t>
      </w:r>
    </w:p>
    <w:p w14:paraId="1137A8A6" w14:textId="059E7B2E" w:rsidR="007801E5" w:rsidRPr="007822BD" w:rsidRDefault="007801E5" w:rsidP="00597877">
      <w:pPr>
        <w:jc w:val="both"/>
        <w:rPr>
          <w:rFonts w:eastAsia="Times New Roman" w:cs="Arial"/>
          <w:szCs w:val="24"/>
          <w:lang w:eastAsia="ar-SA"/>
        </w:rPr>
      </w:pPr>
      <w:r w:rsidRPr="007822BD">
        <w:rPr>
          <w:rFonts w:cs="Arial"/>
          <w:szCs w:val="24"/>
        </w:rPr>
        <w:br w:type="page"/>
      </w:r>
    </w:p>
    <w:p w14:paraId="2BE8416B" w14:textId="02FB31F2" w:rsidR="00D15C3A" w:rsidRPr="007822BD" w:rsidRDefault="007801E5" w:rsidP="003F429C">
      <w:pPr>
        <w:pStyle w:val="ARTICLETEXTHEADING"/>
      </w:pPr>
      <w:bookmarkStart w:id="19" w:name="_Ref148361625"/>
      <w:bookmarkStart w:id="20" w:name="_Ref148361764"/>
      <w:bookmarkStart w:id="21" w:name="_Ref148361777"/>
      <w:bookmarkStart w:id="22" w:name="_Toc163828923"/>
      <w:r w:rsidRPr="007822BD">
        <w:lastRenderedPageBreak/>
        <w:t>D</w:t>
      </w:r>
      <w:r w:rsidR="00AB2E95" w:rsidRPr="007822BD">
        <w:t>ELIVERY</w:t>
      </w:r>
      <w:bookmarkEnd w:id="19"/>
      <w:bookmarkEnd w:id="20"/>
      <w:bookmarkEnd w:id="21"/>
      <w:bookmarkEnd w:id="22"/>
    </w:p>
    <w:p w14:paraId="2087E041" w14:textId="6774CFD1" w:rsidR="00940E67" w:rsidRPr="007822BD" w:rsidRDefault="00940E67" w:rsidP="002A584A">
      <w:pPr>
        <w:pStyle w:val="Level2"/>
      </w:pPr>
      <w:bookmarkStart w:id="23" w:name="_Toc73469228"/>
      <w:r w:rsidRPr="007822BD">
        <w:t>Place and Dates of Delivery</w:t>
      </w:r>
      <w:bookmarkEnd w:id="23"/>
    </w:p>
    <w:p w14:paraId="5AB0DCD2" w14:textId="001B0D11" w:rsidR="00D15C3A" w:rsidRPr="007822BD" w:rsidRDefault="00940E67" w:rsidP="003350E6">
      <w:pPr>
        <w:pStyle w:val="Level3"/>
      </w:pPr>
      <w:r w:rsidRPr="007822BD">
        <w:t>Documents</w:t>
      </w:r>
    </w:p>
    <w:p w14:paraId="5A5E290B" w14:textId="11B4DEEB" w:rsidR="00940E67" w:rsidRDefault="00940E67" w:rsidP="003350E6">
      <w:pPr>
        <w:pStyle w:val="Body"/>
        <w:spacing w:line="240" w:lineRule="auto"/>
        <w:ind w:left="993"/>
      </w:pPr>
      <w:r w:rsidRPr="007822BD">
        <w:t xml:space="preserve">The Contractor shall, during the performance of this Contract, deliver all documentation and reports specified in </w:t>
      </w:r>
      <w:r w:rsidR="00D66EDB">
        <w:fldChar w:fldCharType="begin"/>
      </w:r>
      <w:r w:rsidR="00D66EDB">
        <w:instrText xml:space="preserve"> REF _Ref147476560 \h </w:instrText>
      </w:r>
      <w:r w:rsidR="00D66EDB">
        <w:fldChar w:fldCharType="separate"/>
      </w:r>
      <w:r w:rsidR="00D66EDB" w:rsidRPr="00151226">
        <w:t>APPENDIX 2</w:t>
      </w:r>
      <w:r w:rsidR="00D66EDB">
        <w:fldChar w:fldCharType="end"/>
      </w:r>
      <w:r w:rsidRPr="007822BD">
        <w:t xml:space="preserve">, in an electronic file. These shall be sent to the Agency’s Technical Officer mentioned in </w:t>
      </w:r>
      <w:r w:rsidR="00563FC8">
        <w:fldChar w:fldCharType="begin"/>
      </w:r>
      <w:r w:rsidR="00563FC8">
        <w:instrText xml:space="preserve"> REF _Ref148349208 \r \h </w:instrText>
      </w:r>
      <w:r w:rsidR="00563FC8">
        <w:fldChar w:fldCharType="separate"/>
      </w:r>
      <w:r w:rsidR="00563FC8">
        <w:t>ARTICLE 5</w:t>
      </w:r>
      <w:r w:rsidR="00563FC8">
        <w:fldChar w:fldCharType="end"/>
      </w:r>
      <w:r w:rsidRPr="007822BD">
        <w:t>, Clause 5, Sub-Clause 5.1 a) of the Contract, unless otherwise specified, in accordance with the following specific provisions:</w:t>
      </w:r>
    </w:p>
    <w:p w14:paraId="0458516A" w14:textId="77777777" w:rsidR="005C01DA" w:rsidRPr="007822BD" w:rsidRDefault="005C01DA" w:rsidP="005C01DA">
      <w:pPr>
        <w:pStyle w:val="Body"/>
        <w:spacing w:line="240" w:lineRule="auto"/>
      </w:pPr>
    </w:p>
    <w:p w14:paraId="1804B861" w14:textId="1F7E76C6" w:rsidR="00AB2E95" w:rsidRPr="007822BD" w:rsidRDefault="00AB2E95" w:rsidP="003350E6">
      <w:pPr>
        <w:pStyle w:val="Subarticle"/>
      </w:pPr>
      <w:r w:rsidRPr="003350E6">
        <w:rPr>
          <w:rFonts w:cs="Arial"/>
          <w:b/>
          <w:bCs/>
          <w:color w:val="0000FF"/>
          <w:szCs w:val="24"/>
        </w:rPr>
        <w:t>[OPTION 1:</w:t>
      </w:r>
      <w:r w:rsidRPr="007822BD">
        <w:rPr>
          <w:b/>
          <w:bCs/>
        </w:rPr>
        <w:t xml:space="preserve"> </w:t>
      </w:r>
      <w:r w:rsidRPr="007822BD">
        <w:t>In the case of phasing (text to be repeated for each phase except the last one)]</w:t>
      </w:r>
    </w:p>
    <w:p w14:paraId="70161362" w14:textId="68454CE2" w:rsidR="00B20AE9" w:rsidRDefault="00AB2E95" w:rsidP="00D434E4">
      <w:pPr>
        <w:pStyle w:val="Level5"/>
      </w:pPr>
      <w:r w:rsidRPr="007822BD">
        <w:t xml:space="preserve">The draft Phase … Report shall be submitted for approval, by email in electronic searchable, indexed and not encrypted PDF and native (WORD) format to the Agency’s Technical Officer specified in </w:t>
      </w:r>
      <w:r w:rsidR="00563FC8">
        <w:fldChar w:fldCharType="begin"/>
      </w:r>
      <w:r w:rsidR="00563FC8">
        <w:instrText xml:space="preserve"> REF _Ref148349262 \r \h </w:instrText>
      </w:r>
      <w:r w:rsidR="00563FC8">
        <w:fldChar w:fldCharType="separate"/>
      </w:r>
      <w:r w:rsidR="00563FC8">
        <w:t>ARTICLE 5</w:t>
      </w:r>
      <w:r w:rsidR="00563FC8">
        <w:fldChar w:fldCharType="end"/>
      </w:r>
      <w:r w:rsidRPr="007822BD">
        <w:t xml:space="preserve">, Clause 5, Sub-Clause 5.1 a) of the Contract, not later than </w:t>
      </w:r>
      <w:r w:rsidR="004D68AD" w:rsidRPr="003350E6">
        <w:rPr>
          <w:color w:val="0000FF"/>
        </w:rPr>
        <w:t>[DATE TO BE FILLED IN]</w:t>
      </w:r>
      <w:r w:rsidRPr="007822BD">
        <w:t xml:space="preserve">. </w:t>
      </w:r>
    </w:p>
    <w:p w14:paraId="35E8E28A" w14:textId="2BF1A365" w:rsidR="00AB2E95" w:rsidRPr="00B20AE9" w:rsidRDefault="00AB2E95" w:rsidP="00D434E4">
      <w:pPr>
        <w:pStyle w:val="Level5"/>
        <w:numPr>
          <w:ilvl w:val="0"/>
          <w:numId w:val="0"/>
        </w:numPr>
        <w:ind w:left="1021"/>
      </w:pPr>
      <w:r w:rsidRPr="00B20AE9">
        <w:t>The final version of the Phase 1 Report shall be issued in electronic searchable, indexed and not encrypted PDF and native (WORD) format, not later than four (4) weeks after the Agency’s approval of the draft version.</w:t>
      </w:r>
    </w:p>
    <w:p w14:paraId="42479ED3" w14:textId="77777777" w:rsidR="00AB2E95" w:rsidRPr="007822BD" w:rsidRDefault="00AB2E95" w:rsidP="00597877">
      <w:pPr>
        <w:pStyle w:val="OptionBlock"/>
        <w:shd w:val="clear" w:color="auto" w:fill="FFFFFF" w:themeFill="background1"/>
        <w:contextualSpacing/>
        <w:rPr>
          <w:rFonts w:ascii="Arial" w:hAnsi="Arial" w:cs="Arial"/>
          <w:color w:val="0000FF"/>
          <w:szCs w:val="24"/>
          <w:highlight w:val="yellow"/>
        </w:rPr>
      </w:pPr>
    </w:p>
    <w:p w14:paraId="50A4E48F" w14:textId="77777777" w:rsidR="00AB2E95" w:rsidRPr="007822BD" w:rsidRDefault="00AB2E95" w:rsidP="00597877">
      <w:pPr>
        <w:pStyle w:val="OptionBlock"/>
        <w:shd w:val="clear" w:color="auto" w:fill="FFFFFF" w:themeFill="background1"/>
        <w:contextualSpacing/>
        <w:rPr>
          <w:rFonts w:ascii="Arial" w:hAnsi="Arial" w:cs="Arial"/>
          <w:color w:val="0000FF"/>
          <w:szCs w:val="24"/>
        </w:rPr>
      </w:pPr>
      <w:r w:rsidRPr="007822BD">
        <w:rPr>
          <w:rFonts w:ascii="Arial" w:hAnsi="Arial" w:cs="Arial"/>
          <w:color w:val="0000FF"/>
          <w:szCs w:val="24"/>
        </w:rPr>
        <w:t>[</w:t>
      </w:r>
      <w:r w:rsidRPr="007822BD">
        <w:rPr>
          <w:rFonts w:ascii="Arial" w:hAnsi="Arial" w:cs="Arial"/>
          <w:b/>
          <w:bCs/>
          <w:color w:val="0000FF"/>
          <w:szCs w:val="24"/>
        </w:rPr>
        <w:t>SUB-OPTION</w:t>
      </w:r>
      <w:r w:rsidRPr="007822BD">
        <w:rPr>
          <w:rFonts w:ascii="Arial" w:hAnsi="Arial" w:cs="Arial"/>
          <w:color w:val="0000FF"/>
          <w:szCs w:val="24"/>
        </w:rPr>
        <w:t>: In case of Phase X in Ceiling Price</w:t>
      </w:r>
      <w:r w:rsidRPr="007822BD">
        <w:rPr>
          <w:rFonts w:ascii="Arial" w:hAnsi="Arial" w:cs="Arial"/>
          <w:b/>
          <w:bCs/>
          <w:color w:val="0000FF"/>
          <w:szCs w:val="24"/>
        </w:rPr>
        <w:t>]</w:t>
      </w:r>
    </w:p>
    <w:p w14:paraId="12C092EF" w14:textId="77777777" w:rsidR="00AB2E95" w:rsidRPr="007822BD" w:rsidRDefault="00AB2E95" w:rsidP="00D434E4">
      <w:pPr>
        <w:pStyle w:val="Level5"/>
      </w:pPr>
      <w:r w:rsidRPr="007822BD">
        <w:t>The Contractor shall also deliver a Proposal for conversion of the Ceiling Price to a Firm Fixed Price … (...) weeks prior to the end of Phase X.</w:t>
      </w:r>
    </w:p>
    <w:p w14:paraId="0D26476B" w14:textId="72DA5372" w:rsidR="00940E67" w:rsidRPr="007822BD" w:rsidRDefault="00AB2E95" w:rsidP="00D434E4">
      <w:pPr>
        <w:pStyle w:val="PlainText"/>
        <w:ind w:left="1021"/>
        <w:jc w:val="both"/>
        <w:rPr>
          <w:rFonts w:ascii="Arial" w:hAnsi="Arial" w:cs="Arial"/>
          <w:b/>
          <w:bCs/>
          <w:color w:val="0000FF"/>
          <w:sz w:val="24"/>
          <w:szCs w:val="24"/>
        </w:rPr>
      </w:pPr>
      <w:r w:rsidRPr="007822BD">
        <w:rPr>
          <w:rFonts w:ascii="Arial" w:hAnsi="Arial" w:cs="Arial"/>
          <w:b/>
          <w:bCs/>
          <w:color w:val="0000FF"/>
          <w:sz w:val="24"/>
          <w:szCs w:val="24"/>
        </w:rPr>
        <w:t>[END OPTION 1</w:t>
      </w:r>
      <w:r w:rsidR="00D42782">
        <w:rPr>
          <w:rFonts w:ascii="Arial" w:hAnsi="Arial" w:cs="Arial"/>
          <w:b/>
          <w:bCs/>
          <w:color w:val="0000FF"/>
          <w:sz w:val="24"/>
          <w:szCs w:val="24"/>
        </w:rPr>
        <w:t>]</w:t>
      </w:r>
    </w:p>
    <w:p w14:paraId="6247984A" w14:textId="77777777" w:rsidR="00AB2E95" w:rsidRPr="007822BD" w:rsidRDefault="00AB2E95" w:rsidP="00D434E4">
      <w:pPr>
        <w:pStyle w:val="PlainText"/>
        <w:jc w:val="both"/>
        <w:rPr>
          <w:rFonts w:ascii="Arial" w:hAnsi="Arial" w:cs="Arial"/>
          <w:b/>
          <w:bCs/>
          <w:color w:val="0000FF"/>
          <w:sz w:val="24"/>
          <w:szCs w:val="24"/>
        </w:rPr>
      </w:pPr>
    </w:p>
    <w:p w14:paraId="2740CC0F" w14:textId="77777777" w:rsidR="00AB2E95" w:rsidRPr="007822BD" w:rsidRDefault="00AB2E95"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 xml:space="preserve">[OPTION 2: </w:t>
      </w:r>
      <w:r w:rsidRPr="007822BD">
        <w:rPr>
          <w:rFonts w:ascii="Arial" w:hAnsi="Arial" w:cs="Arial"/>
          <w:color w:val="0000FF"/>
          <w:szCs w:val="24"/>
        </w:rPr>
        <w:t>Deliverables for Generic Contract]</w:t>
      </w:r>
      <w:r w:rsidRPr="007822BD">
        <w:rPr>
          <w:rFonts w:ascii="Arial" w:hAnsi="Arial" w:cs="Arial"/>
          <w:b/>
          <w:bCs/>
          <w:color w:val="0000FF"/>
          <w:szCs w:val="24"/>
        </w:rPr>
        <w:t xml:space="preserve"> </w:t>
      </w:r>
    </w:p>
    <w:p w14:paraId="4F9831D8" w14:textId="69C71DBC" w:rsidR="00AB2E95" w:rsidRPr="00211EDD" w:rsidRDefault="00AB2E95" w:rsidP="00D434E4">
      <w:pPr>
        <w:pStyle w:val="Level5"/>
      </w:pPr>
      <w:r w:rsidRPr="007822BD">
        <w:t xml:space="preserve">The draft versions of the final documents as defined in </w:t>
      </w:r>
      <w:r w:rsidR="00D66EDB">
        <w:fldChar w:fldCharType="begin"/>
      </w:r>
      <w:r w:rsidR="00D66EDB">
        <w:instrText xml:space="preserve"> REF _Ref147476560 \h </w:instrText>
      </w:r>
      <w:r w:rsidR="00D66EDB">
        <w:fldChar w:fldCharType="separate"/>
      </w:r>
      <w:r w:rsidR="00D66EDB" w:rsidRPr="00151226">
        <w:t>APPENDIX 2</w:t>
      </w:r>
      <w:r w:rsidR="00D66EDB">
        <w:fldChar w:fldCharType="end"/>
      </w:r>
      <w:r w:rsidR="00563FC8">
        <w:t xml:space="preserve"> </w:t>
      </w:r>
      <w:r w:rsidRPr="007822BD">
        <w:t xml:space="preserve">shall be submitted for approval, in electronic searchable, indexed and not encrypted PDF and native (WORD) format, to the Agency’s Technical Officer specified in </w:t>
      </w:r>
      <w:r w:rsidR="00563FC8">
        <w:fldChar w:fldCharType="begin"/>
      </w:r>
      <w:r w:rsidR="00563FC8">
        <w:instrText xml:space="preserve"> REF _Ref148349347 \r \h </w:instrText>
      </w:r>
      <w:r w:rsidR="00563FC8">
        <w:fldChar w:fldCharType="separate"/>
      </w:r>
      <w:r w:rsidR="00563FC8">
        <w:t>ARTICLE 5</w:t>
      </w:r>
      <w:r w:rsidR="00563FC8">
        <w:fldChar w:fldCharType="end"/>
      </w:r>
      <w:r w:rsidRPr="007822BD">
        <w:t xml:space="preserve">, Clause 5, Sub-Clause 5.1 a) of the Contract, not later than </w:t>
      </w:r>
      <w:r w:rsidR="004D68AD" w:rsidRPr="003350E6">
        <w:rPr>
          <w:color w:val="0000FF"/>
        </w:rPr>
        <w:t>[DATE TO BE FILLED IN]</w:t>
      </w:r>
      <w:r w:rsidRPr="007C701E">
        <w:t>.</w:t>
      </w:r>
    </w:p>
    <w:p w14:paraId="65F89784" w14:textId="77777777" w:rsidR="004D68AD" w:rsidRPr="007822BD" w:rsidRDefault="009D42C5" w:rsidP="00D434E4">
      <w:pPr>
        <w:pStyle w:val="Level5"/>
      </w:pPr>
      <w:r w:rsidRPr="007822BD">
        <w:t>The finalised versions thereof shall be issued in electronic searchable, indexed and not encrypted PDF and native (WORD) format not later than four (4) weeks after the approval of the draft versions and shall be sent by email to:</w:t>
      </w:r>
    </w:p>
    <w:p w14:paraId="41A499C5" w14:textId="77777777" w:rsidR="00275C37" w:rsidRDefault="00275C37" w:rsidP="003350E6">
      <w:pPr>
        <w:pStyle w:val="PlainText"/>
        <w:ind w:left="1381"/>
        <w:jc w:val="both"/>
        <w:rPr>
          <w:rFonts w:ascii="Arial" w:hAnsi="Arial" w:cs="Arial"/>
          <w:sz w:val="24"/>
          <w:szCs w:val="24"/>
        </w:rPr>
      </w:pPr>
    </w:p>
    <w:p w14:paraId="6C675734" w14:textId="6779AB11" w:rsidR="009D42C5" w:rsidRPr="007822BD" w:rsidRDefault="00F25762" w:rsidP="00B47B51">
      <w:pPr>
        <w:pStyle w:val="PlainText"/>
        <w:numPr>
          <w:ilvl w:val="7"/>
          <w:numId w:val="24"/>
        </w:numPr>
        <w:jc w:val="both"/>
        <w:rPr>
          <w:rFonts w:ascii="Arial" w:hAnsi="Arial" w:cs="Arial"/>
          <w:sz w:val="24"/>
          <w:szCs w:val="24"/>
        </w:rPr>
      </w:pPr>
      <w:r w:rsidRPr="007822BD">
        <w:rPr>
          <w:rFonts w:ascii="Arial" w:hAnsi="Arial" w:cs="Arial"/>
          <w:sz w:val="24"/>
          <w:szCs w:val="24"/>
        </w:rPr>
        <w:t>T</w:t>
      </w:r>
      <w:r w:rsidR="009D42C5" w:rsidRPr="007822BD">
        <w:rPr>
          <w:rFonts w:ascii="Arial" w:hAnsi="Arial" w:cs="Arial"/>
          <w:sz w:val="24"/>
          <w:szCs w:val="24"/>
        </w:rPr>
        <w:t xml:space="preserve">he Agency’s Technical Officer specified in </w:t>
      </w:r>
      <w:r w:rsidR="00563FC8">
        <w:rPr>
          <w:rFonts w:ascii="Arial" w:hAnsi="Arial" w:cs="Arial"/>
          <w:sz w:val="24"/>
          <w:szCs w:val="24"/>
        </w:rPr>
        <w:fldChar w:fldCharType="begin"/>
      </w:r>
      <w:r w:rsidR="00563FC8">
        <w:rPr>
          <w:rFonts w:ascii="Arial" w:hAnsi="Arial" w:cs="Arial"/>
          <w:sz w:val="24"/>
          <w:szCs w:val="24"/>
        </w:rPr>
        <w:instrText xml:space="preserve"> REF _Ref148349360 \r \h </w:instrText>
      </w:r>
      <w:r w:rsidR="00563FC8">
        <w:rPr>
          <w:rFonts w:ascii="Arial" w:hAnsi="Arial" w:cs="Arial"/>
          <w:sz w:val="24"/>
          <w:szCs w:val="24"/>
        </w:rPr>
      </w:r>
      <w:r w:rsidR="00563FC8">
        <w:rPr>
          <w:rFonts w:ascii="Arial" w:hAnsi="Arial" w:cs="Arial"/>
          <w:sz w:val="24"/>
          <w:szCs w:val="24"/>
        </w:rPr>
        <w:fldChar w:fldCharType="separate"/>
      </w:r>
      <w:r w:rsidR="00563FC8">
        <w:rPr>
          <w:rFonts w:ascii="Arial" w:hAnsi="Arial" w:cs="Arial"/>
          <w:sz w:val="24"/>
          <w:szCs w:val="24"/>
        </w:rPr>
        <w:t>ARTICLE 5</w:t>
      </w:r>
      <w:r w:rsidR="00563FC8">
        <w:rPr>
          <w:rFonts w:ascii="Arial" w:hAnsi="Arial" w:cs="Arial"/>
          <w:sz w:val="24"/>
          <w:szCs w:val="24"/>
        </w:rPr>
        <w:fldChar w:fldCharType="end"/>
      </w:r>
      <w:r w:rsidR="009D42C5" w:rsidRPr="007822BD">
        <w:rPr>
          <w:rFonts w:ascii="Arial" w:hAnsi="Arial" w:cs="Arial"/>
          <w:sz w:val="24"/>
          <w:szCs w:val="24"/>
        </w:rPr>
        <w:t>, Clause 5, Sub-Clause 5.1 a) of the Contract; and</w:t>
      </w:r>
    </w:p>
    <w:p w14:paraId="53895708" w14:textId="77777777" w:rsidR="009D42C5" w:rsidRPr="007822BD" w:rsidRDefault="009D42C5" w:rsidP="00597877">
      <w:pPr>
        <w:pStyle w:val="DashedList"/>
        <w:numPr>
          <w:ilvl w:val="1"/>
          <w:numId w:val="0"/>
        </w:numPr>
        <w:shd w:val="clear" w:color="auto" w:fill="FFFFFF" w:themeFill="background1"/>
        <w:ind w:left="1276" w:hanging="425"/>
        <w:contextualSpacing/>
        <w:rPr>
          <w:rFonts w:ascii="Arial" w:hAnsi="Arial" w:cs="Arial"/>
        </w:rPr>
      </w:pPr>
    </w:p>
    <w:p w14:paraId="56DCC0C5" w14:textId="77777777" w:rsidR="009D42C5" w:rsidRPr="007822BD" w:rsidRDefault="009D42C5" w:rsidP="00B47B51">
      <w:pPr>
        <w:pStyle w:val="PlainText"/>
        <w:numPr>
          <w:ilvl w:val="7"/>
          <w:numId w:val="24"/>
        </w:numPr>
        <w:jc w:val="both"/>
        <w:rPr>
          <w:rFonts w:ascii="Arial" w:hAnsi="Arial" w:cs="Arial"/>
          <w:sz w:val="24"/>
          <w:szCs w:val="24"/>
        </w:rPr>
      </w:pPr>
      <w:r w:rsidRPr="007822BD">
        <w:rPr>
          <w:rFonts w:ascii="Arial" w:hAnsi="Arial" w:cs="Arial"/>
          <w:sz w:val="24"/>
          <w:szCs w:val="24"/>
        </w:rPr>
        <w:t xml:space="preserve">the ESA Information and Documentation Centre – ESTEC Library (email: </w:t>
      </w:r>
      <w:hyperlink r:id="rId11">
        <w:r w:rsidRPr="006376DD">
          <w:rPr>
            <w:rStyle w:val="Hyperlink"/>
            <w:rFonts w:ascii="Arial" w:hAnsi="Arial" w:cs="Arial"/>
            <w:color w:val="0000FF"/>
            <w:sz w:val="24"/>
            <w:szCs w:val="24"/>
          </w:rPr>
          <w:t>esa.ids@esa.int</w:t>
        </w:r>
      </w:hyperlink>
      <w:r w:rsidRPr="007822BD">
        <w:rPr>
          <w:rFonts w:ascii="Arial" w:hAnsi="Arial" w:cs="Arial"/>
          <w:sz w:val="24"/>
          <w:szCs w:val="24"/>
        </w:rPr>
        <w:t>).</w:t>
      </w:r>
    </w:p>
    <w:p w14:paraId="6DDC30DC" w14:textId="77777777" w:rsidR="009D42C5" w:rsidRPr="007822BD" w:rsidRDefault="009D42C5" w:rsidP="00597877">
      <w:pPr>
        <w:shd w:val="clear" w:color="auto" w:fill="FFFFFF" w:themeFill="background1"/>
        <w:spacing w:after="0" w:line="240" w:lineRule="auto"/>
        <w:contextualSpacing/>
        <w:jc w:val="both"/>
        <w:rPr>
          <w:rFonts w:cs="Arial"/>
          <w:b/>
          <w:bCs/>
          <w:i/>
          <w:iCs/>
          <w:szCs w:val="24"/>
        </w:rPr>
      </w:pPr>
    </w:p>
    <w:p w14:paraId="334B6C52" w14:textId="77777777" w:rsidR="009D42C5" w:rsidRPr="007822BD" w:rsidRDefault="009D42C5"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 xml:space="preserve">[SUB-OPTION: </w:t>
      </w:r>
      <w:r w:rsidRPr="007822BD">
        <w:rPr>
          <w:rFonts w:ascii="Arial" w:hAnsi="Arial" w:cs="Arial"/>
          <w:color w:val="0000FF"/>
          <w:szCs w:val="24"/>
        </w:rPr>
        <w:t>When a separate report marked as “Proprietary Information” is required.]</w:t>
      </w:r>
    </w:p>
    <w:p w14:paraId="1D4CAF26" w14:textId="41FAAE98" w:rsidR="009D42C5" w:rsidRPr="007822BD" w:rsidRDefault="009D42C5" w:rsidP="00B47B51">
      <w:pPr>
        <w:pStyle w:val="PlainText"/>
        <w:numPr>
          <w:ilvl w:val="7"/>
          <w:numId w:val="24"/>
        </w:numPr>
        <w:jc w:val="both"/>
        <w:rPr>
          <w:rFonts w:ascii="Arial" w:hAnsi="Arial" w:cs="Arial"/>
          <w:sz w:val="24"/>
          <w:szCs w:val="24"/>
        </w:rPr>
      </w:pPr>
      <w:r w:rsidRPr="007822BD">
        <w:rPr>
          <w:rFonts w:ascii="Arial" w:hAnsi="Arial" w:cs="Arial"/>
          <w:sz w:val="24"/>
          <w:szCs w:val="24"/>
        </w:rPr>
        <w:t xml:space="preserve">The separate report, marked as “Proprietary Information” in accordance with the provisions of Sub-Clause 37.2 of the GCC, shall be sent encrypted, by email to </w:t>
      </w:r>
      <w:r w:rsidRPr="007822BD">
        <w:rPr>
          <w:rFonts w:ascii="Arial" w:hAnsi="Arial" w:cs="Arial"/>
          <w:sz w:val="24"/>
          <w:szCs w:val="24"/>
        </w:rPr>
        <w:lastRenderedPageBreak/>
        <w:t xml:space="preserve">the Agency’s Technical Officer and Contracts Officer  specified in </w:t>
      </w:r>
      <w:r w:rsidR="00563FC8">
        <w:rPr>
          <w:rFonts w:ascii="Arial" w:hAnsi="Arial" w:cs="Arial"/>
          <w:sz w:val="24"/>
          <w:szCs w:val="24"/>
        </w:rPr>
        <w:fldChar w:fldCharType="begin"/>
      </w:r>
      <w:r w:rsidR="00563FC8">
        <w:rPr>
          <w:rFonts w:ascii="Arial" w:hAnsi="Arial" w:cs="Arial"/>
          <w:sz w:val="24"/>
          <w:szCs w:val="24"/>
        </w:rPr>
        <w:instrText xml:space="preserve"> REF _Ref148349375 \r \h </w:instrText>
      </w:r>
      <w:r w:rsidR="00563FC8">
        <w:rPr>
          <w:rFonts w:ascii="Arial" w:hAnsi="Arial" w:cs="Arial"/>
          <w:sz w:val="24"/>
          <w:szCs w:val="24"/>
        </w:rPr>
      </w:r>
      <w:r w:rsidR="00563FC8">
        <w:rPr>
          <w:rFonts w:ascii="Arial" w:hAnsi="Arial" w:cs="Arial"/>
          <w:sz w:val="24"/>
          <w:szCs w:val="24"/>
        </w:rPr>
        <w:fldChar w:fldCharType="separate"/>
      </w:r>
      <w:r w:rsidR="00563FC8">
        <w:rPr>
          <w:rFonts w:ascii="Arial" w:hAnsi="Arial" w:cs="Arial"/>
          <w:sz w:val="24"/>
          <w:szCs w:val="24"/>
        </w:rPr>
        <w:t>ARTICLE 5</w:t>
      </w:r>
      <w:r w:rsidR="00563FC8">
        <w:rPr>
          <w:rFonts w:ascii="Arial" w:hAnsi="Arial" w:cs="Arial"/>
          <w:sz w:val="24"/>
          <w:szCs w:val="24"/>
        </w:rPr>
        <w:fldChar w:fldCharType="end"/>
      </w:r>
      <w:r w:rsidRPr="007822BD">
        <w:rPr>
          <w:rFonts w:ascii="Arial" w:hAnsi="Arial" w:cs="Arial"/>
          <w:sz w:val="24"/>
          <w:szCs w:val="24"/>
        </w:rPr>
        <w:t>, Clause 5, Sub-Clause 5.1 .</w:t>
      </w:r>
    </w:p>
    <w:p w14:paraId="3732F7BF" w14:textId="66F698B1" w:rsidR="009D42C5" w:rsidRPr="007822BD" w:rsidRDefault="009D42C5" w:rsidP="00597877">
      <w:pPr>
        <w:pStyle w:val="DashedList"/>
        <w:rPr>
          <w:rFonts w:ascii="Arial" w:hAnsi="Arial" w:cs="Arial"/>
        </w:rPr>
      </w:pPr>
      <w:r w:rsidRPr="007822BD">
        <w:rPr>
          <w:rFonts w:ascii="Arial" w:hAnsi="Arial" w:cs="Arial"/>
          <w:b/>
          <w:bCs/>
          <w:color w:val="0000FF"/>
        </w:rPr>
        <w:t>[END OPTION 2]</w:t>
      </w:r>
    </w:p>
    <w:p w14:paraId="136DB657" w14:textId="77777777" w:rsidR="009D42C5" w:rsidRPr="007822BD" w:rsidRDefault="009D42C5" w:rsidP="00D434E4">
      <w:pPr>
        <w:pStyle w:val="PlainText"/>
        <w:jc w:val="both"/>
        <w:rPr>
          <w:rFonts w:ascii="Arial" w:hAnsi="Arial" w:cs="Arial"/>
          <w:sz w:val="24"/>
          <w:szCs w:val="24"/>
        </w:rPr>
      </w:pPr>
    </w:p>
    <w:p w14:paraId="0F5C8206" w14:textId="77777777" w:rsidR="009D42C5" w:rsidRPr="007822BD" w:rsidRDefault="009D42C5"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 xml:space="preserve">[OPTION 3: </w:t>
      </w:r>
      <w:r w:rsidRPr="007822BD">
        <w:rPr>
          <w:rFonts w:ascii="Arial" w:hAnsi="Arial" w:cs="Arial"/>
          <w:color w:val="0000FF"/>
          <w:szCs w:val="24"/>
        </w:rPr>
        <w:t>Deliverables for GSP (full Clause)]</w:t>
      </w:r>
    </w:p>
    <w:p w14:paraId="6968C817" w14:textId="521C6EC7" w:rsidR="009D42C5" w:rsidRPr="007822BD" w:rsidRDefault="009D42C5" w:rsidP="00D434E4">
      <w:pPr>
        <w:pStyle w:val="Level5"/>
      </w:pPr>
      <w:r w:rsidRPr="007822BD">
        <w:t xml:space="preserve">The draft versions of the Final Report and the Executive Summary Report as defined in </w:t>
      </w:r>
      <w:r w:rsidR="00D66EDB">
        <w:fldChar w:fldCharType="begin"/>
      </w:r>
      <w:r w:rsidR="00D66EDB">
        <w:instrText xml:space="preserve"> REF _Ref147476560 \h </w:instrText>
      </w:r>
      <w:r w:rsidR="00D66EDB">
        <w:fldChar w:fldCharType="separate"/>
      </w:r>
      <w:r w:rsidR="00D66EDB" w:rsidRPr="00151226">
        <w:t>APPENDIX 2</w:t>
      </w:r>
      <w:r w:rsidR="00D66EDB">
        <w:fldChar w:fldCharType="end"/>
      </w:r>
      <w:r w:rsidR="00D66EDB">
        <w:t xml:space="preserve"> </w:t>
      </w:r>
      <w:r w:rsidRPr="007822BD">
        <w:t xml:space="preserve">shall be submitted for approval, in electronic searchable, indexed and not encrypted PDF and native (WORD) format, to the Agency’s Technical Officer specified in </w:t>
      </w:r>
      <w:r w:rsidR="00CB48C7">
        <w:fldChar w:fldCharType="begin"/>
      </w:r>
      <w:r w:rsidR="00CB48C7">
        <w:instrText xml:space="preserve"> REF _Ref148361393 \r \h </w:instrText>
      </w:r>
      <w:r w:rsidR="00CB48C7">
        <w:fldChar w:fldCharType="separate"/>
      </w:r>
      <w:r w:rsidR="00CB48C7">
        <w:t>ARTICLE 5</w:t>
      </w:r>
      <w:r w:rsidR="00CB48C7">
        <w:fldChar w:fldCharType="end"/>
      </w:r>
      <w:r w:rsidRPr="007822BD">
        <w:t xml:space="preserve">, Clause 5, Sub-Clause 5.1 a) of the Contract, not later than </w:t>
      </w:r>
    </w:p>
    <w:p w14:paraId="1ACE2570" w14:textId="647D6C95" w:rsidR="009D42C5" w:rsidRPr="007822BD" w:rsidRDefault="004D68AD" w:rsidP="00D434E4">
      <w:pPr>
        <w:pStyle w:val="PlainText"/>
        <w:ind w:left="313" w:firstLine="708"/>
        <w:jc w:val="both"/>
        <w:rPr>
          <w:rFonts w:ascii="Arial" w:hAnsi="Arial" w:cs="Arial"/>
          <w:b/>
          <w:bCs/>
          <w:color w:val="0000FF"/>
          <w:sz w:val="24"/>
          <w:szCs w:val="24"/>
        </w:rPr>
      </w:pPr>
      <w:r w:rsidRPr="003350E6">
        <w:rPr>
          <w:rFonts w:ascii="Arial" w:hAnsi="Arial" w:cs="Arial"/>
          <w:color w:val="0000FF"/>
          <w:sz w:val="24"/>
          <w:szCs w:val="24"/>
        </w:rPr>
        <w:t>[DATE TO BE FILLED IN]</w:t>
      </w:r>
      <w:r w:rsidR="009D42C5" w:rsidRPr="003350E6">
        <w:rPr>
          <w:rFonts w:ascii="Arial" w:hAnsi="Arial" w:cs="Arial"/>
          <w:sz w:val="24"/>
          <w:szCs w:val="24"/>
        </w:rPr>
        <w:t>.</w:t>
      </w:r>
    </w:p>
    <w:p w14:paraId="717F0690" w14:textId="77777777" w:rsidR="009D42C5" w:rsidRPr="007822BD" w:rsidRDefault="009D42C5" w:rsidP="00D434E4">
      <w:pPr>
        <w:pStyle w:val="PlainText"/>
        <w:jc w:val="both"/>
        <w:rPr>
          <w:rFonts w:ascii="Arial" w:hAnsi="Arial" w:cs="Arial"/>
          <w:sz w:val="24"/>
          <w:szCs w:val="24"/>
        </w:rPr>
      </w:pPr>
    </w:p>
    <w:p w14:paraId="58475E09" w14:textId="77777777" w:rsidR="00D434E4" w:rsidRDefault="009D42C5" w:rsidP="00D434E4">
      <w:pPr>
        <w:pStyle w:val="Level5"/>
      </w:pPr>
      <w:r w:rsidRPr="007822BD">
        <w:t xml:space="preserve">The finalised versions of the documents mentioned above shall be sent by email to the Agency’s Technical Officer and to </w:t>
      </w:r>
      <w:hyperlink r:id="rId12">
        <w:r w:rsidRPr="007822BD">
          <w:t>documentation.gsp@esa.int</w:t>
        </w:r>
      </w:hyperlink>
      <w:r w:rsidRPr="007822BD">
        <w:t>, in electronic searchable, indexed and not encrypted PDF format, not later than four (4) weeks after the Agency’s approval of the draft versions.</w:t>
      </w:r>
    </w:p>
    <w:p w14:paraId="7328FDDB" w14:textId="3F165F00" w:rsidR="009D42C5" w:rsidRPr="00D434E4" w:rsidRDefault="009D42C5" w:rsidP="00D434E4">
      <w:pPr>
        <w:pStyle w:val="Level5"/>
        <w:numPr>
          <w:ilvl w:val="0"/>
          <w:numId w:val="0"/>
        </w:numPr>
        <w:ind w:left="1021"/>
      </w:pPr>
      <w:r w:rsidRPr="00D434E4">
        <w:rPr>
          <w:b/>
          <w:bCs/>
          <w:color w:val="0000FF"/>
        </w:rPr>
        <w:t>[END OPTION 3]</w:t>
      </w:r>
    </w:p>
    <w:p w14:paraId="069FC208" w14:textId="77777777" w:rsidR="009D42C5" w:rsidRPr="007822BD" w:rsidRDefault="009D42C5" w:rsidP="00D434E4">
      <w:pPr>
        <w:pStyle w:val="PlainText"/>
        <w:jc w:val="both"/>
        <w:rPr>
          <w:rFonts w:ascii="Arial" w:hAnsi="Arial" w:cs="Arial"/>
          <w:sz w:val="24"/>
          <w:szCs w:val="24"/>
        </w:rPr>
      </w:pPr>
    </w:p>
    <w:p w14:paraId="39E36FF8" w14:textId="77777777" w:rsidR="009D42C5" w:rsidRPr="007822BD" w:rsidRDefault="009D42C5" w:rsidP="00D434E4">
      <w:pPr>
        <w:pStyle w:val="PlainText"/>
        <w:jc w:val="both"/>
        <w:rPr>
          <w:rFonts w:ascii="Arial" w:hAnsi="Arial" w:cs="Arial"/>
          <w:b/>
          <w:bCs/>
          <w:color w:val="0000FF"/>
          <w:sz w:val="24"/>
          <w:szCs w:val="24"/>
        </w:rPr>
      </w:pPr>
      <w:r w:rsidRPr="007822BD">
        <w:rPr>
          <w:rFonts w:ascii="Arial" w:hAnsi="Arial" w:cs="Arial"/>
          <w:b/>
          <w:bCs/>
          <w:color w:val="0000FF"/>
          <w:sz w:val="24"/>
          <w:szCs w:val="24"/>
        </w:rPr>
        <w:t>[OPTION 4: Deliverables for TDE and GSTP (full Clause)]</w:t>
      </w:r>
    </w:p>
    <w:p w14:paraId="654B465F" w14:textId="50C6D2EE" w:rsidR="009D42C5" w:rsidRPr="007822BD" w:rsidRDefault="009D42C5" w:rsidP="00D434E4">
      <w:pPr>
        <w:pStyle w:val="Level5"/>
      </w:pPr>
      <w:r w:rsidRPr="007822BD">
        <w:t xml:space="preserve">All documents resulting from each task listed in </w:t>
      </w:r>
      <w:r w:rsidR="00D66EDB">
        <w:fldChar w:fldCharType="begin"/>
      </w:r>
      <w:r w:rsidR="00D66EDB">
        <w:instrText xml:space="preserve"> REF _Ref147476560 \h </w:instrText>
      </w:r>
      <w:r w:rsidR="00D66EDB">
        <w:fldChar w:fldCharType="separate"/>
      </w:r>
      <w:r w:rsidR="00D66EDB" w:rsidRPr="00151226">
        <w:t>APPENDIX 2</w:t>
      </w:r>
      <w:r w:rsidR="00D66EDB">
        <w:fldChar w:fldCharType="end"/>
      </w:r>
      <w:r w:rsidRPr="007822BD">
        <w:t xml:space="preserve"> shall be delivered at task completion. In addition, a Technical Data Package, including all approved Technical Documentation, shall be delivered in electronic searchable, indexed and not encrypted PDF and native (WORD) format file to the Agency’s Technical Officer.</w:t>
      </w:r>
    </w:p>
    <w:p w14:paraId="13D79D15" w14:textId="77777777" w:rsidR="009D42C5" w:rsidRPr="007822BD" w:rsidRDefault="009D42C5" w:rsidP="00D434E4">
      <w:pPr>
        <w:pStyle w:val="PlainText"/>
        <w:ind w:left="1021"/>
        <w:jc w:val="both"/>
        <w:rPr>
          <w:rFonts w:ascii="Arial" w:hAnsi="Arial" w:cs="Arial"/>
          <w:b/>
          <w:bCs/>
          <w:color w:val="0000FF"/>
          <w:sz w:val="24"/>
          <w:szCs w:val="24"/>
        </w:rPr>
      </w:pPr>
      <w:r w:rsidRPr="007822BD">
        <w:rPr>
          <w:rFonts w:ascii="Arial" w:hAnsi="Arial" w:cs="Arial"/>
          <w:b/>
          <w:bCs/>
          <w:color w:val="0000FF"/>
          <w:sz w:val="24"/>
          <w:szCs w:val="24"/>
        </w:rPr>
        <w:t>[END OPTION 4]</w:t>
      </w:r>
    </w:p>
    <w:p w14:paraId="51B1D7B0" w14:textId="77777777" w:rsidR="009D42C5" w:rsidRPr="007822BD" w:rsidRDefault="009D42C5" w:rsidP="00D434E4">
      <w:pPr>
        <w:pStyle w:val="PlainText"/>
        <w:jc w:val="both"/>
        <w:rPr>
          <w:rFonts w:ascii="Arial" w:hAnsi="Arial" w:cs="Arial"/>
          <w:sz w:val="24"/>
          <w:szCs w:val="24"/>
        </w:rPr>
      </w:pPr>
    </w:p>
    <w:p w14:paraId="2EAC6975" w14:textId="3A8D4BA1" w:rsidR="009D42C5" w:rsidRPr="007822BD" w:rsidRDefault="009D42C5" w:rsidP="00D434E4">
      <w:pPr>
        <w:pStyle w:val="Level5"/>
      </w:pPr>
      <w:r w:rsidRPr="007822BD">
        <w:t xml:space="preserve">The draft versions of the Final Report and the Executive Summary Report as specified in </w:t>
      </w:r>
      <w:r w:rsidR="00D66EDB">
        <w:fldChar w:fldCharType="begin"/>
      </w:r>
      <w:r w:rsidR="00D66EDB">
        <w:instrText xml:space="preserve"> REF _Ref147476560 \h </w:instrText>
      </w:r>
      <w:r w:rsidR="00D66EDB">
        <w:fldChar w:fldCharType="separate"/>
      </w:r>
      <w:r w:rsidR="00D66EDB" w:rsidRPr="00151226">
        <w:t>APPENDIX 2</w:t>
      </w:r>
      <w:r w:rsidR="00D66EDB">
        <w:fldChar w:fldCharType="end"/>
      </w:r>
      <w:r w:rsidR="00D66EDB">
        <w:t xml:space="preserve"> </w:t>
      </w:r>
      <w:r w:rsidRPr="007822BD">
        <w:t xml:space="preserve">shall be submitted for approval, in electronic searchable, indexed and not encrypted PDF and native (WORD) format, to the Agency’s Technical Officer, not later </w:t>
      </w:r>
      <w:r w:rsidRPr="007C701E">
        <w:t>than </w:t>
      </w:r>
      <w:r w:rsidR="004D68AD" w:rsidRPr="003350E6">
        <w:rPr>
          <w:color w:val="0000FF"/>
        </w:rPr>
        <w:t>[DATE TO BE FILLED IN]</w:t>
      </w:r>
      <w:r w:rsidRPr="007C701E">
        <w:t>.</w:t>
      </w:r>
    </w:p>
    <w:p w14:paraId="27568446" w14:textId="77777777" w:rsidR="009D42C5" w:rsidRPr="007822BD" w:rsidRDefault="009D42C5" w:rsidP="00597877">
      <w:pPr>
        <w:pStyle w:val="SubarticleLevel4"/>
        <w:shd w:val="clear" w:color="auto" w:fill="FFFFFF" w:themeFill="background1"/>
        <w:tabs>
          <w:tab w:val="clear" w:pos="1701"/>
        </w:tabs>
        <w:ind w:left="0" w:firstLine="0"/>
        <w:contextualSpacing/>
        <w:rPr>
          <w:rFonts w:ascii="Arial" w:hAnsi="Arial" w:cs="Arial"/>
        </w:rPr>
      </w:pPr>
    </w:p>
    <w:p w14:paraId="48FF93D9" w14:textId="77777777" w:rsidR="00B20AE9" w:rsidRDefault="009D42C5" w:rsidP="00D434E4">
      <w:pPr>
        <w:pStyle w:val="Level5"/>
      </w:pPr>
      <w:r w:rsidRPr="007822BD">
        <w:t>The finalised versions thereof shall be issued in electronic searchable, indexed and not encrypted PDF and native (WORD) format not later than four (4) weeks after the Agency’s approval of the draft versions and shall be sent by email to:</w:t>
      </w:r>
      <w:r w:rsidR="00B20AE9">
        <w:t xml:space="preserve"> </w:t>
      </w:r>
    </w:p>
    <w:p w14:paraId="17E2E45B" w14:textId="77777777" w:rsidR="00F451CD" w:rsidRDefault="00F451CD" w:rsidP="003350E6">
      <w:pPr>
        <w:pStyle w:val="PlainText"/>
        <w:ind w:left="1381"/>
        <w:jc w:val="both"/>
        <w:rPr>
          <w:rFonts w:ascii="Arial" w:hAnsi="Arial" w:cs="Arial"/>
          <w:sz w:val="24"/>
          <w:szCs w:val="24"/>
        </w:rPr>
      </w:pPr>
    </w:p>
    <w:p w14:paraId="29E2BD50" w14:textId="7B4B6EB4" w:rsidR="0065498A" w:rsidRDefault="009D42C5" w:rsidP="00B47B51">
      <w:pPr>
        <w:pStyle w:val="PlainText"/>
        <w:numPr>
          <w:ilvl w:val="7"/>
          <w:numId w:val="29"/>
        </w:numPr>
        <w:jc w:val="both"/>
        <w:rPr>
          <w:rFonts w:ascii="Arial" w:hAnsi="Arial" w:cs="Arial"/>
          <w:sz w:val="24"/>
          <w:szCs w:val="24"/>
        </w:rPr>
      </w:pPr>
      <w:r w:rsidRPr="00B20AE9">
        <w:rPr>
          <w:rFonts w:ascii="Arial" w:hAnsi="Arial" w:cs="Arial"/>
          <w:sz w:val="24"/>
          <w:szCs w:val="24"/>
        </w:rPr>
        <w:t xml:space="preserve">the Agency’s Technical Officer; </w:t>
      </w:r>
    </w:p>
    <w:p w14:paraId="6ED62F18" w14:textId="77777777" w:rsidR="0065498A" w:rsidRDefault="0065498A" w:rsidP="00D434E4">
      <w:pPr>
        <w:pStyle w:val="PlainText"/>
        <w:ind w:left="1381"/>
        <w:jc w:val="both"/>
        <w:rPr>
          <w:rFonts w:ascii="Arial" w:hAnsi="Arial" w:cs="Arial"/>
          <w:sz w:val="24"/>
          <w:szCs w:val="24"/>
        </w:rPr>
      </w:pPr>
    </w:p>
    <w:p w14:paraId="65871C0B" w14:textId="77777777" w:rsidR="0065498A" w:rsidRDefault="009D42C5" w:rsidP="00D434E4">
      <w:pPr>
        <w:pStyle w:val="PlainText"/>
        <w:ind w:left="1381"/>
        <w:jc w:val="both"/>
        <w:rPr>
          <w:rFonts w:ascii="Arial" w:hAnsi="Arial" w:cs="Arial"/>
          <w:sz w:val="24"/>
          <w:szCs w:val="24"/>
        </w:rPr>
      </w:pPr>
      <w:r w:rsidRPr="00B20AE9">
        <w:rPr>
          <w:rFonts w:ascii="Arial" w:hAnsi="Arial" w:cs="Arial"/>
          <w:sz w:val="24"/>
          <w:szCs w:val="24"/>
        </w:rPr>
        <w:t>and</w:t>
      </w:r>
    </w:p>
    <w:p w14:paraId="74649BDF" w14:textId="77777777" w:rsidR="0065498A" w:rsidRDefault="0065498A" w:rsidP="00D434E4">
      <w:pPr>
        <w:pStyle w:val="PlainText"/>
        <w:ind w:left="1381"/>
        <w:jc w:val="both"/>
        <w:rPr>
          <w:rFonts w:ascii="Arial" w:hAnsi="Arial" w:cs="Arial"/>
          <w:sz w:val="24"/>
          <w:szCs w:val="24"/>
        </w:rPr>
      </w:pPr>
    </w:p>
    <w:p w14:paraId="43448BD5" w14:textId="0B4BC22B" w:rsidR="009D42C5" w:rsidRPr="007822BD" w:rsidRDefault="009D42C5" w:rsidP="00B47B51">
      <w:pPr>
        <w:pStyle w:val="PlainText"/>
        <w:numPr>
          <w:ilvl w:val="7"/>
          <w:numId w:val="29"/>
        </w:numPr>
        <w:jc w:val="both"/>
        <w:rPr>
          <w:rFonts w:ascii="Arial" w:hAnsi="Arial" w:cs="Arial"/>
          <w:sz w:val="24"/>
          <w:szCs w:val="24"/>
        </w:rPr>
      </w:pPr>
      <w:r w:rsidRPr="007822BD">
        <w:rPr>
          <w:rFonts w:ascii="Arial" w:hAnsi="Arial" w:cs="Arial"/>
          <w:sz w:val="24"/>
          <w:szCs w:val="24"/>
        </w:rPr>
        <w:t>the ESA Information and Documentation Centre – ESTEC Library (email:</w:t>
      </w:r>
      <w:hyperlink r:id="rId13" w:history="1">
        <w:r w:rsidR="00A12E30" w:rsidRPr="00063CFA">
          <w:rPr>
            <w:rStyle w:val="Hyperlink"/>
            <w:rFonts w:ascii="Arial" w:hAnsi="Arial" w:cs="Arial"/>
            <w:color w:val="0000FF"/>
            <w:sz w:val="24"/>
            <w:szCs w:val="24"/>
          </w:rPr>
          <w:t>esa.ids@esa.int</w:t>
        </w:r>
      </w:hyperlink>
      <w:r w:rsidRPr="001076B8">
        <w:rPr>
          <w:rFonts w:ascii="Arial" w:hAnsi="Arial" w:cs="Arial"/>
          <w:sz w:val="24"/>
          <w:szCs w:val="24"/>
        </w:rPr>
        <w:t>).</w:t>
      </w:r>
    </w:p>
    <w:p w14:paraId="54AF97C5" w14:textId="77777777" w:rsidR="009D42C5" w:rsidRPr="007822BD" w:rsidRDefault="009D42C5" w:rsidP="00D434E4">
      <w:pPr>
        <w:pStyle w:val="PlainText"/>
        <w:jc w:val="both"/>
        <w:rPr>
          <w:rFonts w:ascii="Arial" w:hAnsi="Arial" w:cs="Arial"/>
          <w:sz w:val="24"/>
          <w:szCs w:val="24"/>
        </w:rPr>
      </w:pPr>
    </w:p>
    <w:p w14:paraId="0D243D81" w14:textId="77777777" w:rsidR="009D42C5" w:rsidRPr="007822BD" w:rsidRDefault="009D42C5"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 xml:space="preserve">[OPTION 5: </w:t>
      </w:r>
      <w:r w:rsidRPr="007822BD">
        <w:rPr>
          <w:rFonts w:ascii="Arial" w:hAnsi="Arial" w:cs="Arial"/>
          <w:color w:val="0000FF"/>
          <w:szCs w:val="24"/>
        </w:rPr>
        <w:t>Deliverables for ARTES Future Preparation Element, ARTES Core Competitiveness Element – Component A Advanced Technology and ScyLight]</w:t>
      </w:r>
    </w:p>
    <w:p w14:paraId="425845F2" w14:textId="657542D1" w:rsidR="009D42C5" w:rsidRPr="007822BD" w:rsidRDefault="009D42C5" w:rsidP="00D434E4">
      <w:pPr>
        <w:pStyle w:val="Level5"/>
      </w:pPr>
      <w:r w:rsidRPr="007822BD">
        <w:t xml:space="preserve">All documents resulting from each task listed in </w:t>
      </w:r>
      <w:r w:rsidR="00D66EDB">
        <w:fldChar w:fldCharType="begin"/>
      </w:r>
      <w:r w:rsidR="00D66EDB">
        <w:instrText xml:space="preserve"> REF _Ref147476560 \h </w:instrText>
      </w:r>
      <w:r w:rsidR="00D66EDB">
        <w:fldChar w:fldCharType="separate"/>
      </w:r>
      <w:r w:rsidR="00D66EDB" w:rsidRPr="00151226">
        <w:t>APPENDIX 2</w:t>
      </w:r>
      <w:r w:rsidR="00D66EDB">
        <w:fldChar w:fldCharType="end"/>
      </w:r>
      <w:r w:rsidRPr="007822BD">
        <w:t xml:space="preserve"> shall be delivered at task completion. In addition, a Technical Data Package, including all approved Technical Notes, shall be delivered in electronic searchable, indexed and not </w:t>
      </w:r>
      <w:r w:rsidRPr="007822BD">
        <w:lastRenderedPageBreak/>
        <w:t>encrypted PDF and native (WORD) format file on two (2) USB-keys to the Agency’s Technical Officer.</w:t>
      </w:r>
    </w:p>
    <w:p w14:paraId="4F803BB5" w14:textId="77777777" w:rsidR="009D42C5" w:rsidRPr="007822BD" w:rsidRDefault="009D42C5" w:rsidP="00D434E4">
      <w:pPr>
        <w:pStyle w:val="PlainText"/>
        <w:jc w:val="both"/>
        <w:rPr>
          <w:rFonts w:ascii="Arial" w:hAnsi="Arial" w:cs="Arial"/>
          <w:sz w:val="24"/>
          <w:szCs w:val="24"/>
        </w:rPr>
      </w:pPr>
    </w:p>
    <w:p w14:paraId="539834D2" w14:textId="45A2DACF" w:rsidR="00A12E30" w:rsidRDefault="009D42C5" w:rsidP="00D434E4">
      <w:pPr>
        <w:pStyle w:val="Level5"/>
      </w:pPr>
      <w:r w:rsidRPr="007822BD">
        <w:t xml:space="preserve">The draft versions of the Final Report and the Executive Summary Report as specified in </w:t>
      </w:r>
      <w:r w:rsidR="00D66EDB">
        <w:fldChar w:fldCharType="begin"/>
      </w:r>
      <w:r w:rsidR="00D66EDB">
        <w:instrText xml:space="preserve"> REF _Ref147476560 \h </w:instrText>
      </w:r>
      <w:r w:rsidR="00D66EDB">
        <w:fldChar w:fldCharType="separate"/>
      </w:r>
      <w:r w:rsidR="00D66EDB" w:rsidRPr="00151226">
        <w:t>APPENDIX 2</w:t>
      </w:r>
      <w:r w:rsidR="00D66EDB">
        <w:fldChar w:fldCharType="end"/>
      </w:r>
      <w:r w:rsidRPr="007822BD">
        <w:t xml:space="preserve"> shall be submitted for approval, in electronic searchable, indexed and not encrypted PDF and native (WORD) format, to the Agency’s Technical Officer, not later than </w:t>
      </w:r>
      <w:r w:rsidR="004D68AD" w:rsidRPr="003350E6">
        <w:rPr>
          <w:bCs/>
          <w:color w:val="0000FF"/>
        </w:rPr>
        <w:t>[DATE TO BE FILLED IN]</w:t>
      </w:r>
      <w:r w:rsidRPr="00F451CD">
        <w:t>.</w:t>
      </w:r>
    </w:p>
    <w:p w14:paraId="7BA3EEF0" w14:textId="77777777" w:rsidR="00F25762" w:rsidRDefault="00F25762" w:rsidP="00D434E4">
      <w:pPr>
        <w:pStyle w:val="PlainText"/>
        <w:ind w:left="1021"/>
        <w:jc w:val="both"/>
        <w:rPr>
          <w:rFonts w:ascii="Arial" w:hAnsi="Arial" w:cs="Arial"/>
          <w:sz w:val="24"/>
          <w:szCs w:val="24"/>
        </w:rPr>
      </w:pPr>
    </w:p>
    <w:p w14:paraId="1BD49290" w14:textId="77777777" w:rsidR="0065498A" w:rsidRDefault="009D42C5" w:rsidP="00D434E4">
      <w:pPr>
        <w:pStyle w:val="PlainText"/>
        <w:ind w:left="1021"/>
        <w:jc w:val="both"/>
        <w:rPr>
          <w:rFonts w:ascii="Arial" w:hAnsi="Arial" w:cs="Arial"/>
          <w:sz w:val="24"/>
          <w:szCs w:val="24"/>
        </w:rPr>
      </w:pPr>
      <w:r w:rsidRPr="00A12E30">
        <w:rPr>
          <w:rFonts w:ascii="Arial" w:hAnsi="Arial" w:cs="Arial"/>
          <w:sz w:val="24"/>
          <w:szCs w:val="24"/>
        </w:rPr>
        <w:t>The finalised versions of the Final Report and the Executive Summary Report shall be issued in electronic searchable, indexed and not encrypted PDF and native (WORD) format not later than four (4) weeks after the Agency’s approval of the draft versions, as follows:</w:t>
      </w:r>
    </w:p>
    <w:p w14:paraId="474F07BB" w14:textId="77777777" w:rsidR="0065498A" w:rsidRDefault="0065498A" w:rsidP="00D434E4">
      <w:pPr>
        <w:pStyle w:val="PlainText"/>
        <w:ind w:left="1021"/>
        <w:jc w:val="both"/>
        <w:rPr>
          <w:rFonts w:ascii="Arial" w:hAnsi="Arial" w:cs="Arial"/>
          <w:sz w:val="24"/>
          <w:szCs w:val="24"/>
        </w:rPr>
      </w:pPr>
    </w:p>
    <w:p w14:paraId="2D534AAC" w14:textId="45076233" w:rsidR="00F25762" w:rsidRDefault="009D42C5" w:rsidP="00D434E4">
      <w:pPr>
        <w:pStyle w:val="PlainText"/>
        <w:ind w:left="1021"/>
        <w:jc w:val="both"/>
        <w:rPr>
          <w:rFonts w:ascii="Arial" w:hAnsi="Arial" w:cs="Arial"/>
          <w:sz w:val="24"/>
          <w:szCs w:val="24"/>
        </w:rPr>
      </w:pPr>
      <w:r w:rsidRPr="007822BD">
        <w:rPr>
          <w:rFonts w:ascii="Arial" w:hAnsi="Arial" w:cs="Arial"/>
          <w:sz w:val="24"/>
          <w:szCs w:val="24"/>
        </w:rPr>
        <w:t xml:space="preserve">per email </w:t>
      </w:r>
      <w:r w:rsidRPr="00B011F5">
        <w:rPr>
          <w:rFonts w:ascii="Arial" w:hAnsi="Arial" w:cs="Arial"/>
          <w:b/>
          <w:bCs/>
          <w:color w:val="0000FF"/>
          <w:sz w:val="24"/>
          <w:szCs w:val="24"/>
        </w:rPr>
        <w:t>[OPTION]</w:t>
      </w:r>
      <w:r w:rsidRPr="00B011F5">
        <w:rPr>
          <w:rFonts w:ascii="Arial" w:hAnsi="Arial" w:cs="Arial"/>
          <w:sz w:val="24"/>
          <w:szCs w:val="24"/>
        </w:rPr>
        <w:t xml:space="preserve"> </w:t>
      </w:r>
      <w:r w:rsidRPr="007822BD">
        <w:rPr>
          <w:rFonts w:ascii="Arial" w:hAnsi="Arial" w:cs="Arial"/>
          <w:sz w:val="24"/>
          <w:szCs w:val="24"/>
        </w:rPr>
        <w:t xml:space="preserve">on two (2) USB-keys) to the Agency’s Technical Officer </w:t>
      </w:r>
    </w:p>
    <w:p w14:paraId="415A3A30" w14:textId="77777777" w:rsidR="0065498A" w:rsidRDefault="009D42C5" w:rsidP="00D434E4">
      <w:pPr>
        <w:pStyle w:val="PlainText"/>
        <w:ind w:left="1021"/>
        <w:jc w:val="both"/>
        <w:rPr>
          <w:rFonts w:ascii="Arial" w:hAnsi="Arial" w:cs="Arial"/>
          <w:b/>
          <w:bCs/>
          <w:color w:val="0000FF"/>
          <w:sz w:val="24"/>
          <w:szCs w:val="24"/>
        </w:rPr>
      </w:pPr>
      <w:r w:rsidRPr="00B011F5">
        <w:rPr>
          <w:rFonts w:ascii="Arial" w:hAnsi="Arial" w:cs="Arial"/>
          <w:b/>
          <w:bCs/>
          <w:color w:val="0000FF"/>
          <w:sz w:val="24"/>
          <w:szCs w:val="24"/>
        </w:rPr>
        <w:t xml:space="preserve">[END OPTION]; </w:t>
      </w:r>
    </w:p>
    <w:p w14:paraId="1E23B909" w14:textId="77777777" w:rsidR="0065498A" w:rsidRDefault="0065498A" w:rsidP="00D434E4">
      <w:pPr>
        <w:pStyle w:val="PlainText"/>
        <w:ind w:left="1021"/>
        <w:jc w:val="both"/>
        <w:rPr>
          <w:rFonts w:ascii="Arial" w:hAnsi="Arial" w:cs="Arial"/>
          <w:b/>
          <w:bCs/>
          <w:color w:val="0000FF"/>
          <w:sz w:val="24"/>
          <w:szCs w:val="24"/>
        </w:rPr>
      </w:pPr>
    </w:p>
    <w:p w14:paraId="5C94C9BC" w14:textId="3BBB639E" w:rsidR="0065498A" w:rsidRDefault="0065498A" w:rsidP="00D434E4">
      <w:pPr>
        <w:pStyle w:val="PlainText"/>
        <w:ind w:left="1021"/>
        <w:jc w:val="both"/>
        <w:rPr>
          <w:rFonts w:ascii="Arial" w:hAnsi="Arial" w:cs="Arial"/>
          <w:b/>
          <w:bCs/>
          <w:color w:val="0000FF"/>
          <w:sz w:val="24"/>
          <w:szCs w:val="24"/>
        </w:rPr>
      </w:pPr>
      <w:r>
        <w:rPr>
          <w:rFonts w:ascii="Arial" w:hAnsi="Arial" w:cs="Arial"/>
          <w:sz w:val="24"/>
          <w:szCs w:val="24"/>
        </w:rPr>
        <w:t>a</w:t>
      </w:r>
      <w:r w:rsidR="009D42C5" w:rsidRPr="007822BD">
        <w:rPr>
          <w:rFonts w:ascii="Arial" w:hAnsi="Arial" w:cs="Arial"/>
          <w:sz w:val="24"/>
          <w:szCs w:val="24"/>
        </w:rPr>
        <w:t>nd</w:t>
      </w:r>
    </w:p>
    <w:p w14:paraId="0923268C" w14:textId="77777777" w:rsidR="00D434E4" w:rsidRPr="00D434E4" w:rsidRDefault="00D434E4" w:rsidP="00D434E4">
      <w:pPr>
        <w:pStyle w:val="PlainText"/>
        <w:ind w:left="1021"/>
        <w:jc w:val="both"/>
        <w:rPr>
          <w:rFonts w:ascii="Arial" w:hAnsi="Arial" w:cs="Arial"/>
          <w:b/>
          <w:bCs/>
          <w:color w:val="0000FF"/>
          <w:sz w:val="24"/>
          <w:szCs w:val="24"/>
        </w:rPr>
      </w:pPr>
    </w:p>
    <w:p w14:paraId="47E0ACB2" w14:textId="42927F1C" w:rsidR="009D42C5" w:rsidRPr="0065498A" w:rsidRDefault="009D42C5" w:rsidP="00D434E4">
      <w:pPr>
        <w:pStyle w:val="PlainText"/>
        <w:ind w:left="1021"/>
        <w:jc w:val="both"/>
        <w:rPr>
          <w:rFonts w:ascii="Arial" w:hAnsi="Arial" w:cs="Arial"/>
          <w:b/>
          <w:bCs/>
          <w:color w:val="0000FF"/>
          <w:sz w:val="24"/>
          <w:szCs w:val="24"/>
        </w:rPr>
      </w:pPr>
      <w:r w:rsidRPr="007822BD">
        <w:rPr>
          <w:rFonts w:ascii="Arial" w:hAnsi="Arial" w:cs="Arial"/>
          <w:sz w:val="24"/>
          <w:szCs w:val="24"/>
        </w:rPr>
        <w:t xml:space="preserve">one (1) electronic searchable, indexed and not encrypted PDF and native (WORD) format file shall be sent to the ESA Information and Documentation Centre – ESTEC Library </w:t>
      </w:r>
      <w:r w:rsidRPr="007822BD">
        <w:rPr>
          <w:rFonts w:ascii="Arial" w:hAnsi="Arial" w:cs="Arial"/>
          <w:color w:val="0000FF"/>
          <w:sz w:val="24"/>
          <w:szCs w:val="24"/>
        </w:rPr>
        <w:t xml:space="preserve">(email: </w:t>
      </w:r>
      <w:hyperlink r:id="rId14">
        <w:r w:rsidRPr="006376DD">
          <w:rPr>
            <w:rFonts w:ascii="Arial" w:hAnsi="Arial" w:cs="Arial"/>
            <w:color w:val="0000FF"/>
            <w:sz w:val="24"/>
            <w:szCs w:val="24"/>
            <w:u w:val="single"/>
          </w:rPr>
          <w:t>esa.ids@esa.int</w:t>
        </w:r>
      </w:hyperlink>
      <w:r w:rsidRPr="00B57F54">
        <w:rPr>
          <w:rFonts w:ascii="Arial" w:hAnsi="Arial" w:cs="Arial"/>
          <w:sz w:val="24"/>
          <w:szCs w:val="24"/>
        </w:rPr>
        <w:t>)</w:t>
      </w:r>
      <w:r w:rsidRPr="007822BD">
        <w:rPr>
          <w:rFonts w:ascii="Arial" w:hAnsi="Arial" w:cs="Arial"/>
          <w:color w:val="0000FF"/>
          <w:sz w:val="24"/>
          <w:szCs w:val="24"/>
        </w:rPr>
        <w:t>.</w:t>
      </w:r>
    </w:p>
    <w:p w14:paraId="114E1683" w14:textId="77777777" w:rsidR="009D42C5" w:rsidRPr="007822BD" w:rsidRDefault="009D42C5" w:rsidP="00D434E4">
      <w:pPr>
        <w:pStyle w:val="PlainText"/>
        <w:jc w:val="both"/>
        <w:rPr>
          <w:rFonts w:ascii="Arial" w:hAnsi="Arial" w:cs="Arial"/>
          <w:sz w:val="24"/>
          <w:szCs w:val="24"/>
        </w:rPr>
      </w:pPr>
    </w:p>
    <w:p w14:paraId="17CFA95B" w14:textId="77777777" w:rsidR="00F25762" w:rsidRDefault="009D42C5" w:rsidP="00D434E4">
      <w:pPr>
        <w:pStyle w:val="Level5"/>
      </w:pPr>
      <w:r w:rsidRPr="007822BD">
        <w:t xml:space="preserve">As part of the first progress meeting package, the Contractor shall produce a Project Web Page which shall be suitable for publication by ESA on its Telecom website </w:t>
      </w:r>
      <w:r w:rsidRPr="007822BD">
        <w:rPr>
          <w:color w:val="0000FF"/>
        </w:rPr>
        <w:t>(</w:t>
      </w:r>
      <w:hyperlink r:id="rId15">
        <w:r w:rsidRPr="004E1565">
          <w:rPr>
            <w:color w:val="0000FF"/>
            <w:u w:val="single"/>
          </w:rPr>
          <w:t>http://telecom.esa.int</w:t>
        </w:r>
      </w:hyperlink>
      <w:r w:rsidRPr="007822BD">
        <w:rPr>
          <w:color w:val="0000FF"/>
        </w:rPr>
        <w:t xml:space="preserve">). </w:t>
      </w:r>
      <w:r w:rsidRPr="007822BD">
        <w:t>The Project Web Page shall be produced using the MS Word for Windows® template given under:</w:t>
      </w:r>
    </w:p>
    <w:p w14:paraId="75BE6516" w14:textId="77777777" w:rsidR="00F25762" w:rsidRDefault="00F25762" w:rsidP="00D434E4">
      <w:pPr>
        <w:pStyle w:val="PlainText"/>
        <w:ind w:left="1021"/>
        <w:jc w:val="both"/>
        <w:rPr>
          <w:rFonts w:ascii="Arial" w:hAnsi="Arial" w:cs="Arial"/>
          <w:sz w:val="24"/>
          <w:szCs w:val="24"/>
        </w:rPr>
      </w:pPr>
    </w:p>
    <w:p w14:paraId="6A9D31F7" w14:textId="2D8B27D9" w:rsidR="009D42C5" w:rsidRPr="00F25762" w:rsidRDefault="00D434E4" w:rsidP="00D434E4">
      <w:pPr>
        <w:pStyle w:val="PlainText"/>
        <w:ind w:left="1021"/>
        <w:jc w:val="both"/>
        <w:rPr>
          <w:rFonts w:ascii="Arial" w:hAnsi="Arial" w:cs="Arial"/>
          <w:sz w:val="24"/>
          <w:szCs w:val="24"/>
        </w:rPr>
      </w:pPr>
      <w:hyperlink r:id="rId16" w:history="1">
        <w:r w:rsidRPr="00D21474">
          <w:rPr>
            <w:rFonts w:ascii="Arial" w:hAnsi="Arial" w:cs="Arial"/>
            <w:color w:val="0000FF"/>
            <w:sz w:val="24"/>
            <w:szCs w:val="24"/>
            <w:u w:val="single"/>
          </w:rPr>
          <w:t>http://artes.esa.int/documents</w:t>
        </w:r>
      </w:hyperlink>
      <w:r w:rsidR="009D42C5" w:rsidRPr="00D21474">
        <w:rPr>
          <w:rFonts w:ascii="Arial" w:hAnsi="Arial" w:cs="Arial"/>
          <w:color w:val="0000FF"/>
          <w:sz w:val="24"/>
          <w:szCs w:val="24"/>
        </w:rPr>
        <w:t>.</w:t>
      </w:r>
      <w:r w:rsidR="009D42C5" w:rsidRPr="00F25762">
        <w:rPr>
          <w:rFonts w:ascii="Arial" w:hAnsi="Arial" w:cs="Arial"/>
          <w:color w:val="0000FF"/>
          <w:sz w:val="24"/>
          <w:szCs w:val="24"/>
        </w:rPr>
        <w:br/>
      </w:r>
      <w:r w:rsidR="009D42C5" w:rsidRPr="00F25762">
        <w:rPr>
          <w:rFonts w:ascii="Arial" w:hAnsi="Arial" w:cs="Arial"/>
          <w:sz w:val="24"/>
          <w:szCs w:val="24"/>
        </w:rPr>
        <w:br/>
        <w:t>A final version of the Project Web Page shall be provided together with the Final Report. This final version shall include a paragraph summarising the most significant achievements of the project.</w:t>
      </w:r>
    </w:p>
    <w:p w14:paraId="2B92B643" w14:textId="77777777" w:rsidR="009D42C5" w:rsidRPr="007822BD" w:rsidRDefault="009D42C5" w:rsidP="00D434E4">
      <w:pPr>
        <w:pStyle w:val="PlainText"/>
        <w:jc w:val="both"/>
        <w:rPr>
          <w:rFonts w:ascii="Arial" w:hAnsi="Arial" w:cs="Arial"/>
          <w:sz w:val="24"/>
          <w:szCs w:val="24"/>
        </w:rPr>
      </w:pPr>
    </w:p>
    <w:p w14:paraId="3666E089" w14:textId="77777777" w:rsidR="009D42C5" w:rsidRPr="007822BD" w:rsidRDefault="009D42C5" w:rsidP="00D434E4">
      <w:pPr>
        <w:pStyle w:val="PlainText"/>
        <w:jc w:val="both"/>
        <w:rPr>
          <w:rFonts w:ascii="Arial" w:hAnsi="Arial" w:cs="Arial"/>
          <w:b/>
          <w:bCs/>
          <w:color w:val="0000FF"/>
          <w:sz w:val="24"/>
          <w:szCs w:val="24"/>
        </w:rPr>
      </w:pPr>
      <w:r w:rsidRPr="007822BD">
        <w:rPr>
          <w:rFonts w:ascii="Arial" w:hAnsi="Arial" w:cs="Arial"/>
          <w:b/>
          <w:bCs/>
          <w:color w:val="0000FF"/>
          <w:sz w:val="24"/>
          <w:szCs w:val="24"/>
        </w:rPr>
        <w:t>[SUPPLEMENTARY OPTION: to be used when a Technical Data Package is required]</w:t>
      </w:r>
    </w:p>
    <w:p w14:paraId="23C0CA74" w14:textId="77777777" w:rsidR="009D42C5" w:rsidRPr="007822BD" w:rsidRDefault="009D42C5" w:rsidP="00D434E4">
      <w:pPr>
        <w:pStyle w:val="Level5"/>
      </w:pPr>
      <w:r w:rsidRPr="007822BD">
        <w:t>At the same time as delivery of the final documents, the Technical Data Package, containing all approved Technical Notes, shall be delivered by email in an electronic searchable, indexed and not encrypted PDF and native (WORD) format to the Agency’s Technical Officer.</w:t>
      </w:r>
    </w:p>
    <w:p w14:paraId="36238016" w14:textId="77777777" w:rsidR="009D42C5" w:rsidRPr="00BF56B6" w:rsidRDefault="009D42C5" w:rsidP="00D434E4">
      <w:pPr>
        <w:pStyle w:val="PlainText"/>
        <w:ind w:left="1021"/>
        <w:jc w:val="both"/>
        <w:rPr>
          <w:rFonts w:ascii="Arial" w:hAnsi="Arial" w:cs="Arial"/>
          <w:b/>
          <w:bCs/>
          <w:color w:val="0000FF"/>
          <w:sz w:val="24"/>
          <w:szCs w:val="24"/>
        </w:rPr>
      </w:pPr>
      <w:r w:rsidRPr="00BF56B6">
        <w:rPr>
          <w:rFonts w:ascii="Arial" w:hAnsi="Arial" w:cs="Arial"/>
          <w:b/>
          <w:bCs/>
          <w:color w:val="0000FF"/>
          <w:sz w:val="24"/>
          <w:szCs w:val="24"/>
        </w:rPr>
        <w:t>[END OPTION]</w:t>
      </w:r>
    </w:p>
    <w:p w14:paraId="0AF58B76" w14:textId="77777777" w:rsidR="009D42C5" w:rsidRPr="007822BD" w:rsidRDefault="009D42C5" w:rsidP="00D434E4">
      <w:pPr>
        <w:pStyle w:val="PlainText"/>
        <w:jc w:val="both"/>
        <w:rPr>
          <w:rFonts w:ascii="Arial" w:hAnsi="Arial" w:cs="Arial"/>
          <w:sz w:val="24"/>
          <w:szCs w:val="24"/>
        </w:rPr>
      </w:pPr>
    </w:p>
    <w:p w14:paraId="08F3DB94" w14:textId="15C95DB4" w:rsidR="009D42C5" w:rsidRPr="007822BD" w:rsidRDefault="009D42C5" w:rsidP="003A15E8">
      <w:pPr>
        <w:pStyle w:val="PlainText"/>
        <w:jc w:val="both"/>
        <w:rPr>
          <w:rFonts w:ascii="Arial" w:hAnsi="Arial" w:cs="Arial"/>
          <w:b/>
          <w:bCs/>
          <w:color w:val="0000FF"/>
          <w:sz w:val="24"/>
          <w:szCs w:val="24"/>
        </w:rPr>
      </w:pPr>
      <w:r w:rsidRPr="007822BD">
        <w:rPr>
          <w:rFonts w:ascii="Arial" w:hAnsi="Arial" w:cs="Arial"/>
          <w:b/>
          <w:bCs/>
          <w:color w:val="0000FF"/>
          <w:sz w:val="24"/>
          <w:szCs w:val="24"/>
        </w:rPr>
        <w:t>[SUPPLEMENTARY OPTION: to be used when an Evaluation of a Technology Report is</w:t>
      </w:r>
      <w:r w:rsidR="00D434E4">
        <w:rPr>
          <w:rFonts w:ascii="Arial" w:hAnsi="Arial" w:cs="Arial"/>
          <w:b/>
          <w:bCs/>
          <w:color w:val="0000FF"/>
          <w:sz w:val="24"/>
          <w:szCs w:val="24"/>
        </w:rPr>
        <w:t xml:space="preserve"> </w:t>
      </w:r>
      <w:r w:rsidRPr="007822BD">
        <w:rPr>
          <w:rFonts w:ascii="Arial" w:hAnsi="Arial" w:cs="Arial"/>
          <w:b/>
          <w:bCs/>
          <w:color w:val="0000FF"/>
          <w:sz w:val="24"/>
          <w:szCs w:val="24"/>
        </w:rPr>
        <w:t>required]</w:t>
      </w:r>
    </w:p>
    <w:p w14:paraId="0E3B689A" w14:textId="25933E44" w:rsidR="009D42C5" w:rsidRPr="007822BD" w:rsidRDefault="009D42C5" w:rsidP="00D434E4">
      <w:pPr>
        <w:pStyle w:val="Level5"/>
      </w:pPr>
      <w:r w:rsidRPr="007822BD">
        <w:t xml:space="preserve">The Evaluation of the Technology Report, specified in </w:t>
      </w:r>
      <w:r w:rsidR="00D66EDB">
        <w:fldChar w:fldCharType="begin"/>
      </w:r>
      <w:r w:rsidR="00D66EDB">
        <w:instrText xml:space="preserve"> REF _Ref147476560 \h </w:instrText>
      </w:r>
      <w:r w:rsidR="00D66EDB">
        <w:fldChar w:fldCharType="separate"/>
      </w:r>
      <w:r w:rsidR="00D66EDB" w:rsidRPr="00151226">
        <w:t>APPENDIX 2</w:t>
      </w:r>
      <w:r w:rsidR="00D66EDB">
        <w:fldChar w:fldCharType="end"/>
      </w:r>
      <w:r w:rsidRPr="007822BD">
        <w:t>, shall be delivered by email in an electronic searchable, indexed and not encrypted PDF and native (WORD) format to the Technical Officer</w:t>
      </w:r>
      <w:r w:rsidR="004D5D80">
        <w:t xml:space="preserve"> and the</w:t>
      </w:r>
      <w:r w:rsidRPr="007822BD">
        <w:t xml:space="preserve"> Contracts Officer specified in </w:t>
      </w:r>
      <w:r w:rsidR="00CB48C7">
        <w:lastRenderedPageBreak/>
        <w:fldChar w:fldCharType="begin"/>
      </w:r>
      <w:r w:rsidR="00CB48C7">
        <w:instrText xml:space="preserve"> REF _Ref148361408 \r \h </w:instrText>
      </w:r>
      <w:r w:rsidR="00CB48C7">
        <w:fldChar w:fldCharType="separate"/>
      </w:r>
      <w:r w:rsidR="00CB48C7">
        <w:t>ARTICLE 5</w:t>
      </w:r>
      <w:r w:rsidR="00CB48C7">
        <w:fldChar w:fldCharType="end"/>
      </w:r>
      <w:r w:rsidRPr="007822BD">
        <w:t xml:space="preserve">, Clause 5, Sub-Clause 5.1 a) hereafter, not later than </w:t>
      </w:r>
      <w:r w:rsidR="004D68AD" w:rsidRPr="003350E6">
        <w:rPr>
          <w:bCs/>
          <w:color w:val="0000FF"/>
        </w:rPr>
        <w:t>[DATE TO BE FILLED IN]</w:t>
      </w:r>
      <w:r w:rsidRPr="00F451CD">
        <w:t>.</w:t>
      </w:r>
    </w:p>
    <w:p w14:paraId="18289964" w14:textId="77777777" w:rsidR="009D42C5" w:rsidRPr="007822BD" w:rsidRDefault="009D42C5" w:rsidP="003A15E8">
      <w:pPr>
        <w:pStyle w:val="PlainText"/>
        <w:ind w:left="1021"/>
        <w:jc w:val="both"/>
        <w:rPr>
          <w:rFonts w:ascii="Arial" w:hAnsi="Arial" w:cs="Arial"/>
          <w:b/>
          <w:bCs/>
          <w:color w:val="0000FF"/>
          <w:sz w:val="24"/>
          <w:szCs w:val="24"/>
        </w:rPr>
      </w:pPr>
      <w:r w:rsidRPr="007822BD">
        <w:rPr>
          <w:rFonts w:ascii="Arial" w:hAnsi="Arial" w:cs="Arial"/>
          <w:b/>
          <w:bCs/>
          <w:color w:val="0000FF"/>
          <w:sz w:val="24"/>
          <w:szCs w:val="24"/>
        </w:rPr>
        <w:t>[END OPTION]</w:t>
      </w:r>
    </w:p>
    <w:p w14:paraId="27B8E821" w14:textId="77777777" w:rsidR="009D42C5" w:rsidRPr="007822BD" w:rsidRDefault="009D42C5" w:rsidP="003A15E8">
      <w:pPr>
        <w:pStyle w:val="PlainText"/>
        <w:jc w:val="both"/>
        <w:rPr>
          <w:rFonts w:ascii="Arial" w:hAnsi="Arial" w:cs="Arial"/>
          <w:sz w:val="24"/>
          <w:szCs w:val="24"/>
        </w:rPr>
      </w:pPr>
    </w:p>
    <w:p w14:paraId="7BAE13AD" w14:textId="77777777" w:rsidR="009D42C5" w:rsidRPr="00FF5AA8" w:rsidRDefault="009D42C5" w:rsidP="003A15E8">
      <w:pPr>
        <w:pStyle w:val="PlainText"/>
        <w:ind w:left="170"/>
        <w:jc w:val="both"/>
        <w:rPr>
          <w:rFonts w:ascii="Arial" w:hAnsi="Arial" w:cs="Arial"/>
          <w:b/>
          <w:bCs/>
          <w:color w:val="0000FF"/>
          <w:sz w:val="24"/>
          <w:szCs w:val="24"/>
        </w:rPr>
      </w:pPr>
      <w:r w:rsidRPr="00FF5AA8">
        <w:rPr>
          <w:rFonts w:ascii="Arial" w:hAnsi="Arial" w:cs="Arial"/>
          <w:b/>
          <w:bCs/>
          <w:color w:val="0000FF"/>
          <w:sz w:val="24"/>
          <w:szCs w:val="24"/>
        </w:rPr>
        <w:t>[SUPPLEMENTARY OPTION: to be used when a Report on Exploitation of IPR is required]</w:t>
      </w:r>
    </w:p>
    <w:p w14:paraId="08C9E515" w14:textId="289A85F5" w:rsidR="009D42C5" w:rsidRPr="007822BD" w:rsidRDefault="009D42C5" w:rsidP="00D434E4">
      <w:pPr>
        <w:pStyle w:val="Level5"/>
      </w:pPr>
      <w:r w:rsidRPr="007822BD">
        <w:t xml:space="preserve">The Report(s) on Exploitation of Intellectual Property Rights as per Sub-Clause 44.4 of the GCC shall be delivered annually for a period of ten (10) years following the end of the Contract. The report shall be delivered in the month of January every year to </w:t>
      </w:r>
      <w:r w:rsidRPr="00FF5AA8">
        <w:rPr>
          <w:color w:val="0000FF"/>
        </w:rPr>
        <w:t>[FILL IN NAME and ADDRESS]</w:t>
      </w:r>
      <w:r w:rsidRPr="00FF5AA8">
        <w:t>.</w:t>
      </w:r>
    </w:p>
    <w:p w14:paraId="05E7261B" w14:textId="53173DA7" w:rsidR="005C1DB7" w:rsidRDefault="00FD4337" w:rsidP="003A15E8">
      <w:pPr>
        <w:pStyle w:val="PlainText"/>
        <w:ind w:left="1021"/>
        <w:jc w:val="both"/>
        <w:rPr>
          <w:rFonts w:ascii="Arial" w:hAnsi="Arial" w:cs="Arial"/>
          <w:b/>
          <w:bCs/>
          <w:color w:val="0000FF"/>
          <w:sz w:val="24"/>
          <w:szCs w:val="24"/>
        </w:rPr>
      </w:pPr>
      <w:r w:rsidRPr="007822BD">
        <w:rPr>
          <w:rFonts w:ascii="Arial" w:hAnsi="Arial" w:cs="Arial"/>
          <w:b/>
          <w:bCs/>
          <w:color w:val="0000FF"/>
          <w:sz w:val="24"/>
          <w:szCs w:val="24"/>
        </w:rPr>
        <w:t>[END OPTION]</w:t>
      </w:r>
    </w:p>
    <w:p w14:paraId="00C38262" w14:textId="77777777" w:rsidR="00FD4337" w:rsidRPr="007822BD" w:rsidRDefault="00FD4337" w:rsidP="003A15E8">
      <w:pPr>
        <w:pStyle w:val="PlainText"/>
        <w:jc w:val="both"/>
        <w:rPr>
          <w:rFonts w:ascii="Arial" w:hAnsi="Arial" w:cs="Arial"/>
          <w:sz w:val="24"/>
          <w:szCs w:val="24"/>
        </w:rPr>
      </w:pPr>
    </w:p>
    <w:p w14:paraId="0DCA1047" w14:textId="14B02DFA" w:rsidR="005C1DB7" w:rsidRPr="007822BD" w:rsidRDefault="005C1DB7" w:rsidP="003350E6">
      <w:pPr>
        <w:pStyle w:val="Level3"/>
      </w:pPr>
      <w:r w:rsidRPr="007822BD">
        <w:t>Software</w:t>
      </w:r>
    </w:p>
    <w:p w14:paraId="5BE47264" w14:textId="77777777" w:rsidR="005C1DB7" w:rsidRPr="007822BD" w:rsidRDefault="005C1DB7" w:rsidP="003A15E8">
      <w:pPr>
        <w:pStyle w:val="PlainText"/>
        <w:jc w:val="both"/>
        <w:rPr>
          <w:rFonts w:ascii="Arial" w:hAnsi="Arial" w:cs="Arial"/>
          <w:sz w:val="24"/>
          <w:szCs w:val="24"/>
        </w:rPr>
      </w:pPr>
    </w:p>
    <w:p w14:paraId="4FCA72D8" w14:textId="25B623A0" w:rsidR="005C1DB7" w:rsidRPr="007822BD" w:rsidRDefault="005C1DB7" w:rsidP="00597877">
      <w:pPr>
        <w:spacing w:after="0" w:line="240" w:lineRule="auto"/>
        <w:contextualSpacing/>
        <w:jc w:val="both"/>
        <w:rPr>
          <w:rFonts w:cs="Arial"/>
          <w:szCs w:val="24"/>
        </w:rPr>
      </w:pPr>
      <w:r w:rsidRPr="007822BD">
        <w:rPr>
          <w:rFonts w:cs="Arial"/>
          <w:szCs w:val="24"/>
        </w:rPr>
        <w:t xml:space="preserve">The software, models and/or data </w:t>
      </w:r>
      <w:r w:rsidR="00E87D50" w:rsidRPr="007822BD">
        <w:rPr>
          <w:rFonts w:cs="Arial"/>
          <w:szCs w:val="24"/>
        </w:rPr>
        <w:t>files, specified</w:t>
      </w:r>
      <w:r w:rsidRPr="007822BD">
        <w:rPr>
          <w:rFonts w:cs="Arial"/>
          <w:szCs w:val="24"/>
        </w:rPr>
        <w:t xml:space="preserve"> in </w:t>
      </w:r>
      <w:r w:rsidR="00D66EDB">
        <w:rPr>
          <w:rFonts w:cs="Arial"/>
          <w:szCs w:val="24"/>
        </w:rPr>
        <w:fldChar w:fldCharType="begin"/>
      </w:r>
      <w:r w:rsidR="00D66EDB">
        <w:rPr>
          <w:rFonts w:cs="Arial"/>
          <w:szCs w:val="24"/>
        </w:rPr>
        <w:instrText xml:space="preserve"> REF _Ref147476560 \h </w:instrText>
      </w:r>
      <w:r w:rsidR="00D66EDB">
        <w:rPr>
          <w:rFonts w:cs="Arial"/>
          <w:szCs w:val="24"/>
        </w:rPr>
      </w:r>
      <w:r w:rsidR="00D66EDB">
        <w:rPr>
          <w:rFonts w:cs="Arial"/>
          <w:szCs w:val="24"/>
        </w:rPr>
        <w:fldChar w:fldCharType="separate"/>
      </w:r>
      <w:r w:rsidR="00D66EDB" w:rsidRPr="00151226">
        <w:t>APPENDIX 2</w:t>
      </w:r>
      <w:r w:rsidR="00D66EDB">
        <w:rPr>
          <w:rFonts w:cs="Arial"/>
          <w:szCs w:val="24"/>
        </w:rPr>
        <w:fldChar w:fldCharType="end"/>
      </w:r>
      <w:r w:rsidRPr="007822BD">
        <w:rPr>
          <w:rFonts w:cs="Arial"/>
          <w:szCs w:val="24"/>
        </w:rPr>
        <w:t xml:space="preserve">, shall be delivered to the Agency’s Technical Officer, not later than </w:t>
      </w:r>
      <w:r w:rsidRPr="007822BD">
        <w:rPr>
          <w:rFonts w:cs="Arial"/>
          <w:b/>
          <w:bCs/>
          <w:color w:val="0000FF"/>
          <w:szCs w:val="24"/>
        </w:rPr>
        <w:t>[</w:t>
      </w:r>
      <w:r w:rsidRPr="007822BD">
        <w:rPr>
          <w:rStyle w:val="OptionTextChar"/>
          <w:rFonts w:ascii="Arial" w:eastAsiaTheme="minorEastAsia" w:hAnsi="Arial" w:cs="Arial"/>
          <w:b/>
          <w:bCs/>
          <w:color w:val="0000FF"/>
          <w:szCs w:val="24"/>
          <w:shd w:val="clear" w:color="auto" w:fill="FFFFFF" w:themeFill="background1"/>
        </w:rPr>
        <w:t>OPTION 1]</w:t>
      </w:r>
      <w:r w:rsidRPr="007822BD">
        <w:rPr>
          <w:rStyle w:val="OptionTextChar"/>
          <w:rFonts w:ascii="Arial" w:eastAsiaTheme="minorEastAsia" w:hAnsi="Arial" w:cs="Arial"/>
          <w:szCs w:val="24"/>
          <w:shd w:val="clear" w:color="auto" w:fill="FFFFFF" w:themeFill="background1"/>
        </w:rPr>
        <w:t xml:space="preserve"> the delivery dates specified in such </w:t>
      </w:r>
      <w:r w:rsidR="00D66EDB">
        <w:rPr>
          <w:rStyle w:val="OptionTextChar"/>
          <w:rFonts w:ascii="Arial" w:eastAsiaTheme="minorEastAsia" w:hAnsi="Arial" w:cs="Arial"/>
          <w:szCs w:val="24"/>
          <w:shd w:val="clear" w:color="auto" w:fill="FFFFFF" w:themeFill="background1"/>
        </w:rPr>
        <w:fldChar w:fldCharType="begin"/>
      </w:r>
      <w:r w:rsidR="00D66EDB">
        <w:rPr>
          <w:rStyle w:val="OptionTextChar"/>
          <w:rFonts w:ascii="Arial" w:eastAsiaTheme="minorEastAsia" w:hAnsi="Arial" w:cs="Arial"/>
          <w:szCs w:val="24"/>
          <w:shd w:val="clear" w:color="auto" w:fill="FFFFFF" w:themeFill="background1"/>
        </w:rPr>
        <w:instrText xml:space="preserve"> REF _Ref147476560 \h </w:instrText>
      </w:r>
      <w:r w:rsidR="00D66EDB">
        <w:rPr>
          <w:rStyle w:val="OptionTextChar"/>
          <w:rFonts w:ascii="Arial" w:eastAsiaTheme="minorEastAsia" w:hAnsi="Arial" w:cs="Arial"/>
          <w:szCs w:val="24"/>
          <w:shd w:val="clear" w:color="auto" w:fill="FFFFFF" w:themeFill="background1"/>
        </w:rPr>
      </w:r>
      <w:r w:rsidR="00D66EDB">
        <w:rPr>
          <w:rStyle w:val="OptionTextChar"/>
          <w:rFonts w:ascii="Arial" w:eastAsiaTheme="minorEastAsia" w:hAnsi="Arial" w:cs="Arial"/>
          <w:szCs w:val="24"/>
          <w:shd w:val="clear" w:color="auto" w:fill="FFFFFF" w:themeFill="background1"/>
        </w:rPr>
        <w:fldChar w:fldCharType="separate"/>
      </w:r>
      <w:r w:rsidR="00D66EDB" w:rsidRPr="00151226">
        <w:t>APPENDIX 2</w:t>
      </w:r>
      <w:r w:rsidR="00D66EDB">
        <w:rPr>
          <w:rStyle w:val="OptionTextChar"/>
          <w:rFonts w:ascii="Arial" w:eastAsiaTheme="minorEastAsia" w:hAnsi="Arial" w:cs="Arial"/>
          <w:szCs w:val="24"/>
          <w:shd w:val="clear" w:color="auto" w:fill="FFFFFF" w:themeFill="background1"/>
        </w:rPr>
        <w:fldChar w:fldCharType="end"/>
      </w:r>
      <w:r w:rsidRPr="007822BD">
        <w:rPr>
          <w:rFonts w:cs="Arial"/>
          <w:b/>
          <w:bCs/>
          <w:color w:val="0000FF"/>
          <w:szCs w:val="24"/>
          <w:shd w:val="clear" w:color="auto" w:fill="FFFFFF" w:themeFill="background1"/>
        </w:rPr>
        <w:t>] [</w:t>
      </w:r>
      <w:r w:rsidRPr="007822BD">
        <w:rPr>
          <w:rStyle w:val="OptionTextChar"/>
          <w:rFonts w:ascii="Arial" w:eastAsiaTheme="minorEastAsia" w:hAnsi="Arial" w:cs="Arial"/>
          <w:b/>
          <w:bCs/>
          <w:color w:val="0000FF"/>
          <w:szCs w:val="24"/>
          <w:shd w:val="clear" w:color="auto" w:fill="FFFFFF" w:themeFill="background1"/>
        </w:rPr>
        <w:t>OPTION 2</w:t>
      </w:r>
      <w:r w:rsidRPr="007822BD">
        <w:rPr>
          <w:rStyle w:val="OptionTextChar"/>
          <w:rFonts w:ascii="Arial" w:eastAsiaTheme="minorEastAsia" w:hAnsi="Arial" w:cs="Arial"/>
          <w:color w:val="0000FF"/>
          <w:szCs w:val="24"/>
          <w:shd w:val="clear" w:color="auto" w:fill="FFFFFF" w:themeFill="background1"/>
        </w:rPr>
        <w:t>: DATE TO BE FILLED IN</w:t>
      </w:r>
      <w:r w:rsidRPr="007822BD">
        <w:rPr>
          <w:rFonts w:cs="Arial"/>
          <w:color w:val="0000FF"/>
          <w:szCs w:val="24"/>
        </w:rPr>
        <w:t>]</w:t>
      </w:r>
      <w:r w:rsidRPr="007822BD">
        <w:rPr>
          <w:rFonts w:cs="Arial"/>
          <w:szCs w:val="24"/>
        </w:rPr>
        <w:t>.</w:t>
      </w:r>
    </w:p>
    <w:p w14:paraId="1985C78F" w14:textId="77777777" w:rsidR="005C1DB7" w:rsidRPr="007822BD" w:rsidRDefault="005C1DB7" w:rsidP="003A15E8">
      <w:pPr>
        <w:pStyle w:val="PlainText"/>
        <w:jc w:val="both"/>
        <w:rPr>
          <w:rFonts w:ascii="Arial" w:hAnsi="Arial" w:cs="Arial"/>
          <w:sz w:val="24"/>
          <w:szCs w:val="24"/>
        </w:rPr>
      </w:pPr>
    </w:p>
    <w:p w14:paraId="0EECDDE6" w14:textId="420B425C" w:rsidR="005C1DB7" w:rsidRPr="007822BD" w:rsidRDefault="005C1DB7" w:rsidP="003350E6">
      <w:pPr>
        <w:pStyle w:val="Level3"/>
      </w:pPr>
      <w:r w:rsidRPr="007822BD">
        <w:t>Hardware</w:t>
      </w:r>
    </w:p>
    <w:p w14:paraId="506186B1" w14:textId="77777777" w:rsidR="005C1DB7" w:rsidRPr="007822BD" w:rsidRDefault="005C1DB7" w:rsidP="003A15E8">
      <w:pPr>
        <w:pStyle w:val="PlainText"/>
        <w:jc w:val="both"/>
        <w:rPr>
          <w:rFonts w:ascii="Arial" w:hAnsi="Arial" w:cs="Arial"/>
          <w:sz w:val="24"/>
          <w:szCs w:val="24"/>
        </w:rPr>
      </w:pPr>
    </w:p>
    <w:p w14:paraId="57955FDD" w14:textId="486E9795" w:rsidR="005C1DB7" w:rsidRDefault="005C1DB7" w:rsidP="00597877">
      <w:pPr>
        <w:shd w:val="clear" w:color="auto" w:fill="FFFFFF" w:themeFill="background1"/>
        <w:spacing w:after="0" w:line="240" w:lineRule="auto"/>
        <w:contextualSpacing/>
        <w:jc w:val="both"/>
        <w:rPr>
          <w:rFonts w:cs="Arial"/>
          <w:color w:val="0000FF"/>
          <w:szCs w:val="24"/>
          <w:shd w:val="clear" w:color="auto" w:fill="FFFFFF" w:themeFill="background1"/>
        </w:rPr>
      </w:pPr>
      <w:r w:rsidRPr="007822BD">
        <w:rPr>
          <w:rFonts w:cs="Arial"/>
          <w:szCs w:val="24"/>
        </w:rPr>
        <w:t xml:space="preserve">The hardware specified in </w:t>
      </w:r>
      <w:r w:rsidR="00D66EDB">
        <w:rPr>
          <w:rFonts w:cs="Arial"/>
          <w:szCs w:val="24"/>
        </w:rPr>
        <w:fldChar w:fldCharType="begin"/>
      </w:r>
      <w:r w:rsidR="00D66EDB">
        <w:rPr>
          <w:rFonts w:cs="Arial"/>
          <w:szCs w:val="24"/>
        </w:rPr>
        <w:instrText xml:space="preserve"> REF _Ref147476560 \h </w:instrText>
      </w:r>
      <w:r w:rsidR="00D66EDB">
        <w:rPr>
          <w:rFonts w:cs="Arial"/>
          <w:szCs w:val="24"/>
        </w:rPr>
      </w:r>
      <w:r w:rsidR="00D66EDB">
        <w:rPr>
          <w:rFonts w:cs="Arial"/>
          <w:szCs w:val="24"/>
        </w:rPr>
        <w:fldChar w:fldCharType="separate"/>
      </w:r>
      <w:r w:rsidR="00D66EDB" w:rsidRPr="00151226">
        <w:t>APPENDIX 2</w:t>
      </w:r>
      <w:r w:rsidR="00D66EDB">
        <w:rPr>
          <w:rFonts w:cs="Arial"/>
          <w:szCs w:val="24"/>
        </w:rPr>
        <w:fldChar w:fldCharType="end"/>
      </w:r>
      <w:r w:rsidRPr="007822BD">
        <w:rPr>
          <w:rFonts w:cs="Arial"/>
          <w:szCs w:val="24"/>
        </w:rPr>
        <w:t xml:space="preserve"> shall be delivered to the Agency’s Technical Officer specified in </w:t>
      </w:r>
      <w:r w:rsidR="00CB48C7">
        <w:rPr>
          <w:rFonts w:cs="Arial"/>
          <w:szCs w:val="24"/>
        </w:rPr>
        <w:fldChar w:fldCharType="begin"/>
      </w:r>
      <w:r w:rsidR="00CB48C7">
        <w:rPr>
          <w:rFonts w:cs="Arial"/>
          <w:szCs w:val="24"/>
        </w:rPr>
        <w:instrText xml:space="preserve"> REF _Ref148361417 \r \h </w:instrText>
      </w:r>
      <w:r w:rsidR="00CB48C7">
        <w:rPr>
          <w:rFonts w:cs="Arial"/>
          <w:szCs w:val="24"/>
        </w:rPr>
      </w:r>
      <w:r w:rsidR="00CB48C7">
        <w:rPr>
          <w:rFonts w:cs="Arial"/>
          <w:szCs w:val="24"/>
        </w:rPr>
        <w:fldChar w:fldCharType="separate"/>
      </w:r>
      <w:r w:rsidR="00CB48C7">
        <w:rPr>
          <w:rFonts w:cs="Arial"/>
          <w:szCs w:val="24"/>
        </w:rPr>
        <w:t>ARTICLE 5</w:t>
      </w:r>
      <w:r w:rsidR="00CB48C7">
        <w:rPr>
          <w:rFonts w:cs="Arial"/>
          <w:szCs w:val="24"/>
        </w:rPr>
        <w:fldChar w:fldCharType="end"/>
      </w:r>
      <w:r w:rsidRPr="007822BD">
        <w:rPr>
          <w:rFonts w:cs="Arial"/>
          <w:szCs w:val="24"/>
        </w:rPr>
        <w:t>, Clause 5, Sub-Clause 5.1 a) of the Contract, not later than</w:t>
      </w:r>
      <w:r w:rsidRPr="007822BD">
        <w:rPr>
          <w:rFonts w:cs="Arial"/>
          <w:b/>
          <w:bCs/>
          <w:color w:val="0000FF"/>
          <w:szCs w:val="24"/>
        </w:rPr>
        <w:t xml:space="preserve"> [</w:t>
      </w:r>
      <w:r w:rsidRPr="007822BD">
        <w:rPr>
          <w:rStyle w:val="OptionTextChar"/>
          <w:rFonts w:ascii="Arial" w:eastAsiaTheme="minorEastAsia" w:hAnsi="Arial" w:cs="Arial"/>
          <w:b/>
          <w:bCs/>
          <w:color w:val="0000FF"/>
          <w:szCs w:val="24"/>
          <w:shd w:val="clear" w:color="auto" w:fill="FFFFFF" w:themeFill="background1"/>
        </w:rPr>
        <w:t>OPTION 1:</w:t>
      </w:r>
      <w:r w:rsidRPr="007822BD">
        <w:rPr>
          <w:rStyle w:val="OptionTextChar"/>
          <w:rFonts w:ascii="Arial" w:eastAsiaTheme="minorEastAsia" w:hAnsi="Arial" w:cs="Arial"/>
          <w:szCs w:val="24"/>
          <w:shd w:val="clear" w:color="auto" w:fill="FFFFFF" w:themeFill="background1"/>
        </w:rPr>
        <w:t xml:space="preserve"> the delivery dates specified in such </w:t>
      </w:r>
      <w:r w:rsidR="00061582">
        <w:rPr>
          <w:rStyle w:val="OptionTextChar"/>
          <w:rFonts w:ascii="Arial" w:eastAsiaTheme="minorEastAsia" w:hAnsi="Arial" w:cs="Arial"/>
          <w:szCs w:val="24"/>
          <w:shd w:val="clear" w:color="auto" w:fill="FFFFFF" w:themeFill="background1"/>
        </w:rPr>
        <w:fldChar w:fldCharType="begin"/>
      </w:r>
      <w:r w:rsidR="00061582">
        <w:rPr>
          <w:rStyle w:val="OptionTextChar"/>
          <w:rFonts w:ascii="Arial" w:eastAsiaTheme="minorEastAsia" w:hAnsi="Arial" w:cs="Arial"/>
          <w:szCs w:val="24"/>
          <w:shd w:val="clear" w:color="auto" w:fill="FFFFFF" w:themeFill="background1"/>
        </w:rPr>
        <w:instrText xml:space="preserve"> REF _Ref147476560 \h </w:instrText>
      </w:r>
      <w:r w:rsidR="00061582">
        <w:rPr>
          <w:rStyle w:val="OptionTextChar"/>
          <w:rFonts w:ascii="Arial" w:eastAsiaTheme="minorEastAsia" w:hAnsi="Arial" w:cs="Arial"/>
          <w:szCs w:val="24"/>
          <w:shd w:val="clear" w:color="auto" w:fill="FFFFFF" w:themeFill="background1"/>
        </w:rPr>
      </w:r>
      <w:r w:rsidR="00061582">
        <w:rPr>
          <w:rStyle w:val="OptionTextChar"/>
          <w:rFonts w:ascii="Arial" w:eastAsiaTheme="minorEastAsia" w:hAnsi="Arial" w:cs="Arial"/>
          <w:szCs w:val="24"/>
          <w:shd w:val="clear" w:color="auto" w:fill="FFFFFF" w:themeFill="background1"/>
        </w:rPr>
        <w:fldChar w:fldCharType="separate"/>
      </w:r>
      <w:r w:rsidR="00061582" w:rsidRPr="00151226">
        <w:t>APPENDIX 2</w:t>
      </w:r>
      <w:r w:rsidR="00061582">
        <w:rPr>
          <w:rStyle w:val="OptionTextChar"/>
          <w:rFonts w:ascii="Arial" w:eastAsiaTheme="minorEastAsia" w:hAnsi="Arial" w:cs="Arial"/>
          <w:szCs w:val="24"/>
          <w:shd w:val="clear" w:color="auto" w:fill="FFFFFF" w:themeFill="background1"/>
        </w:rPr>
        <w:fldChar w:fldCharType="end"/>
      </w:r>
      <w:r w:rsidRPr="007822BD">
        <w:rPr>
          <w:rFonts w:cs="Arial"/>
          <w:b/>
          <w:bCs/>
          <w:color w:val="0000FF"/>
          <w:szCs w:val="24"/>
          <w:shd w:val="clear" w:color="auto" w:fill="FFFFFF" w:themeFill="background1"/>
        </w:rPr>
        <w:t>] [</w:t>
      </w:r>
      <w:r w:rsidRPr="007822BD">
        <w:rPr>
          <w:rStyle w:val="OptionTextChar"/>
          <w:rFonts w:ascii="Arial" w:eastAsiaTheme="minorEastAsia" w:hAnsi="Arial" w:cs="Arial"/>
          <w:b/>
          <w:bCs/>
          <w:color w:val="0000FF"/>
          <w:szCs w:val="24"/>
          <w:shd w:val="clear" w:color="auto" w:fill="FFFFFF" w:themeFill="background1"/>
        </w:rPr>
        <w:t>OPTION 2</w:t>
      </w:r>
      <w:r w:rsidRPr="007822BD">
        <w:rPr>
          <w:rStyle w:val="OptionTextChar"/>
          <w:rFonts w:ascii="Arial" w:eastAsiaTheme="minorEastAsia" w:hAnsi="Arial" w:cs="Arial"/>
          <w:color w:val="0000FF"/>
          <w:szCs w:val="24"/>
          <w:shd w:val="clear" w:color="auto" w:fill="FFFFFF" w:themeFill="background1"/>
        </w:rPr>
        <w:t>: DATE TO BE FILLED IN</w:t>
      </w:r>
      <w:r w:rsidRPr="007822BD">
        <w:rPr>
          <w:rFonts w:cs="Arial"/>
          <w:color w:val="0000FF"/>
          <w:szCs w:val="24"/>
          <w:shd w:val="clear" w:color="auto" w:fill="FFFFFF" w:themeFill="background1"/>
        </w:rPr>
        <w:t>].</w:t>
      </w:r>
    </w:p>
    <w:p w14:paraId="7864F6D1" w14:textId="77777777" w:rsidR="008566C6" w:rsidRDefault="008566C6" w:rsidP="00597877">
      <w:pPr>
        <w:shd w:val="clear" w:color="auto" w:fill="FFFFFF" w:themeFill="background1"/>
        <w:spacing w:after="0" w:line="240" w:lineRule="auto"/>
        <w:contextualSpacing/>
        <w:jc w:val="both"/>
        <w:rPr>
          <w:rFonts w:cs="Arial"/>
          <w:color w:val="0000FF"/>
          <w:szCs w:val="24"/>
          <w:shd w:val="clear" w:color="auto" w:fill="FFFFFF" w:themeFill="background1"/>
        </w:rPr>
      </w:pPr>
    </w:p>
    <w:p w14:paraId="4B7E252E" w14:textId="070856B8" w:rsidR="00D357D1" w:rsidRPr="00ED57A1" w:rsidRDefault="00D357D1" w:rsidP="00ED57A1">
      <w:pPr>
        <w:spacing w:after="0" w:line="240" w:lineRule="auto"/>
        <w:contextualSpacing/>
        <w:jc w:val="both"/>
        <w:rPr>
          <w:rFonts w:cs="Arial"/>
          <w:color w:val="0000FF"/>
          <w:szCs w:val="24"/>
        </w:rPr>
      </w:pPr>
      <w:r w:rsidRPr="00A26DAA">
        <w:rPr>
          <w:rFonts w:cs="Arial"/>
          <w:b/>
          <w:bCs/>
          <w:color w:val="0000FF"/>
          <w:szCs w:val="24"/>
        </w:rPr>
        <w:t>[OPTION:</w:t>
      </w:r>
      <w:r w:rsidRPr="008566C6">
        <w:t xml:space="preserve"> </w:t>
      </w:r>
      <w:r w:rsidRPr="00B54273">
        <w:rPr>
          <w:rFonts w:cs="Arial"/>
          <w:b/>
          <w:bCs/>
          <w:color w:val="0000FF"/>
          <w:szCs w:val="24"/>
        </w:rPr>
        <w:t>The CCD</w:t>
      </w:r>
      <w:r w:rsidRPr="00ED57A1">
        <w:rPr>
          <w:rFonts w:cs="Arial"/>
          <w:color w:val="0000FF"/>
          <w:szCs w:val="24"/>
        </w:rPr>
        <w:t xml:space="preserve"> is mandatory for Technology Development activities (i.e. activities with a TRL start and a TRL target). The CCD is not mandatory if it is not a Technology Development activity with a TRL start and a TRL target. </w:t>
      </w:r>
      <w:r w:rsidR="00CA0ADA">
        <w:rPr>
          <w:rFonts w:cs="Arial"/>
          <w:color w:val="0000FF"/>
          <w:szCs w:val="24"/>
        </w:rPr>
        <w:t>However, the pdf CCD may be used</w:t>
      </w:r>
      <w:r w:rsidR="002953F9">
        <w:rPr>
          <w:rFonts w:cs="Arial"/>
          <w:color w:val="0000FF"/>
          <w:szCs w:val="24"/>
        </w:rPr>
        <w:t xml:space="preserve"> if </w:t>
      </w:r>
      <w:r w:rsidR="00CA0ADA">
        <w:rPr>
          <w:rFonts w:cs="Arial"/>
          <w:color w:val="0000FF"/>
          <w:szCs w:val="24"/>
        </w:rPr>
        <w:t>it is not a Technology Development activity, if so decided by the programme.</w:t>
      </w:r>
    </w:p>
    <w:p w14:paraId="41654401" w14:textId="77777777" w:rsidR="00D357D1" w:rsidRPr="00ED57A1" w:rsidRDefault="00D357D1" w:rsidP="00ED57A1">
      <w:pPr>
        <w:spacing w:after="0" w:line="240" w:lineRule="auto"/>
        <w:contextualSpacing/>
        <w:jc w:val="both"/>
        <w:rPr>
          <w:rFonts w:cs="Arial"/>
          <w:color w:val="0000FF"/>
          <w:szCs w:val="24"/>
        </w:rPr>
      </w:pPr>
    </w:p>
    <w:p w14:paraId="42366172" w14:textId="305A523B" w:rsidR="004633C3" w:rsidRPr="00ED57A1" w:rsidRDefault="00D357D1" w:rsidP="00ED57A1">
      <w:pPr>
        <w:spacing w:after="0" w:line="240" w:lineRule="auto"/>
        <w:contextualSpacing/>
        <w:jc w:val="both"/>
        <w:rPr>
          <w:rFonts w:cs="Arial"/>
          <w:color w:val="0000FF"/>
          <w:szCs w:val="24"/>
        </w:rPr>
      </w:pPr>
      <w:r w:rsidRPr="00ED57A1">
        <w:rPr>
          <w:rFonts w:cs="Arial"/>
          <w:color w:val="0000FF"/>
          <w:szCs w:val="24"/>
        </w:rPr>
        <w:t>The digital CCD is to be gradually phased in. When announced by a Programme that the digital CCD will apply to the Programme, the option for the digital CCD should be selected in case of Technology Developments.</w:t>
      </w:r>
      <w:r w:rsidR="00CA0ADA">
        <w:rPr>
          <w:rFonts w:cs="Arial"/>
          <w:color w:val="0000FF"/>
          <w:szCs w:val="24"/>
        </w:rPr>
        <w:t>]</w:t>
      </w:r>
      <w:r w:rsidRPr="00ED57A1">
        <w:rPr>
          <w:rFonts w:cs="Arial"/>
          <w:color w:val="0000FF"/>
          <w:szCs w:val="24"/>
        </w:rPr>
        <w:t xml:space="preserve"> </w:t>
      </w:r>
    </w:p>
    <w:p w14:paraId="64EEC296" w14:textId="10C6A951" w:rsidR="00D357D1" w:rsidRPr="00ED57A1" w:rsidRDefault="00D357D1" w:rsidP="00ED57A1">
      <w:pPr>
        <w:spacing w:after="0" w:line="240" w:lineRule="auto"/>
        <w:contextualSpacing/>
        <w:jc w:val="both"/>
        <w:rPr>
          <w:rFonts w:cs="Arial"/>
          <w:color w:val="0000FF"/>
          <w:szCs w:val="24"/>
        </w:rPr>
      </w:pPr>
    </w:p>
    <w:p w14:paraId="3739D7F6" w14:textId="77777777" w:rsidR="005C1DB7" w:rsidRPr="007822BD" w:rsidRDefault="005C1DB7" w:rsidP="003A15E8">
      <w:pPr>
        <w:pStyle w:val="PlainText"/>
        <w:jc w:val="both"/>
        <w:rPr>
          <w:rFonts w:ascii="Arial" w:hAnsi="Arial" w:cs="Arial"/>
          <w:sz w:val="24"/>
          <w:szCs w:val="24"/>
        </w:rPr>
      </w:pPr>
    </w:p>
    <w:p w14:paraId="238F336A" w14:textId="4053B886" w:rsidR="005C1DB7" w:rsidRPr="007822BD" w:rsidRDefault="005C1DB7" w:rsidP="003350E6">
      <w:pPr>
        <w:pStyle w:val="Level3"/>
      </w:pPr>
      <w:r w:rsidRPr="007822BD">
        <w:t xml:space="preserve">Contract </w:t>
      </w:r>
      <w:r w:rsidR="00F451CD">
        <w:t>C</w:t>
      </w:r>
      <w:r w:rsidR="00F451CD" w:rsidRPr="007822BD">
        <w:t xml:space="preserve">losure </w:t>
      </w:r>
      <w:r w:rsidRPr="007822BD">
        <w:t>Documentation</w:t>
      </w:r>
    </w:p>
    <w:p w14:paraId="00CC72B0" w14:textId="77777777" w:rsidR="005C1DB7" w:rsidRPr="007822BD" w:rsidRDefault="005C1DB7" w:rsidP="003A15E8">
      <w:pPr>
        <w:pStyle w:val="PlainText"/>
        <w:jc w:val="both"/>
        <w:rPr>
          <w:rFonts w:ascii="Arial" w:hAnsi="Arial" w:cs="Arial"/>
          <w:sz w:val="24"/>
          <w:szCs w:val="24"/>
        </w:rPr>
      </w:pPr>
    </w:p>
    <w:p w14:paraId="4A6CB632" w14:textId="5CDF61A8" w:rsidR="005C1DB7" w:rsidRDefault="005C1DB7" w:rsidP="00597877">
      <w:pPr>
        <w:spacing w:after="0" w:line="240" w:lineRule="auto"/>
        <w:contextualSpacing/>
        <w:jc w:val="both"/>
        <w:rPr>
          <w:rFonts w:cs="Arial"/>
          <w:b/>
          <w:bCs/>
          <w:color w:val="0000FF"/>
          <w:szCs w:val="24"/>
        </w:rPr>
      </w:pPr>
      <w:r w:rsidRPr="007822BD">
        <w:rPr>
          <w:rFonts w:cs="Arial"/>
          <w:b/>
          <w:bCs/>
          <w:color w:val="0000FF"/>
          <w:szCs w:val="24"/>
        </w:rPr>
        <w:t xml:space="preserve">[OPTION </w:t>
      </w:r>
      <w:r w:rsidRPr="007822BD">
        <w:rPr>
          <w:rFonts w:cs="Arial"/>
          <w:color w:val="0000FF"/>
          <w:szCs w:val="24"/>
        </w:rPr>
        <w:t xml:space="preserve">to be used for pdf CCD] </w:t>
      </w:r>
      <w:r w:rsidRPr="007822BD">
        <w:rPr>
          <w:rFonts w:cs="Arial"/>
          <w:szCs w:val="24"/>
        </w:rPr>
        <w:t>The signed Contract Closure Documentation (</w:t>
      </w:r>
      <w:r w:rsidR="00D66EDB">
        <w:rPr>
          <w:rFonts w:cs="Arial"/>
          <w:szCs w:val="24"/>
        </w:rPr>
        <w:fldChar w:fldCharType="begin"/>
      </w:r>
      <w:r w:rsidR="00D66EDB">
        <w:rPr>
          <w:rFonts w:cs="Arial"/>
          <w:szCs w:val="24"/>
        </w:rPr>
        <w:instrText xml:space="preserve"> REF _Ref148348218 \h </w:instrText>
      </w:r>
      <w:r w:rsidR="00D66EDB">
        <w:rPr>
          <w:rFonts w:cs="Arial"/>
          <w:szCs w:val="24"/>
        </w:rPr>
      </w:r>
      <w:r w:rsidR="00D66EDB">
        <w:rPr>
          <w:rFonts w:cs="Arial"/>
          <w:szCs w:val="24"/>
        </w:rPr>
        <w:fldChar w:fldCharType="separate"/>
      </w:r>
      <w:r w:rsidR="001C5DF6" w:rsidRPr="00E60B03">
        <w:t xml:space="preserve">APPENDIX </w:t>
      </w:r>
      <w:r w:rsidR="00D66EDB">
        <w:rPr>
          <w:rFonts w:cs="Arial"/>
          <w:szCs w:val="24"/>
        </w:rPr>
        <w:fldChar w:fldCharType="end"/>
      </w:r>
      <w:r w:rsidR="001C5DF6">
        <w:rPr>
          <w:rFonts w:cs="Arial"/>
          <w:szCs w:val="24"/>
        </w:rPr>
        <w:t>2</w:t>
      </w:r>
      <w:r w:rsidRPr="007822BD">
        <w:rPr>
          <w:rFonts w:cs="Arial"/>
          <w:szCs w:val="24"/>
        </w:rPr>
        <w:t xml:space="preserve">, </w:t>
      </w:r>
      <w:r w:rsidR="001C5DF6">
        <w:rPr>
          <w:rFonts w:cs="Arial"/>
          <w:szCs w:val="24"/>
        </w:rPr>
        <w:t>Appendix B</w:t>
      </w:r>
      <w:r w:rsidRPr="007822BD">
        <w:rPr>
          <w:rFonts w:cs="Arial"/>
          <w:szCs w:val="24"/>
        </w:rPr>
        <w:t>)</w:t>
      </w:r>
      <w:bookmarkStart w:id="24" w:name="_Hlk126682671"/>
      <w:r w:rsidRPr="007822BD">
        <w:rPr>
          <w:rFonts w:cs="Arial"/>
          <w:b/>
          <w:bCs/>
          <w:szCs w:val="24"/>
        </w:rPr>
        <w:t xml:space="preserve"> </w:t>
      </w:r>
      <w:bookmarkEnd w:id="24"/>
      <w:r w:rsidRPr="007822BD">
        <w:rPr>
          <w:rFonts w:cs="Arial"/>
          <w:szCs w:val="24"/>
        </w:rPr>
        <w:t>shall be</w:t>
      </w:r>
      <w:r w:rsidR="00090CEA" w:rsidRPr="007822BD">
        <w:rPr>
          <w:rFonts w:cs="Arial"/>
          <w:szCs w:val="24"/>
        </w:rPr>
        <w:t xml:space="preserve"> </w:t>
      </w:r>
      <w:r w:rsidRPr="007822BD">
        <w:rPr>
          <w:rFonts w:cs="Arial"/>
          <w:szCs w:val="24"/>
        </w:rPr>
        <w:t xml:space="preserve">delivered not later than the time of submitting the invoice(s) for the Final Settlement (see also Article </w:t>
      </w:r>
      <w:r w:rsidR="00CB48C7">
        <w:rPr>
          <w:rFonts w:cs="Arial"/>
          <w:szCs w:val="24"/>
        </w:rPr>
        <w:fldChar w:fldCharType="begin"/>
      </w:r>
      <w:r w:rsidR="00CB48C7">
        <w:rPr>
          <w:rFonts w:cs="Arial"/>
          <w:szCs w:val="24"/>
        </w:rPr>
        <w:instrText xml:space="preserve"> REF _Ref148361444 \r \h </w:instrText>
      </w:r>
      <w:r w:rsidR="00CB48C7">
        <w:rPr>
          <w:rFonts w:cs="Arial"/>
          <w:szCs w:val="24"/>
        </w:rPr>
      </w:r>
      <w:r w:rsidR="00CB48C7">
        <w:rPr>
          <w:rFonts w:cs="Arial"/>
          <w:szCs w:val="24"/>
        </w:rPr>
        <w:fldChar w:fldCharType="separate"/>
      </w:r>
      <w:r w:rsidR="00CB48C7">
        <w:rPr>
          <w:rFonts w:cs="Arial"/>
          <w:szCs w:val="24"/>
        </w:rPr>
        <w:t>3.2.2</w:t>
      </w:r>
      <w:r w:rsidR="00CB48C7">
        <w:rPr>
          <w:rFonts w:cs="Arial"/>
          <w:szCs w:val="24"/>
        </w:rPr>
        <w:fldChar w:fldCharType="end"/>
      </w:r>
      <w:r w:rsidRPr="007822BD">
        <w:rPr>
          <w:rFonts w:cs="Arial"/>
          <w:szCs w:val="24"/>
        </w:rPr>
        <w:t>).</w:t>
      </w:r>
      <w:r w:rsidRPr="007822BD">
        <w:rPr>
          <w:rFonts w:cs="Arial"/>
          <w:color w:val="0000FF"/>
          <w:szCs w:val="24"/>
        </w:rPr>
        <w:t xml:space="preserve"> </w:t>
      </w:r>
      <w:r w:rsidRPr="007822BD">
        <w:rPr>
          <w:rFonts w:cs="Arial"/>
          <w:b/>
          <w:bCs/>
          <w:color w:val="0000FF"/>
          <w:szCs w:val="24"/>
        </w:rPr>
        <w:t>[END OF OPTION]</w:t>
      </w:r>
      <w:r w:rsidRPr="007822BD">
        <w:rPr>
          <w:rFonts w:cs="Arial"/>
          <w:color w:val="0000FF"/>
          <w:szCs w:val="24"/>
        </w:rPr>
        <w:t xml:space="preserve">  </w:t>
      </w:r>
      <w:r w:rsidRPr="007822BD">
        <w:rPr>
          <w:rFonts w:cs="Arial"/>
          <w:b/>
          <w:bCs/>
          <w:color w:val="0000FF"/>
          <w:szCs w:val="24"/>
        </w:rPr>
        <w:t xml:space="preserve">[OPTION </w:t>
      </w:r>
      <w:r w:rsidRPr="007822BD">
        <w:rPr>
          <w:rFonts w:cs="Arial"/>
          <w:color w:val="0000FF"/>
          <w:szCs w:val="24"/>
        </w:rPr>
        <w:t>to be used for digital CCD</w:t>
      </w:r>
      <w:r w:rsidRPr="007822BD">
        <w:rPr>
          <w:rFonts w:cs="Arial"/>
          <w:b/>
          <w:bCs/>
          <w:color w:val="0000FF"/>
          <w:szCs w:val="24"/>
        </w:rPr>
        <w:t xml:space="preserve">] </w:t>
      </w:r>
      <w:r w:rsidRPr="007822BD">
        <w:rPr>
          <w:rFonts w:cs="Arial"/>
          <w:szCs w:val="24"/>
        </w:rPr>
        <w:t xml:space="preserve">The Contract Closure Documentation shall be digitally submitted and approved in esa-star </w:t>
      </w:r>
      <w:r w:rsidRPr="007822BD">
        <w:rPr>
          <w:rFonts w:cs="Arial"/>
          <w:color w:val="0000FF"/>
          <w:szCs w:val="24"/>
        </w:rPr>
        <w:t>(</w:t>
      </w:r>
      <w:hyperlink r:id="rId17" w:history="1">
        <w:r w:rsidRPr="007822BD">
          <w:rPr>
            <w:rStyle w:val="Hyperlink"/>
            <w:rFonts w:cs="Arial"/>
            <w:color w:val="0000FF"/>
            <w:szCs w:val="24"/>
          </w:rPr>
          <w:t>http://esastar-ccd.sso.esa.int</w:t>
        </w:r>
      </w:hyperlink>
      <w:r w:rsidRPr="007822BD">
        <w:rPr>
          <w:rFonts w:cs="Arial"/>
          <w:color w:val="0000FF"/>
          <w:szCs w:val="24"/>
        </w:rPr>
        <w:t>))</w:t>
      </w:r>
      <w:r w:rsidRPr="007822BD">
        <w:rPr>
          <w:rFonts w:cs="Arial"/>
          <w:b/>
          <w:bCs/>
          <w:color w:val="0000FF"/>
          <w:szCs w:val="24"/>
        </w:rPr>
        <w:t xml:space="preserve"> </w:t>
      </w:r>
      <w:r w:rsidRPr="007822BD">
        <w:rPr>
          <w:rFonts w:cs="Arial"/>
          <w:szCs w:val="24"/>
        </w:rPr>
        <w:t xml:space="preserve">not later than the time of submitting the invoice(s) for the Final Settlement (see also Article </w:t>
      </w:r>
      <w:r w:rsidR="00CB48C7">
        <w:rPr>
          <w:rFonts w:cs="Arial"/>
          <w:szCs w:val="24"/>
        </w:rPr>
        <w:fldChar w:fldCharType="begin"/>
      </w:r>
      <w:r w:rsidR="00CB48C7">
        <w:rPr>
          <w:rFonts w:cs="Arial"/>
          <w:szCs w:val="24"/>
        </w:rPr>
        <w:instrText xml:space="preserve"> REF _Ref148361444 \r \h </w:instrText>
      </w:r>
      <w:r w:rsidR="00CB48C7">
        <w:rPr>
          <w:rFonts w:cs="Arial"/>
          <w:szCs w:val="24"/>
        </w:rPr>
      </w:r>
      <w:r w:rsidR="00CB48C7">
        <w:rPr>
          <w:rFonts w:cs="Arial"/>
          <w:szCs w:val="24"/>
        </w:rPr>
        <w:fldChar w:fldCharType="separate"/>
      </w:r>
      <w:r w:rsidR="00CB48C7">
        <w:rPr>
          <w:rFonts w:cs="Arial"/>
          <w:szCs w:val="24"/>
        </w:rPr>
        <w:t>3.2.2</w:t>
      </w:r>
      <w:r w:rsidR="00CB48C7">
        <w:rPr>
          <w:rFonts w:cs="Arial"/>
          <w:szCs w:val="24"/>
        </w:rPr>
        <w:fldChar w:fldCharType="end"/>
      </w:r>
      <w:r w:rsidRPr="007822BD">
        <w:rPr>
          <w:rFonts w:cs="Arial"/>
          <w:szCs w:val="24"/>
        </w:rPr>
        <w:t>).</w:t>
      </w:r>
      <w:r w:rsidRPr="007822BD">
        <w:rPr>
          <w:rFonts w:cs="Arial"/>
          <w:b/>
          <w:bCs/>
          <w:color w:val="0000FF"/>
          <w:szCs w:val="24"/>
        </w:rPr>
        <w:t>[END OF OPTION]</w:t>
      </w:r>
    </w:p>
    <w:p w14:paraId="0890AC36" w14:textId="391F7A4A" w:rsidR="00D357D1" w:rsidRPr="007822BD" w:rsidRDefault="00D357D1" w:rsidP="00D357D1">
      <w:pPr>
        <w:spacing w:after="0" w:line="240" w:lineRule="auto"/>
        <w:contextualSpacing/>
        <w:jc w:val="both"/>
        <w:rPr>
          <w:rFonts w:cs="Arial"/>
          <w:b/>
          <w:bCs/>
          <w:color w:val="0000FF"/>
          <w:szCs w:val="24"/>
        </w:rPr>
      </w:pPr>
      <w:r w:rsidRPr="007822BD">
        <w:rPr>
          <w:rFonts w:cs="Arial"/>
          <w:b/>
          <w:bCs/>
          <w:color w:val="0000FF"/>
          <w:szCs w:val="24"/>
        </w:rPr>
        <w:t>[END OF OPTION</w:t>
      </w:r>
      <w:r w:rsidR="0006215F">
        <w:rPr>
          <w:rFonts w:cs="Arial"/>
          <w:b/>
          <w:bCs/>
          <w:color w:val="0000FF"/>
          <w:szCs w:val="24"/>
        </w:rPr>
        <w:t>: CCD</w:t>
      </w:r>
      <w:r w:rsidRPr="007822BD">
        <w:rPr>
          <w:rFonts w:cs="Arial"/>
          <w:b/>
          <w:bCs/>
          <w:color w:val="0000FF"/>
          <w:szCs w:val="24"/>
        </w:rPr>
        <w:t>]</w:t>
      </w:r>
    </w:p>
    <w:p w14:paraId="16DAD319" w14:textId="075CA380" w:rsidR="005C1DB7" w:rsidRPr="007822BD" w:rsidRDefault="005C1DB7" w:rsidP="00597877">
      <w:pPr>
        <w:jc w:val="both"/>
        <w:rPr>
          <w:rFonts w:cs="Arial"/>
          <w:b/>
          <w:bCs/>
          <w:color w:val="0000FF"/>
          <w:szCs w:val="24"/>
        </w:rPr>
      </w:pPr>
      <w:r w:rsidRPr="007822BD">
        <w:rPr>
          <w:rFonts w:cs="Arial"/>
          <w:b/>
          <w:bCs/>
          <w:color w:val="0000FF"/>
          <w:szCs w:val="24"/>
        </w:rPr>
        <w:br w:type="page"/>
      </w:r>
    </w:p>
    <w:p w14:paraId="794E2343" w14:textId="6AAC46E6" w:rsidR="005C1DB7" w:rsidRPr="007822BD" w:rsidRDefault="005C1DB7" w:rsidP="00394ECB">
      <w:pPr>
        <w:pStyle w:val="ARTICLETEXTHEADING"/>
      </w:pPr>
      <w:bookmarkStart w:id="25" w:name="_Ref148361650"/>
      <w:bookmarkStart w:id="26" w:name="_Toc163828924"/>
      <w:r w:rsidRPr="007822BD">
        <w:lastRenderedPageBreak/>
        <w:t>Price and Payment</w:t>
      </w:r>
      <w:bookmarkEnd w:id="25"/>
      <w:bookmarkEnd w:id="26"/>
    </w:p>
    <w:p w14:paraId="2D1AEDAA" w14:textId="21689109" w:rsidR="005C1DB7" w:rsidRPr="007822BD" w:rsidRDefault="005C1DB7" w:rsidP="002A584A">
      <w:pPr>
        <w:pStyle w:val="Level2"/>
      </w:pPr>
      <w:bookmarkStart w:id="27" w:name="_Ref148361596"/>
      <w:r w:rsidRPr="007822BD">
        <w:t>Price</w:t>
      </w:r>
      <w:bookmarkEnd w:id="27"/>
    </w:p>
    <w:p w14:paraId="283F2FE9" w14:textId="77777777" w:rsidR="005C1DB7" w:rsidRPr="007822BD" w:rsidRDefault="005C1DB7" w:rsidP="00597877">
      <w:pPr>
        <w:spacing w:after="0" w:line="240" w:lineRule="auto"/>
        <w:contextualSpacing/>
        <w:jc w:val="both"/>
        <w:rPr>
          <w:rFonts w:cs="Arial"/>
          <w:szCs w:val="24"/>
        </w:rPr>
      </w:pPr>
      <w:r w:rsidRPr="007822BD">
        <w:rPr>
          <w:rFonts w:cs="Arial"/>
          <w:szCs w:val="24"/>
        </w:rPr>
        <w:t>The price of this Contract amounts to:</w:t>
      </w:r>
    </w:p>
    <w:p w14:paraId="1B1DBF5C" w14:textId="77777777" w:rsidR="005C1DB7" w:rsidRPr="007822BD" w:rsidRDefault="005C1DB7" w:rsidP="00090CEA">
      <w:pPr>
        <w:spacing w:after="0" w:line="240" w:lineRule="auto"/>
        <w:contextualSpacing/>
        <w:jc w:val="center"/>
        <w:rPr>
          <w:rFonts w:cs="Arial"/>
          <w:szCs w:val="24"/>
          <w:highlight w:val="cyan"/>
        </w:rPr>
      </w:pPr>
    </w:p>
    <w:p w14:paraId="5F42EB5C" w14:textId="77777777" w:rsidR="005C1DB7" w:rsidRPr="007822BD" w:rsidRDefault="005C1DB7" w:rsidP="00090CEA">
      <w:pPr>
        <w:spacing w:after="0" w:line="240" w:lineRule="auto"/>
        <w:contextualSpacing/>
        <w:jc w:val="center"/>
        <w:rPr>
          <w:rFonts w:cs="Arial"/>
          <w:szCs w:val="24"/>
        </w:rPr>
      </w:pPr>
      <w:r w:rsidRPr="007822BD">
        <w:rPr>
          <w:rFonts w:cs="Arial"/>
          <w:szCs w:val="24"/>
        </w:rPr>
        <w:t>… EUR</w:t>
      </w:r>
    </w:p>
    <w:p w14:paraId="254C1871" w14:textId="77777777" w:rsidR="005C1DB7" w:rsidRPr="007822BD" w:rsidRDefault="005C1DB7" w:rsidP="00090CEA">
      <w:pPr>
        <w:spacing w:after="0" w:line="240" w:lineRule="auto"/>
        <w:contextualSpacing/>
        <w:jc w:val="center"/>
        <w:rPr>
          <w:rFonts w:cs="Arial"/>
          <w:szCs w:val="24"/>
        </w:rPr>
      </w:pPr>
      <w:r w:rsidRPr="007822BD">
        <w:rPr>
          <w:rFonts w:cs="Arial"/>
          <w:szCs w:val="24"/>
        </w:rPr>
        <w:t>(… Euro),</w:t>
      </w:r>
    </w:p>
    <w:p w14:paraId="73526FBA" w14:textId="77777777" w:rsidR="005C1DB7" w:rsidRPr="007822BD" w:rsidRDefault="005C1DB7" w:rsidP="00090CEA">
      <w:pPr>
        <w:spacing w:after="0" w:line="240" w:lineRule="auto"/>
        <w:contextualSpacing/>
        <w:jc w:val="center"/>
        <w:rPr>
          <w:rFonts w:cs="Arial"/>
          <w:szCs w:val="24"/>
        </w:rPr>
      </w:pPr>
    </w:p>
    <w:p w14:paraId="3C953A1E" w14:textId="77777777" w:rsidR="005C1DB7" w:rsidRPr="007822BD" w:rsidRDefault="005C1DB7" w:rsidP="00597877">
      <w:pPr>
        <w:spacing w:after="0" w:line="240" w:lineRule="auto"/>
        <w:contextualSpacing/>
        <w:jc w:val="both"/>
        <w:rPr>
          <w:rFonts w:cs="Arial"/>
          <w:szCs w:val="24"/>
        </w:rPr>
      </w:pPr>
      <w:r w:rsidRPr="007822BD">
        <w:rPr>
          <w:rFonts w:cs="Arial"/>
          <w:szCs w:val="24"/>
        </w:rPr>
        <w:t>broken down per Contractor and Subcontractor(s) as follows:</w:t>
      </w:r>
    </w:p>
    <w:p w14:paraId="43E35B01" w14:textId="77777777" w:rsidR="005C1DB7" w:rsidRPr="007822BD" w:rsidRDefault="005C1DB7" w:rsidP="00597877">
      <w:pPr>
        <w:spacing w:after="0" w:line="240" w:lineRule="auto"/>
        <w:contextualSpacing/>
        <w:jc w:val="both"/>
        <w:rPr>
          <w:rFonts w:cs="Arial"/>
          <w:szCs w:val="24"/>
          <w:highlight w:val="cy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4"/>
        <w:gridCol w:w="2046"/>
        <w:gridCol w:w="2486"/>
        <w:gridCol w:w="1461"/>
        <w:gridCol w:w="1725"/>
      </w:tblGrid>
      <w:tr w:rsidR="005C1DB7" w:rsidRPr="007822BD" w14:paraId="07ED2BF3" w14:textId="77777777" w:rsidTr="000168AD">
        <w:tc>
          <w:tcPr>
            <w:tcW w:w="1107" w:type="pct"/>
            <w:shd w:val="clear" w:color="auto" w:fill="FFFFFF" w:themeFill="background1"/>
          </w:tcPr>
          <w:p w14:paraId="0427017F" w14:textId="77777777" w:rsidR="005C1DB7" w:rsidRPr="007822BD" w:rsidRDefault="005C1DB7" w:rsidP="00597877">
            <w:pPr>
              <w:spacing w:after="0" w:line="240" w:lineRule="auto"/>
              <w:contextualSpacing/>
              <w:jc w:val="both"/>
              <w:rPr>
                <w:rFonts w:cs="Arial"/>
                <w:b/>
                <w:bCs/>
                <w:szCs w:val="24"/>
              </w:rPr>
            </w:pPr>
            <w:r w:rsidRPr="007822BD">
              <w:rPr>
                <w:rFonts w:cs="Arial"/>
                <w:b/>
                <w:bCs/>
                <w:szCs w:val="24"/>
              </w:rPr>
              <w:t>Company Name</w:t>
            </w:r>
          </w:p>
        </w:tc>
        <w:tc>
          <w:tcPr>
            <w:tcW w:w="1032" w:type="pct"/>
            <w:shd w:val="clear" w:color="auto" w:fill="FFFFFF" w:themeFill="background1"/>
          </w:tcPr>
          <w:p w14:paraId="6771073A" w14:textId="77777777" w:rsidR="005C1DB7" w:rsidRPr="007822BD" w:rsidRDefault="005C1DB7" w:rsidP="00597877">
            <w:pPr>
              <w:spacing w:after="0" w:line="240" w:lineRule="auto"/>
              <w:contextualSpacing/>
              <w:jc w:val="both"/>
              <w:rPr>
                <w:rFonts w:cs="Arial"/>
                <w:b/>
                <w:bCs/>
                <w:szCs w:val="24"/>
              </w:rPr>
            </w:pPr>
            <w:r w:rsidRPr="007822BD">
              <w:rPr>
                <w:rFonts w:cs="Arial"/>
                <w:b/>
                <w:bCs/>
                <w:szCs w:val="24"/>
              </w:rPr>
              <w:t xml:space="preserve">ESA Entity Code </w:t>
            </w:r>
          </w:p>
          <w:p w14:paraId="762F2EB5" w14:textId="77777777" w:rsidR="005C1DB7" w:rsidRPr="007822BD" w:rsidRDefault="005C1DB7" w:rsidP="00597877">
            <w:pPr>
              <w:spacing w:after="0" w:line="240" w:lineRule="auto"/>
              <w:contextualSpacing/>
              <w:jc w:val="both"/>
              <w:rPr>
                <w:rFonts w:cs="Arial"/>
                <w:b/>
                <w:bCs/>
                <w:szCs w:val="24"/>
              </w:rPr>
            </w:pPr>
          </w:p>
        </w:tc>
        <w:tc>
          <w:tcPr>
            <w:tcW w:w="1254" w:type="pct"/>
            <w:shd w:val="clear" w:color="auto" w:fill="FFFFFF" w:themeFill="background1"/>
          </w:tcPr>
          <w:p w14:paraId="0B1FD283" w14:textId="77777777" w:rsidR="005C1DB7" w:rsidRPr="007822BD" w:rsidDel="008F548F" w:rsidRDefault="005C1DB7" w:rsidP="00597877">
            <w:pPr>
              <w:spacing w:after="0" w:line="240" w:lineRule="auto"/>
              <w:contextualSpacing/>
              <w:jc w:val="both"/>
              <w:rPr>
                <w:rFonts w:cs="Arial"/>
                <w:b/>
                <w:bCs/>
                <w:szCs w:val="24"/>
                <w:highlight w:val="cyan"/>
              </w:rPr>
            </w:pPr>
            <w:r w:rsidRPr="007822BD">
              <w:rPr>
                <w:rFonts w:cs="Arial"/>
                <w:b/>
                <w:bCs/>
                <w:szCs w:val="24"/>
              </w:rPr>
              <w:t xml:space="preserve">Type P/Prime </w:t>
            </w:r>
            <w:r w:rsidRPr="007822BD">
              <w:rPr>
                <w:rStyle w:val="OptionTextChar"/>
                <w:rFonts w:ascii="Arial" w:eastAsiaTheme="minorEastAsia" w:hAnsi="Arial" w:cs="Arial"/>
                <w:b/>
                <w:bCs/>
                <w:color w:val="0000FF"/>
                <w:szCs w:val="24"/>
                <w:shd w:val="clear" w:color="auto" w:fill="FFFFFF" w:themeFill="background1"/>
              </w:rPr>
              <w:t>SD/Subco Direct SI/Subco Indirect</w:t>
            </w:r>
          </w:p>
        </w:tc>
        <w:tc>
          <w:tcPr>
            <w:tcW w:w="737" w:type="pct"/>
            <w:shd w:val="clear" w:color="auto" w:fill="FFFFFF" w:themeFill="background1"/>
          </w:tcPr>
          <w:p w14:paraId="5EDBAFB3" w14:textId="77777777" w:rsidR="005C1DB7" w:rsidRPr="007822BD" w:rsidDel="008F548F" w:rsidRDefault="005C1DB7" w:rsidP="00597877">
            <w:pPr>
              <w:spacing w:after="0" w:line="240" w:lineRule="auto"/>
              <w:contextualSpacing/>
              <w:jc w:val="both"/>
              <w:rPr>
                <w:rFonts w:cs="Arial"/>
                <w:b/>
                <w:bCs/>
                <w:szCs w:val="24"/>
              </w:rPr>
            </w:pPr>
            <w:r w:rsidRPr="007822BD">
              <w:rPr>
                <w:rFonts w:cs="Arial"/>
                <w:b/>
                <w:bCs/>
                <w:szCs w:val="24"/>
              </w:rPr>
              <w:t>Country (ISO Code)</w:t>
            </w:r>
          </w:p>
        </w:tc>
        <w:tc>
          <w:tcPr>
            <w:tcW w:w="870" w:type="pct"/>
            <w:shd w:val="clear" w:color="auto" w:fill="FFFFFF" w:themeFill="background1"/>
          </w:tcPr>
          <w:p w14:paraId="2CF04424" w14:textId="77777777" w:rsidR="005C1DB7" w:rsidRPr="007822BD" w:rsidRDefault="005C1DB7" w:rsidP="00597877">
            <w:pPr>
              <w:spacing w:after="0" w:line="240" w:lineRule="auto"/>
              <w:contextualSpacing/>
              <w:jc w:val="both"/>
              <w:rPr>
                <w:rFonts w:cs="Arial"/>
                <w:b/>
                <w:bCs/>
                <w:szCs w:val="24"/>
              </w:rPr>
            </w:pPr>
            <w:r w:rsidRPr="007822BD">
              <w:rPr>
                <w:rFonts w:cs="Arial"/>
                <w:b/>
                <w:bCs/>
                <w:szCs w:val="24"/>
              </w:rPr>
              <w:t>Total Amount</w:t>
            </w:r>
          </w:p>
          <w:p w14:paraId="1872D1F4" w14:textId="77777777" w:rsidR="005C1DB7" w:rsidRPr="007822BD" w:rsidDel="008F548F" w:rsidRDefault="005C1DB7" w:rsidP="00597877">
            <w:pPr>
              <w:spacing w:after="0" w:line="240" w:lineRule="auto"/>
              <w:contextualSpacing/>
              <w:jc w:val="both"/>
              <w:rPr>
                <w:rFonts w:cs="Arial"/>
                <w:b/>
                <w:bCs/>
                <w:szCs w:val="24"/>
              </w:rPr>
            </w:pPr>
            <w:r w:rsidRPr="007822BD">
              <w:rPr>
                <w:rFonts w:cs="Arial"/>
                <w:b/>
                <w:bCs/>
                <w:szCs w:val="24"/>
              </w:rPr>
              <w:t>in Euro</w:t>
            </w:r>
          </w:p>
        </w:tc>
      </w:tr>
      <w:tr w:rsidR="005C1DB7" w:rsidRPr="007822BD" w14:paraId="69E36984" w14:textId="77777777" w:rsidTr="000168AD">
        <w:tc>
          <w:tcPr>
            <w:tcW w:w="1107" w:type="pct"/>
            <w:shd w:val="clear" w:color="auto" w:fill="auto"/>
          </w:tcPr>
          <w:p w14:paraId="30BBC67F" w14:textId="77777777" w:rsidR="005C1DB7" w:rsidRPr="007822BD" w:rsidRDefault="005C1DB7" w:rsidP="00597877">
            <w:pPr>
              <w:spacing w:after="0" w:line="240" w:lineRule="auto"/>
              <w:contextualSpacing/>
              <w:jc w:val="both"/>
              <w:rPr>
                <w:rFonts w:cs="Arial"/>
                <w:szCs w:val="24"/>
              </w:rPr>
            </w:pPr>
          </w:p>
        </w:tc>
        <w:tc>
          <w:tcPr>
            <w:tcW w:w="1032" w:type="pct"/>
            <w:shd w:val="clear" w:color="auto" w:fill="auto"/>
          </w:tcPr>
          <w:p w14:paraId="2EBAB8F9" w14:textId="77777777" w:rsidR="005C1DB7" w:rsidRPr="007822BD" w:rsidRDefault="005C1DB7" w:rsidP="00597877">
            <w:pPr>
              <w:spacing w:after="0" w:line="240" w:lineRule="auto"/>
              <w:contextualSpacing/>
              <w:jc w:val="both"/>
              <w:rPr>
                <w:rFonts w:cs="Arial"/>
                <w:szCs w:val="24"/>
              </w:rPr>
            </w:pPr>
          </w:p>
        </w:tc>
        <w:tc>
          <w:tcPr>
            <w:tcW w:w="1254" w:type="pct"/>
            <w:shd w:val="clear" w:color="auto" w:fill="auto"/>
          </w:tcPr>
          <w:p w14:paraId="4C570332" w14:textId="77777777" w:rsidR="005C1DB7" w:rsidRPr="007822BD" w:rsidDel="008F548F" w:rsidRDefault="005C1DB7" w:rsidP="00597877">
            <w:pPr>
              <w:spacing w:after="0" w:line="240" w:lineRule="auto"/>
              <w:contextualSpacing/>
              <w:jc w:val="both"/>
              <w:rPr>
                <w:rFonts w:cs="Arial"/>
                <w:szCs w:val="24"/>
              </w:rPr>
            </w:pPr>
          </w:p>
        </w:tc>
        <w:tc>
          <w:tcPr>
            <w:tcW w:w="737" w:type="pct"/>
            <w:shd w:val="clear" w:color="auto" w:fill="auto"/>
          </w:tcPr>
          <w:p w14:paraId="41226DBB" w14:textId="77777777" w:rsidR="005C1DB7" w:rsidRPr="007822BD" w:rsidDel="008F548F" w:rsidRDefault="005C1DB7" w:rsidP="00597877">
            <w:pPr>
              <w:spacing w:after="0" w:line="240" w:lineRule="auto"/>
              <w:contextualSpacing/>
              <w:jc w:val="both"/>
              <w:rPr>
                <w:rFonts w:cs="Arial"/>
                <w:szCs w:val="24"/>
              </w:rPr>
            </w:pPr>
          </w:p>
        </w:tc>
        <w:tc>
          <w:tcPr>
            <w:tcW w:w="870" w:type="pct"/>
            <w:shd w:val="clear" w:color="auto" w:fill="auto"/>
          </w:tcPr>
          <w:p w14:paraId="60D86D3B" w14:textId="77777777" w:rsidR="005C1DB7" w:rsidRPr="007822BD" w:rsidDel="008F548F" w:rsidRDefault="005C1DB7" w:rsidP="00597877">
            <w:pPr>
              <w:spacing w:after="0" w:line="240" w:lineRule="auto"/>
              <w:contextualSpacing/>
              <w:jc w:val="both"/>
              <w:rPr>
                <w:rFonts w:cs="Arial"/>
                <w:szCs w:val="24"/>
              </w:rPr>
            </w:pPr>
          </w:p>
        </w:tc>
      </w:tr>
      <w:tr w:rsidR="005C1DB7" w:rsidRPr="007822BD" w14:paraId="0A89297E" w14:textId="77777777" w:rsidTr="000168AD">
        <w:tc>
          <w:tcPr>
            <w:tcW w:w="1107" w:type="pct"/>
            <w:shd w:val="clear" w:color="auto" w:fill="auto"/>
          </w:tcPr>
          <w:p w14:paraId="5453DB2C" w14:textId="77777777" w:rsidR="005C1DB7" w:rsidRPr="007822BD" w:rsidRDefault="005C1DB7" w:rsidP="00597877">
            <w:pPr>
              <w:spacing w:after="0" w:line="240" w:lineRule="auto"/>
              <w:contextualSpacing/>
              <w:jc w:val="both"/>
              <w:rPr>
                <w:rFonts w:cs="Arial"/>
                <w:szCs w:val="24"/>
              </w:rPr>
            </w:pPr>
          </w:p>
        </w:tc>
        <w:tc>
          <w:tcPr>
            <w:tcW w:w="1032" w:type="pct"/>
            <w:shd w:val="clear" w:color="auto" w:fill="auto"/>
          </w:tcPr>
          <w:p w14:paraId="300C083E" w14:textId="77777777" w:rsidR="005C1DB7" w:rsidRPr="007822BD" w:rsidRDefault="005C1DB7" w:rsidP="00597877">
            <w:pPr>
              <w:spacing w:after="0" w:line="240" w:lineRule="auto"/>
              <w:contextualSpacing/>
              <w:jc w:val="both"/>
              <w:rPr>
                <w:rFonts w:cs="Arial"/>
                <w:szCs w:val="24"/>
              </w:rPr>
            </w:pPr>
          </w:p>
        </w:tc>
        <w:tc>
          <w:tcPr>
            <w:tcW w:w="1254" w:type="pct"/>
            <w:shd w:val="clear" w:color="auto" w:fill="auto"/>
          </w:tcPr>
          <w:p w14:paraId="58A50385" w14:textId="77777777" w:rsidR="005C1DB7" w:rsidRPr="007822BD" w:rsidDel="008F548F" w:rsidRDefault="005C1DB7" w:rsidP="00597877">
            <w:pPr>
              <w:spacing w:after="0" w:line="240" w:lineRule="auto"/>
              <w:contextualSpacing/>
              <w:jc w:val="both"/>
              <w:rPr>
                <w:rFonts w:cs="Arial"/>
                <w:szCs w:val="24"/>
              </w:rPr>
            </w:pPr>
          </w:p>
        </w:tc>
        <w:tc>
          <w:tcPr>
            <w:tcW w:w="737" w:type="pct"/>
            <w:shd w:val="clear" w:color="auto" w:fill="auto"/>
          </w:tcPr>
          <w:p w14:paraId="4D84ECB8" w14:textId="77777777" w:rsidR="005C1DB7" w:rsidRPr="007822BD" w:rsidDel="008F548F" w:rsidRDefault="005C1DB7" w:rsidP="00597877">
            <w:pPr>
              <w:spacing w:after="0" w:line="240" w:lineRule="auto"/>
              <w:contextualSpacing/>
              <w:jc w:val="both"/>
              <w:rPr>
                <w:rFonts w:cs="Arial"/>
                <w:szCs w:val="24"/>
              </w:rPr>
            </w:pPr>
          </w:p>
        </w:tc>
        <w:tc>
          <w:tcPr>
            <w:tcW w:w="870" w:type="pct"/>
            <w:shd w:val="clear" w:color="auto" w:fill="auto"/>
          </w:tcPr>
          <w:p w14:paraId="7F7A1BCB" w14:textId="77777777" w:rsidR="005C1DB7" w:rsidRPr="007822BD" w:rsidDel="008F548F" w:rsidRDefault="005C1DB7" w:rsidP="00597877">
            <w:pPr>
              <w:spacing w:after="0" w:line="240" w:lineRule="auto"/>
              <w:contextualSpacing/>
              <w:jc w:val="both"/>
              <w:rPr>
                <w:rFonts w:cs="Arial"/>
                <w:szCs w:val="24"/>
              </w:rPr>
            </w:pPr>
          </w:p>
        </w:tc>
      </w:tr>
      <w:tr w:rsidR="005C1DB7" w:rsidRPr="007822BD" w14:paraId="0247DBCE" w14:textId="77777777" w:rsidTr="000168AD">
        <w:tc>
          <w:tcPr>
            <w:tcW w:w="1107" w:type="pct"/>
            <w:shd w:val="clear" w:color="auto" w:fill="auto"/>
          </w:tcPr>
          <w:p w14:paraId="4B098C3B" w14:textId="77777777" w:rsidR="005C1DB7" w:rsidRPr="007822BD" w:rsidRDefault="005C1DB7" w:rsidP="00597877">
            <w:pPr>
              <w:spacing w:after="0" w:line="240" w:lineRule="auto"/>
              <w:contextualSpacing/>
              <w:jc w:val="both"/>
              <w:rPr>
                <w:rFonts w:cs="Arial"/>
                <w:szCs w:val="24"/>
              </w:rPr>
            </w:pPr>
          </w:p>
        </w:tc>
        <w:tc>
          <w:tcPr>
            <w:tcW w:w="1032" w:type="pct"/>
            <w:shd w:val="clear" w:color="auto" w:fill="auto"/>
          </w:tcPr>
          <w:p w14:paraId="48559BE2" w14:textId="77777777" w:rsidR="005C1DB7" w:rsidRPr="007822BD" w:rsidRDefault="005C1DB7" w:rsidP="00597877">
            <w:pPr>
              <w:spacing w:after="0" w:line="240" w:lineRule="auto"/>
              <w:contextualSpacing/>
              <w:jc w:val="both"/>
              <w:rPr>
                <w:rFonts w:cs="Arial"/>
                <w:szCs w:val="24"/>
              </w:rPr>
            </w:pPr>
          </w:p>
        </w:tc>
        <w:tc>
          <w:tcPr>
            <w:tcW w:w="1254" w:type="pct"/>
            <w:shd w:val="clear" w:color="auto" w:fill="auto"/>
          </w:tcPr>
          <w:p w14:paraId="174A0EE3" w14:textId="77777777" w:rsidR="005C1DB7" w:rsidRPr="007822BD" w:rsidDel="008F548F" w:rsidRDefault="005C1DB7" w:rsidP="00597877">
            <w:pPr>
              <w:spacing w:after="0" w:line="240" w:lineRule="auto"/>
              <w:contextualSpacing/>
              <w:jc w:val="both"/>
              <w:rPr>
                <w:rFonts w:cs="Arial"/>
                <w:szCs w:val="24"/>
              </w:rPr>
            </w:pPr>
          </w:p>
        </w:tc>
        <w:tc>
          <w:tcPr>
            <w:tcW w:w="737" w:type="pct"/>
            <w:shd w:val="clear" w:color="auto" w:fill="auto"/>
          </w:tcPr>
          <w:p w14:paraId="0F29CF84" w14:textId="77777777" w:rsidR="005C1DB7" w:rsidRPr="007822BD" w:rsidDel="008F548F" w:rsidRDefault="005C1DB7" w:rsidP="00597877">
            <w:pPr>
              <w:spacing w:after="0" w:line="240" w:lineRule="auto"/>
              <w:contextualSpacing/>
              <w:jc w:val="both"/>
              <w:rPr>
                <w:rFonts w:cs="Arial"/>
                <w:szCs w:val="24"/>
              </w:rPr>
            </w:pPr>
          </w:p>
        </w:tc>
        <w:tc>
          <w:tcPr>
            <w:tcW w:w="870" w:type="pct"/>
            <w:shd w:val="clear" w:color="auto" w:fill="auto"/>
          </w:tcPr>
          <w:p w14:paraId="520AC582" w14:textId="77777777" w:rsidR="005C1DB7" w:rsidRPr="007822BD" w:rsidDel="008F548F" w:rsidRDefault="005C1DB7" w:rsidP="00597877">
            <w:pPr>
              <w:spacing w:after="0" w:line="240" w:lineRule="auto"/>
              <w:contextualSpacing/>
              <w:jc w:val="both"/>
              <w:rPr>
                <w:rFonts w:cs="Arial"/>
                <w:szCs w:val="24"/>
              </w:rPr>
            </w:pPr>
          </w:p>
        </w:tc>
      </w:tr>
    </w:tbl>
    <w:p w14:paraId="19C81D91" w14:textId="77777777" w:rsidR="005C1DB7" w:rsidRPr="007822BD" w:rsidRDefault="005C1DB7" w:rsidP="00597877">
      <w:pPr>
        <w:spacing w:after="0" w:line="240" w:lineRule="auto"/>
        <w:contextualSpacing/>
        <w:jc w:val="both"/>
        <w:rPr>
          <w:rFonts w:cs="Arial"/>
          <w:szCs w:val="24"/>
        </w:rPr>
      </w:pPr>
    </w:p>
    <w:p w14:paraId="2D231234" w14:textId="77777777" w:rsidR="005C1DB7" w:rsidRPr="007822BD" w:rsidRDefault="005C1DB7"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[OPTION to be used if phasing]</w:t>
      </w:r>
    </w:p>
    <w:p w14:paraId="357E2D28"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The price of this Contract amounts to:</w:t>
      </w:r>
    </w:p>
    <w:p w14:paraId="44973052"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p>
    <w:p w14:paraId="77259CFE"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sidRPr="007822BD">
        <w:rPr>
          <w:rFonts w:ascii="Arial" w:hAnsi="Arial" w:cs="Arial"/>
          <w:szCs w:val="24"/>
        </w:rPr>
        <w:t>… EUR</w:t>
      </w:r>
    </w:p>
    <w:p w14:paraId="7904A8FE"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sidRPr="007822BD">
        <w:rPr>
          <w:rFonts w:ascii="Arial" w:hAnsi="Arial" w:cs="Arial"/>
          <w:szCs w:val="24"/>
        </w:rPr>
        <w:t>(… Euro),</w:t>
      </w:r>
    </w:p>
    <w:p w14:paraId="42D407B1"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p>
    <w:p w14:paraId="5B37EF09"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sidRPr="007822BD">
        <w:rPr>
          <w:rFonts w:ascii="Arial" w:hAnsi="Arial" w:cs="Arial"/>
          <w:szCs w:val="24"/>
        </w:rPr>
        <w:t>broken down in:</w:t>
      </w:r>
    </w:p>
    <w:p w14:paraId="0BDA0F07"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p>
    <w:p w14:paraId="477F4274"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sidRPr="007822BD">
        <w:rPr>
          <w:rFonts w:ascii="Arial" w:hAnsi="Arial" w:cs="Arial"/>
          <w:szCs w:val="24"/>
        </w:rPr>
        <w:t>…. EUR for Phase 1</w:t>
      </w:r>
    </w:p>
    <w:p w14:paraId="78253DD8"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sidRPr="007822BD">
        <w:rPr>
          <w:rFonts w:ascii="Arial" w:hAnsi="Arial" w:cs="Arial"/>
          <w:szCs w:val="24"/>
        </w:rPr>
        <w:t>(… Euro),</w:t>
      </w:r>
    </w:p>
    <w:p w14:paraId="47C28247"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p>
    <w:p w14:paraId="0C0CAC8C"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sidRPr="007822BD">
        <w:rPr>
          <w:rFonts w:ascii="Arial" w:hAnsi="Arial" w:cs="Arial"/>
          <w:szCs w:val="24"/>
        </w:rPr>
        <w:t>…. EUR for Phase 2</w:t>
      </w:r>
    </w:p>
    <w:p w14:paraId="5D4426AA" w14:textId="77777777" w:rsidR="005C1DB7" w:rsidRPr="007822BD" w:rsidRDefault="005C1DB7" w:rsidP="00090CEA">
      <w:pPr>
        <w:pStyle w:val="OptionBlock"/>
        <w:shd w:val="clear" w:color="auto" w:fill="FFFFFF" w:themeFill="background1"/>
        <w:contextualSpacing/>
        <w:jc w:val="center"/>
        <w:rPr>
          <w:rFonts w:ascii="Arial" w:hAnsi="Arial" w:cs="Arial"/>
          <w:szCs w:val="24"/>
        </w:rPr>
      </w:pPr>
      <w:r w:rsidRPr="007822BD">
        <w:rPr>
          <w:rFonts w:ascii="Arial" w:hAnsi="Arial" w:cs="Arial"/>
          <w:szCs w:val="24"/>
        </w:rPr>
        <w:t>(… Euro),</w:t>
      </w:r>
    </w:p>
    <w:p w14:paraId="1A8C1D41" w14:textId="77777777" w:rsidR="005C1DB7" w:rsidRPr="007822BD" w:rsidRDefault="005C1DB7" w:rsidP="00597877">
      <w:pPr>
        <w:pStyle w:val="OptionBlock"/>
        <w:shd w:val="clear" w:color="auto" w:fill="FFFFFF" w:themeFill="background1"/>
        <w:contextualSpacing/>
        <w:rPr>
          <w:rFonts w:ascii="Arial" w:hAnsi="Arial" w:cs="Arial"/>
          <w:b/>
          <w:bCs/>
          <w:szCs w:val="24"/>
        </w:rPr>
      </w:pPr>
    </w:p>
    <w:p w14:paraId="0C4B03C2"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broken down per Phase and Contractor and Subcontractor(s) as follows:</w:t>
      </w:r>
    </w:p>
    <w:p w14:paraId="34DBE558" w14:textId="77777777" w:rsidR="005C1DB7" w:rsidRPr="007822BD" w:rsidRDefault="005C1DB7" w:rsidP="00597877">
      <w:pPr>
        <w:shd w:val="clear" w:color="auto" w:fill="FFFFFF" w:themeFill="background1"/>
        <w:spacing w:after="0" w:line="240" w:lineRule="auto"/>
        <w:contextualSpacing/>
        <w:jc w:val="both"/>
        <w:rPr>
          <w:rFonts w:cs="Arial"/>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7"/>
        <w:gridCol w:w="883"/>
        <w:gridCol w:w="2370"/>
        <w:gridCol w:w="1165"/>
        <w:gridCol w:w="1007"/>
        <w:gridCol w:w="1009"/>
        <w:gridCol w:w="2161"/>
      </w:tblGrid>
      <w:tr w:rsidR="005C1DB7" w:rsidRPr="007822BD" w14:paraId="1598E032" w14:textId="77777777" w:rsidTr="000168AD">
        <w:tc>
          <w:tcPr>
            <w:tcW w:w="667" w:type="pct"/>
            <w:shd w:val="clear" w:color="auto" w:fill="FFFFFF" w:themeFill="background1"/>
          </w:tcPr>
          <w:p w14:paraId="72FA3FD3"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Company Name</w:t>
            </w:r>
          </w:p>
        </w:tc>
        <w:tc>
          <w:tcPr>
            <w:tcW w:w="432" w:type="pct"/>
            <w:shd w:val="clear" w:color="auto" w:fill="FFFFFF" w:themeFill="background1"/>
          </w:tcPr>
          <w:p w14:paraId="056F8036"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 xml:space="preserve">ESA Entity Code </w:t>
            </w:r>
          </w:p>
          <w:p w14:paraId="21964327" w14:textId="77777777" w:rsidR="005C1DB7" w:rsidRPr="007822BD" w:rsidRDefault="005C1DB7" w:rsidP="00597877">
            <w:pPr>
              <w:shd w:val="clear" w:color="auto" w:fill="FFFFFF" w:themeFill="background1"/>
              <w:spacing w:after="0" w:line="240" w:lineRule="auto"/>
              <w:contextualSpacing/>
              <w:jc w:val="both"/>
              <w:rPr>
                <w:rFonts w:cs="Arial"/>
                <w:b/>
                <w:bCs/>
                <w:szCs w:val="24"/>
              </w:rPr>
            </w:pPr>
          </w:p>
        </w:tc>
        <w:tc>
          <w:tcPr>
            <w:tcW w:w="1198" w:type="pct"/>
            <w:shd w:val="clear" w:color="auto" w:fill="FFFFFF" w:themeFill="background1"/>
          </w:tcPr>
          <w:p w14:paraId="1C9AF71A"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Type P/Prime SD/Subco Direct SI/Subco Indirect</w:t>
            </w:r>
          </w:p>
        </w:tc>
        <w:tc>
          <w:tcPr>
            <w:tcW w:w="590" w:type="pct"/>
            <w:shd w:val="clear" w:color="auto" w:fill="FFFFFF" w:themeFill="background1"/>
          </w:tcPr>
          <w:p w14:paraId="00066250"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Country (ISO Code)</w:t>
            </w:r>
          </w:p>
        </w:tc>
        <w:tc>
          <w:tcPr>
            <w:tcW w:w="510" w:type="pct"/>
            <w:shd w:val="clear" w:color="auto" w:fill="FFFFFF" w:themeFill="background1"/>
          </w:tcPr>
          <w:p w14:paraId="0FF63D94"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Phase 1</w:t>
            </w:r>
          </w:p>
        </w:tc>
        <w:tc>
          <w:tcPr>
            <w:tcW w:w="511" w:type="pct"/>
            <w:shd w:val="clear" w:color="auto" w:fill="FFFFFF" w:themeFill="background1"/>
          </w:tcPr>
          <w:p w14:paraId="74A5182D"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Phase 2</w:t>
            </w:r>
          </w:p>
        </w:tc>
        <w:tc>
          <w:tcPr>
            <w:tcW w:w="1092" w:type="pct"/>
            <w:tcBorders>
              <w:bottom w:val="single" w:sz="4" w:space="0" w:color="auto"/>
            </w:tcBorders>
            <w:shd w:val="clear" w:color="auto" w:fill="FFFFFF" w:themeFill="background1"/>
          </w:tcPr>
          <w:p w14:paraId="7C9D73CB"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Total Amount</w:t>
            </w:r>
          </w:p>
          <w:p w14:paraId="3F702DB4"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in Euro (per company/</w:t>
            </w:r>
          </w:p>
          <w:p w14:paraId="4D962F14"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overall total)</w:t>
            </w:r>
          </w:p>
        </w:tc>
      </w:tr>
      <w:tr w:rsidR="005C1DB7" w:rsidRPr="007822BD" w14:paraId="431E4F8D" w14:textId="77777777" w:rsidTr="000168AD">
        <w:tc>
          <w:tcPr>
            <w:tcW w:w="667" w:type="pct"/>
            <w:shd w:val="clear" w:color="auto" w:fill="auto"/>
          </w:tcPr>
          <w:p w14:paraId="24DD8E0C" w14:textId="77777777" w:rsidR="005C1DB7" w:rsidRPr="007822BD" w:rsidRDefault="005C1DB7" w:rsidP="00597877">
            <w:pPr>
              <w:shd w:val="clear" w:color="auto" w:fill="FFFFFF" w:themeFill="background1"/>
              <w:spacing w:after="0" w:line="240" w:lineRule="auto"/>
              <w:contextualSpacing/>
              <w:jc w:val="both"/>
              <w:rPr>
                <w:rFonts w:cs="Arial"/>
                <w:szCs w:val="24"/>
              </w:rPr>
            </w:pPr>
          </w:p>
        </w:tc>
        <w:tc>
          <w:tcPr>
            <w:tcW w:w="432" w:type="pct"/>
            <w:shd w:val="clear" w:color="auto" w:fill="auto"/>
          </w:tcPr>
          <w:p w14:paraId="629F1875" w14:textId="77777777" w:rsidR="005C1DB7" w:rsidRPr="007822BD" w:rsidRDefault="005C1DB7" w:rsidP="00597877">
            <w:pPr>
              <w:shd w:val="clear" w:color="auto" w:fill="FFFFFF" w:themeFill="background1"/>
              <w:spacing w:after="0" w:line="240" w:lineRule="auto"/>
              <w:contextualSpacing/>
              <w:jc w:val="both"/>
              <w:rPr>
                <w:rFonts w:cs="Arial"/>
                <w:szCs w:val="24"/>
              </w:rPr>
            </w:pPr>
          </w:p>
        </w:tc>
        <w:tc>
          <w:tcPr>
            <w:tcW w:w="1198" w:type="pct"/>
            <w:shd w:val="clear" w:color="auto" w:fill="auto"/>
          </w:tcPr>
          <w:p w14:paraId="0C7A1FE4"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90" w:type="pct"/>
            <w:shd w:val="clear" w:color="auto" w:fill="auto"/>
            <w:vAlign w:val="center"/>
          </w:tcPr>
          <w:p w14:paraId="44262A12"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10" w:type="pct"/>
            <w:shd w:val="clear" w:color="auto" w:fill="auto"/>
            <w:vAlign w:val="center"/>
          </w:tcPr>
          <w:p w14:paraId="0728CFE1"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11" w:type="pct"/>
            <w:shd w:val="clear" w:color="auto" w:fill="auto"/>
          </w:tcPr>
          <w:p w14:paraId="43BBAE53"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1092" w:type="pct"/>
            <w:tcBorders>
              <w:bottom w:val="single" w:sz="4" w:space="0" w:color="auto"/>
            </w:tcBorders>
            <w:shd w:val="clear" w:color="auto" w:fill="auto"/>
            <w:vAlign w:val="center"/>
          </w:tcPr>
          <w:p w14:paraId="121B79DA"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r>
      <w:tr w:rsidR="005C1DB7" w:rsidRPr="007822BD" w14:paraId="7A59AA9A" w14:textId="77777777" w:rsidTr="000168AD">
        <w:tc>
          <w:tcPr>
            <w:tcW w:w="667" w:type="pct"/>
            <w:shd w:val="clear" w:color="auto" w:fill="auto"/>
          </w:tcPr>
          <w:p w14:paraId="7CDEA644" w14:textId="77777777" w:rsidR="005C1DB7" w:rsidRPr="007822BD" w:rsidRDefault="005C1DB7" w:rsidP="00597877">
            <w:pPr>
              <w:shd w:val="clear" w:color="auto" w:fill="FFFFFF" w:themeFill="background1"/>
              <w:spacing w:after="0" w:line="240" w:lineRule="auto"/>
              <w:contextualSpacing/>
              <w:jc w:val="both"/>
              <w:rPr>
                <w:rFonts w:cs="Arial"/>
                <w:szCs w:val="24"/>
              </w:rPr>
            </w:pPr>
          </w:p>
        </w:tc>
        <w:tc>
          <w:tcPr>
            <w:tcW w:w="432" w:type="pct"/>
            <w:shd w:val="clear" w:color="auto" w:fill="auto"/>
          </w:tcPr>
          <w:p w14:paraId="049D7AF0" w14:textId="77777777" w:rsidR="005C1DB7" w:rsidRPr="007822BD" w:rsidRDefault="005C1DB7" w:rsidP="00597877">
            <w:pPr>
              <w:shd w:val="clear" w:color="auto" w:fill="FFFFFF" w:themeFill="background1"/>
              <w:spacing w:after="0" w:line="240" w:lineRule="auto"/>
              <w:contextualSpacing/>
              <w:jc w:val="both"/>
              <w:rPr>
                <w:rFonts w:cs="Arial"/>
                <w:szCs w:val="24"/>
              </w:rPr>
            </w:pPr>
          </w:p>
        </w:tc>
        <w:tc>
          <w:tcPr>
            <w:tcW w:w="1198" w:type="pct"/>
            <w:shd w:val="clear" w:color="auto" w:fill="auto"/>
          </w:tcPr>
          <w:p w14:paraId="288202F5"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90" w:type="pct"/>
            <w:shd w:val="clear" w:color="auto" w:fill="auto"/>
            <w:vAlign w:val="center"/>
          </w:tcPr>
          <w:p w14:paraId="1EB84C92"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10" w:type="pct"/>
            <w:tcBorders>
              <w:bottom w:val="single" w:sz="4" w:space="0" w:color="auto"/>
            </w:tcBorders>
            <w:shd w:val="clear" w:color="auto" w:fill="auto"/>
            <w:vAlign w:val="center"/>
          </w:tcPr>
          <w:p w14:paraId="1F5E2F2B"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511" w:type="pct"/>
            <w:tcBorders>
              <w:bottom w:val="single" w:sz="4" w:space="0" w:color="auto"/>
            </w:tcBorders>
            <w:shd w:val="clear" w:color="auto" w:fill="auto"/>
          </w:tcPr>
          <w:p w14:paraId="7B444BF3"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c>
          <w:tcPr>
            <w:tcW w:w="1092" w:type="pct"/>
            <w:shd w:val="clear" w:color="auto" w:fill="auto"/>
            <w:vAlign w:val="center"/>
          </w:tcPr>
          <w:p w14:paraId="0622A67D" w14:textId="77777777" w:rsidR="005C1DB7" w:rsidRPr="007822BD" w:rsidDel="008F548F" w:rsidRDefault="005C1DB7" w:rsidP="00597877">
            <w:pPr>
              <w:shd w:val="clear" w:color="auto" w:fill="FFFFFF" w:themeFill="background1"/>
              <w:spacing w:after="0" w:line="240" w:lineRule="auto"/>
              <w:contextualSpacing/>
              <w:jc w:val="both"/>
              <w:rPr>
                <w:rFonts w:cs="Arial"/>
                <w:szCs w:val="24"/>
              </w:rPr>
            </w:pPr>
          </w:p>
        </w:tc>
      </w:tr>
      <w:tr w:rsidR="005C1DB7" w:rsidRPr="007822BD" w14:paraId="4B787377" w14:textId="77777777" w:rsidTr="000168AD">
        <w:tc>
          <w:tcPr>
            <w:tcW w:w="2887" w:type="pct"/>
            <w:gridSpan w:val="4"/>
            <w:shd w:val="clear" w:color="auto" w:fill="auto"/>
          </w:tcPr>
          <w:p w14:paraId="5CF2C1B1" w14:textId="77777777" w:rsidR="005C1DB7" w:rsidRPr="007822BD"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TOTAL amount in Euro</w:t>
            </w:r>
          </w:p>
          <w:p w14:paraId="67FD84EE"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r w:rsidRPr="007822BD">
              <w:rPr>
                <w:rFonts w:cs="Arial"/>
                <w:b/>
                <w:bCs/>
                <w:szCs w:val="24"/>
              </w:rPr>
              <w:t>(per phase /overall total)</w:t>
            </w:r>
          </w:p>
        </w:tc>
        <w:tc>
          <w:tcPr>
            <w:tcW w:w="510" w:type="pct"/>
            <w:shd w:val="clear" w:color="auto" w:fill="auto"/>
            <w:vAlign w:val="center"/>
          </w:tcPr>
          <w:p w14:paraId="03E1924E"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p>
        </w:tc>
        <w:tc>
          <w:tcPr>
            <w:tcW w:w="511" w:type="pct"/>
            <w:shd w:val="clear" w:color="auto" w:fill="auto"/>
            <w:vAlign w:val="center"/>
          </w:tcPr>
          <w:p w14:paraId="7FB666C4"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p>
        </w:tc>
        <w:tc>
          <w:tcPr>
            <w:tcW w:w="1092" w:type="pct"/>
            <w:shd w:val="clear" w:color="auto" w:fill="auto"/>
            <w:vAlign w:val="center"/>
          </w:tcPr>
          <w:p w14:paraId="13916265" w14:textId="77777777" w:rsidR="005C1DB7" w:rsidRPr="007822BD" w:rsidDel="008F548F" w:rsidRDefault="005C1DB7" w:rsidP="00597877">
            <w:pPr>
              <w:shd w:val="clear" w:color="auto" w:fill="FFFFFF" w:themeFill="background1"/>
              <w:spacing w:after="0" w:line="240" w:lineRule="auto"/>
              <w:contextualSpacing/>
              <w:jc w:val="both"/>
              <w:rPr>
                <w:rFonts w:cs="Arial"/>
                <w:b/>
                <w:bCs/>
                <w:szCs w:val="24"/>
              </w:rPr>
            </w:pPr>
          </w:p>
        </w:tc>
      </w:tr>
    </w:tbl>
    <w:p w14:paraId="66F26D9A" w14:textId="77777777" w:rsidR="005C1DB7" w:rsidRPr="007822BD" w:rsidRDefault="005C1DB7" w:rsidP="00597877">
      <w:pPr>
        <w:pStyle w:val="OptionBlock"/>
        <w:shd w:val="clear" w:color="auto" w:fill="FFFFFF" w:themeFill="background1"/>
        <w:contextualSpacing/>
        <w:rPr>
          <w:rFonts w:ascii="Arial" w:hAnsi="Arial" w:cs="Arial"/>
          <w:szCs w:val="24"/>
        </w:rPr>
      </w:pPr>
    </w:p>
    <w:p w14:paraId="7D6390D2" w14:textId="77777777" w:rsidR="005C1DB7" w:rsidRPr="007822BD" w:rsidRDefault="005C1DB7" w:rsidP="00597877">
      <w:pPr>
        <w:pStyle w:val="OptionBlock"/>
        <w:shd w:val="clear" w:color="auto" w:fill="FFFFFF" w:themeFill="background1"/>
        <w:contextualSpacing/>
        <w:rPr>
          <w:rFonts w:ascii="Arial" w:hAnsi="Arial" w:cs="Arial"/>
          <w:b/>
          <w:bCs/>
          <w:szCs w:val="24"/>
        </w:rPr>
      </w:pPr>
      <w:r w:rsidRPr="007822BD">
        <w:rPr>
          <w:rFonts w:ascii="Arial" w:hAnsi="Arial" w:cs="Arial"/>
          <w:b/>
          <w:bCs/>
          <w:color w:val="0000FF"/>
          <w:szCs w:val="24"/>
        </w:rPr>
        <w:t>[END OPTION: if phasing]</w:t>
      </w:r>
    </w:p>
    <w:p w14:paraId="6FB7CD5C" w14:textId="77777777" w:rsidR="005C1DB7" w:rsidRPr="007822BD" w:rsidRDefault="005C1DB7" w:rsidP="00597877">
      <w:pPr>
        <w:pStyle w:val="OptionBlock"/>
        <w:shd w:val="clear" w:color="auto" w:fill="FFFFFF" w:themeFill="background1"/>
        <w:contextualSpacing/>
        <w:rPr>
          <w:rFonts w:ascii="Arial" w:hAnsi="Arial" w:cs="Arial"/>
          <w:b/>
          <w:bCs/>
          <w:szCs w:val="24"/>
        </w:rPr>
      </w:pPr>
    </w:p>
    <w:p w14:paraId="794E3309"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sidRPr="007822BD">
        <w:rPr>
          <w:rFonts w:ascii="Arial" w:hAnsi="Arial" w:cs="Arial"/>
          <w:b/>
          <w:bCs/>
          <w:color w:val="0000FF"/>
          <w:szCs w:val="24"/>
        </w:rPr>
        <w:lastRenderedPageBreak/>
        <w:t>[FIXED ASSET OPTION 1</w:t>
      </w:r>
      <w:r w:rsidRPr="007822BD">
        <w:rPr>
          <w:rFonts w:ascii="Arial" w:hAnsi="Arial" w:cs="Arial"/>
          <w:color w:val="0000FF"/>
          <w:szCs w:val="24"/>
        </w:rPr>
        <w:t>: in case it has been identified in the Shopping Cart that Fixed Assets will be generated.]</w:t>
      </w:r>
    </w:p>
    <w:p w14:paraId="4808E0C5"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Within the above stated price, the following items shall upon their acceptance by the Agency become ESA Fixed Assets:</w:t>
      </w:r>
    </w:p>
    <w:p w14:paraId="17A3D330" w14:textId="77777777" w:rsidR="005C1DB7" w:rsidRPr="007822BD" w:rsidRDefault="005C1DB7" w:rsidP="00597877">
      <w:pPr>
        <w:pStyle w:val="OptionBlock"/>
        <w:shd w:val="clear" w:color="auto" w:fill="FFFFFF" w:themeFill="background1"/>
        <w:contextualSpacing/>
        <w:rPr>
          <w:rFonts w:ascii="Arial" w:hAnsi="Arial" w:cs="Arial"/>
          <w:szCs w:val="24"/>
        </w:rPr>
      </w:pPr>
    </w:p>
    <w:tbl>
      <w:tblPr>
        <w:tblStyle w:val="TableGrid"/>
        <w:tblW w:w="0" w:type="auto"/>
        <w:jc w:val="center"/>
        <w:tblLook w:val="04A0" w:firstRow="1" w:lastRow="0" w:firstColumn="1" w:lastColumn="0" w:noHBand="0" w:noVBand="1"/>
      </w:tblPr>
      <w:tblGrid>
        <w:gridCol w:w="3192"/>
      </w:tblGrid>
      <w:tr w:rsidR="005C1DB7" w:rsidRPr="007822BD" w14:paraId="58EAD0AA" w14:textId="77777777" w:rsidTr="000168AD">
        <w:trPr>
          <w:trHeight w:val="340"/>
          <w:jc w:val="center"/>
        </w:trPr>
        <w:tc>
          <w:tcPr>
            <w:tcW w:w="3192" w:type="dxa"/>
            <w:shd w:val="clear" w:color="auto" w:fill="auto"/>
            <w:vAlign w:val="center"/>
          </w:tcPr>
          <w:p w14:paraId="02E9A851" w14:textId="77777777" w:rsidR="005C1DB7" w:rsidRPr="007822BD" w:rsidRDefault="005C1DB7" w:rsidP="00597877">
            <w:pPr>
              <w:pStyle w:val="OptionBlock"/>
              <w:shd w:val="clear" w:color="auto" w:fill="FFFFFF" w:themeFill="background1"/>
              <w:contextualSpacing/>
              <w:rPr>
                <w:rFonts w:ascii="Arial" w:hAnsi="Arial" w:cs="Arial"/>
                <w:b/>
                <w:bCs/>
                <w:szCs w:val="24"/>
              </w:rPr>
            </w:pPr>
            <w:r w:rsidRPr="007822BD">
              <w:rPr>
                <w:rFonts w:ascii="Arial" w:hAnsi="Arial" w:cs="Arial"/>
                <w:b/>
                <w:bCs/>
                <w:szCs w:val="24"/>
              </w:rPr>
              <w:t>Fixed Assets</w:t>
            </w:r>
          </w:p>
        </w:tc>
      </w:tr>
      <w:tr w:rsidR="005C1DB7" w:rsidRPr="007822BD" w14:paraId="05E49B07" w14:textId="77777777" w:rsidTr="000168AD">
        <w:trPr>
          <w:trHeight w:val="340"/>
          <w:jc w:val="center"/>
        </w:trPr>
        <w:tc>
          <w:tcPr>
            <w:tcW w:w="3192" w:type="dxa"/>
            <w:vAlign w:val="center"/>
          </w:tcPr>
          <w:p w14:paraId="4353EE2A"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[Enter FA name]</w:t>
            </w:r>
          </w:p>
        </w:tc>
      </w:tr>
      <w:tr w:rsidR="005C1DB7" w:rsidRPr="007822BD" w14:paraId="03345E9E" w14:textId="77777777" w:rsidTr="000168AD">
        <w:trPr>
          <w:trHeight w:val="340"/>
          <w:jc w:val="center"/>
        </w:trPr>
        <w:tc>
          <w:tcPr>
            <w:tcW w:w="3192" w:type="dxa"/>
            <w:vAlign w:val="center"/>
          </w:tcPr>
          <w:p w14:paraId="2E1BFFE2"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[Enter FA name]</w:t>
            </w:r>
          </w:p>
        </w:tc>
      </w:tr>
    </w:tbl>
    <w:p w14:paraId="0B1E7AE4" w14:textId="77777777" w:rsidR="005C1DB7" w:rsidRPr="007822BD" w:rsidRDefault="005C1DB7" w:rsidP="00597877">
      <w:pPr>
        <w:pStyle w:val="OptionBlock"/>
        <w:shd w:val="clear" w:color="auto" w:fill="FFFFFF" w:themeFill="background1"/>
        <w:contextualSpacing/>
        <w:rPr>
          <w:rFonts w:ascii="Arial" w:hAnsi="Arial" w:cs="Arial"/>
          <w:szCs w:val="24"/>
        </w:rPr>
      </w:pPr>
    </w:p>
    <w:p w14:paraId="2B5D25BE" w14:textId="5F76B02D"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 xml:space="preserve">The Agency may decide that certain items produced or purchased under the Contract during its implementation (see </w:t>
      </w:r>
      <w:r w:rsidR="00CB48C7">
        <w:rPr>
          <w:rFonts w:ascii="Arial" w:hAnsi="Arial" w:cs="Arial"/>
          <w:szCs w:val="24"/>
        </w:rPr>
        <w:fldChar w:fldCharType="begin"/>
      </w:r>
      <w:r w:rsidR="00CB48C7">
        <w:rPr>
          <w:rFonts w:ascii="Arial" w:hAnsi="Arial" w:cs="Arial"/>
          <w:szCs w:val="24"/>
        </w:rPr>
        <w:instrText xml:space="preserve"> REF _Ref148361475 \r \h </w:instrText>
      </w:r>
      <w:r w:rsidR="00CB48C7">
        <w:rPr>
          <w:rFonts w:ascii="Arial" w:hAnsi="Arial" w:cs="Arial"/>
          <w:szCs w:val="24"/>
        </w:rPr>
      </w:r>
      <w:r w:rsidR="00CB48C7">
        <w:rPr>
          <w:rFonts w:ascii="Arial" w:hAnsi="Arial" w:cs="Arial"/>
          <w:szCs w:val="24"/>
        </w:rPr>
        <w:fldChar w:fldCharType="separate"/>
      </w:r>
      <w:r w:rsidR="00CB48C7">
        <w:rPr>
          <w:rFonts w:ascii="Arial" w:hAnsi="Arial" w:cs="Arial"/>
          <w:szCs w:val="24"/>
        </w:rPr>
        <w:t>ARTICLE 4</w:t>
      </w:r>
      <w:r w:rsidR="00CB48C7">
        <w:rPr>
          <w:rFonts w:ascii="Arial" w:hAnsi="Arial" w:cs="Arial"/>
          <w:szCs w:val="24"/>
        </w:rPr>
        <w:fldChar w:fldCharType="end"/>
      </w:r>
      <w:r w:rsidRPr="007822BD">
        <w:rPr>
          <w:rFonts w:ascii="Arial" w:hAnsi="Arial" w:cs="Arial"/>
          <w:szCs w:val="24"/>
        </w:rPr>
        <w:t xml:space="preserve"> below) shall become ESA Fixed Assets. Such items shall be added to the above list by means of a Contract Change Notice. </w:t>
      </w:r>
    </w:p>
    <w:p w14:paraId="2F7DBB3D"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b/>
          <w:bCs/>
          <w:color w:val="0000FF"/>
          <w:szCs w:val="24"/>
        </w:rPr>
        <w:t>[END OPTION 1]</w:t>
      </w:r>
    </w:p>
    <w:p w14:paraId="0584D9DC" w14:textId="77777777" w:rsidR="005C1DB7" w:rsidRPr="007822BD" w:rsidRDefault="005C1DB7" w:rsidP="00597877">
      <w:pPr>
        <w:spacing w:after="0" w:line="240" w:lineRule="auto"/>
        <w:contextualSpacing/>
        <w:jc w:val="both"/>
        <w:rPr>
          <w:rFonts w:cs="Arial"/>
          <w:color w:val="0000FF"/>
          <w:szCs w:val="24"/>
        </w:rPr>
      </w:pPr>
    </w:p>
    <w:p w14:paraId="54A67BB7"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sidRPr="007822BD">
        <w:rPr>
          <w:rFonts w:ascii="Arial" w:hAnsi="Arial" w:cs="Arial"/>
          <w:b/>
          <w:bCs/>
          <w:color w:val="0000FF"/>
          <w:szCs w:val="24"/>
        </w:rPr>
        <w:t>[FIXED ASSET OPTION 2</w:t>
      </w:r>
      <w:r w:rsidRPr="007822BD">
        <w:rPr>
          <w:rFonts w:ascii="Arial" w:hAnsi="Arial" w:cs="Arial"/>
          <w:color w:val="0000FF"/>
          <w:szCs w:val="24"/>
        </w:rPr>
        <w:t xml:space="preserve">: in case it has </w:t>
      </w:r>
      <w:r w:rsidRPr="007822BD">
        <w:rPr>
          <w:rFonts w:ascii="Arial" w:hAnsi="Arial" w:cs="Arial"/>
          <w:b/>
          <w:bCs/>
          <w:color w:val="0000FF"/>
          <w:szCs w:val="24"/>
        </w:rPr>
        <w:t>NOT</w:t>
      </w:r>
      <w:r w:rsidRPr="007822BD">
        <w:rPr>
          <w:rFonts w:ascii="Arial" w:hAnsi="Arial" w:cs="Arial"/>
          <w:color w:val="0000FF"/>
          <w:szCs w:val="24"/>
        </w:rPr>
        <w:t xml:space="preserve"> been identified in the Shopping Cart that Fixed Assets will be generated.]</w:t>
      </w:r>
    </w:p>
    <w:p w14:paraId="11E4F2D0" w14:textId="77777777" w:rsidR="005C1DB7" w:rsidRPr="007822BD" w:rsidRDefault="005C1DB7" w:rsidP="00597877">
      <w:pPr>
        <w:pStyle w:val="OptionBlock"/>
        <w:shd w:val="clear" w:color="auto" w:fill="FFFFFF" w:themeFill="background1"/>
        <w:contextualSpacing/>
        <w:rPr>
          <w:rFonts w:ascii="Arial" w:hAnsi="Arial" w:cs="Arial"/>
          <w:szCs w:val="24"/>
        </w:rPr>
      </w:pPr>
    </w:p>
    <w:p w14:paraId="1743D0C2" w14:textId="71714FE8"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 xml:space="preserve">The Agency may decide that certain items produced or purchased under the Contract during its implementation (see </w:t>
      </w:r>
      <w:r w:rsidR="00CB48C7">
        <w:rPr>
          <w:rFonts w:ascii="Arial" w:hAnsi="Arial" w:cs="Arial"/>
          <w:szCs w:val="24"/>
        </w:rPr>
        <w:fldChar w:fldCharType="begin"/>
      </w:r>
      <w:r w:rsidR="00CB48C7">
        <w:rPr>
          <w:rFonts w:ascii="Arial" w:hAnsi="Arial" w:cs="Arial"/>
          <w:szCs w:val="24"/>
        </w:rPr>
        <w:instrText xml:space="preserve"> REF _Ref148361485 \r \h </w:instrText>
      </w:r>
      <w:r w:rsidR="00CB48C7">
        <w:rPr>
          <w:rFonts w:ascii="Arial" w:hAnsi="Arial" w:cs="Arial"/>
          <w:szCs w:val="24"/>
        </w:rPr>
      </w:r>
      <w:r w:rsidR="00CB48C7">
        <w:rPr>
          <w:rFonts w:ascii="Arial" w:hAnsi="Arial" w:cs="Arial"/>
          <w:szCs w:val="24"/>
        </w:rPr>
        <w:fldChar w:fldCharType="separate"/>
      </w:r>
      <w:r w:rsidR="00CB48C7">
        <w:rPr>
          <w:rFonts w:ascii="Arial" w:hAnsi="Arial" w:cs="Arial"/>
          <w:szCs w:val="24"/>
        </w:rPr>
        <w:t>ARTICLE 4</w:t>
      </w:r>
      <w:r w:rsidR="00CB48C7">
        <w:rPr>
          <w:rFonts w:ascii="Arial" w:hAnsi="Arial" w:cs="Arial"/>
          <w:szCs w:val="24"/>
        </w:rPr>
        <w:fldChar w:fldCharType="end"/>
      </w:r>
      <w:r w:rsidR="00CB48C7">
        <w:rPr>
          <w:rFonts w:ascii="Arial" w:hAnsi="Arial" w:cs="Arial"/>
          <w:szCs w:val="24"/>
        </w:rPr>
        <w:t xml:space="preserve"> </w:t>
      </w:r>
      <w:r w:rsidRPr="007822BD">
        <w:rPr>
          <w:rFonts w:ascii="Arial" w:hAnsi="Arial" w:cs="Arial"/>
          <w:szCs w:val="24"/>
        </w:rPr>
        <w:t>below) shall become ESA Fixed Assets. Such items shall be identified as becoming ESA Fixed Assets by means of a Contract Change Notice.</w:t>
      </w:r>
    </w:p>
    <w:p w14:paraId="3DFDBDF2" w14:textId="1FAC68FD" w:rsidR="005C1DB7" w:rsidRPr="007822BD" w:rsidRDefault="005C1DB7" w:rsidP="003A15E8">
      <w:pPr>
        <w:pStyle w:val="PlainText"/>
        <w:jc w:val="both"/>
        <w:rPr>
          <w:rFonts w:ascii="Arial" w:hAnsi="Arial" w:cs="Arial"/>
          <w:b/>
          <w:bCs/>
          <w:color w:val="0000FF"/>
          <w:sz w:val="24"/>
          <w:szCs w:val="24"/>
        </w:rPr>
      </w:pPr>
      <w:r w:rsidRPr="007822BD">
        <w:rPr>
          <w:rFonts w:ascii="Arial" w:hAnsi="Arial" w:cs="Arial"/>
          <w:b/>
          <w:bCs/>
          <w:color w:val="0000FF"/>
          <w:sz w:val="24"/>
          <w:szCs w:val="24"/>
        </w:rPr>
        <w:t>[END OPTION 2]</w:t>
      </w:r>
    </w:p>
    <w:p w14:paraId="3D405D87" w14:textId="77777777" w:rsidR="005C1DB7" w:rsidRPr="007822BD" w:rsidRDefault="005C1DB7" w:rsidP="003A15E8">
      <w:pPr>
        <w:pStyle w:val="PlainText"/>
        <w:jc w:val="both"/>
        <w:rPr>
          <w:rFonts w:ascii="Arial" w:hAnsi="Arial" w:cs="Arial"/>
          <w:b/>
          <w:bCs/>
          <w:color w:val="0000FF"/>
          <w:sz w:val="24"/>
          <w:szCs w:val="24"/>
        </w:rPr>
      </w:pPr>
    </w:p>
    <w:p w14:paraId="0CB1994F" w14:textId="77777777" w:rsidR="005C1DB7" w:rsidRPr="007822BD" w:rsidRDefault="005C1DB7" w:rsidP="003350E6">
      <w:pPr>
        <w:pStyle w:val="Level3"/>
      </w:pPr>
      <w:r w:rsidRPr="007822BD">
        <w:t xml:space="preserve">The type of price is the following: </w:t>
      </w:r>
    </w:p>
    <w:p w14:paraId="14531357" w14:textId="77777777" w:rsidR="005C1DB7" w:rsidRPr="007822BD" w:rsidRDefault="005C1DB7" w:rsidP="00D61A55">
      <w:pPr>
        <w:spacing w:after="0" w:line="240" w:lineRule="auto"/>
        <w:contextualSpacing/>
        <w:jc w:val="both"/>
        <w:rPr>
          <w:rFonts w:cs="Arial"/>
          <w:szCs w:val="24"/>
        </w:rPr>
      </w:pPr>
    </w:p>
    <w:p w14:paraId="5219A774" w14:textId="77777777" w:rsidR="005C1DB7" w:rsidRPr="007822BD" w:rsidRDefault="005C1DB7" w:rsidP="00D61A55">
      <w:pPr>
        <w:pStyle w:val="OptionBlock"/>
        <w:shd w:val="clear" w:color="auto" w:fill="FFFFFF" w:themeFill="background1"/>
        <w:contextualSpacing/>
        <w:rPr>
          <w:rFonts w:ascii="Arial" w:hAnsi="Arial" w:cs="Arial"/>
          <w:color w:val="0000FF"/>
          <w:szCs w:val="24"/>
        </w:rPr>
      </w:pPr>
      <w:r w:rsidRPr="007822BD">
        <w:rPr>
          <w:rFonts w:ascii="Arial" w:hAnsi="Arial" w:cs="Arial"/>
          <w:b/>
          <w:bCs/>
          <w:color w:val="0000FF"/>
          <w:szCs w:val="24"/>
        </w:rPr>
        <w:t>[OPTION</w:t>
      </w:r>
      <w:r w:rsidRPr="007822BD">
        <w:rPr>
          <w:rFonts w:ascii="Arial" w:hAnsi="Arial" w:cs="Arial"/>
          <w:color w:val="0000FF"/>
          <w:szCs w:val="24"/>
        </w:rPr>
        <w:t xml:space="preserve"> </w:t>
      </w:r>
      <w:r w:rsidRPr="007822BD">
        <w:rPr>
          <w:rFonts w:ascii="Arial" w:hAnsi="Arial" w:cs="Arial"/>
          <w:b/>
          <w:bCs/>
          <w:color w:val="0000FF"/>
          <w:szCs w:val="24"/>
        </w:rPr>
        <w:t>1</w:t>
      </w:r>
      <w:r w:rsidRPr="007822BD">
        <w:rPr>
          <w:rFonts w:ascii="Arial" w:hAnsi="Arial" w:cs="Arial"/>
          <w:color w:val="0000FF"/>
          <w:szCs w:val="24"/>
        </w:rPr>
        <w:t xml:space="preserve"> to be used for FFP</w:t>
      </w:r>
      <w:r w:rsidRPr="007822BD">
        <w:rPr>
          <w:rFonts w:ascii="Arial" w:hAnsi="Arial" w:cs="Arial"/>
          <w:b/>
          <w:bCs/>
          <w:color w:val="0000FF"/>
          <w:szCs w:val="24"/>
        </w:rPr>
        <w:t>]</w:t>
      </w:r>
      <w:r w:rsidRPr="007822BD">
        <w:rPr>
          <w:rFonts w:ascii="Arial" w:hAnsi="Arial" w:cs="Arial"/>
          <w:color w:val="0000FF"/>
          <w:szCs w:val="24"/>
        </w:rPr>
        <w:t xml:space="preserve"> </w:t>
      </w:r>
    </w:p>
    <w:p w14:paraId="3D39E57B"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A Firm Fixed Price as defined in Section 2.1 of Annex II to the GCC.</w:t>
      </w:r>
    </w:p>
    <w:p w14:paraId="71257F70" w14:textId="77777777" w:rsidR="005C1DB7" w:rsidRPr="007822BD" w:rsidRDefault="005C1DB7" w:rsidP="00597877">
      <w:pPr>
        <w:spacing w:after="0" w:line="240" w:lineRule="auto"/>
        <w:contextualSpacing/>
        <w:jc w:val="both"/>
        <w:rPr>
          <w:rFonts w:cs="Arial"/>
          <w:szCs w:val="24"/>
        </w:rPr>
      </w:pPr>
    </w:p>
    <w:p w14:paraId="4696F122" w14:textId="77777777" w:rsidR="005C1DB7" w:rsidRPr="007822BD" w:rsidRDefault="005C1DB7" w:rsidP="00597877">
      <w:pPr>
        <w:pStyle w:val="OptionBlock"/>
        <w:shd w:val="clear" w:color="auto" w:fill="FFFFFF" w:themeFill="background1"/>
        <w:contextualSpacing/>
        <w:rPr>
          <w:rFonts w:ascii="Arial" w:hAnsi="Arial" w:cs="Arial"/>
          <w:b/>
          <w:bCs/>
          <w:color w:val="0000FF"/>
          <w:szCs w:val="24"/>
          <w:highlight w:val="yellow"/>
        </w:rPr>
      </w:pPr>
      <w:r w:rsidRPr="007822BD">
        <w:rPr>
          <w:rFonts w:ascii="Arial" w:hAnsi="Arial" w:cs="Arial"/>
          <w:b/>
          <w:bCs/>
          <w:color w:val="0000FF"/>
          <w:szCs w:val="24"/>
        </w:rPr>
        <w:t xml:space="preserve">[OPTION 2 </w:t>
      </w:r>
      <w:r w:rsidRPr="007822BD">
        <w:rPr>
          <w:rFonts w:ascii="Arial" w:hAnsi="Arial" w:cs="Arial"/>
          <w:color w:val="0000FF"/>
          <w:szCs w:val="24"/>
        </w:rPr>
        <w:t>to be used for</w:t>
      </w:r>
      <w:r w:rsidRPr="007822BD">
        <w:rPr>
          <w:rFonts w:ascii="Arial" w:hAnsi="Arial" w:cs="Arial"/>
          <w:b/>
          <w:bCs/>
          <w:color w:val="0000FF"/>
          <w:szCs w:val="24"/>
        </w:rPr>
        <w:t xml:space="preserve"> </w:t>
      </w:r>
      <w:r w:rsidRPr="007822BD">
        <w:rPr>
          <w:rFonts w:ascii="Arial" w:hAnsi="Arial" w:cs="Arial"/>
          <w:color w:val="0000FF"/>
          <w:szCs w:val="24"/>
        </w:rPr>
        <w:t>Ceiling Price to be converted into a Fixed Price</w:t>
      </w:r>
      <w:r w:rsidRPr="007822BD">
        <w:rPr>
          <w:rFonts w:ascii="Arial" w:hAnsi="Arial" w:cs="Arial"/>
          <w:b/>
          <w:bCs/>
          <w:color w:val="0000FF"/>
          <w:szCs w:val="24"/>
        </w:rPr>
        <w:t xml:space="preserve">] </w:t>
      </w:r>
    </w:p>
    <w:p w14:paraId="27AD9286"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A Ceiling Price to be converted into a Firm Fixed Price as defined in Section 3 of Annex II to the GCC.</w:t>
      </w:r>
    </w:p>
    <w:p w14:paraId="48DAEB1B" w14:textId="77777777" w:rsidR="005C1DB7" w:rsidRPr="007822BD" w:rsidRDefault="005C1DB7" w:rsidP="00597877">
      <w:pPr>
        <w:spacing w:after="0" w:line="240" w:lineRule="auto"/>
        <w:contextualSpacing/>
        <w:jc w:val="both"/>
        <w:rPr>
          <w:rFonts w:cs="Arial"/>
          <w:szCs w:val="24"/>
        </w:rPr>
      </w:pPr>
    </w:p>
    <w:p w14:paraId="117A4F24"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sidRPr="007822BD">
        <w:rPr>
          <w:rFonts w:ascii="Arial" w:hAnsi="Arial" w:cs="Arial"/>
          <w:b/>
          <w:bCs/>
          <w:color w:val="0000FF"/>
          <w:szCs w:val="24"/>
        </w:rPr>
        <w:t>[OPTION 3</w:t>
      </w:r>
      <w:r w:rsidRPr="007822BD">
        <w:rPr>
          <w:rFonts w:ascii="Arial" w:hAnsi="Arial" w:cs="Arial"/>
          <w:color w:val="0000FF"/>
          <w:szCs w:val="24"/>
        </w:rPr>
        <w:t xml:space="preserve"> to be used for Cost Reimbursement Price</w:t>
      </w:r>
      <w:r w:rsidRPr="007822BD">
        <w:rPr>
          <w:rFonts w:ascii="Arial" w:hAnsi="Arial" w:cs="Arial"/>
          <w:b/>
          <w:bCs/>
          <w:color w:val="0000FF"/>
          <w:szCs w:val="24"/>
        </w:rPr>
        <w:t>]</w:t>
      </w:r>
    </w:p>
    <w:p w14:paraId="1C3AD3E0"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A Cost Reimbursement Price as defined in Section 4 of Annex II to the GCC. The limit of liability set for this Contract shall be the amount specified in [……].</w:t>
      </w:r>
    </w:p>
    <w:p w14:paraId="17DEE9E8" w14:textId="77777777" w:rsidR="005C1DB7" w:rsidRPr="007822BD" w:rsidRDefault="005C1DB7" w:rsidP="003A15E8">
      <w:pPr>
        <w:spacing w:after="0" w:line="240" w:lineRule="auto"/>
        <w:contextualSpacing/>
        <w:jc w:val="both"/>
        <w:rPr>
          <w:rFonts w:cs="Arial"/>
          <w:szCs w:val="24"/>
          <w:highlight w:val="cyan"/>
        </w:rPr>
      </w:pPr>
    </w:p>
    <w:p w14:paraId="5DC01F3A"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sidRPr="007822BD">
        <w:rPr>
          <w:rFonts w:ascii="Arial" w:hAnsi="Arial" w:cs="Arial"/>
          <w:b/>
          <w:bCs/>
          <w:color w:val="0000FF"/>
          <w:szCs w:val="24"/>
        </w:rPr>
        <w:t>[OPTION 4</w:t>
      </w:r>
      <w:r w:rsidRPr="007822BD">
        <w:rPr>
          <w:rFonts w:ascii="Arial" w:hAnsi="Arial" w:cs="Arial"/>
          <w:color w:val="0000FF"/>
          <w:szCs w:val="24"/>
        </w:rPr>
        <w:t xml:space="preserve"> to be used for Phased Contract with FFP</w:t>
      </w:r>
      <w:r w:rsidRPr="007822BD">
        <w:rPr>
          <w:rFonts w:ascii="Arial" w:hAnsi="Arial" w:cs="Arial"/>
          <w:b/>
          <w:bCs/>
          <w:color w:val="0000FF"/>
          <w:szCs w:val="24"/>
        </w:rPr>
        <w:t>]</w:t>
      </w:r>
      <w:r w:rsidRPr="007822BD">
        <w:rPr>
          <w:rFonts w:ascii="Arial" w:hAnsi="Arial" w:cs="Arial"/>
          <w:color w:val="0000FF"/>
          <w:szCs w:val="24"/>
        </w:rPr>
        <w:t xml:space="preserve"> </w:t>
      </w:r>
    </w:p>
    <w:p w14:paraId="2E7AEBE2"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rPr>
        <w:t xml:space="preserve">A Firm Fixed Price as defined in Section 2.1 of Annex II to the GCC for Phase(s) (..) and (..). </w:t>
      </w:r>
    </w:p>
    <w:p w14:paraId="3CB80196" w14:textId="77777777" w:rsidR="005C1DB7" w:rsidRPr="007822BD" w:rsidRDefault="005C1DB7" w:rsidP="003A15E8">
      <w:pPr>
        <w:spacing w:after="0" w:line="240" w:lineRule="auto"/>
        <w:contextualSpacing/>
        <w:jc w:val="both"/>
        <w:rPr>
          <w:rFonts w:cs="Arial"/>
          <w:szCs w:val="24"/>
          <w:highlight w:val="cyan"/>
        </w:rPr>
      </w:pPr>
    </w:p>
    <w:p w14:paraId="7A21B214" w14:textId="77777777" w:rsidR="005C1DB7" w:rsidRPr="007822BD" w:rsidRDefault="005C1DB7" w:rsidP="00597877">
      <w:pPr>
        <w:pStyle w:val="OptionBlock"/>
        <w:shd w:val="clear" w:color="auto" w:fill="FFFFFF" w:themeFill="background1"/>
        <w:contextualSpacing/>
        <w:rPr>
          <w:rFonts w:ascii="Arial" w:hAnsi="Arial" w:cs="Arial"/>
          <w:color w:val="0000FF"/>
          <w:szCs w:val="24"/>
        </w:rPr>
      </w:pPr>
      <w:r w:rsidRPr="007822BD">
        <w:rPr>
          <w:rFonts w:ascii="Arial" w:hAnsi="Arial" w:cs="Arial"/>
          <w:b/>
          <w:bCs/>
          <w:color w:val="0000FF"/>
          <w:szCs w:val="24"/>
        </w:rPr>
        <w:t>[OPTION 5</w:t>
      </w:r>
      <w:r w:rsidRPr="007822BD">
        <w:rPr>
          <w:rFonts w:ascii="Arial" w:hAnsi="Arial" w:cs="Arial"/>
          <w:color w:val="0000FF"/>
          <w:szCs w:val="24"/>
        </w:rPr>
        <w:t xml:space="preserve"> to be used for Phased Contract with different price types per Phase</w:t>
      </w:r>
      <w:r w:rsidRPr="007822BD">
        <w:rPr>
          <w:rFonts w:ascii="Arial" w:hAnsi="Arial" w:cs="Arial"/>
          <w:b/>
          <w:bCs/>
          <w:color w:val="0000FF"/>
          <w:szCs w:val="24"/>
        </w:rPr>
        <w:t>]</w:t>
      </w:r>
    </w:p>
    <w:p w14:paraId="79B99A41"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u w:val="single"/>
        </w:rPr>
        <w:t>For Phase 1</w:t>
      </w:r>
      <w:r w:rsidRPr="007822BD">
        <w:rPr>
          <w:rFonts w:ascii="Arial" w:hAnsi="Arial" w:cs="Arial"/>
          <w:szCs w:val="24"/>
        </w:rPr>
        <w:t>: A Firm Fixed Price as defined in Section 2.1 of Annex II to the GCC.</w:t>
      </w:r>
    </w:p>
    <w:p w14:paraId="605FAC84" w14:textId="77777777" w:rsidR="005C1DB7" w:rsidRPr="007822BD" w:rsidRDefault="005C1DB7" w:rsidP="00597877">
      <w:pPr>
        <w:spacing w:after="0" w:line="240" w:lineRule="auto"/>
        <w:contextualSpacing/>
        <w:jc w:val="both"/>
        <w:rPr>
          <w:rFonts w:cs="Arial"/>
          <w:szCs w:val="24"/>
          <w:u w:val="single"/>
        </w:rPr>
      </w:pPr>
    </w:p>
    <w:p w14:paraId="516A3C5D" w14:textId="77777777" w:rsidR="005C1DB7" w:rsidRPr="007822BD" w:rsidRDefault="005C1DB7" w:rsidP="00597877">
      <w:pPr>
        <w:pStyle w:val="OptionBlock"/>
        <w:shd w:val="clear" w:color="auto" w:fill="FFFFFF" w:themeFill="background1"/>
        <w:contextualSpacing/>
        <w:rPr>
          <w:rFonts w:ascii="Arial" w:hAnsi="Arial" w:cs="Arial"/>
          <w:szCs w:val="24"/>
        </w:rPr>
      </w:pPr>
      <w:r w:rsidRPr="007822BD">
        <w:rPr>
          <w:rFonts w:ascii="Arial" w:hAnsi="Arial" w:cs="Arial"/>
          <w:szCs w:val="24"/>
          <w:u w:val="single"/>
        </w:rPr>
        <w:t>For Phase 2</w:t>
      </w:r>
      <w:r w:rsidRPr="007822BD">
        <w:rPr>
          <w:rFonts w:ascii="Arial" w:hAnsi="Arial" w:cs="Arial"/>
          <w:szCs w:val="24"/>
        </w:rPr>
        <w:t xml:space="preserve">: A Ceiling Price to be converted into a Firm Fixed Price as defined in Section 3 of Annex II to the GCC. This conversion shall be made before completion of the preceding Phase 1 and after submission, by the Contractor, of a Proposal to this effect, including the ESA </w:t>
      </w:r>
      <w:r w:rsidRPr="007822BD">
        <w:rPr>
          <w:rFonts w:ascii="Arial" w:hAnsi="Arial" w:cs="Arial"/>
          <w:szCs w:val="24"/>
        </w:rPr>
        <w:lastRenderedPageBreak/>
        <w:t>PSS A2 and PSS A8 forms. This Ceiling Price shall be deemed to include the price escalation for the period in which the work is scheduled to be performed.</w:t>
      </w:r>
    </w:p>
    <w:p w14:paraId="739A91A6" w14:textId="77777777" w:rsidR="005C1DB7" w:rsidRPr="007822BD" w:rsidRDefault="005C1DB7" w:rsidP="003A15E8">
      <w:pPr>
        <w:pStyle w:val="OptionBlock"/>
        <w:shd w:val="clear" w:color="auto" w:fill="FFFFFF" w:themeFill="background1"/>
        <w:contextualSpacing/>
        <w:rPr>
          <w:rFonts w:ascii="Arial" w:hAnsi="Arial" w:cs="Arial"/>
          <w:szCs w:val="24"/>
          <w:highlight w:val="yellow"/>
        </w:rPr>
      </w:pPr>
    </w:p>
    <w:p w14:paraId="0BD293A8" w14:textId="77777777" w:rsidR="005C1DB7" w:rsidRPr="00BD578D" w:rsidRDefault="005C1DB7" w:rsidP="00597877">
      <w:pPr>
        <w:pStyle w:val="OptionBlock"/>
        <w:shd w:val="clear" w:color="auto" w:fill="FFFFFF" w:themeFill="background1"/>
        <w:contextualSpacing/>
        <w:rPr>
          <w:rFonts w:ascii="Arial" w:hAnsi="Arial" w:cs="Arial"/>
          <w:b/>
          <w:bCs/>
          <w:color w:val="0000FF"/>
          <w:szCs w:val="24"/>
        </w:rPr>
      </w:pPr>
      <w:r w:rsidRPr="00BD578D">
        <w:rPr>
          <w:rFonts w:ascii="Arial" w:hAnsi="Arial" w:cs="Arial"/>
          <w:b/>
          <w:bCs/>
          <w:color w:val="0000FF"/>
          <w:szCs w:val="24"/>
        </w:rPr>
        <w:t xml:space="preserve">[OPTION 6 </w:t>
      </w:r>
      <w:r w:rsidRPr="00BD578D">
        <w:rPr>
          <w:rFonts w:ascii="Arial" w:hAnsi="Arial" w:cs="Arial"/>
          <w:color w:val="0000FF"/>
          <w:szCs w:val="24"/>
        </w:rPr>
        <w:t>to be used for Phased Contract with Cost-Reimbursement Price</w:t>
      </w:r>
      <w:r w:rsidRPr="00BD578D">
        <w:rPr>
          <w:rFonts w:ascii="Arial" w:hAnsi="Arial" w:cs="Arial"/>
          <w:b/>
          <w:bCs/>
          <w:color w:val="0000FF"/>
          <w:szCs w:val="24"/>
        </w:rPr>
        <w:t>]</w:t>
      </w:r>
    </w:p>
    <w:p w14:paraId="5FD867B3" w14:textId="28773B5F" w:rsidR="005C1DB7" w:rsidRDefault="005C1DB7" w:rsidP="003350E6">
      <w:pPr>
        <w:pStyle w:val="Subarticle"/>
      </w:pPr>
      <w:r w:rsidRPr="00B94E03">
        <w:t>A Cost Reimbursement Price as defined in Section 4 of Annex II to the GCC for Phases X.</w:t>
      </w:r>
    </w:p>
    <w:p w14:paraId="0B3585A9" w14:textId="77777777" w:rsidR="000D5786" w:rsidRPr="00B94E03" w:rsidRDefault="000D5786" w:rsidP="003350E6">
      <w:pPr>
        <w:pStyle w:val="Subarticle"/>
      </w:pPr>
    </w:p>
    <w:p w14:paraId="6CFFFDDF" w14:textId="77777777" w:rsidR="002B76C2" w:rsidRDefault="00B07F8E" w:rsidP="003350E6">
      <w:pPr>
        <w:pStyle w:val="Level3"/>
      </w:pPr>
      <w:r w:rsidRPr="00BD578D">
        <w:t>The above-mentioned price does not include any taxes or duties in the Member States of the Agency.</w:t>
      </w:r>
    </w:p>
    <w:p w14:paraId="353158CF" w14:textId="77777777" w:rsidR="00EF53C4" w:rsidRPr="00BD578D" w:rsidRDefault="00EF53C4" w:rsidP="003350E6">
      <w:pPr>
        <w:pStyle w:val="Level3"/>
        <w:numPr>
          <w:ilvl w:val="0"/>
          <w:numId w:val="0"/>
        </w:numPr>
        <w:ind w:left="1021"/>
      </w:pPr>
    </w:p>
    <w:p w14:paraId="39458240" w14:textId="77777777" w:rsidR="00EF53C4" w:rsidRPr="003350E6" w:rsidRDefault="00B07F8E" w:rsidP="003350E6">
      <w:pPr>
        <w:pStyle w:val="Subarticle"/>
        <w:rPr>
          <w:lang w:eastAsia="ar-SA"/>
        </w:rPr>
      </w:pPr>
      <w:r w:rsidRPr="003350E6">
        <w:rPr>
          <w:rFonts w:eastAsia="Times New Roman" w:cs="Arial"/>
          <w:b/>
          <w:bCs/>
          <w:color w:val="0000FF"/>
          <w:szCs w:val="24"/>
          <w:lang w:eastAsia="ar-SA"/>
        </w:rPr>
        <w:t>[OPTION:</w:t>
      </w:r>
      <w:r w:rsidRPr="003350E6">
        <w:rPr>
          <w:lang w:eastAsia="ar-SA"/>
        </w:rPr>
        <w:t xml:space="preserve"> </w:t>
      </w:r>
      <w:r w:rsidRPr="003350E6">
        <w:rPr>
          <w:rFonts w:eastAsia="Times New Roman" w:cs="Arial"/>
          <w:color w:val="0000FF"/>
          <w:szCs w:val="24"/>
          <w:lang w:eastAsia="ar-SA"/>
        </w:rPr>
        <w:t>For Licences]</w:t>
      </w:r>
      <w:r w:rsidRPr="003350E6">
        <w:rPr>
          <w:lang w:eastAsia="ar-SA"/>
        </w:rPr>
        <w:t xml:space="preserve"> </w:t>
      </w:r>
      <w:r w:rsidR="000D5786" w:rsidRPr="003350E6">
        <w:rPr>
          <w:lang w:eastAsia="ar-SA"/>
        </w:rPr>
        <w:t xml:space="preserve"> </w:t>
      </w:r>
    </w:p>
    <w:p w14:paraId="2725278D" w14:textId="42FE851D" w:rsidR="00B07F8E" w:rsidRDefault="00B07F8E" w:rsidP="003350E6">
      <w:pPr>
        <w:pStyle w:val="Subarticle"/>
      </w:pPr>
      <w:r w:rsidRPr="00BD578D">
        <w:t>The price is deemed to include all applicable fees for licences to be purchased and delivered in the frame of the Contract, indicating the Agency as the end user. The price is further deemed to include any and all licence fees payable according to Sub-Clause 43.7 of the GCC.</w:t>
      </w:r>
    </w:p>
    <w:p w14:paraId="7B0B8526" w14:textId="77777777" w:rsidR="000D5786" w:rsidRPr="00BD578D" w:rsidRDefault="000D5786" w:rsidP="003350E6">
      <w:pPr>
        <w:pStyle w:val="Subarticle"/>
      </w:pPr>
    </w:p>
    <w:p w14:paraId="2CEC4D16" w14:textId="77777777" w:rsidR="002B76C2" w:rsidRPr="00BD578D" w:rsidRDefault="00B07F8E" w:rsidP="003350E6">
      <w:pPr>
        <w:pStyle w:val="Level3"/>
      </w:pPr>
      <w:r w:rsidRPr="003350E6">
        <w:rPr>
          <w:rFonts w:eastAsia="Times New Roman"/>
          <w:b/>
          <w:bCs/>
          <w:color w:val="0000FF"/>
          <w:lang w:eastAsia="ar-SA"/>
        </w:rPr>
        <w:t>[OPTION 1</w:t>
      </w:r>
      <w:r w:rsidRPr="003350E6">
        <w:rPr>
          <w:b/>
          <w:bCs/>
        </w:rPr>
        <w:t xml:space="preserve"> </w:t>
      </w:r>
      <w:r w:rsidRPr="003350E6">
        <w:rPr>
          <w:rFonts w:eastAsia="Times New Roman"/>
          <w:color w:val="0000FF"/>
          <w:lang w:eastAsia="ar-SA"/>
        </w:rPr>
        <w:t>to be when EU Prime Contractors in contract with all ESA establishments and all contracts with ECSAT]</w:t>
      </w:r>
      <w:r w:rsidRPr="00BD578D">
        <w:t xml:space="preserve"> </w:t>
      </w:r>
    </w:p>
    <w:p w14:paraId="612EDE38" w14:textId="0E16FDCF" w:rsidR="002B76C2" w:rsidRDefault="00B07F8E" w:rsidP="003350E6">
      <w:pPr>
        <w:pStyle w:val="Subarticle"/>
      </w:pPr>
      <w:r w:rsidRPr="00BD578D">
        <w:t xml:space="preserve">The price is Delivered Duty Paid for all deliverables, exclusive of import duties and VAT in accordance with the INCOTERMS® 2020, to the addressees specified in </w:t>
      </w:r>
      <w:r w:rsidR="00CB48C7" w:rsidRPr="00BD578D">
        <w:fldChar w:fldCharType="begin"/>
      </w:r>
      <w:r w:rsidR="00CB48C7" w:rsidRPr="00BD578D">
        <w:instrText xml:space="preserve"> REF _Ref148361509 \r \h </w:instrText>
      </w:r>
      <w:r w:rsidR="00D46DBE" w:rsidRPr="00BD578D">
        <w:instrText xml:space="preserve"> \* MERGEFORMAT </w:instrText>
      </w:r>
      <w:r w:rsidR="00CB48C7" w:rsidRPr="00BD578D">
        <w:fldChar w:fldCharType="separate"/>
      </w:r>
      <w:r w:rsidR="00CB48C7" w:rsidRPr="00BD578D">
        <w:t>ARTICLE 5</w:t>
      </w:r>
      <w:r w:rsidR="00CB48C7" w:rsidRPr="00BD578D">
        <w:fldChar w:fldCharType="end"/>
      </w:r>
      <w:r w:rsidRPr="00BD578D">
        <w:t>, Clause 5, Sub-Clause 5.1 a) of the Contract. Reference to INCOTERMS® in this provision is exclusively for the purpose of price definition.</w:t>
      </w:r>
    </w:p>
    <w:p w14:paraId="51FF00B3" w14:textId="77777777" w:rsidR="000D5786" w:rsidRPr="00BD578D" w:rsidRDefault="000D5786" w:rsidP="003350E6">
      <w:pPr>
        <w:pStyle w:val="Subarticle"/>
      </w:pPr>
    </w:p>
    <w:p w14:paraId="67022DCD" w14:textId="77777777" w:rsidR="002B76C2" w:rsidRPr="00BD578D" w:rsidRDefault="00B07F8E" w:rsidP="003350E6">
      <w:pPr>
        <w:pStyle w:val="Level3"/>
      </w:pPr>
      <w:r w:rsidRPr="003350E6">
        <w:rPr>
          <w:rFonts w:eastAsia="Times New Roman"/>
          <w:b/>
          <w:bCs/>
          <w:color w:val="0000FF"/>
          <w:lang w:eastAsia="ar-SA"/>
        </w:rPr>
        <w:t>[OPTION 2</w:t>
      </w:r>
      <w:r w:rsidRPr="003350E6">
        <w:rPr>
          <w:b/>
          <w:bCs/>
        </w:rPr>
        <w:t xml:space="preserve"> </w:t>
      </w:r>
      <w:r w:rsidRPr="003350E6">
        <w:rPr>
          <w:rFonts w:eastAsia="Times New Roman"/>
          <w:color w:val="0000FF"/>
          <w:lang w:eastAsia="ar-SA"/>
        </w:rPr>
        <w:t>when non-EU Prime Contractors in contract with all ESA establishments, except ECSAT]</w:t>
      </w:r>
      <w:r w:rsidRPr="00D11654">
        <w:t xml:space="preserve"> </w:t>
      </w:r>
    </w:p>
    <w:p w14:paraId="2C934408" w14:textId="2313B9A7" w:rsidR="00B07F8E" w:rsidRPr="00BD578D" w:rsidRDefault="00B07F8E" w:rsidP="003350E6">
      <w:pPr>
        <w:pStyle w:val="Subarticle"/>
        <w:rPr>
          <w:color w:val="0000FF"/>
        </w:rPr>
      </w:pPr>
      <w:r w:rsidRPr="00BD578D">
        <w:t xml:space="preserve">The price is Delivered At Place for all deliverables, in accordance with the INCOTERMS® 2020, to the addressees specified in </w:t>
      </w:r>
      <w:r w:rsidR="00CB48C7" w:rsidRPr="00BD578D">
        <w:fldChar w:fldCharType="begin"/>
      </w:r>
      <w:r w:rsidR="00CB48C7" w:rsidRPr="00BD578D">
        <w:instrText xml:space="preserve"> REF _Ref148361522 \r \h </w:instrText>
      </w:r>
      <w:r w:rsidR="00D46DBE" w:rsidRPr="00BD578D">
        <w:instrText xml:space="preserve"> \* MERGEFORMAT </w:instrText>
      </w:r>
      <w:r w:rsidR="00CB48C7" w:rsidRPr="00BD578D">
        <w:fldChar w:fldCharType="separate"/>
      </w:r>
      <w:r w:rsidR="00CB48C7" w:rsidRPr="00BD578D">
        <w:t>ARTICLE 5</w:t>
      </w:r>
      <w:r w:rsidR="00CB48C7" w:rsidRPr="00BD578D">
        <w:fldChar w:fldCharType="end"/>
      </w:r>
      <w:r w:rsidRPr="00BD578D">
        <w:t>, Clause 5, Sub-Clause 5.1 a) of the Contract. Reference to INCOTERMS® in this provision is exclusively for the purpose of price definition.</w:t>
      </w:r>
    </w:p>
    <w:p w14:paraId="51B1B8F1" w14:textId="77777777" w:rsidR="002B76C2" w:rsidRPr="007822BD" w:rsidRDefault="002B76C2" w:rsidP="003350E6">
      <w:pPr>
        <w:pStyle w:val="Subarticle"/>
      </w:pPr>
    </w:p>
    <w:p w14:paraId="2DB2113C" w14:textId="77777777" w:rsidR="00B07F8E" w:rsidRPr="007822BD" w:rsidRDefault="00B07F8E" w:rsidP="002A584A">
      <w:pPr>
        <w:pStyle w:val="Level2"/>
      </w:pPr>
      <w:bookmarkStart w:id="28" w:name="_Ref148361812"/>
      <w:r w:rsidRPr="007822BD">
        <w:t>Payment</w:t>
      </w:r>
      <w:bookmarkEnd w:id="28"/>
    </w:p>
    <w:p w14:paraId="3A923B75" w14:textId="29B2068D" w:rsidR="00B07F8E" w:rsidRPr="007822BD" w:rsidRDefault="00B07F8E" w:rsidP="003350E6">
      <w:pPr>
        <w:pStyle w:val="Level3"/>
      </w:pPr>
      <w:r w:rsidRPr="007822BD">
        <w:t>General provisions</w:t>
      </w:r>
    </w:p>
    <w:p w14:paraId="45C7327C" w14:textId="568C2C31" w:rsidR="00B07F8E" w:rsidRPr="007822BD" w:rsidRDefault="00B07F8E" w:rsidP="00597877">
      <w:pPr>
        <w:spacing w:after="0" w:line="240" w:lineRule="auto"/>
        <w:contextualSpacing/>
        <w:jc w:val="both"/>
        <w:rPr>
          <w:rFonts w:cs="Arial"/>
          <w:szCs w:val="24"/>
        </w:rPr>
      </w:pPr>
      <w:r w:rsidRPr="007822BD">
        <w:rPr>
          <w:rFonts w:cs="Arial"/>
          <w:szCs w:val="24"/>
        </w:rPr>
        <w:t xml:space="preserve">The Payment Plan and Advance Payment(s) off-setting conditions applicable to this Contract are specified in </w:t>
      </w:r>
      <w:r w:rsidR="00061582">
        <w:rPr>
          <w:rFonts w:cs="Arial"/>
          <w:szCs w:val="24"/>
        </w:rPr>
        <w:fldChar w:fldCharType="begin"/>
      </w:r>
      <w:r w:rsidR="00061582">
        <w:rPr>
          <w:rFonts w:cs="Arial"/>
          <w:szCs w:val="24"/>
        </w:rPr>
        <w:instrText xml:space="preserve"> REF _Ref148348175 \h </w:instrText>
      </w:r>
      <w:r w:rsidR="00061582">
        <w:rPr>
          <w:rFonts w:cs="Arial"/>
          <w:szCs w:val="24"/>
        </w:rPr>
      </w:r>
      <w:r w:rsidR="00061582">
        <w:rPr>
          <w:rFonts w:cs="Arial"/>
          <w:szCs w:val="24"/>
        </w:rPr>
        <w:fldChar w:fldCharType="separate"/>
      </w:r>
      <w:r w:rsidR="00061582" w:rsidRPr="00B12D53">
        <w:t>APPENDIX 1</w:t>
      </w:r>
      <w:r w:rsidR="00061582">
        <w:rPr>
          <w:rFonts w:cs="Arial"/>
          <w:szCs w:val="24"/>
        </w:rPr>
        <w:fldChar w:fldCharType="end"/>
      </w:r>
      <w:r w:rsidRPr="007822BD">
        <w:rPr>
          <w:rFonts w:cs="Arial"/>
          <w:szCs w:val="24"/>
        </w:rPr>
        <w:t xml:space="preserve"> hereto. </w:t>
      </w:r>
    </w:p>
    <w:p w14:paraId="05E8A148" w14:textId="77777777" w:rsidR="00B07F8E" w:rsidRPr="007822BD" w:rsidRDefault="00B07F8E" w:rsidP="00597877">
      <w:pPr>
        <w:spacing w:after="0" w:line="240" w:lineRule="auto"/>
        <w:contextualSpacing/>
        <w:jc w:val="both"/>
        <w:rPr>
          <w:rFonts w:cs="Arial"/>
          <w:szCs w:val="24"/>
        </w:rPr>
      </w:pPr>
    </w:p>
    <w:p w14:paraId="487FFFA7" w14:textId="420F8160" w:rsidR="00B07F8E" w:rsidRPr="007822BD" w:rsidRDefault="00B07F8E" w:rsidP="00597877">
      <w:pPr>
        <w:spacing w:after="0" w:line="240" w:lineRule="auto"/>
        <w:contextualSpacing/>
        <w:jc w:val="both"/>
        <w:rPr>
          <w:rFonts w:cs="Arial"/>
          <w:szCs w:val="24"/>
        </w:rPr>
      </w:pPr>
      <w:r w:rsidRPr="007822BD">
        <w:rPr>
          <w:rFonts w:cs="Arial"/>
          <w:szCs w:val="24"/>
        </w:rPr>
        <w:t xml:space="preserve">The Advance Payment constitutes a debt of the Contractor to the Agency until it has been </w:t>
      </w:r>
      <w:proofErr w:type="gramStart"/>
      <w:r w:rsidRPr="007822BD">
        <w:rPr>
          <w:rFonts w:cs="Arial"/>
          <w:szCs w:val="24"/>
        </w:rPr>
        <w:t>set-off</w:t>
      </w:r>
      <w:proofErr w:type="gramEnd"/>
      <w:r w:rsidRPr="007822BD">
        <w:rPr>
          <w:rFonts w:cs="Arial"/>
          <w:szCs w:val="24"/>
        </w:rPr>
        <w:t xml:space="preserve"> against subsequent milestone(s) as shown in </w:t>
      </w:r>
      <w:r w:rsidR="00D66EDB">
        <w:rPr>
          <w:rFonts w:cs="Arial"/>
          <w:szCs w:val="24"/>
        </w:rPr>
        <w:fldChar w:fldCharType="begin"/>
      </w:r>
      <w:r w:rsidR="00D66EDB">
        <w:rPr>
          <w:rFonts w:cs="Arial"/>
          <w:szCs w:val="24"/>
        </w:rPr>
        <w:instrText xml:space="preserve"> REF _Ref148348175 \h </w:instrText>
      </w:r>
      <w:r w:rsidR="00D66EDB">
        <w:rPr>
          <w:rFonts w:cs="Arial"/>
          <w:szCs w:val="24"/>
        </w:rPr>
      </w:r>
      <w:r w:rsidR="00D66EDB">
        <w:rPr>
          <w:rFonts w:cs="Arial"/>
          <w:szCs w:val="24"/>
        </w:rPr>
        <w:fldChar w:fldCharType="separate"/>
      </w:r>
      <w:r w:rsidR="00D66EDB" w:rsidRPr="00B12D53">
        <w:t>APPENDIX 1</w:t>
      </w:r>
      <w:r w:rsidR="00D66EDB">
        <w:rPr>
          <w:rFonts w:cs="Arial"/>
          <w:szCs w:val="24"/>
        </w:rPr>
        <w:fldChar w:fldCharType="end"/>
      </w:r>
      <w:r w:rsidR="00D66EDB">
        <w:rPr>
          <w:rFonts w:cs="Arial"/>
          <w:szCs w:val="24"/>
        </w:rPr>
        <w:t xml:space="preserve"> </w:t>
      </w:r>
      <w:r w:rsidRPr="007822BD">
        <w:rPr>
          <w:rFonts w:cs="Arial"/>
          <w:szCs w:val="24"/>
        </w:rPr>
        <w:t xml:space="preserve">hereto. </w:t>
      </w:r>
    </w:p>
    <w:p w14:paraId="717F81DB" w14:textId="77777777" w:rsidR="00B07F8E" w:rsidRPr="007822BD" w:rsidRDefault="00B07F8E" w:rsidP="00597877">
      <w:pPr>
        <w:spacing w:after="0" w:line="240" w:lineRule="auto"/>
        <w:contextualSpacing/>
        <w:jc w:val="both"/>
        <w:rPr>
          <w:rFonts w:cs="Arial"/>
          <w:szCs w:val="24"/>
        </w:rPr>
      </w:pPr>
    </w:p>
    <w:p w14:paraId="43A5A6BE" w14:textId="77777777" w:rsidR="00B07F8E" w:rsidRPr="007822BD" w:rsidRDefault="00B07F8E" w:rsidP="00597877">
      <w:pPr>
        <w:spacing w:after="0" w:line="240" w:lineRule="auto"/>
        <w:contextualSpacing/>
        <w:jc w:val="both"/>
        <w:rPr>
          <w:rFonts w:cs="Arial"/>
          <w:szCs w:val="24"/>
        </w:rPr>
      </w:pPr>
      <w:r w:rsidRPr="007822BD">
        <w:rPr>
          <w:rFonts w:cs="Arial"/>
          <w:szCs w:val="24"/>
        </w:rPr>
        <w:t>In the event that the achievement of a milestone is delayed but the milestone is partially met at the milestone planning date foreseen, the Agency may, as an exception, effect a payment against an approved confirmation of the partially achieved milestone, not exceeding the value of the work performed at the date of payment.</w:t>
      </w:r>
    </w:p>
    <w:p w14:paraId="44FAAE59" w14:textId="77777777" w:rsidR="00B07F8E" w:rsidRPr="007822BD" w:rsidRDefault="00B07F8E" w:rsidP="00597877">
      <w:pPr>
        <w:spacing w:after="0" w:line="240" w:lineRule="auto"/>
        <w:contextualSpacing/>
        <w:jc w:val="both"/>
        <w:rPr>
          <w:rFonts w:cs="Arial"/>
          <w:szCs w:val="24"/>
        </w:rPr>
      </w:pPr>
    </w:p>
    <w:p w14:paraId="5FFF78AD" w14:textId="7FEB44A1" w:rsidR="00B07F8E" w:rsidRPr="007822BD" w:rsidRDefault="00B07F8E" w:rsidP="00597877">
      <w:pPr>
        <w:spacing w:after="0" w:line="240" w:lineRule="auto"/>
        <w:contextualSpacing/>
        <w:jc w:val="both"/>
        <w:rPr>
          <w:rFonts w:cs="Arial"/>
          <w:color w:val="000000"/>
          <w:szCs w:val="24"/>
        </w:rPr>
      </w:pPr>
      <w:r w:rsidRPr="007822BD">
        <w:rPr>
          <w:rFonts w:cs="Arial"/>
          <w:color w:val="000000" w:themeColor="text1"/>
          <w:szCs w:val="24"/>
        </w:rPr>
        <w:t xml:space="preserve">When releasing the payment for a given milestone, if applicable, the Agency’s payment shall be made after due deduction of the corresponding off-set of the Advance Payment(s) as per </w:t>
      </w:r>
      <w:r w:rsidRPr="007822BD">
        <w:rPr>
          <w:rFonts w:cs="Arial"/>
          <w:color w:val="000000" w:themeColor="text1"/>
          <w:szCs w:val="24"/>
        </w:rPr>
        <w:lastRenderedPageBreak/>
        <w:t xml:space="preserve">the conditions of </w:t>
      </w:r>
      <w:r w:rsidR="00D66EDB">
        <w:rPr>
          <w:rFonts w:cs="Arial"/>
          <w:color w:val="000000" w:themeColor="text1"/>
          <w:szCs w:val="24"/>
        </w:rPr>
        <w:fldChar w:fldCharType="begin"/>
      </w:r>
      <w:r w:rsidR="00D66EDB">
        <w:rPr>
          <w:rFonts w:cs="Arial"/>
          <w:color w:val="000000" w:themeColor="text1"/>
          <w:szCs w:val="24"/>
        </w:rPr>
        <w:instrText xml:space="preserve"> REF _Ref148348175 \h </w:instrText>
      </w:r>
      <w:r w:rsidR="00D66EDB">
        <w:rPr>
          <w:rFonts w:cs="Arial"/>
          <w:color w:val="000000" w:themeColor="text1"/>
          <w:szCs w:val="24"/>
        </w:rPr>
      </w:r>
      <w:r w:rsidR="00D66EDB">
        <w:rPr>
          <w:rFonts w:cs="Arial"/>
          <w:color w:val="000000" w:themeColor="text1"/>
          <w:szCs w:val="24"/>
        </w:rPr>
        <w:fldChar w:fldCharType="separate"/>
      </w:r>
      <w:r w:rsidR="00D66EDB" w:rsidRPr="00B12D53">
        <w:t>APPENDIX 1</w:t>
      </w:r>
      <w:r w:rsidR="00D66EDB">
        <w:rPr>
          <w:rFonts w:cs="Arial"/>
          <w:color w:val="000000" w:themeColor="text1"/>
          <w:szCs w:val="24"/>
        </w:rPr>
        <w:fldChar w:fldCharType="end"/>
      </w:r>
      <w:r w:rsidRPr="007822BD">
        <w:rPr>
          <w:rFonts w:cs="Arial"/>
          <w:color w:val="000000" w:themeColor="text1"/>
          <w:szCs w:val="24"/>
        </w:rPr>
        <w:t xml:space="preserve"> to the Contract (Payment plan and Advance Payment(s) and other Financial Conditions). </w:t>
      </w:r>
    </w:p>
    <w:p w14:paraId="66C577B6" w14:textId="77777777" w:rsidR="00B07F8E" w:rsidRPr="007822BD" w:rsidRDefault="00B07F8E" w:rsidP="00597877">
      <w:pPr>
        <w:spacing w:after="0" w:line="240" w:lineRule="auto"/>
        <w:contextualSpacing/>
        <w:jc w:val="both"/>
        <w:rPr>
          <w:rFonts w:cs="Arial"/>
          <w:color w:val="000000"/>
          <w:szCs w:val="24"/>
        </w:rPr>
      </w:pPr>
    </w:p>
    <w:p w14:paraId="408E6C6A" w14:textId="77777777" w:rsidR="00B07F8E" w:rsidRPr="007822BD" w:rsidRDefault="00B07F8E" w:rsidP="00597877">
      <w:pPr>
        <w:spacing w:after="0" w:line="240" w:lineRule="auto"/>
        <w:contextualSpacing/>
        <w:jc w:val="both"/>
        <w:rPr>
          <w:rFonts w:cs="Arial"/>
          <w:color w:val="000000"/>
          <w:szCs w:val="24"/>
        </w:rPr>
      </w:pPr>
      <w:r w:rsidRPr="007822BD">
        <w:rPr>
          <w:rFonts w:cs="Arial"/>
          <w:color w:val="000000" w:themeColor="text1"/>
          <w:szCs w:val="24"/>
        </w:rPr>
        <w:t>In case of partial payment, the Agency shall deduct from the corresponding invoice(s) relative to the same milestone any outstanding amount of the Advance Payment(s) still to be off-set.</w:t>
      </w:r>
    </w:p>
    <w:p w14:paraId="32E1FC8B" w14:textId="77777777" w:rsidR="00B07F8E" w:rsidRPr="007822BD" w:rsidRDefault="00B07F8E" w:rsidP="00597877">
      <w:pPr>
        <w:spacing w:after="0" w:line="240" w:lineRule="auto"/>
        <w:contextualSpacing/>
        <w:jc w:val="both"/>
        <w:rPr>
          <w:rFonts w:cs="Arial"/>
          <w:szCs w:val="24"/>
        </w:rPr>
      </w:pPr>
    </w:p>
    <w:p w14:paraId="22A238C4" w14:textId="0ABC7DDB" w:rsidR="00B07F8E" w:rsidRPr="007822BD" w:rsidRDefault="00B07F8E" w:rsidP="00597877">
      <w:pPr>
        <w:spacing w:after="0" w:line="240" w:lineRule="auto"/>
        <w:contextualSpacing/>
        <w:jc w:val="both"/>
        <w:rPr>
          <w:rFonts w:cs="Arial"/>
          <w:szCs w:val="24"/>
        </w:rPr>
      </w:pPr>
      <w:r w:rsidRPr="007822BD">
        <w:rPr>
          <w:rFonts w:cs="Arial"/>
          <w:szCs w:val="24"/>
        </w:rPr>
        <w:t xml:space="preserve">Payments shall be made within thirty (30) calendar days of submission via esa-p to </w:t>
      </w:r>
      <w:proofErr w:type="gramStart"/>
      <w:r w:rsidRPr="007822BD">
        <w:rPr>
          <w:rFonts w:cs="Arial"/>
          <w:szCs w:val="24"/>
        </w:rPr>
        <w:t>ESA  of</w:t>
      </w:r>
      <w:proofErr w:type="gramEnd"/>
      <w:r w:rsidRPr="007822BD">
        <w:rPr>
          <w:rFonts w:cs="Arial"/>
          <w:szCs w:val="24"/>
        </w:rPr>
        <w:t xml:space="preserve"> the required documents and fulfilment of the requirements as specified in Article </w:t>
      </w:r>
      <w:r w:rsidR="00CB48C7">
        <w:rPr>
          <w:rFonts w:cs="Arial"/>
          <w:szCs w:val="24"/>
        </w:rPr>
        <w:fldChar w:fldCharType="begin"/>
      </w:r>
      <w:r w:rsidR="00CB48C7">
        <w:rPr>
          <w:rFonts w:cs="Arial"/>
          <w:szCs w:val="24"/>
        </w:rPr>
        <w:instrText xml:space="preserve"> REF _Ref148361444 \r \h </w:instrText>
      </w:r>
      <w:r w:rsidR="00CB48C7">
        <w:rPr>
          <w:rFonts w:cs="Arial"/>
          <w:szCs w:val="24"/>
        </w:rPr>
      </w:r>
      <w:r w:rsidR="00CB48C7">
        <w:rPr>
          <w:rFonts w:cs="Arial"/>
          <w:szCs w:val="24"/>
        </w:rPr>
        <w:fldChar w:fldCharType="separate"/>
      </w:r>
      <w:r w:rsidR="00CB48C7">
        <w:rPr>
          <w:rFonts w:cs="Arial"/>
          <w:szCs w:val="24"/>
        </w:rPr>
        <w:t>3.2.2</w:t>
      </w:r>
      <w:r w:rsidR="00CB48C7">
        <w:rPr>
          <w:rFonts w:cs="Arial"/>
          <w:szCs w:val="24"/>
        </w:rPr>
        <w:fldChar w:fldCharType="end"/>
      </w:r>
      <w:r w:rsidRPr="007822BD">
        <w:rPr>
          <w:rFonts w:cs="Arial"/>
          <w:szCs w:val="24"/>
        </w:rPr>
        <w:t xml:space="preserve"> below</w:t>
      </w:r>
      <w:r w:rsidRPr="007822BD">
        <w:rPr>
          <w:rStyle w:val="FootnoteReference"/>
          <w:rFonts w:cs="Arial"/>
          <w:szCs w:val="24"/>
        </w:rPr>
        <w:footnoteReference w:id="2"/>
      </w:r>
      <w:r w:rsidRPr="007822BD">
        <w:rPr>
          <w:rFonts w:cs="Arial"/>
          <w:szCs w:val="24"/>
        </w:rPr>
        <w:t>. Only upon fulfilment of these requirements shall the invoice be regarded as due by the Agency.</w:t>
      </w:r>
    </w:p>
    <w:p w14:paraId="446869A1" w14:textId="77777777" w:rsidR="00B07F8E" w:rsidRPr="007822BD" w:rsidRDefault="00B07F8E" w:rsidP="00597877">
      <w:pPr>
        <w:spacing w:after="0" w:line="240" w:lineRule="auto"/>
        <w:ind w:left="851"/>
        <w:contextualSpacing/>
        <w:jc w:val="both"/>
        <w:rPr>
          <w:rFonts w:cs="Arial"/>
          <w:szCs w:val="24"/>
        </w:rPr>
      </w:pPr>
    </w:p>
    <w:p w14:paraId="74A928B1" w14:textId="77777777" w:rsidR="00B07F8E" w:rsidRPr="007822BD" w:rsidRDefault="00B07F8E" w:rsidP="00597877">
      <w:pPr>
        <w:spacing w:after="0" w:line="240" w:lineRule="auto"/>
        <w:contextualSpacing/>
        <w:jc w:val="both"/>
        <w:rPr>
          <w:rFonts w:cs="Arial"/>
          <w:szCs w:val="24"/>
        </w:rPr>
      </w:pPr>
      <w:r w:rsidRPr="007822BD">
        <w:rPr>
          <w:rFonts w:cs="Arial"/>
          <w:szCs w:val="24"/>
        </w:rPr>
        <w:t>Payments shall be made by the Agency in EURO to the account specified by the Contractor. Such account information shall clearly indicate the IBAN (International Bank Account Number) and BIC/SWIFT (Bank Identification Code). The Parties agree that payments shall be considered as effected by the Agency on time if the Agency’s orders of payment reach the Agency’s bank within the payment period stipulated in the paragraph above.</w:t>
      </w:r>
    </w:p>
    <w:p w14:paraId="188AFB06" w14:textId="77777777" w:rsidR="00B07F8E" w:rsidRPr="007822BD" w:rsidRDefault="00B07F8E" w:rsidP="00597877">
      <w:pPr>
        <w:spacing w:after="0" w:line="240" w:lineRule="auto"/>
        <w:contextualSpacing/>
        <w:jc w:val="both"/>
        <w:rPr>
          <w:rFonts w:cs="Arial"/>
          <w:szCs w:val="24"/>
        </w:rPr>
      </w:pPr>
    </w:p>
    <w:p w14:paraId="26CCDE3D" w14:textId="77777777" w:rsidR="00B07F8E" w:rsidRPr="007822BD" w:rsidRDefault="00B07F8E" w:rsidP="00597877">
      <w:pPr>
        <w:spacing w:after="0" w:line="240" w:lineRule="auto"/>
        <w:contextualSpacing/>
        <w:jc w:val="both"/>
        <w:rPr>
          <w:rStyle w:val="OptionTextChar"/>
          <w:rFonts w:ascii="Arial" w:eastAsiaTheme="minorEastAsia" w:hAnsi="Arial" w:cs="Arial"/>
          <w:szCs w:val="24"/>
        </w:rPr>
      </w:pPr>
      <w:r w:rsidRPr="007822BD">
        <w:rPr>
          <w:rStyle w:val="OptionTextChar"/>
          <w:rFonts w:ascii="Arial" w:eastAsiaTheme="minorEastAsia" w:hAnsi="Arial" w:cs="Arial"/>
          <w:b/>
          <w:bCs/>
          <w:color w:val="0000FF"/>
          <w:szCs w:val="24"/>
          <w:shd w:val="clear" w:color="auto" w:fill="FFFFFF" w:themeFill="background1"/>
        </w:rPr>
        <w:t xml:space="preserve">[OPTION: </w:t>
      </w:r>
      <w:r w:rsidRPr="007822BD">
        <w:rPr>
          <w:rStyle w:val="OptionTextChar"/>
          <w:rFonts w:ascii="Arial" w:eastAsiaTheme="minorEastAsia" w:hAnsi="Arial" w:cs="Arial"/>
          <w:color w:val="0000FF"/>
          <w:szCs w:val="24"/>
          <w:shd w:val="clear" w:color="auto" w:fill="FFFFFF" w:themeFill="background1"/>
        </w:rPr>
        <w:t xml:space="preserve">NOT for FFP contracts/and only if required according to the type of price or any specific SoW requirement] </w:t>
      </w:r>
      <w:r w:rsidRPr="007822BD">
        <w:rPr>
          <w:rFonts w:cs="Arial"/>
          <w:szCs w:val="24"/>
          <w:shd w:val="clear" w:color="auto" w:fill="FFFFFF" w:themeFill="background1"/>
        </w:rPr>
        <w:t>The</w:t>
      </w:r>
      <w:r w:rsidRPr="007822BD">
        <w:rPr>
          <w:rFonts w:cs="Arial"/>
          <w:szCs w:val="24"/>
        </w:rPr>
        <w:t xml:space="preserve"> Contractor, furthermore, undertakes to provide further supporting documentation as may be required by the Contract (e.g. Summary Cost Reports in cost reimbursement type contracts), together with the electronic invoice(s) and confirmation(s) supporting the claim(s).] </w:t>
      </w:r>
      <w:r w:rsidRPr="007822BD">
        <w:rPr>
          <w:rFonts w:cs="Arial"/>
          <w:b/>
          <w:bCs/>
          <w:color w:val="0000FF"/>
          <w:szCs w:val="24"/>
        </w:rPr>
        <w:t>[END OPTION]</w:t>
      </w:r>
    </w:p>
    <w:p w14:paraId="1C768176" w14:textId="77777777" w:rsidR="00B07F8E" w:rsidRPr="007822BD" w:rsidRDefault="00B07F8E" w:rsidP="00597877">
      <w:pPr>
        <w:spacing w:after="0" w:line="240" w:lineRule="auto"/>
        <w:contextualSpacing/>
        <w:jc w:val="both"/>
        <w:rPr>
          <w:rFonts w:cs="Arial"/>
          <w:szCs w:val="24"/>
        </w:rPr>
      </w:pPr>
    </w:p>
    <w:p w14:paraId="0951414B" w14:textId="77777777" w:rsidR="00B07F8E" w:rsidRPr="007822BD" w:rsidRDefault="00B07F8E" w:rsidP="00597877">
      <w:pPr>
        <w:spacing w:after="0" w:line="240" w:lineRule="auto"/>
        <w:contextualSpacing/>
        <w:jc w:val="both"/>
        <w:rPr>
          <w:rFonts w:cs="Arial"/>
          <w:szCs w:val="24"/>
        </w:rPr>
      </w:pPr>
      <w:r w:rsidRPr="007822BD">
        <w:rPr>
          <w:rFonts w:cs="Arial"/>
          <w:szCs w:val="24"/>
        </w:rPr>
        <w:t>Any special charges related to the execution of payments will be borne by the Contractor.</w:t>
      </w:r>
    </w:p>
    <w:p w14:paraId="0D42A148" w14:textId="77777777" w:rsidR="00B07F8E" w:rsidRPr="007822BD" w:rsidRDefault="00B07F8E" w:rsidP="00597877">
      <w:pPr>
        <w:spacing w:after="0" w:line="240" w:lineRule="auto"/>
        <w:contextualSpacing/>
        <w:jc w:val="both"/>
        <w:rPr>
          <w:rFonts w:cs="Arial"/>
          <w:szCs w:val="24"/>
        </w:rPr>
      </w:pPr>
    </w:p>
    <w:p w14:paraId="50320220" w14:textId="77777777" w:rsidR="00B07F8E" w:rsidRDefault="00B07F8E" w:rsidP="00597877">
      <w:pPr>
        <w:spacing w:after="0" w:line="240" w:lineRule="auto"/>
        <w:contextualSpacing/>
        <w:jc w:val="both"/>
        <w:rPr>
          <w:rFonts w:cs="Arial"/>
          <w:szCs w:val="24"/>
        </w:rPr>
      </w:pPr>
      <w:r w:rsidRPr="007822BD">
        <w:rPr>
          <w:rFonts w:cs="Arial"/>
          <w:szCs w:val="24"/>
        </w:rPr>
        <w:t xml:space="preserve">Any questions concerning the latest status of </w:t>
      </w:r>
      <w:r w:rsidRPr="007822BD">
        <w:rPr>
          <w:rFonts w:cs="Arial"/>
          <w:szCs w:val="24"/>
          <w:u w:val="single"/>
        </w:rPr>
        <w:t>due</w:t>
      </w:r>
      <w:r w:rsidRPr="007822BD">
        <w:rPr>
          <w:rFonts w:cs="Arial"/>
          <w:szCs w:val="24"/>
        </w:rPr>
        <w:t xml:space="preserve"> invoices can be addressed to the ESA Payment Officer (mail to: </w:t>
      </w:r>
      <w:hyperlink r:id="rId18">
        <w:r w:rsidRPr="00EC3445">
          <w:rPr>
            <w:rStyle w:val="Hyperlink"/>
            <w:rFonts w:cs="Arial"/>
            <w:color w:val="0000FF"/>
            <w:szCs w:val="24"/>
          </w:rPr>
          <w:t>esa.payment.officer@esa.int</w:t>
        </w:r>
      </w:hyperlink>
      <w:r w:rsidRPr="007822BD">
        <w:rPr>
          <w:rFonts w:cs="Arial"/>
          <w:szCs w:val="24"/>
        </w:rPr>
        <w:t>).</w:t>
      </w:r>
    </w:p>
    <w:p w14:paraId="29885D98" w14:textId="77777777" w:rsidR="00B07F8E" w:rsidRPr="007822BD" w:rsidRDefault="00B07F8E" w:rsidP="00597877">
      <w:pPr>
        <w:spacing w:after="0" w:line="240" w:lineRule="auto"/>
        <w:contextualSpacing/>
        <w:jc w:val="both"/>
        <w:rPr>
          <w:rFonts w:cs="Arial"/>
          <w:color w:val="0000FF"/>
          <w:szCs w:val="24"/>
        </w:rPr>
      </w:pPr>
    </w:p>
    <w:p w14:paraId="6F7B4D22" w14:textId="77777777" w:rsidR="00B07F8E" w:rsidRPr="007822BD" w:rsidRDefault="00B07F8E" w:rsidP="00597877">
      <w:pPr>
        <w:spacing w:after="0" w:line="240" w:lineRule="auto"/>
        <w:contextualSpacing/>
        <w:jc w:val="both"/>
        <w:rPr>
          <w:rFonts w:cs="Arial"/>
          <w:color w:val="0000FF"/>
          <w:szCs w:val="24"/>
        </w:rPr>
      </w:pPr>
      <w:r w:rsidRPr="007822BD">
        <w:rPr>
          <w:rFonts w:cs="Arial"/>
          <w:b/>
          <w:bCs/>
          <w:color w:val="0000FF"/>
          <w:szCs w:val="24"/>
        </w:rPr>
        <w:t>[OPTION 1:</w:t>
      </w:r>
      <w:r w:rsidRPr="007822BD">
        <w:rPr>
          <w:rFonts w:cs="Arial"/>
          <w:color w:val="0000FF"/>
          <w:szCs w:val="24"/>
        </w:rPr>
        <w:t xml:space="preserve"> to be used in case VAT Exemption Certificate issued:</w:t>
      </w:r>
    </w:p>
    <w:p w14:paraId="684B050A" w14:textId="5ACFBA23" w:rsidR="00B07F8E" w:rsidRPr="007822BD" w:rsidRDefault="00B07F8E" w:rsidP="00B47B51">
      <w:pPr>
        <w:pStyle w:val="PlainText"/>
        <w:numPr>
          <w:ilvl w:val="0"/>
          <w:numId w:val="20"/>
        </w:numPr>
        <w:jc w:val="both"/>
        <w:rPr>
          <w:rFonts w:ascii="Arial" w:hAnsi="Arial" w:cs="Arial"/>
          <w:color w:val="0000FF"/>
          <w:sz w:val="24"/>
          <w:szCs w:val="24"/>
        </w:rPr>
      </w:pPr>
      <w:r w:rsidRPr="007822BD">
        <w:rPr>
          <w:rFonts w:ascii="Arial" w:hAnsi="Arial" w:cs="Arial"/>
          <w:color w:val="0000FF"/>
          <w:sz w:val="24"/>
          <w:szCs w:val="24"/>
        </w:rPr>
        <w:t xml:space="preserve">ESTEC: when </w:t>
      </w:r>
      <w:r w:rsidR="003A2828" w:rsidRPr="007822BD">
        <w:rPr>
          <w:rFonts w:ascii="Arial" w:hAnsi="Arial" w:cs="Arial"/>
          <w:color w:val="0000FF"/>
          <w:sz w:val="24"/>
          <w:szCs w:val="24"/>
        </w:rPr>
        <w:t>non-NL</w:t>
      </w:r>
      <w:r w:rsidRPr="007822BD">
        <w:rPr>
          <w:rFonts w:ascii="Arial" w:hAnsi="Arial" w:cs="Arial"/>
          <w:color w:val="0000FF"/>
          <w:sz w:val="24"/>
          <w:szCs w:val="24"/>
        </w:rPr>
        <w:t xml:space="preserve"> Prime in Contract with ESTEC</w:t>
      </w:r>
    </w:p>
    <w:p w14:paraId="210D3BDB" w14:textId="12283ECF" w:rsidR="00B07F8E" w:rsidRPr="007822BD" w:rsidRDefault="00B07F8E" w:rsidP="00B47B51">
      <w:pPr>
        <w:pStyle w:val="PlainText"/>
        <w:numPr>
          <w:ilvl w:val="0"/>
          <w:numId w:val="20"/>
        </w:numPr>
        <w:jc w:val="both"/>
        <w:rPr>
          <w:rFonts w:ascii="Arial" w:hAnsi="Arial" w:cs="Arial"/>
          <w:color w:val="0000FF"/>
          <w:sz w:val="24"/>
          <w:szCs w:val="24"/>
        </w:rPr>
      </w:pPr>
      <w:r w:rsidRPr="007822BD">
        <w:rPr>
          <w:rFonts w:ascii="Arial" w:hAnsi="Arial" w:cs="Arial"/>
          <w:color w:val="0000FF"/>
          <w:sz w:val="24"/>
          <w:szCs w:val="24"/>
        </w:rPr>
        <w:t xml:space="preserve">ESOC: when </w:t>
      </w:r>
      <w:r w:rsidR="003A2828" w:rsidRPr="007822BD">
        <w:rPr>
          <w:rFonts w:ascii="Arial" w:hAnsi="Arial" w:cs="Arial"/>
          <w:color w:val="0000FF"/>
          <w:sz w:val="24"/>
          <w:szCs w:val="24"/>
        </w:rPr>
        <w:t>non-DE</w:t>
      </w:r>
      <w:r w:rsidRPr="007822BD">
        <w:rPr>
          <w:rFonts w:ascii="Arial" w:hAnsi="Arial" w:cs="Arial"/>
          <w:color w:val="0000FF"/>
          <w:sz w:val="24"/>
          <w:szCs w:val="24"/>
        </w:rPr>
        <w:t xml:space="preserve"> Prime in Contract with ESOC</w:t>
      </w:r>
    </w:p>
    <w:p w14:paraId="13BE17A1" w14:textId="32C82CBA" w:rsidR="00B07F8E" w:rsidRPr="007822BD" w:rsidRDefault="00B07F8E" w:rsidP="00B47B51">
      <w:pPr>
        <w:pStyle w:val="PlainText"/>
        <w:numPr>
          <w:ilvl w:val="0"/>
          <w:numId w:val="20"/>
        </w:numPr>
        <w:jc w:val="both"/>
        <w:rPr>
          <w:rFonts w:ascii="Arial" w:hAnsi="Arial" w:cs="Arial"/>
          <w:color w:val="0000FF"/>
          <w:sz w:val="24"/>
          <w:szCs w:val="24"/>
        </w:rPr>
      </w:pPr>
      <w:r w:rsidRPr="007822BD">
        <w:rPr>
          <w:rFonts w:ascii="Arial" w:hAnsi="Arial" w:cs="Arial"/>
          <w:color w:val="0000FF"/>
          <w:sz w:val="24"/>
          <w:szCs w:val="24"/>
        </w:rPr>
        <w:t xml:space="preserve">ESRIN: when </w:t>
      </w:r>
      <w:r w:rsidR="003A2828" w:rsidRPr="007822BD">
        <w:rPr>
          <w:rFonts w:ascii="Arial" w:hAnsi="Arial" w:cs="Arial"/>
          <w:color w:val="0000FF"/>
          <w:sz w:val="24"/>
          <w:szCs w:val="24"/>
        </w:rPr>
        <w:t>non-IT</w:t>
      </w:r>
      <w:r w:rsidRPr="007822BD">
        <w:rPr>
          <w:rFonts w:ascii="Arial" w:hAnsi="Arial" w:cs="Arial"/>
          <w:color w:val="0000FF"/>
          <w:sz w:val="24"/>
          <w:szCs w:val="24"/>
        </w:rPr>
        <w:t xml:space="preserve"> Prime in Contract with ESRIN</w:t>
      </w:r>
    </w:p>
    <w:p w14:paraId="7E9D3182" w14:textId="7B8C4249" w:rsidR="00B07F8E" w:rsidRPr="007822BD" w:rsidRDefault="00B07F8E" w:rsidP="00B47B51">
      <w:pPr>
        <w:pStyle w:val="PlainText"/>
        <w:numPr>
          <w:ilvl w:val="0"/>
          <w:numId w:val="20"/>
        </w:numPr>
        <w:jc w:val="both"/>
        <w:rPr>
          <w:rFonts w:ascii="Arial" w:hAnsi="Arial" w:cs="Arial"/>
          <w:color w:val="0000FF"/>
          <w:sz w:val="24"/>
          <w:szCs w:val="24"/>
        </w:rPr>
      </w:pPr>
      <w:r w:rsidRPr="007822BD">
        <w:rPr>
          <w:rFonts w:ascii="Arial" w:hAnsi="Arial" w:cs="Arial"/>
          <w:color w:val="0000FF"/>
          <w:sz w:val="24"/>
          <w:szCs w:val="24"/>
        </w:rPr>
        <w:t xml:space="preserve">ESAC: when </w:t>
      </w:r>
      <w:r w:rsidR="003A2828" w:rsidRPr="007822BD">
        <w:rPr>
          <w:rFonts w:ascii="Arial" w:hAnsi="Arial" w:cs="Arial"/>
          <w:color w:val="0000FF"/>
          <w:sz w:val="24"/>
          <w:szCs w:val="24"/>
        </w:rPr>
        <w:t>non-ES</w:t>
      </w:r>
      <w:r w:rsidRPr="007822BD">
        <w:rPr>
          <w:rFonts w:ascii="Arial" w:hAnsi="Arial" w:cs="Arial"/>
          <w:color w:val="0000FF"/>
          <w:sz w:val="24"/>
          <w:szCs w:val="24"/>
        </w:rPr>
        <w:t xml:space="preserve"> Prime in Contract with ESAC</w:t>
      </w:r>
    </w:p>
    <w:p w14:paraId="6F814701" w14:textId="4AD91E06" w:rsidR="00B07F8E" w:rsidRPr="007822BD" w:rsidRDefault="00B07F8E" w:rsidP="00B47B51">
      <w:pPr>
        <w:pStyle w:val="PlainText"/>
        <w:numPr>
          <w:ilvl w:val="0"/>
          <w:numId w:val="20"/>
        </w:numPr>
        <w:jc w:val="both"/>
        <w:rPr>
          <w:rFonts w:ascii="Arial" w:hAnsi="Arial" w:cs="Arial"/>
          <w:color w:val="0000FF"/>
          <w:sz w:val="24"/>
          <w:szCs w:val="24"/>
        </w:rPr>
      </w:pPr>
      <w:r w:rsidRPr="007822BD">
        <w:rPr>
          <w:rFonts w:ascii="Arial" w:hAnsi="Arial" w:cs="Arial"/>
          <w:color w:val="0000FF"/>
          <w:sz w:val="24"/>
          <w:szCs w:val="24"/>
        </w:rPr>
        <w:t xml:space="preserve">ESEC: when </w:t>
      </w:r>
      <w:r w:rsidR="003A2828" w:rsidRPr="007822BD">
        <w:rPr>
          <w:rFonts w:ascii="Arial" w:hAnsi="Arial" w:cs="Arial"/>
          <w:color w:val="0000FF"/>
          <w:sz w:val="24"/>
          <w:szCs w:val="24"/>
        </w:rPr>
        <w:t>non-BE</w:t>
      </w:r>
      <w:r w:rsidRPr="007822BD">
        <w:rPr>
          <w:rFonts w:ascii="Arial" w:hAnsi="Arial" w:cs="Arial"/>
          <w:color w:val="0000FF"/>
          <w:sz w:val="24"/>
          <w:szCs w:val="24"/>
        </w:rPr>
        <w:t xml:space="preserve"> Prime in Contract with ESEC]</w:t>
      </w:r>
    </w:p>
    <w:p w14:paraId="02632CF9" w14:textId="759F06B6" w:rsidR="00D86996" w:rsidRDefault="002D4A07" w:rsidP="00597877">
      <w:pPr>
        <w:spacing w:after="0" w:line="240" w:lineRule="auto"/>
        <w:jc w:val="both"/>
        <w:rPr>
          <w:rFonts w:cs="Arial"/>
          <w:szCs w:val="24"/>
        </w:rPr>
      </w:pPr>
      <w:r>
        <w:rPr>
          <w:rFonts w:cs="Arial"/>
          <w:szCs w:val="24"/>
        </w:rPr>
        <w:t xml:space="preserve">In </w:t>
      </w:r>
      <w:r w:rsidR="009F5248">
        <w:rPr>
          <w:rFonts w:cs="Arial"/>
          <w:szCs w:val="24"/>
        </w:rPr>
        <w:t>the cases</w:t>
      </w:r>
      <w:r>
        <w:rPr>
          <w:rFonts w:cs="Arial"/>
          <w:szCs w:val="24"/>
        </w:rPr>
        <w:t xml:space="preserve"> where the Agency provides a VAT Exemption form to the Contractor, i</w:t>
      </w:r>
      <w:r w:rsidR="00D86996">
        <w:rPr>
          <w:rFonts w:cs="Arial"/>
          <w:szCs w:val="24"/>
        </w:rPr>
        <w:t xml:space="preserve">t is the obligation of the Contractor to verify that the transaction under this </w:t>
      </w:r>
      <w:r w:rsidR="00FC634D">
        <w:rPr>
          <w:rFonts w:cs="Arial"/>
          <w:szCs w:val="24"/>
        </w:rPr>
        <w:t>C</w:t>
      </w:r>
      <w:r w:rsidR="00D86996">
        <w:rPr>
          <w:rFonts w:cs="Arial"/>
          <w:szCs w:val="24"/>
        </w:rPr>
        <w:t>ontract qualifies as an EU Cross</w:t>
      </w:r>
      <w:r w:rsidR="008D022E">
        <w:rPr>
          <w:rFonts w:cs="Arial"/>
          <w:szCs w:val="24"/>
        </w:rPr>
        <w:t>-</w:t>
      </w:r>
      <w:r w:rsidR="00D86996">
        <w:rPr>
          <w:rFonts w:cs="Arial"/>
          <w:szCs w:val="24"/>
        </w:rPr>
        <w:t>Border Transaction, before applying the VAT Exemption Form.</w:t>
      </w:r>
      <w:r>
        <w:rPr>
          <w:rFonts w:cs="Arial"/>
          <w:szCs w:val="24"/>
        </w:rPr>
        <w:t xml:space="preserve"> The VAT Exemption Form is only applicable to EU Cross</w:t>
      </w:r>
      <w:r w:rsidR="008D022E">
        <w:rPr>
          <w:rFonts w:cs="Arial"/>
          <w:szCs w:val="24"/>
        </w:rPr>
        <w:t>-</w:t>
      </w:r>
      <w:r>
        <w:rPr>
          <w:rFonts w:cs="Arial"/>
          <w:szCs w:val="24"/>
        </w:rPr>
        <w:t>Border Transactions.</w:t>
      </w:r>
    </w:p>
    <w:p w14:paraId="204C81C5" w14:textId="77777777" w:rsidR="00B07F8E" w:rsidRPr="007822BD" w:rsidRDefault="00B07F8E" w:rsidP="00597877">
      <w:pPr>
        <w:pStyle w:val="SubarticleLevel3"/>
        <w:numPr>
          <w:ilvl w:val="4"/>
          <w:numId w:val="0"/>
        </w:numPr>
        <w:ind w:left="851"/>
        <w:contextualSpacing/>
        <w:rPr>
          <w:rStyle w:val="OptionTextChar"/>
          <w:rFonts w:ascii="Arial" w:hAnsi="Arial" w:cs="Arial"/>
          <w:color w:val="000000" w:themeColor="text1"/>
          <w:szCs w:val="24"/>
        </w:rPr>
      </w:pPr>
    </w:p>
    <w:p w14:paraId="321B2062" w14:textId="45904E32" w:rsidR="00B07F8E" w:rsidRDefault="009F5248" w:rsidP="00597877">
      <w:pPr>
        <w:spacing w:after="0" w:line="240" w:lineRule="auto"/>
        <w:contextualSpacing/>
        <w:jc w:val="both"/>
        <w:rPr>
          <w:rFonts w:cs="Arial"/>
          <w:szCs w:val="24"/>
        </w:rPr>
      </w:pPr>
      <w:r>
        <w:rPr>
          <w:rFonts w:cs="Arial"/>
          <w:szCs w:val="24"/>
        </w:rPr>
        <w:t>When</w:t>
      </w:r>
      <w:r w:rsidR="00D86996">
        <w:rPr>
          <w:rFonts w:cs="Arial"/>
          <w:szCs w:val="24"/>
        </w:rPr>
        <w:t xml:space="preserve"> the VAT Exemption Form is applicable,</w:t>
      </w:r>
      <w:r w:rsidR="00B07F8E" w:rsidRPr="007822BD">
        <w:rPr>
          <w:rFonts w:cs="Arial"/>
          <w:szCs w:val="24"/>
        </w:rPr>
        <w:t xml:space="preserve"> invoices </w:t>
      </w:r>
      <w:r w:rsidR="00146E84">
        <w:rPr>
          <w:rFonts w:cs="Arial"/>
          <w:szCs w:val="24"/>
        </w:rPr>
        <w:t xml:space="preserve">shall be </w:t>
      </w:r>
      <w:r w:rsidR="00B07F8E" w:rsidRPr="007822BD">
        <w:rPr>
          <w:rFonts w:cs="Arial"/>
          <w:szCs w:val="24"/>
        </w:rPr>
        <w:t xml:space="preserve">submitted by the Contractor which are free of VAT, reference shall be made to the number indicated on the VAT Exemption </w:t>
      </w:r>
      <w:r w:rsidR="00B07F8E" w:rsidRPr="007822BD">
        <w:rPr>
          <w:rFonts w:cs="Arial"/>
          <w:szCs w:val="24"/>
        </w:rPr>
        <w:lastRenderedPageBreak/>
        <w:t>Form. On invoices submitted via esa-p, the number shall be put in the respective field “VAT Exemption Number”.</w:t>
      </w:r>
    </w:p>
    <w:p w14:paraId="1C969AB7" w14:textId="77777777" w:rsidR="00D86996" w:rsidRDefault="00D86996" w:rsidP="00597877">
      <w:pPr>
        <w:spacing w:after="0" w:line="240" w:lineRule="auto"/>
        <w:contextualSpacing/>
        <w:jc w:val="both"/>
        <w:rPr>
          <w:rFonts w:cs="Arial"/>
          <w:szCs w:val="24"/>
        </w:rPr>
      </w:pPr>
    </w:p>
    <w:p w14:paraId="64A256FD" w14:textId="5C3D1AD3" w:rsidR="00D86996" w:rsidRPr="007822BD" w:rsidRDefault="00D86996" w:rsidP="00D86996">
      <w:pPr>
        <w:spacing w:after="0" w:line="240" w:lineRule="auto"/>
        <w:jc w:val="both"/>
        <w:rPr>
          <w:rFonts w:cs="Arial"/>
          <w:szCs w:val="24"/>
        </w:rPr>
      </w:pPr>
      <w:r w:rsidRPr="007822BD">
        <w:rPr>
          <w:rFonts w:cs="Arial"/>
          <w:szCs w:val="24"/>
        </w:rPr>
        <w:t>I</w:t>
      </w:r>
      <w:r w:rsidR="00146E84">
        <w:rPr>
          <w:rFonts w:cs="Arial"/>
          <w:szCs w:val="24"/>
        </w:rPr>
        <w:t>n case the VAT Exemption Form is not applicable,</w:t>
      </w:r>
      <w:r w:rsidRPr="007822BD">
        <w:rPr>
          <w:rFonts w:cs="Arial"/>
          <w:szCs w:val="24"/>
        </w:rPr>
        <w:t xml:space="preserve"> invoices shall </w:t>
      </w:r>
      <w:r w:rsidR="00146E84">
        <w:rPr>
          <w:rFonts w:cs="Arial"/>
          <w:szCs w:val="24"/>
        </w:rPr>
        <w:t>be submitted, indicating</w:t>
      </w:r>
      <w:r w:rsidR="00AF2A68">
        <w:rPr>
          <w:rFonts w:cs="Arial"/>
          <w:szCs w:val="24"/>
        </w:rPr>
        <w:t xml:space="preserve"> </w:t>
      </w:r>
      <w:r w:rsidR="00AF2A68" w:rsidRPr="007822BD">
        <w:rPr>
          <w:rFonts w:cs="Arial"/>
          <w:szCs w:val="24"/>
        </w:rPr>
        <w:t>separately</w:t>
      </w:r>
      <w:r w:rsidR="00146E84">
        <w:rPr>
          <w:rFonts w:cs="Arial"/>
          <w:szCs w:val="24"/>
        </w:rPr>
        <w:t xml:space="preserve"> the </w:t>
      </w:r>
      <w:r w:rsidR="00AF2A68">
        <w:rPr>
          <w:rFonts w:cs="Arial"/>
          <w:szCs w:val="24"/>
        </w:rPr>
        <w:t xml:space="preserve">price </w:t>
      </w:r>
      <w:r w:rsidR="00146E84">
        <w:rPr>
          <w:rFonts w:cs="Arial"/>
          <w:szCs w:val="24"/>
        </w:rPr>
        <w:t>and</w:t>
      </w:r>
      <w:r w:rsidRPr="007822BD">
        <w:rPr>
          <w:rFonts w:cs="Arial"/>
          <w:szCs w:val="24"/>
        </w:rPr>
        <w:t xml:space="preserve"> all taxes or duties</w:t>
      </w:r>
      <w:r w:rsidR="009D2A80">
        <w:rPr>
          <w:rFonts w:cs="Arial"/>
          <w:szCs w:val="24"/>
        </w:rPr>
        <w:t xml:space="preserve"> due</w:t>
      </w:r>
      <w:r w:rsidRPr="007822BD">
        <w:rPr>
          <w:rFonts w:cs="Arial"/>
          <w:szCs w:val="24"/>
        </w:rPr>
        <w:t>.</w:t>
      </w:r>
    </w:p>
    <w:p w14:paraId="234A9482" w14:textId="77777777" w:rsidR="00B07F8E" w:rsidRPr="007822BD" w:rsidRDefault="00B07F8E" w:rsidP="00597877">
      <w:pPr>
        <w:spacing w:after="0" w:line="240" w:lineRule="auto"/>
        <w:contextualSpacing/>
        <w:jc w:val="both"/>
        <w:rPr>
          <w:rFonts w:cs="Arial"/>
          <w:b/>
          <w:bCs/>
          <w:color w:val="0000FF"/>
          <w:szCs w:val="24"/>
        </w:rPr>
      </w:pPr>
      <w:r w:rsidRPr="007822BD">
        <w:rPr>
          <w:rFonts w:cs="Arial"/>
          <w:b/>
          <w:bCs/>
          <w:color w:val="0000FF"/>
          <w:szCs w:val="24"/>
        </w:rPr>
        <w:t>[END OPTION 1]</w:t>
      </w:r>
    </w:p>
    <w:p w14:paraId="7F300295" w14:textId="77777777" w:rsidR="00B07F8E" w:rsidRPr="007822BD" w:rsidRDefault="00B07F8E" w:rsidP="00597877">
      <w:pPr>
        <w:spacing w:after="0" w:line="240" w:lineRule="auto"/>
        <w:contextualSpacing/>
        <w:jc w:val="both"/>
        <w:rPr>
          <w:rFonts w:cs="Arial"/>
          <w:color w:val="0000FF"/>
          <w:szCs w:val="24"/>
        </w:rPr>
      </w:pPr>
      <w:r w:rsidRPr="007822BD">
        <w:rPr>
          <w:rFonts w:cs="Arial"/>
          <w:color w:val="0000FF"/>
          <w:szCs w:val="24"/>
        </w:rPr>
        <w:br/>
      </w:r>
      <w:r w:rsidRPr="007822BD">
        <w:rPr>
          <w:rFonts w:cs="Arial"/>
          <w:b/>
          <w:bCs/>
          <w:color w:val="0000FF"/>
          <w:szCs w:val="24"/>
        </w:rPr>
        <w:t>[OPTION 2</w:t>
      </w:r>
      <w:r w:rsidRPr="007822BD">
        <w:rPr>
          <w:rFonts w:cs="Arial"/>
          <w:color w:val="0000FF"/>
          <w:szCs w:val="24"/>
        </w:rPr>
        <w:t>: to be used in case of exemption under national law:</w:t>
      </w:r>
    </w:p>
    <w:p w14:paraId="6FE019A5" w14:textId="77777777" w:rsidR="00B07F8E" w:rsidRPr="007822BD" w:rsidRDefault="00B07F8E" w:rsidP="00B47B51">
      <w:pPr>
        <w:pStyle w:val="PlainText"/>
        <w:numPr>
          <w:ilvl w:val="0"/>
          <w:numId w:val="21"/>
        </w:numPr>
        <w:jc w:val="both"/>
        <w:rPr>
          <w:rFonts w:ascii="Arial" w:hAnsi="Arial" w:cs="Arial"/>
          <w:color w:val="0000FF"/>
          <w:sz w:val="24"/>
          <w:szCs w:val="24"/>
        </w:rPr>
      </w:pPr>
      <w:r w:rsidRPr="007822BD">
        <w:rPr>
          <w:rFonts w:ascii="Arial" w:hAnsi="Arial" w:cs="Arial"/>
          <w:color w:val="0000FF"/>
          <w:sz w:val="24"/>
          <w:szCs w:val="24"/>
        </w:rPr>
        <w:t>All establishments: when Prime is an IT entity</w:t>
      </w:r>
    </w:p>
    <w:p w14:paraId="0344B12D" w14:textId="77777777" w:rsidR="00B07F8E" w:rsidRPr="007822BD" w:rsidRDefault="00B07F8E" w:rsidP="00B47B51">
      <w:pPr>
        <w:pStyle w:val="PlainText"/>
        <w:numPr>
          <w:ilvl w:val="0"/>
          <w:numId w:val="21"/>
        </w:numPr>
        <w:jc w:val="both"/>
        <w:rPr>
          <w:rFonts w:ascii="Arial" w:hAnsi="Arial" w:cs="Arial"/>
          <w:color w:val="0000FF"/>
          <w:sz w:val="24"/>
          <w:szCs w:val="24"/>
        </w:rPr>
      </w:pPr>
      <w:r w:rsidRPr="007822BD">
        <w:rPr>
          <w:rFonts w:ascii="Arial" w:hAnsi="Arial" w:cs="Arial"/>
          <w:color w:val="0000FF"/>
          <w:sz w:val="24"/>
          <w:szCs w:val="24"/>
        </w:rPr>
        <w:t>ESTEC: when Prime is an NL entity in Contract with ESTEC</w:t>
      </w:r>
    </w:p>
    <w:p w14:paraId="7D4DC3EA" w14:textId="77777777" w:rsidR="00B07F8E" w:rsidRPr="007822BD" w:rsidRDefault="00B07F8E" w:rsidP="00B47B51">
      <w:pPr>
        <w:pStyle w:val="PlainText"/>
        <w:numPr>
          <w:ilvl w:val="0"/>
          <w:numId w:val="21"/>
        </w:numPr>
        <w:jc w:val="both"/>
        <w:rPr>
          <w:rFonts w:ascii="Arial" w:hAnsi="Arial" w:cs="Arial"/>
          <w:color w:val="0000FF"/>
          <w:sz w:val="24"/>
          <w:szCs w:val="24"/>
        </w:rPr>
      </w:pPr>
      <w:r w:rsidRPr="007822BD">
        <w:rPr>
          <w:rFonts w:ascii="Arial" w:hAnsi="Arial" w:cs="Arial"/>
          <w:color w:val="0000FF"/>
          <w:sz w:val="24"/>
          <w:szCs w:val="24"/>
        </w:rPr>
        <w:t>ESAC: when Prime is an ES entity in Contract with ESAC]</w:t>
      </w:r>
    </w:p>
    <w:p w14:paraId="2B61ED89" w14:textId="77777777" w:rsidR="00B07F8E" w:rsidRPr="007822BD" w:rsidRDefault="00B07F8E" w:rsidP="00597877">
      <w:pPr>
        <w:pStyle w:val="DashedList"/>
        <w:ind w:left="1980"/>
        <w:rPr>
          <w:rFonts w:ascii="Arial" w:hAnsi="Arial" w:cs="Arial"/>
        </w:rPr>
      </w:pPr>
    </w:p>
    <w:p w14:paraId="66E25F2F" w14:textId="34DD694A" w:rsidR="00B07F8E" w:rsidRPr="007822BD" w:rsidRDefault="00B07F8E" w:rsidP="00597877">
      <w:pPr>
        <w:spacing w:after="0" w:line="240" w:lineRule="auto"/>
        <w:contextualSpacing/>
        <w:jc w:val="both"/>
        <w:rPr>
          <w:rFonts w:cs="Arial"/>
          <w:szCs w:val="24"/>
        </w:rPr>
      </w:pPr>
      <w:r w:rsidRPr="007822BD">
        <w:rPr>
          <w:rFonts w:cs="Arial"/>
          <w:szCs w:val="24"/>
        </w:rPr>
        <w:t>If applicable, invoices shall separately show all due taxes or duties.</w:t>
      </w:r>
    </w:p>
    <w:p w14:paraId="156A73AE" w14:textId="77777777" w:rsidR="00B07F8E" w:rsidRPr="007822BD" w:rsidRDefault="00B07F8E" w:rsidP="00597877">
      <w:pPr>
        <w:pStyle w:val="SubarticleLevel3"/>
        <w:numPr>
          <w:ilvl w:val="4"/>
          <w:numId w:val="0"/>
        </w:numPr>
        <w:contextualSpacing/>
        <w:rPr>
          <w:rStyle w:val="OptionTextChar"/>
          <w:rFonts w:ascii="Arial" w:hAnsi="Arial" w:cs="Arial"/>
          <w:color w:val="000000" w:themeColor="text1"/>
          <w:szCs w:val="24"/>
        </w:rPr>
      </w:pPr>
    </w:p>
    <w:p w14:paraId="2FE49960" w14:textId="77777777" w:rsidR="00B07F8E" w:rsidRPr="007822BD" w:rsidRDefault="00B07F8E" w:rsidP="00597877">
      <w:pPr>
        <w:spacing w:after="0" w:line="240" w:lineRule="auto"/>
        <w:contextualSpacing/>
        <w:jc w:val="both"/>
        <w:rPr>
          <w:rFonts w:cs="Arial"/>
          <w:szCs w:val="24"/>
        </w:rPr>
      </w:pPr>
      <w:r w:rsidRPr="007822BD">
        <w:rPr>
          <w:rFonts w:cs="Arial"/>
          <w:szCs w:val="24"/>
        </w:rPr>
        <w:t>Invoices submitted by the Contractor, which are free of VAT due to the applicable national law, shall make reference to the relevant piece of national legislation as shown below:</w:t>
      </w:r>
    </w:p>
    <w:p w14:paraId="6FDCD66F" w14:textId="77777777" w:rsidR="00B07F8E" w:rsidRPr="007822BD" w:rsidRDefault="00B07F8E" w:rsidP="00597877">
      <w:pPr>
        <w:pStyle w:val="SubarticleLevel3"/>
        <w:numPr>
          <w:ilvl w:val="4"/>
          <w:numId w:val="0"/>
        </w:numPr>
        <w:ind w:left="851"/>
        <w:contextualSpacing/>
        <w:rPr>
          <w:rStyle w:val="OptionTextChar"/>
          <w:rFonts w:ascii="Arial" w:hAnsi="Arial" w:cs="Arial"/>
          <w:color w:val="000000" w:themeColor="text1"/>
          <w:szCs w:val="24"/>
        </w:rPr>
      </w:pPr>
    </w:p>
    <w:p w14:paraId="7C171F4B" w14:textId="77777777" w:rsidR="00BA078A" w:rsidRPr="00CB1CB0" w:rsidRDefault="00BA078A" w:rsidP="00B47B51">
      <w:pPr>
        <w:numPr>
          <w:ilvl w:val="0"/>
          <w:numId w:val="22"/>
        </w:numPr>
        <w:suppressAutoHyphens/>
        <w:spacing w:after="0" w:line="240" w:lineRule="auto"/>
        <w:contextualSpacing/>
        <w:jc w:val="both"/>
        <w:rPr>
          <w:rFonts w:eastAsia="Times New Roman" w:cs="Arial"/>
          <w:szCs w:val="24"/>
          <w:lang w:eastAsia="ar-SA"/>
        </w:rPr>
      </w:pPr>
      <w:r w:rsidRPr="000B436D">
        <w:rPr>
          <w:rFonts w:eastAsia="Times New Roman" w:cs="Arial"/>
          <w:color w:val="0000FF"/>
          <w:szCs w:val="24"/>
          <w:lang w:eastAsia="ar-SA"/>
        </w:rPr>
        <w:t xml:space="preserve">for Italy: </w:t>
      </w:r>
      <w:r w:rsidRPr="00CB1CB0">
        <w:rPr>
          <w:rFonts w:eastAsia="Times New Roman" w:cs="Arial"/>
          <w:szCs w:val="24"/>
          <w:lang w:eastAsia="ar-SA"/>
        </w:rPr>
        <w:t>Law Nr. 358 of 9/6/1977 – Gazzetta Ufficiale Numero 184 of 7/7/1977.</w:t>
      </w:r>
    </w:p>
    <w:p w14:paraId="1E1868EC" w14:textId="77777777" w:rsidR="00BA078A" w:rsidRPr="00E27F09" w:rsidRDefault="00BA078A" w:rsidP="00B47B51">
      <w:pPr>
        <w:numPr>
          <w:ilvl w:val="0"/>
          <w:numId w:val="22"/>
        </w:numPr>
        <w:suppressAutoHyphens/>
        <w:spacing w:after="0" w:line="240" w:lineRule="auto"/>
        <w:contextualSpacing/>
        <w:jc w:val="both"/>
        <w:rPr>
          <w:rFonts w:eastAsia="Times New Roman" w:cs="Arial"/>
          <w:color w:val="0000FF"/>
          <w:szCs w:val="24"/>
          <w:lang w:val="nl-NL" w:eastAsia="ar-SA"/>
        </w:rPr>
      </w:pPr>
      <w:r w:rsidRPr="00E27F09">
        <w:rPr>
          <w:rFonts w:eastAsia="Times New Roman" w:cs="Arial"/>
          <w:color w:val="0000FF"/>
          <w:szCs w:val="24"/>
          <w:lang w:val="nl-NL" w:eastAsia="ar-SA"/>
        </w:rPr>
        <w:t xml:space="preserve">for the Netherlands: </w:t>
      </w:r>
      <w:r w:rsidRPr="00E27F09">
        <w:rPr>
          <w:rFonts w:eastAsia="Times New Roman" w:cs="Arial"/>
          <w:szCs w:val="24"/>
          <w:lang w:val="nl-NL" w:eastAsia="ar-SA"/>
        </w:rPr>
        <w:t>Art. 32 No. 4 Uitvoeringsregeling Algemene wet inzake rijksbelastingen.</w:t>
      </w:r>
    </w:p>
    <w:p w14:paraId="297DF622" w14:textId="77777777" w:rsidR="00BA078A" w:rsidRPr="000B436D" w:rsidRDefault="00BA078A" w:rsidP="00B47B51">
      <w:pPr>
        <w:numPr>
          <w:ilvl w:val="0"/>
          <w:numId w:val="22"/>
        </w:numPr>
        <w:suppressAutoHyphens/>
        <w:spacing w:after="0" w:line="240" w:lineRule="auto"/>
        <w:contextualSpacing/>
        <w:jc w:val="both"/>
        <w:rPr>
          <w:rFonts w:eastAsia="Times New Roman" w:cs="Arial"/>
          <w:color w:val="0000FF"/>
          <w:szCs w:val="24"/>
          <w:lang w:eastAsia="ar-SA"/>
        </w:rPr>
      </w:pPr>
      <w:r w:rsidRPr="000B436D">
        <w:rPr>
          <w:rFonts w:eastAsia="Times New Roman" w:cs="Arial"/>
          <w:color w:val="0000FF"/>
          <w:szCs w:val="24"/>
          <w:lang w:eastAsia="ar-SA"/>
        </w:rPr>
        <w:t xml:space="preserve">for Spain: </w:t>
      </w:r>
      <w:r w:rsidRPr="00CB1CB0">
        <w:rPr>
          <w:rFonts w:eastAsia="Times New Roman" w:cs="Arial"/>
          <w:szCs w:val="24"/>
          <w:lang w:eastAsia="ar-SA"/>
        </w:rPr>
        <w:t xml:space="preserve">B.O.E. 173 20-7-2012 Art. 11. </w:t>
      </w:r>
      <w:r w:rsidRPr="00CB1CB0">
        <w:rPr>
          <w:rFonts w:eastAsia="Calibri" w:cs="Arial"/>
          <w:szCs w:val="24"/>
        </w:rPr>
        <w:t>Furthermore, reference shall be made to the number indicated on the VAT Exemption Certificate, which the Agency provided to the Contractor.</w:t>
      </w:r>
    </w:p>
    <w:p w14:paraId="1637903E" w14:textId="77777777" w:rsidR="00B07F8E" w:rsidRPr="007822BD" w:rsidRDefault="00B07F8E" w:rsidP="00597877">
      <w:pPr>
        <w:suppressAutoHyphens/>
        <w:spacing w:after="0" w:line="240" w:lineRule="auto"/>
        <w:jc w:val="both"/>
        <w:rPr>
          <w:rFonts w:cs="Arial"/>
          <w:b/>
          <w:bCs/>
          <w:color w:val="0000FF"/>
          <w:szCs w:val="24"/>
        </w:rPr>
      </w:pPr>
      <w:r w:rsidRPr="007822BD">
        <w:rPr>
          <w:rFonts w:cs="Arial"/>
          <w:b/>
          <w:bCs/>
          <w:color w:val="0000FF"/>
          <w:szCs w:val="24"/>
        </w:rPr>
        <w:t>[END OPTION 2]</w:t>
      </w:r>
    </w:p>
    <w:p w14:paraId="6CA546BB" w14:textId="77777777" w:rsidR="00B07F8E" w:rsidRPr="007822BD" w:rsidRDefault="00B07F8E" w:rsidP="00597877">
      <w:pPr>
        <w:spacing w:after="0" w:line="240" w:lineRule="auto"/>
        <w:ind w:left="851" w:hanging="851"/>
        <w:contextualSpacing/>
        <w:jc w:val="both"/>
        <w:rPr>
          <w:rFonts w:cs="Arial"/>
          <w:szCs w:val="24"/>
        </w:rPr>
      </w:pPr>
    </w:p>
    <w:p w14:paraId="1786AB8F" w14:textId="16A908B9" w:rsidR="00B07F8E" w:rsidRDefault="00B07F8E" w:rsidP="00597877">
      <w:pPr>
        <w:suppressAutoHyphens/>
        <w:spacing w:after="0" w:line="240" w:lineRule="auto"/>
        <w:jc w:val="both"/>
        <w:rPr>
          <w:rFonts w:cs="Arial"/>
          <w:b/>
          <w:bCs/>
          <w:color w:val="0000FF"/>
          <w:szCs w:val="24"/>
        </w:rPr>
      </w:pPr>
      <w:r w:rsidRPr="007822BD">
        <w:rPr>
          <w:rFonts w:cs="Arial"/>
          <w:b/>
          <w:bCs/>
          <w:color w:val="0000FF"/>
          <w:szCs w:val="24"/>
        </w:rPr>
        <w:t>[OPTION 3:</w:t>
      </w:r>
      <w:r w:rsidRPr="007822BD">
        <w:rPr>
          <w:rFonts w:cs="Arial"/>
          <w:color w:val="0000FF"/>
          <w:szCs w:val="24"/>
        </w:rPr>
        <w:t xml:space="preserve"> to be used for ECSAT &amp; for all establishment when Prime is a GB entity &amp; when Prime is a Norwegian entity &amp; for ESOC when Prime is a DE entity</w:t>
      </w:r>
      <w:r w:rsidR="00AC10A9" w:rsidRPr="00A54ADC">
        <w:rPr>
          <w:rFonts w:cs="Arial"/>
          <w:color w:val="0000FF"/>
          <w:szCs w:val="24"/>
        </w:rPr>
        <w:t>.</w:t>
      </w:r>
      <w:r w:rsidRPr="00A54ADC">
        <w:rPr>
          <w:rFonts w:cs="Arial"/>
          <w:b/>
          <w:bCs/>
          <w:color w:val="0000FF"/>
          <w:szCs w:val="24"/>
        </w:rPr>
        <w:t>]</w:t>
      </w:r>
      <w:r w:rsidR="00A54ADC" w:rsidRPr="00A54ADC">
        <w:rPr>
          <w:rFonts w:eastAsia="Times New Roman" w:cs="Arial"/>
          <w:b/>
          <w:color w:val="0000FF"/>
          <w:szCs w:val="24"/>
          <w:lang w:eastAsia="ar-SA"/>
        </w:rPr>
        <w:t xml:space="preserve"> </w:t>
      </w:r>
      <w:r w:rsidR="00A54ADC" w:rsidRPr="0092249E">
        <w:rPr>
          <w:rFonts w:eastAsia="Times New Roman" w:cs="Arial"/>
          <w:b/>
          <w:color w:val="FF0000"/>
          <w:szCs w:val="24"/>
          <w:lang w:eastAsia="ar-SA"/>
        </w:rPr>
        <w:t xml:space="preserve">[INSTRUCTION FOR COs </w:t>
      </w:r>
      <w:r w:rsidR="00A54ADC" w:rsidRPr="0092249E">
        <w:rPr>
          <w:rFonts w:eastAsia="Times New Roman" w:cs="Arial"/>
          <w:bCs/>
          <w:color w:val="FF0000"/>
          <w:szCs w:val="24"/>
          <w:lang w:eastAsia="ar-SA"/>
        </w:rPr>
        <w:t>when a Contract is signed with with a Norwegian Economic Operator as a Prime: Please inform Gundolf Zimmerman &amp; Alessandra Schirru that a Contract is signed with a Norwegian Economic Operator as a Prime, so that they can provide instructions to the Contractor on how to submit the Invoices that will include VAT</w:t>
      </w:r>
      <w:r w:rsidR="000D1116">
        <w:rPr>
          <w:rFonts w:eastAsia="Times New Roman" w:cs="Arial"/>
          <w:bCs/>
          <w:color w:val="FF0000"/>
          <w:szCs w:val="24"/>
          <w:lang w:eastAsia="ar-SA"/>
        </w:rPr>
        <w:t>.</w:t>
      </w:r>
      <w:r w:rsidR="00B347DA" w:rsidRPr="0092249E">
        <w:rPr>
          <w:rFonts w:eastAsia="Times New Roman" w:cs="Arial"/>
          <w:bCs/>
          <w:color w:val="FF0000"/>
          <w:szCs w:val="24"/>
          <w:lang w:eastAsia="ar-SA"/>
        </w:rPr>
        <w:t xml:space="preserve"> (EURO/Norwegian Crown related issue)</w:t>
      </w:r>
      <w:r w:rsidR="00891418" w:rsidRPr="0092249E">
        <w:rPr>
          <w:rFonts w:eastAsia="Times New Roman" w:cs="Arial"/>
          <w:bCs/>
          <w:color w:val="FF0000"/>
          <w:szCs w:val="24"/>
          <w:lang w:eastAsia="ar-SA"/>
        </w:rPr>
        <w:t>]</w:t>
      </w:r>
      <w:r w:rsidRPr="0092249E">
        <w:rPr>
          <w:rFonts w:eastAsia="Times New Roman" w:cs="Arial"/>
          <w:bCs/>
          <w:color w:val="0000FF"/>
          <w:szCs w:val="24"/>
          <w:lang w:eastAsia="ar-SA"/>
        </w:rPr>
        <w:t>:</w:t>
      </w:r>
    </w:p>
    <w:p w14:paraId="24703DCE" w14:textId="1999EAC4" w:rsidR="00B07F8E" w:rsidRPr="007822BD" w:rsidRDefault="00B07F8E" w:rsidP="00597877">
      <w:pPr>
        <w:spacing w:after="0" w:line="240" w:lineRule="auto"/>
        <w:contextualSpacing/>
        <w:jc w:val="both"/>
        <w:rPr>
          <w:rFonts w:cs="Arial"/>
          <w:szCs w:val="24"/>
        </w:rPr>
      </w:pPr>
      <w:r w:rsidRPr="007822BD">
        <w:rPr>
          <w:rFonts w:cs="Arial"/>
          <w:szCs w:val="24"/>
        </w:rPr>
        <w:t>If applicable, invoices shall separately show all due taxes or duties.</w:t>
      </w:r>
    </w:p>
    <w:p w14:paraId="5B13F7EC" w14:textId="00FFCBCD" w:rsidR="00B07F8E" w:rsidRPr="00B470EA" w:rsidRDefault="00B07F8E" w:rsidP="00B470EA">
      <w:pPr>
        <w:suppressAutoHyphens/>
        <w:spacing w:after="0" w:line="240" w:lineRule="auto"/>
        <w:jc w:val="both"/>
        <w:rPr>
          <w:rFonts w:cs="Arial"/>
          <w:b/>
          <w:bCs/>
          <w:color w:val="0000FF"/>
          <w:szCs w:val="24"/>
        </w:rPr>
      </w:pPr>
      <w:r w:rsidRPr="00B470EA">
        <w:rPr>
          <w:rFonts w:cs="Arial"/>
          <w:b/>
          <w:bCs/>
          <w:color w:val="0000FF"/>
          <w:szCs w:val="24"/>
        </w:rPr>
        <w:t>[END OPTION 3]</w:t>
      </w:r>
    </w:p>
    <w:p w14:paraId="362FA5DC" w14:textId="77777777" w:rsidR="001F7A12" w:rsidRDefault="001F7A12" w:rsidP="003350E6">
      <w:pPr>
        <w:pStyle w:val="Subarticle"/>
      </w:pPr>
    </w:p>
    <w:p w14:paraId="703DBD65" w14:textId="4BA996CD" w:rsidR="001F7A12" w:rsidRPr="007822BD" w:rsidRDefault="001F7A12" w:rsidP="001F7A12">
      <w:pPr>
        <w:spacing w:after="0" w:line="240" w:lineRule="auto"/>
        <w:contextualSpacing/>
        <w:jc w:val="both"/>
        <w:rPr>
          <w:rFonts w:cs="Arial"/>
          <w:color w:val="0000FF"/>
          <w:szCs w:val="24"/>
        </w:rPr>
      </w:pPr>
      <w:r w:rsidRPr="007822BD">
        <w:rPr>
          <w:rFonts w:cs="Arial"/>
          <w:b/>
          <w:bCs/>
          <w:color w:val="0000FF"/>
          <w:szCs w:val="24"/>
        </w:rPr>
        <w:t xml:space="preserve">[OPTION </w:t>
      </w:r>
      <w:r>
        <w:rPr>
          <w:rFonts w:cs="Arial"/>
          <w:b/>
          <w:bCs/>
          <w:color w:val="0000FF"/>
          <w:szCs w:val="24"/>
        </w:rPr>
        <w:t>4</w:t>
      </w:r>
      <w:r w:rsidRPr="007822BD">
        <w:rPr>
          <w:rFonts w:cs="Arial"/>
          <w:b/>
          <w:bCs/>
          <w:color w:val="0000FF"/>
          <w:szCs w:val="24"/>
        </w:rPr>
        <w:t>:</w:t>
      </w:r>
      <w:r w:rsidRPr="007822BD">
        <w:rPr>
          <w:rFonts w:cs="Arial"/>
          <w:color w:val="0000FF"/>
          <w:szCs w:val="24"/>
        </w:rPr>
        <w:t xml:space="preserve"> to be used for all Establishments when Prime is a Swiss entity]</w:t>
      </w:r>
    </w:p>
    <w:p w14:paraId="0B97C3E1" w14:textId="77777777" w:rsidR="001F7A12" w:rsidRPr="007822BD" w:rsidRDefault="001F7A12" w:rsidP="001F7A12">
      <w:pPr>
        <w:spacing w:after="0" w:line="240" w:lineRule="auto"/>
        <w:contextualSpacing/>
        <w:jc w:val="both"/>
        <w:rPr>
          <w:rFonts w:cs="Arial"/>
          <w:szCs w:val="24"/>
        </w:rPr>
      </w:pPr>
      <w:r w:rsidRPr="007822BD">
        <w:rPr>
          <w:rFonts w:cs="Arial"/>
          <w:szCs w:val="24"/>
        </w:rPr>
        <w:t>In the case of invoices submitted by the Contractor which are free of VAT, reference shall be made to the “Antrag auf Befreiung von der Mehrwertsteuer” which the Agency provided to the Contractor when forwarding the present Contract for signature. On all invoices (submitted via esa-p or in hard copy) the following note is mandatory: “von der Steuer befreit” or “Befreiung von der MWST nach Art. 144 MWSTV”.</w:t>
      </w:r>
    </w:p>
    <w:p w14:paraId="58424FB3" w14:textId="5879479C" w:rsidR="001F7A12" w:rsidRDefault="001F7A12" w:rsidP="001F7A12">
      <w:pPr>
        <w:spacing w:after="0" w:line="240" w:lineRule="auto"/>
        <w:contextualSpacing/>
        <w:jc w:val="both"/>
        <w:rPr>
          <w:rFonts w:cs="Arial"/>
          <w:b/>
          <w:bCs/>
          <w:color w:val="0000FF"/>
          <w:szCs w:val="24"/>
        </w:rPr>
      </w:pPr>
      <w:r w:rsidRPr="007822BD">
        <w:rPr>
          <w:rFonts w:cs="Arial"/>
          <w:b/>
          <w:bCs/>
          <w:color w:val="0000FF"/>
          <w:szCs w:val="24"/>
        </w:rPr>
        <w:t>[END OPTION</w:t>
      </w:r>
      <w:r>
        <w:rPr>
          <w:rFonts w:cs="Arial"/>
          <w:b/>
          <w:bCs/>
          <w:color w:val="0000FF"/>
          <w:szCs w:val="24"/>
        </w:rPr>
        <w:t xml:space="preserve"> 4</w:t>
      </w:r>
      <w:r w:rsidRPr="007822BD">
        <w:rPr>
          <w:rFonts w:cs="Arial"/>
          <w:b/>
          <w:bCs/>
          <w:color w:val="0000FF"/>
          <w:szCs w:val="24"/>
        </w:rPr>
        <w:t>]</w:t>
      </w:r>
    </w:p>
    <w:p w14:paraId="740BC4F4" w14:textId="77777777" w:rsidR="00955431" w:rsidRDefault="00955431" w:rsidP="001F7A12">
      <w:pPr>
        <w:spacing w:after="0" w:line="240" w:lineRule="auto"/>
        <w:contextualSpacing/>
        <w:jc w:val="both"/>
        <w:rPr>
          <w:rFonts w:cs="Arial"/>
          <w:b/>
          <w:bCs/>
          <w:color w:val="0000FF"/>
          <w:szCs w:val="24"/>
        </w:rPr>
      </w:pPr>
    </w:p>
    <w:p w14:paraId="12E7B114" w14:textId="77777777" w:rsidR="00955431" w:rsidRDefault="00955431" w:rsidP="001F7A12">
      <w:pPr>
        <w:spacing w:after="0" w:line="240" w:lineRule="auto"/>
        <w:contextualSpacing/>
        <w:jc w:val="both"/>
        <w:rPr>
          <w:rFonts w:cs="Arial"/>
          <w:b/>
          <w:bCs/>
          <w:color w:val="0000FF"/>
          <w:szCs w:val="24"/>
        </w:rPr>
      </w:pPr>
    </w:p>
    <w:p w14:paraId="371DB17B" w14:textId="77777777" w:rsidR="00955431" w:rsidRPr="007822BD" w:rsidRDefault="00955431" w:rsidP="001F7A12">
      <w:pPr>
        <w:spacing w:after="0" w:line="240" w:lineRule="auto"/>
        <w:contextualSpacing/>
        <w:jc w:val="both"/>
        <w:rPr>
          <w:rFonts w:cs="Arial"/>
          <w:b/>
          <w:bCs/>
          <w:color w:val="0000FF"/>
          <w:szCs w:val="24"/>
        </w:rPr>
      </w:pPr>
    </w:p>
    <w:p w14:paraId="37EE1ABF" w14:textId="77777777" w:rsidR="001F7A12" w:rsidRPr="007822BD" w:rsidRDefault="001F7A12" w:rsidP="003350E6">
      <w:pPr>
        <w:pStyle w:val="Subarticle"/>
      </w:pPr>
    </w:p>
    <w:p w14:paraId="0CF83597" w14:textId="77777777" w:rsidR="00CD1700" w:rsidRPr="007822BD" w:rsidRDefault="00CD1700" w:rsidP="003350E6">
      <w:pPr>
        <w:pStyle w:val="Level3"/>
      </w:pPr>
      <w:bookmarkStart w:id="29" w:name="_Ref148361444"/>
      <w:r w:rsidRPr="007822BD">
        <w:lastRenderedPageBreak/>
        <w:t>Requirements for Advance Payment Requests (APR) and invoices being regarded as due</w:t>
      </w:r>
      <w:r w:rsidRPr="007822BD">
        <w:rPr>
          <w:rStyle w:val="FootnoteReference"/>
        </w:rPr>
        <w:footnoteReference w:id="3"/>
      </w:r>
      <w:r w:rsidRPr="007822BD">
        <w:t>:</w:t>
      </w:r>
      <w:bookmarkEnd w:id="29"/>
    </w:p>
    <w:p w14:paraId="292CA37F" w14:textId="77777777" w:rsidR="00CD1700" w:rsidRPr="007822BD" w:rsidRDefault="00CD1700" w:rsidP="00597877">
      <w:pPr>
        <w:pStyle w:val="SubarticleLevel3"/>
        <w:numPr>
          <w:ilvl w:val="4"/>
          <w:numId w:val="0"/>
        </w:numPr>
        <w:ind w:firstLine="851"/>
        <w:contextualSpacing/>
        <w:rPr>
          <w:rFonts w:ascii="Arial" w:hAnsi="Arial" w:cs="Arial"/>
          <w:u w:val="single"/>
        </w:rPr>
      </w:pPr>
    </w:p>
    <w:p w14:paraId="3088F71C" w14:textId="77777777" w:rsidR="00CD1700" w:rsidRPr="007822BD" w:rsidRDefault="00CD1700" w:rsidP="00090CEA">
      <w:pPr>
        <w:pStyle w:val="SubarticleLevel3"/>
        <w:numPr>
          <w:ilvl w:val="4"/>
          <w:numId w:val="0"/>
        </w:numPr>
        <w:ind w:left="1701" w:hanging="1701"/>
        <w:contextualSpacing/>
        <w:rPr>
          <w:rFonts w:ascii="Arial" w:hAnsi="Arial" w:cs="Arial"/>
        </w:rPr>
      </w:pPr>
      <w:r w:rsidRPr="007822BD">
        <w:rPr>
          <w:rFonts w:ascii="Arial" w:hAnsi="Arial" w:cs="Arial"/>
          <w:u w:val="single"/>
        </w:rPr>
        <w:t>Advance Payment (if any)</w:t>
      </w:r>
      <w:r w:rsidRPr="007822BD">
        <w:rPr>
          <w:rFonts w:ascii="Arial" w:hAnsi="Arial" w:cs="Arial"/>
        </w:rPr>
        <w:t xml:space="preserve">: </w:t>
      </w:r>
    </w:p>
    <w:p w14:paraId="476A6C4D" w14:textId="3DDABA95" w:rsidR="00CD1700" w:rsidRPr="007822BD" w:rsidRDefault="00CD1700" w:rsidP="00090CEA">
      <w:pPr>
        <w:pStyle w:val="SubarticleLevel3"/>
        <w:numPr>
          <w:ilvl w:val="4"/>
          <w:numId w:val="0"/>
        </w:numPr>
        <w:shd w:val="clear" w:color="auto" w:fill="FFFFFF" w:themeFill="background1"/>
        <w:contextualSpacing/>
        <w:rPr>
          <w:rFonts w:ascii="Arial" w:hAnsi="Arial" w:cs="Arial"/>
          <w:color w:val="0000FF"/>
        </w:rPr>
      </w:pPr>
      <w:r w:rsidRPr="007822BD">
        <w:rPr>
          <w:rFonts w:ascii="Arial" w:hAnsi="Arial" w:cs="Arial"/>
          <w:color w:val="0000FF"/>
        </w:rPr>
        <w:t>[only applicable if significant need for cash disbursement at the beginning of the Contract has</w:t>
      </w:r>
      <w:r w:rsidR="00090CEA" w:rsidRPr="007822BD">
        <w:rPr>
          <w:rFonts w:ascii="Arial" w:hAnsi="Arial" w:cs="Arial"/>
          <w:color w:val="0000FF"/>
        </w:rPr>
        <w:t xml:space="preserve"> </w:t>
      </w:r>
      <w:r w:rsidRPr="007822BD">
        <w:rPr>
          <w:rFonts w:ascii="Arial" w:hAnsi="Arial" w:cs="Arial"/>
          <w:color w:val="0000FF"/>
        </w:rPr>
        <w:t>been demonstrated and/or the requirements set in the Special Conditions of Tender, Involvement of an SME are met]</w:t>
      </w:r>
    </w:p>
    <w:p w14:paraId="58C99878" w14:textId="77777777" w:rsidR="00CD1700" w:rsidRPr="007822BD" w:rsidRDefault="00CD1700" w:rsidP="003A15E8">
      <w:pPr>
        <w:pStyle w:val="PlainText"/>
        <w:jc w:val="both"/>
        <w:rPr>
          <w:rFonts w:ascii="Arial" w:hAnsi="Arial" w:cs="Arial"/>
          <w:sz w:val="24"/>
          <w:szCs w:val="24"/>
        </w:rPr>
      </w:pPr>
      <w:r w:rsidRPr="007822BD">
        <w:rPr>
          <w:rFonts w:ascii="Arial" w:hAnsi="Arial" w:cs="Arial"/>
          <w:sz w:val="24"/>
          <w:szCs w:val="24"/>
        </w:rPr>
        <w:t xml:space="preserve">APR: to be submitted after signature of this Contract by both Parties. </w:t>
      </w:r>
    </w:p>
    <w:p w14:paraId="48EB0CE8" w14:textId="77777777" w:rsidR="00CD1700" w:rsidRPr="007822BD" w:rsidRDefault="00CD1700" w:rsidP="00597877">
      <w:pPr>
        <w:spacing w:after="0" w:line="240" w:lineRule="auto"/>
        <w:contextualSpacing/>
        <w:jc w:val="both"/>
        <w:rPr>
          <w:rFonts w:cs="Arial"/>
          <w:szCs w:val="24"/>
        </w:rPr>
      </w:pPr>
    </w:p>
    <w:p w14:paraId="7C5B0DE6" w14:textId="77777777" w:rsidR="00CD1700" w:rsidRPr="007822BD" w:rsidRDefault="00CD1700" w:rsidP="00090CEA">
      <w:pPr>
        <w:pStyle w:val="SubarticleLevel3"/>
        <w:numPr>
          <w:ilvl w:val="4"/>
          <w:numId w:val="0"/>
        </w:numPr>
        <w:ind w:left="1701" w:hanging="1701"/>
        <w:contextualSpacing/>
        <w:rPr>
          <w:rFonts w:ascii="Arial" w:hAnsi="Arial" w:cs="Arial"/>
          <w:b/>
          <w:bCs/>
          <w:color w:val="0000FF"/>
          <w:u w:val="single"/>
        </w:rPr>
      </w:pPr>
      <w:r w:rsidRPr="007822BD">
        <w:rPr>
          <w:rFonts w:ascii="Arial" w:hAnsi="Arial" w:cs="Arial"/>
          <w:b/>
          <w:bCs/>
          <w:color w:val="0000FF"/>
          <w:u w:val="single"/>
        </w:rPr>
        <w:t>[OPTION: if phasing]</w:t>
      </w:r>
    </w:p>
    <w:p w14:paraId="4C3126CB" w14:textId="77777777" w:rsidR="00CD1700" w:rsidRPr="007822BD" w:rsidRDefault="00CD1700" w:rsidP="003A15E8">
      <w:pPr>
        <w:pStyle w:val="Body"/>
        <w:spacing w:line="240" w:lineRule="auto"/>
      </w:pPr>
      <w:r w:rsidRPr="007822BD">
        <w:t>APR: to be submitted after receipt of the Agency’s written Authorisation to Proceed with a Phase.</w:t>
      </w:r>
    </w:p>
    <w:p w14:paraId="14AA0580" w14:textId="77777777" w:rsidR="00CD1700" w:rsidRPr="007822BD" w:rsidRDefault="00CD1700" w:rsidP="003A15E8">
      <w:pPr>
        <w:spacing w:after="0" w:line="240" w:lineRule="auto"/>
        <w:contextualSpacing/>
        <w:jc w:val="both"/>
        <w:rPr>
          <w:rFonts w:cs="Arial"/>
          <w:szCs w:val="24"/>
          <w:highlight w:val="cyan"/>
        </w:rPr>
      </w:pPr>
    </w:p>
    <w:p w14:paraId="59A1CB7A" w14:textId="77777777" w:rsidR="00CD1700" w:rsidRPr="007822BD" w:rsidRDefault="00CD1700" w:rsidP="003A15E8">
      <w:pPr>
        <w:pStyle w:val="SubarticleLevel3"/>
        <w:numPr>
          <w:ilvl w:val="4"/>
          <w:numId w:val="0"/>
        </w:numPr>
        <w:ind w:left="1701" w:hanging="1701"/>
        <w:contextualSpacing/>
        <w:rPr>
          <w:rFonts w:ascii="Arial" w:hAnsi="Arial" w:cs="Arial"/>
        </w:rPr>
      </w:pPr>
      <w:r w:rsidRPr="007822BD">
        <w:rPr>
          <w:rFonts w:ascii="Arial" w:hAnsi="Arial" w:cs="Arial"/>
          <w:u w:val="single"/>
        </w:rPr>
        <w:t>Progress Payment(s):</w:t>
      </w:r>
    </w:p>
    <w:p w14:paraId="2F07E834" w14:textId="77777777" w:rsidR="00CD1700" w:rsidRPr="007822BD" w:rsidRDefault="00CD1700" w:rsidP="003A15E8">
      <w:pPr>
        <w:spacing w:after="0" w:line="240" w:lineRule="auto"/>
        <w:contextualSpacing/>
        <w:jc w:val="both"/>
        <w:rPr>
          <w:rFonts w:cs="Arial"/>
          <w:szCs w:val="24"/>
        </w:rPr>
      </w:pPr>
    </w:p>
    <w:p w14:paraId="5D63E769" w14:textId="7E985420" w:rsidR="00CD1700" w:rsidRPr="00061582" w:rsidRDefault="00CD1700" w:rsidP="00B47B51">
      <w:pPr>
        <w:pStyle w:val="PlainText"/>
        <w:numPr>
          <w:ilvl w:val="7"/>
          <w:numId w:val="24"/>
        </w:numPr>
        <w:jc w:val="both"/>
        <w:rPr>
          <w:rFonts w:ascii="Arial" w:hAnsi="Arial" w:cs="Arial"/>
          <w:sz w:val="24"/>
          <w:szCs w:val="24"/>
        </w:rPr>
      </w:pPr>
      <w:r w:rsidRPr="00061582">
        <w:rPr>
          <w:rFonts w:ascii="Arial" w:hAnsi="Arial" w:cs="Arial"/>
          <w:sz w:val="24"/>
          <w:szCs w:val="24"/>
        </w:rPr>
        <w:t>Milestone Achievement Confirmation (MAC/GRN) hereinafter referred to as “confirmation” with supporting documentation attached in esa-p. The supporting documentation shall justify the actual achievement of the milestone(s) as defined in the Payment Plan specified in</w:t>
      </w:r>
      <w:r w:rsidR="00061582" w:rsidRPr="00061582">
        <w:rPr>
          <w:rFonts w:ascii="Arial" w:hAnsi="Arial" w:cs="Arial"/>
          <w:sz w:val="24"/>
          <w:szCs w:val="24"/>
        </w:rPr>
        <w:t xml:space="preserve"> </w:t>
      </w:r>
      <w:r w:rsidR="00061582" w:rsidRPr="00061582">
        <w:rPr>
          <w:rFonts w:ascii="Arial" w:hAnsi="Arial" w:cs="Arial"/>
          <w:sz w:val="24"/>
          <w:szCs w:val="24"/>
        </w:rPr>
        <w:fldChar w:fldCharType="begin"/>
      </w:r>
      <w:r w:rsidR="00061582" w:rsidRPr="00061582">
        <w:rPr>
          <w:rFonts w:ascii="Arial" w:hAnsi="Arial" w:cs="Arial"/>
          <w:sz w:val="24"/>
          <w:szCs w:val="24"/>
        </w:rPr>
        <w:instrText xml:space="preserve"> REF _Ref148348175 \h  \* MERGEFORMAT </w:instrText>
      </w:r>
      <w:r w:rsidR="00061582" w:rsidRPr="00061582">
        <w:rPr>
          <w:rFonts w:ascii="Arial" w:hAnsi="Arial" w:cs="Arial"/>
          <w:sz w:val="24"/>
          <w:szCs w:val="24"/>
        </w:rPr>
      </w:r>
      <w:r w:rsidR="00061582" w:rsidRPr="00061582">
        <w:rPr>
          <w:rFonts w:ascii="Arial" w:hAnsi="Arial" w:cs="Arial"/>
          <w:sz w:val="24"/>
          <w:szCs w:val="24"/>
        </w:rPr>
        <w:fldChar w:fldCharType="separate"/>
      </w:r>
      <w:r w:rsidR="00061582" w:rsidRPr="00061582">
        <w:rPr>
          <w:rFonts w:ascii="Arial" w:hAnsi="Arial" w:cs="Arial"/>
          <w:sz w:val="24"/>
          <w:szCs w:val="24"/>
        </w:rPr>
        <w:t>APPENDIX 1</w:t>
      </w:r>
      <w:r w:rsidR="00061582" w:rsidRPr="00061582">
        <w:rPr>
          <w:rFonts w:ascii="Arial" w:hAnsi="Arial" w:cs="Arial"/>
          <w:sz w:val="24"/>
          <w:szCs w:val="24"/>
        </w:rPr>
        <w:fldChar w:fldCharType="end"/>
      </w:r>
      <w:r w:rsidR="00061582" w:rsidRPr="00061582">
        <w:rPr>
          <w:rFonts w:ascii="Arial" w:hAnsi="Arial" w:cs="Arial"/>
          <w:sz w:val="24"/>
          <w:szCs w:val="24"/>
        </w:rPr>
        <w:t xml:space="preserve"> h</w:t>
      </w:r>
      <w:r w:rsidRPr="00061582">
        <w:rPr>
          <w:rFonts w:ascii="Arial" w:hAnsi="Arial" w:cs="Arial"/>
          <w:sz w:val="24"/>
          <w:szCs w:val="24"/>
        </w:rPr>
        <w:t>ereto.</w:t>
      </w:r>
    </w:p>
    <w:p w14:paraId="5CB17CC9" w14:textId="77777777" w:rsidR="00CD1700" w:rsidRPr="007822BD" w:rsidRDefault="00CD1700" w:rsidP="00597877">
      <w:pPr>
        <w:pStyle w:val="DashedList"/>
        <w:rPr>
          <w:rFonts w:ascii="Arial" w:hAnsi="Arial" w:cs="Arial"/>
        </w:rPr>
      </w:pPr>
    </w:p>
    <w:p w14:paraId="200D1C77" w14:textId="77777777" w:rsidR="00CD1700" w:rsidRPr="007822BD" w:rsidRDefault="00CD1700" w:rsidP="00090CEA">
      <w:pPr>
        <w:pStyle w:val="DashedList"/>
        <w:rPr>
          <w:rFonts w:ascii="Arial" w:hAnsi="Arial" w:cs="Arial"/>
        </w:rPr>
      </w:pPr>
      <w:r w:rsidRPr="007822BD">
        <w:rPr>
          <w:rFonts w:ascii="Arial" w:hAnsi="Arial" w:cs="Arial"/>
        </w:rPr>
        <w:t>and</w:t>
      </w:r>
    </w:p>
    <w:p w14:paraId="3209B4DB" w14:textId="77777777" w:rsidR="00CD1700" w:rsidRPr="007822BD" w:rsidRDefault="00CD1700" w:rsidP="00A12E30">
      <w:pPr>
        <w:pStyle w:val="DashedList"/>
        <w:rPr>
          <w:rFonts w:ascii="Arial" w:hAnsi="Arial" w:cs="Arial"/>
        </w:rPr>
      </w:pPr>
    </w:p>
    <w:p w14:paraId="396C152B" w14:textId="77777777" w:rsidR="00CD1700" w:rsidRPr="007822BD" w:rsidRDefault="00CD1700" w:rsidP="00B47B51">
      <w:pPr>
        <w:pStyle w:val="PlainText"/>
        <w:numPr>
          <w:ilvl w:val="7"/>
          <w:numId w:val="24"/>
        </w:numPr>
        <w:jc w:val="both"/>
        <w:rPr>
          <w:rFonts w:ascii="Arial" w:hAnsi="Arial" w:cs="Arial"/>
          <w:sz w:val="24"/>
          <w:szCs w:val="24"/>
        </w:rPr>
      </w:pPr>
      <w:r w:rsidRPr="007822BD">
        <w:rPr>
          <w:rFonts w:ascii="Arial" w:hAnsi="Arial" w:cs="Arial"/>
          <w:sz w:val="24"/>
          <w:szCs w:val="24"/>
        </w:rPr>
        <w:t>Invoice(s).</w:t>
      </w:r>
    </w:p>
    <w:p w14:paraId="10245289" w14:textId="77777777" w:rsidR="00CD1700" w:rsidRPr="007822BD" w:rsidRDefault="00CD1700" w:rsidP="00A12E30">
      <w:pPr>
        <w:pStyle w:val="DashedList"/>
        <w:rPr>
          <w:rFonts w:ascii="Arial" w:hAnsi="Arial" w:cs="Arial"/>
        </w:rPr>
      </w:pPr>
    </w:p>
    <w:p w14:paraId="42A0B00D" w14:textId="49C9DBAB" w:rsidR="00CD1700" w:rsidRPr="007822BD" w:rsidRDefault="00CD1700" w:rsidP="00090CEA">
      <w:pPr>
        <w:pStyle w:val="SubarticleLevel3"/>
        <w:numPr>
          <w:ilvl w:val="4"/>
          <w:numId w:val="0"/>
        </w:numPr>
        <w:ind w:left="1701" w:hanging="1701"/>
        <w:contextualSpacing/>
        <w:rPr>
          <w:rFonts w:ascii="Arial" w:hAnsi="Arial" w:cs="Arial"/>
          <w:u w:val="single"/>
        </w:rPr>
      </w:pPr>
      <w:r w:rsidRPr="007822BD">
        <w:rPr>
          <w:rFonts w:ascii="Arial" w:hAnsi="Arial" w:cs="Arial"/>
          <w:u w:val="single"/>
        </w:rPr>
        <w:t>Final Settlement:</w:t>
      </w:r>
    </w:p>
    <w:p w14:paraId="298EC208" w14:textId="77777777" w:rsidR="00CD1700" w:rsidRPr="007822BD" w:rsidRDefault="00CD1700" w:rsidP="00A12E30">
      <w:pPr>
        <w:pStyle w:val="DashedList"/>
        <w:rPr>
          <w:rFonts w:ascii="Arial" w:hAnsi="Arial" w:cs="Arial"/>
        </w:rPr>
      </w:pPr>
    </w:p>
    <w:p w14:paraId="64B6888B" w14:textId="471939B3" w:rsidR="00CD1700" w:rsidRPr="00061582" w:rsidRDefault="00CD1700" w:rsidP="00B47B51">
      <w:pPr>
        <w:pStyle w:val="PlainText"/>
        <w:numPr>
          <w:ilvl w:val="7"/>
          <w:numId w:val="24"/>
        </w:numPr>
        <w:jc w:val="both"/>
        <w:rPr>
          <w:rFonts w:ascii="Arial" w:hAnsi="Arial" w:cs="Arial"/>
          <w:sz w:val="24"/>
          <w:szCs w:val="24"/>
        </w:rPr>
      </w:pPr>
      <w:r w:rsidRPr="00061582">
        <w:rPr>
          <w:rFonts w:ascii="Arial" w:hAnsi="Arial" w:cs="Arial"/>
          <w:sz w:val="24"/>
          <w:szCs w:val="24"/>
        </w:rPr>
        <w:t xml:space="preserve">Confirmation, with supporting documentation attached in esa-p. The supporting documentation shall justify the actual achievement of the milestones as defined in the Payment Plan specified in </w:t>
      </w:r>
      <w:r w:rsidR="00D66EDB" w:rsidRPr="00061582">
        <w:rPr>
          <w:rFonts w:ascii="Arial" w:hAnsi="Arial" w:cs="Arial"/>
          <w:sz w:val="24"/>
          <w:szCs w:val="24"/>
        </w:rPr>
        <w:fldChar w:fldCharType="begin"/>
      </w:r>
      <w:r w:rsidR="00D66EDB" w:rsidRPr="00061582">
        <w:rPr>
          <w:rFonts w:ascii="Arial" w:hAnsi="Arial" w:cs="Arial"/>
          <w:sz w:val="24"/>
          <w:szCs w:val="24"/>
        </w:rPr>
        <w:instrText xml:space="preserve"> REF _Ref148348175 \h </w:instrText>
      </w:r>
      <w:r w:rsidR="00061582" w:rsidRPr="00061582">
        <w:rPr>
          <w:rFonts w:ascii="Arial" w:hAnsi="Arial" w:cs="Arial"/>
          <w:sz w:val="24"/>
          <w:szCs w:val="24"/>
        </w:rPr>
        <w:instrText xml:space="preserve"> \* MERGEFORMAT </w:instrText>
      </w:r>
      <w:r w:rsidR="00D66EDB" w:rsidRPr="00061582">
        <w:rPr>
          <w:rFonts w:ascii="Arial" w:hAnsi="Arial" w:cs="Arial"/>
          <w:sz w:val="24"/>
          <w:szCs w:val="24"/>
        </w:rPr>
      </w:r>
      <w:r w:rsidR="00D66EDB" w:rsidRPr="00061582">
        <w:rPr>
          <w:rFonts w:ascii="Arial" w:hAnsi="Arial" w:cs="Arial"/>
          <w:sz w:val="24"/>
          <w:szCs w:val="24"/>
        </w:rPr>
        <w:fldChar w:fldCharType="separate"/>
      </w:r>
      <w:r w:rsidR="00D66EDB" w:rsidRPr="00061582">
        <w:rPr>
          <w:rFonts w:ascii="Arial" w:hAnsi="Arial" w:cs="Arial"/>
          <w:sz w:val="24"/>
          <w:szCs w:val="24"/>
        </w:rPr>
        <w:t>APPENDIX 1</w:t>
      </w:r>
      <w:r w:rsidR="00D66EDB" w:rsidRPr="00061582">
        <w:rPr>
          <w:rFonts w:ascii="Arial" w:hAnsi="Arial" w:cs="Arial"/>
          <w:sz w:val="24"/>
          <w:szCs w:val="24"/>
        </w:rPr>
        <w:fldChar w:fldCharType="end"/>
      </w:r>
      <w:r w:rsidR="00D66EDB" w:rsidRPr="00061582">
        <w:rPr>
          <w:rFonts w:ascii="Arial" w:hAnsi="Arial" w:cs="Arial"/>
          <w:sz w:val="24"/>
          <w:szCs w:val="24"/>
        </w:rPr>
        <w:t xml:space="preserve"> </w:t>
      </w:r>
      <w:proofErr w:type="gramStart"/>
      <w:r w:rsidRPr="00061582">
        <w:rPr>
          <w:rFonts w:ascii="Arial" w:hAnsi="Arial" w:cs="Arial"/>
          <w:sz w:val="24"/>
          <w:szCs w:val="24"/>
        </w:rPr>
        <w:t>hereto;</w:t>
      </w:r>
      <w:proofErr w:type="gramEnd"/>
    </w:p>
    <w:p w14:paraId="219E1290" w14:textId="77777777" w:rsidR="00644BAC" w:rsidRPr="007822BD" w:rsidRDefault="00644BAC" w:rsidP="00A12E30">
      <w:pPr>
        <w:pStyle w:val="DashedListIndented"/>
        <w:numPr>
          <w:ilvl w:val="0"/>
          <w:numId w:val="0"/>
        </w:numPr>
        <w:tabs>
          <w:tab w:val="clear" w:pos="1440"/>
        </w:tabs>
        <w:ind w:left="907" w:hanging="907"/>
        <w:contextualSpacing/>
        <w:rPr>
          <w:rFonts w:ascii="Arial" w:hAnsi="Arial" w:cs="Arial"/>
        </w:rPr>
      </w:pPr>
    </w:p>
    <w:p w14:paraId="49A11BF4" w14:textId="65BCBB20" w:rsidR="00CD1700" w:rsidRPr="007822BD" w:rsidRDefault="00644BAC" w:rsidP="00090CEA">
      <w:pPr>
        <w:pStyle w:val="DashedListIndented"/>
        <w:numPr>
          <w:ilvl w:val="0"/>
          <w:numId w:val="0"/>
        </w:numPr>
        <w:tabs>
          <w:tab w:val="clear" w:pos="1440"/>
        </w:tabs>
        <w:ind w:left="907" w:hanging="907"/>
        <w:contextualSpacing/>
        <w:rPr>
          <w:rFonts w:ascii="Arial" w:hAnsi="Arial" w:cs="Arial"/>
        </w:rPr>
      </w:pPr>
      <w:r w:rsidRPr="007822BD">
        <w:rPr>
          <w:rFonts w:ascii="Arial" w:hAnsi="Arial" w:cs="Arial"/>
        </w:rPr>
        <w:t>a</w:t>
      </w:r>
      <w:r w:rsidR="00CD1700" w:rsidRPr="007822BD">
        <w:rPr>
          <w:rFonts w:ascii="Arial" w:hAnsi="Arial" w:cs="Arial"/>
        </w:rPr>
        <w:t>nd</w:t>
      </w:r>
    </w:p>
    <w:p w14:paraId="18772B8B" w14:textId="77777777" w:rsidR="00644BAC" w:rsidRPr="007822BD" w:rsidRDefault="00644BAC" w:rsidP="00A12E30">
      <w:pPr>
        <w:pStyle w:val="DashedListIndented"/>
        <w:numPr>
          <w:ilvl w:val="0"/>
          <w:numId w:val="0"/>
        </w:numPr>
        <w:tabs>
          <w:tab w:val="clear" w:pos="1440"/>
        </w:tabs>
        <w:ind w:left="907" w:hanging="907"/>
        <w:contextualSpacing/>
        <w:rPr>
          <w:rFonts w:ascii="Arial" w:hAnsi="Arial" w:cs="Arial"/>
        </w:rPr>
      </w:pPr>
    </w:p>
    <w:p w14:paraId="44BA4937" w14:textId="09D81DA2" w:rsidR="00CD1700" w:rsidRPr="007822BD" w:rsidRDefault="00CD1700" w:rsidP="00B47B51">
      <w:pPr>
        <w:pStyle w:val="PlainText"/>
        <w:numPr>
          <w:ilvl w:val="7"/>
          <w:numId w:val="24"/>
        </w:numPr>
        <w:jc w:val="both"/>
        <w:rPr>
          <w:rFonts w:ascii="Arial" w:hAnsi="Arial" w:cs="Arial"/>
          <w:sz w:val="24"/>
          <w:szCs w:val="24"/>
        </w:rPr>
      </w:pPr>
      <w:r w:rsidRPr="007822BD">
        <w:rPr>
          <w:rFonts w:ascii="Arial" w:hAnsi="Arial" w:cs="Arial"/>
          <w:sz w:val="24"/>
          <w:szCs w:val="24"/>
        </w:rPr>
        <w:t>Invoice(s);</w:t>
      </w:r>
    </w:p>
    <w:p w14:paraId="4E42E85F" w14:textId="77777777" w:rsidR="00644BAC" w:rsidRPr="007822BD" w:rsidRDefault="00644BAC" w:rsidP="00A12E30">
      <w:pPr>
        <w:pStyle w:val="DashedListIndented"/>
        <w:numPr>
          <w:ilvl w:val="0"/>
          <w:numId w:val="0"/>
        </w:numPr>
        <w:tabs>
          <w:tab w:val="clear" w:pos="1440"/>
        </w:tabs>
        <w:ind w:left="907" w:hanging="907"/>
        <w:contextualSpacing/>
        <w:rPr>
          <w:rFonts w:ascii="Arial" w:hAnsi="Arial" w:cs="Arial"/>
        </w:rPr>
      </w:pPr>
    </w:p>
    <w:p w14:paraId="39979A33" w14:textId="465828BB" w:rsidR="00CD1700" w:rsidRPr="007822BD" w:rsidRDefault="00644BAC" w:rsidP="00090CEA">
      <w:pPr>
        <w:pStyle w:val="DashedListIndented"/>
        <w:numPr>
          <w:ilvl w:val="0"/>
          <w:numId w:val="0"/>
        </w:numPr>
        <w:tabs>
          <w:tab w:val="clear" w:pos="1440"/>
        </w:tabs>
        <w:ind w:left="907" w:hanging="907"/>
        <w:contextualSpacing/>
        <w:rPr>
          <w:rFonts w:ascii="Arial" w:hAnsi="Arial" w:cs="Arial"/>
        </w:rPr>
      </w:pPr>
      <w:r w:rsidRPr="007822BD">
        <w:rPr>
          <w:rFonts w:ascii="Arial" w:hAnsi="Arial" w:cs="Arial"/>
        </w:rPr>
        <w:t>a</w:t>
      </w:r>
      <w:r w:rsidR="00CD1700" w:rsidRPr="007822BD">
        <w:rPr>
          <w:rFonts w:ascii="Arial" w:hAnsi="Arial" w:cs="Arial"/>
        </w:rPr>
        <w:t>nd</w:t>
      </w:r>
    </w:p>
    <w:p w14:paraId="6AC8C010" w14:textId="77777777" w:rsidR="00644BAC" w:rsidRPr="007822BD" w:rsidRDefault="00644BAC" w:rsidP="00A12E30">
      <w:pPr>
        <w:pStyle w:val="DashedListIndented"/>
        <w:numPr>
          <w:ilvl w:val="0"/>
          <w:numId w:val="0"/>
        </w:numPr>
        <w:tabs>
          <w:tab w:val="clear" w:pos="1440"/>
        </w:tabs>
        <w:ind w:left="907" w:hanging="907"/>
        <w:contextualSpacing/>
        <w:rPr>
          <w:rFonts w:ascii="Arial" w:hAnsi="Arial" w:cs="Arial"/>
        </w:rPr>
      </w:pPr>
    </w:p>
    <w:p w14:paraId="08035A7E" w14:textId="5E437021" w:rsidR="00CD1700" w:rsidRDefault="00CD1700" w:rsidP="00B47B51">
      <w:pPr>
        <w:pStyle w:val="PlainText"/>
        <w:numPr>
          <w:ilvl w:val="7"/>
          <w:numId w:val="24"/>
        </w:numPr>
        <w:jc w:val="both"/>
        <w:rPr>
          <w:rFonts w:ascii="Arial" w:hAnsi="Arial" w:cs="Arial"/>
          <w:sz w:val="24"/>
          <w:szCs w:val="24"/>
        </w:rPr>
      </w:pPr>
      <w:r w:rsidRPr="00061582">
        <w:rPr>
          <w:rFonts w:ascii="Arial" w:hAnsi="Arial" w:cs="Arial"/>
          <w:sz w:val="24"/>
          <w:szCs w:val="24"/>
        </w:rPr>
        <w:t>Receipt and/or acceptance, by the Agency, of all deliverable items, of the services to be rendered and other obligations to be fulfilled, in accordance with the terms of this Contract;</w:t>
      </w:r>
    </w:p>
    <w:p w14:paraId="76E8D49D" w14:textId="0E1A27AA" w:rsidR="00B60D04" w:rsidRDefault="00B60D04" w:rsidP="00B60D04">
      <w:pPr>
        <w:pStyle w:val="PlainText"/>
        <w:ind w:left="1381"/>
        <w:jc w:val="both"/>
        <w:rPr>
          <w:rFonts w:ascii="Arial" w:hAnsi="Arial" w:cs="Arial"/>
          <w:sz w:val="24"/>
          <w:szCs w:val="24"/>
        </w:rPr>
      </w:pPr>
      <w:r w:rsidRPr="00061582">
        <w:rPr>
          <w:rFonts w:ascii="Arial" w:hAnsi="Arial" w:cs="Arial"/>
          <w:b/>
          <w:bCs/>
          <w:color w:val="0000FF"/>
          <w:sz w:val="24"/>
          <w:szCs w:val="24"/>
        </w:rPr>
        <w:t>[OPTION</w:t>
      </w:r>
      <w:r>
        <w:rPr>
          <w:rFonts w:ascii="Arial" w:hAnsi="Arial" w:cs="Arial"/>
          <w:b/>
          <w:bCs/>
          <w:color w:val="0000FF"/>
          <w:sz w:val="24"/>
          <w:szCs w:val="24"/>
        </w:rPr>
        <w:t>: to be used when the CCD is applicable]</w:t>
      </w:r>
    </w:p>
    <w:p w14:paraId="03B33D96" w14:textId="142964F6" w:rsidR="00CD1700" w:rsidRPr="00061582" w:rsidRDefault="00CD1700" w:rsidP="00B47B51">
      <w:pPr>
        <w:pStyle w:val="PlainText"/>
        <w:numPr>
          <w:ilvl w:val="7"/>
          <w:numId w:val="24"/>
        </w:numPr>
        <w:jc w:val="both"/>
        <w:rPr>
          <w:rFonts w:ascii="Arial" w:hAnsi="Arial" w:cs="Arial"/>
          <w:sz w:val="24"/>
          <w:szCs w:val="24"/>
        </w:rPr>
      </w:pPr>
      <w:r w:rsidRPr="00061582">
        <w:rPr>
          <w:rFonts w:ascii="Arial" w:hAnsi="Arial" w:cs="Arial"/>
          <w:sz w:val="24"/>
          <w:szCs w:val="24"/>
        </w:rPr>
        <w:lastRenderedPageBreak/>
        <w:t xml:space="preserve">The </w:t>
      </w:r>
      <w:r w:rsidRPr="00061582">
        <w:rPr>
          <w:rFonts w:ascii="Arial" w:hAnsi="Arial" w:cs="Arial"/>
          <w:b/>
          <w:bCs/>
          <w:color w:val="0000FF"/>
          <w:sz w:val="24"/>
          <w:szCs w:val="24"/>
        </w:rPr>
        <w:t>[OPTION for pdf CCD]</w:t>
      </w:r>
      <w:r w:rsidRPr="00061582">
        <w:rPr>
          <w:rFonts w:ascii="Arial" w:hAnsi="Arial" w:cs="Arial"/>
          <w:color w:val="0000FF"/>
          <w:sz w:val="24"/>
          <w:szCs w:val="24"/>
        </w:rPr>
        <w:t xml:space="preserve"> </w:t>
      </w:r>
      <w:r w:rsidRPr="00061582">
        <w:rPr>
          <w:rFonts w:ascii="Arial" w:hAnsi="Arial" w:cs="Arial"/>
          <w:sz w:val="24"/>
          <w:szCs w:val="24"/>
        </w:rPr>
        <w:t xml:space="preserve">signed Contract Closure Documentation, using the template provided in </w:t>
      </w:r>
      <w:r w:rsidR="00D66EDB" w:rsidRPr="00061582">
        <w:rPr>
          <w:rFonts w:ascii="Arial" w:hAnsi="Arial" w:cs="Arial"/>
          <w:sz w:val="24"/>
          <w:szCs w:val="24"/>
        </w:rPr>
        <w:fldChar w:fldCharType="begin"/>
      </w:r>
      <w:r w:rsidR="00D66EDB" w:rsidRPr="00061582">
        <w:rPr>
          <w:rFonts w:ascii="Arial" w:hAnsi="Arial" w:cs="Arial"/>
          <w:sz w:val="24"/>
          <w:szCs w:val="24"/>
        </w:rPr>
        <w:instrText xml:space="preserve"> REF _Ref148348218 \h </w:instrText>
      </w:r>
      <w:r w:rsidR="00061582" w:rsidRPr="00061582">
        <w:rPr>
          <w:rFonts w:ascii="Arial" w:hAnsi="Arial" w:cs="Arial"/>
          <w:sz w:val="24"/>
          <w:szCs w:val="24"/>
        </w:rPr>
        <w:instrText xml:space="preserve"> \* MERGEFORMAT </w:instrText>
      </w:r>
      <w:r w:rsidR="00D66EDB" w:rsidRPr="00061582">
        <w:rPr>
          <w:rFonts w:ascii="Arial" w:hAnsi="Arial" w:cs="Arial"/>
          <w:sz w:val="24"/>
          <w:szCs w:val="24"/>
        </w:rPr>
      </w:r>
      <w:r w:rsidR="00D66EDB" w:rsidRPr="00061582">
        <w:rPr>
          <w:rFonts w:ascii="Arial" w:hAnsi="Arial" w:cs="Arial"/>
          <w:sz w:val="24"/>
          <w:szCs w:val="24"/>
        </w:rPr>
        <w:fldChar w:fldCharType="separate"/>
      </w:r>
      <w:r w:rsidR="00D66EDB" w:rsidRPr="00061582">
        <w:rPr>
          <w:rFonts w:ascii="Arial" w:hAnsi="Arial" w:cs="Arial"/>
          <w:sz w:val="24"/>
          <w:szCs w:val="24"/>
        </w:rPr>
        <w:t xml:space="preserve">APPENDIX </w:t>
      </w:r>
      <w:r w:rsidR="00D66EDB" w:rsidRPr="00061582">
        <w:rPr>
          <w:rFonts w:ascii="Arial" w:hAnsi="Arial" w:cs="Arial"/>
          <w:sz w:val="24"/>
          <w:szCs w:val="24"/>
        </w:rPr>
        <w:fldChar w:fldCharType="end"/>
      </w:r>
      <w:r w:rsidR="001913C4">
        <w:rPr>
          <w:rFonts w:ascii="Arial" w:hAnsi="Arial" w:cs="Arial"/>
          <w:sz w:val="24"/>
          <w:szCs w:val="24"/>
        </w:rPr>
        <w:t>2</w:t>
      </w:r>
      <w:r w:rsidRPr="00061582">
        <w:rPr>
          <w:rFonts w:ascii="Arial" w:hAnsi="Arial" w:cs="Arial"/>
          <w:sz w:val="24"/>
          <w:szCs w:val="24"/>
        </w:rPr>
        <w:t xml:space="preserve">, </w:t>
      </w:r>
      <w:r w:rsidR="001913C4">
        <w:rPr>
          <w:rFonts w:ascii="Arial" w:hAnsi="Arial" w:cs="Arial"/>
          <w:sz w:val="24"/>
          <w:szCs w:val="24"/>
        </w:rPr>
        <w:t>Appendix B</w:t>
      </w:r>
      <w:r w:rsidRPr="00061582">
        <w:rPr>
          <w:rFonts w:ascii="Arial" w:hAnsi="Arial" w:cs="Arial"/>
          <w:sz w:val="24"/>
          <w:szCs w:val="24"/>
        </w:rPr>
        <w:t xml:space="preserve">. </w:t>
      </w:r>
      <w:r w:rsidRPr="00061582">
        <w:rPr>
          <w:rFonts w:ascii="Arial" w:hAnsi="Arial" w:cs="Arial"/>
          <w:b/>
          <w:bCs/>
          <w:color w:val="0000FF"/>
          <w:sz w:val="24"/>
          <w:szCs w:val="24"/>
        </w:rPr>
        <w:t>[END OPTION]</w:t>
      </w:r>
      <w:r w:rsidRPr="00061582">
        <w:rPr>
          <w:rFonts w:ascii="Arial" w:hAnsi="Arial" w:cs="Arial"/>
          <w:color w:val="0000FF"/>
          <w:sz w:val="24"/>
          <w:szCs w:val="24"/>
        </w:rPr>
        <w:t xml:space="preserve"> </w:t>
      </w:r>
      <w:r w:rsidRPr="00061582">
        <w:rPr>
          <w:rFonts w:ascii="Arial" w:hAnsi="Arial" w:cs="Arial"/>
          <w:b/>
          <w:bCs/>
          <w:color w:val="0000FF"/>
          <w:sz w:val="24"/>
          <w:szCs w:val="24"/>
        </w:rPr>
        <w:t>[OPTION for digital CCD]</w:t>
      </w:r>
      <w:r w:rsidRPr="00061582">
        <w:rPr>
          <w:rFonts w:ascii="Arial" w:hAnsi="Arial" w:cs="Arial"/>
          <w:color w:val="0000FF"/>
          <w:sz w:val="24"/>
          <w:szCs w:val="24"/>
        </w:rPr>
        <w:t xml:space="preserve"> </w:t>
      </w:r>
      <w:r w:rsidRPr="00061582">
        <w:rPr>
          <w:rFonts w:ascii="Arial" w:hAnsi="Arial" w:cs="Arial"/>
          <w:sz w:val="24"/>
          <w:szCs w:val="24"/>
        </w:rPr>
        <w:t>Contract Closure Documentation, digitally submitted and approved in esa-star (</w:t>
      </w:r>
      <w:r w:rsidRPr="00061582">
        <w:rPr>
          <w:rFonts w:ascii="Arial" w:hAnsi="Arial" w:cs="Arial"/>
          <w:color w:val="0000FF"/>
          <w:sz w:val="24"/>
          <w:szCs w:val="24"/>
          <w:u w:val="single"/>
        </w:rPr>
        <w:t>http://esastar-ccd.sso.esa.int</w:t>
      </w:r>
      <w:r w:rsidRPr="00061582">
        <w:rPr>
          <w:rFonts w:ascii="Arial" w:hAnsi="Arial" w:cs="Arial"/>
          <w:sz w:val="24"/>
          <w:szCs w:val="24"/>
        </w:rPr>
        <w:t xml:space="preserve">). </w:t>
      </w:r>
      <w:r w:rsidRPr="00061582">
        <w:rPr>
          <w:rFonts w:ascii="Arial" w:hAnsi="Arial" w:cs="Arial"/>
          <w:b/>
          <w:bCs/>
          <w:color w:val="0000FF"/>
          <w:sz w:val="24"/>
          <w:szCs w:val="24"/>
        </w:rPr>
        <w:t>[END OPTION]</w:t>
      </w:r>
    </w:p>
    <w:p w14:paraId="0FA2D771" w14:textId="4D073257" w:rsidR="00CD1700" w:rsidRPr="007822BD" w:rsidRDefault="00B60D04" w:rsidP="00B60D04">
      <w:pPr>
        <w:pStyle w:val="DashedListIndented"/>
        <w:numPr>
          <w:ilvl w:val="0"/>
          <w:numId w:val="0"/>
        </w:numPr>
        <w:tabs>
          <w:tab w:val="clear" w:pos="1440"/>
        </w:tabs>
        <w:ind w:left="907" w:firstLine="474"/>
        <w:contextualSpacing/>
        <w:rPr>
          <w:rFonts w:ascii="Arial" w:hAnsi="Arial" w:cs="Arial"/>
        </w:rPr>
      </w:pPr>
      <w:r w:rsidRPr="00061582">
        <w:rPr>
          <w:rFonts w:ascii="Arial" w:hAnsi="Arial" w:cs="Arial"/>
          <w:b/>
          <w:bCs/>
          <w:color w:val="0000FF"/>
        </w:rPr>
        <w:t>[END OPTION</w:t>
      </w:r>
      <w:r w:rsidR="003B0A0D">
        <w:rPr>
          <w:rFonts w:ascii="Arial" w:hAnsi="Arial" w:cs="Arial"/>
          <w:b/>
          <w:bCs/>
          <w:color w:val="0000FF"/>
        </w:rPr>
        <w:t xml:space="preserve"> for CCD</w:t>
      </w:r>
      <w:r w:rsidRPr="00061582">
        <w:rPr>
          <w:rFonts w:ascii="Arial" w:hAnsi="Arial" w:cs="Arial"/>
          <w:b/>
          <w:bCs/>
          <w:color w:val="0000FF"/>
        </w:rPr>
        <w:t>]</w:t>
      </w:r>
    </w:p>
    <w:p w14:paraId="5095625F" w14:textId="77777777" w:rsidR="00644BAC" w:rsidRPr="007822BD" w:rsidRDefault="00644BAC" w:rsidP="00597877">
      <w:pPr>
        <w:pStyle w:val="SubarticleLevel3"/>
        <w:numPr>
          <w:ilvl w:val="4"/>
          <w:numId w:val="0"/>
        </w:numPr>
        <w:ind w:left="907" w:hanging="907"/>
        <w:contextualSpacing/>
        <w:rPr>
          <w:rFonts w:ascii="Arial" w:hAnsi="Arial" w:cs="Arial"/>
          <w:color w:val="0000FF"/>
        </w:rPr>
      </w:pPr>
      <w:r w:rsidRPr="007822BD">
        <w:rPr>
          <w:rFonts w:ascii="Arial" w:hAnsi="Arial" w:cs="Arial"/>
          <w:b/>
          <w:bCs/>
          <w:color w:val="0000FF"/>
        </w:rPr>
        <w:t xml:space="preserve">[OPTION: </w:t>
      </w:r>
      <w:r w:rsidRPr="007822BD">
        <w:rPr>
          <w:rFonts w:ascii="Arial" w:hAnsi="Arial" w:cs="Arial"/>
          <w:color w:val="0000FF"/>
        </w:rPr>
        <w:t>to be used in case of phasing]</w:t>
      </w:r>
    </w:p>
    <w:p w14:paraId="0DEBA4BE" w14:textId="77777777" w:rsidR="00644BAC" w:rsidRPr="007822BD" w:rsidRDefault="00644BAC" w:rsidP="00090CEA">
      <w:pPr>
        <w:spacing w:after="0" w:line="240" w:lineRule="auto"/>
        <w:contextualSpacing/>
        <w:jc w:val="both"/>
        <w:rPr>
          <w:rFonts w:cs="Arial"/>
          <w:szCs w:val="24"/>
        </w:rPr>
      </w:pPr>
      <w:r w:rsidRPr="007822BD">
        <w:rPr>
          <w:rFonts w:cs="Arial"/>
          <w:szCs w:val="24"/>
        </w:rPr>
        <w:t>In case of non-authorisation by ESA at the end of a Phase to proceed with the subsequent Phase, the last payment milestone of the last authorised Phase shall be deemed to constitute the Final Settlement of the Contract and all conditions associated to the Final Settlement shall be fulfilled for payment of such milestone.</w:t>
      </w:r>
    </w:p>
    <w:p w14:paraId="241BB26A" w14:textId="77777777" w:rsidR="00644BAC" w:rsidRPr="007822BD" w:rsidRDefault="00644BAC" w:rsidP="00090CEA">
      <w:pPr>
        <w:spacing w:after="0" w:line="240" w:lineRule="auto"/>
        <w:contextualSpacing/>
        <w:jc w:val="both"/>
        <w:rPr>
          <w:rFonts w:cs="Arial"/>
          <w:b/>
          <w:bCs/>
          <w:color w:val="0000FF"/>
          <w:szCs w:val="24"/>
        </w:rPr>
      </w:pPr>
      <w:r w:rsidRPr="007822BD">
        <w:rPr>
          <w:rFonts w:cs="Arial"/>
          <w:b/>
          <w:bCs/>
          <w:color w:val="0000FF"/>
          <w:szCs w:val="24"/>
        </w:rPr>
        <w:t>[END OPTION]</w:t>
      </w:r>
    </w:p>
    <w:p w14:paraId="476408A6" w14:textId="77777777" w:rsidR="00644BAC" w:rsidRPr="007822BD" w:rsidRDefault="00644BAC" w:rsidP="00597877">
      <w:pPr>
        <w:spacing w:after="0" w:line="240" w:lineRule="auto"/>
        <w:ind w:left="1211"/>
        <w:contextualSpacing/>
        <w:jc w:val="both"/>
        <w:rPr>
          <w:rFonts w:cs="Arial"/>
          <w:szCs w:val="24"/>
          <w:shd w:val="clear" w:color="auto" w:fill="FFFF99"/>
        </w:rPr>
      </w:pPr>
    </w:p>
    <w:p w14:paraId="22E81790" w14:textId="0CD3B61B" w:rsidR="00644BAC" w:rsidRPr="007822BD" w:rsidRDefault="00644BAC" w:rsidP="003350E6">
      <w:pPr>
        <w:pStyle w:val="Level3"/>
      </w:pPr>
      <w:bookmarkStart w:id="30" w:name="_Ref148361901"/>
      <w:r w:rsidRPr="007822BD">
        <w:t>Implementation of Payments conditions</w:t>
      </w:r>
      <w:bookmarkEnd w:id="30"/>
    </w:p>
    <w:p w14:paraId="7741838A" w14:textId="77777777" w:rsidR="00DC2E9A" w:rsidRPr="007822BD" w:rsidRDefault="00DC2E9A" w:rsidP="00597877">
      <w:pPr>
        <w:shd w:val="clear" w:color="auto" w:fill="FFFFFF" w:themeFill="background1"/>
        <w:spacing w:after="0" w:line="240" w:lineRule="auto"/>
        <w:contextualSpacing/>
        <w:jc w:val="both"/>
        <w:rPr>
          <w:rFonts w:cs="Arial"/>
          <w:b/>
          <w:bCs/>
          <w:color w:val="0000FF"/>
          <w:szCs w:val="24"/>
        </w:rPr>
      </w:pPr>
      <w:r w:rsidRPr="007822BD">
        <w:rPr>
          <w:rFonts w:cs="Arial"/>
          <w:b/>
          <w:bCs/>
          <w:color w:val="0000FF"/>
          <w:szCs w:val="24"/>
        </w:rPr>
        <w:t>[OPTION 1</w:t>
      </w:r>
      <w:r w:rsidRPr="007822BD">
        <w:rPr>
          <w:rFonts w:cs="Arial"/>
          <w:color w:val="0000FF"/>
          <w:szCs w:val="24"/>
        </w:rPr>
        <w:t xml:space="preserve">: </w:t>
      </w:r>
      <w:r w:rsidRPr="007822BD">
        <w:rPr>
          <w:rFonts w:cs="Arial"/>
          <w:b/>
          <w:bCs/>
          <w:color w:val="0000FF"/>
          <w:szCs w:val="24"/>
        </w:rPr>
        <w:t>No</w:t>
      </w:r>
      <w:r w:rsidRPr="007822BD">
        <w:rPr>
          <w:rFonts w:cs="Arial"/>
          <w:color w:val="0000FF"/>
          <w:szCs w:val="24"/>
        </w:rPr>
        <w:t xml:space="preserve"> </w:t>
      </w:r>
      <w:r w:rsidRPr="007822BD">
        <w:rPr>
          <w:rFonts w:cs="Arial"/>
          <w:b/>
          <w:bCs/>
          <w:color w:val="0000FF"/>
          <w:szCs w:val="24"/>
        </w:rPr>
        <w:t>Subcontractors]</w:t>
      </w:r>
    </w:p>
    <w:p w14:paraId="2760329B" w14:textId="77777777" w:rsidR="00DC2E9A" w:rsidRPr="007822BD" w:rsidRDefault="00DC2E9A" w:rsidP="00597877">
      <w:pPr>
        <w:shd w:val="clear" w:color="auto" w:fill="FFFFFF" w:themeFill="background1"/>
        <w:spacing w:after="0" w:line="240" w:lineRule="auto"/>
        <w:contextualSpacing/>
        <w:jc w:val="both"/>
        <w:rPr>
          <w:rFonts w:cs="Arial"/>
          <w:szCs w:val="24"/>
        </w:rPr>
      </w:pPr>
      <w:r w:rsidRPr="007822BD">
        <w:rPr>
          <w:rFonts w:cs="Arial"/>
          <w:szCs w:val="24"/>
        </w:rPr>
        <w:t>The Contractor shall ensure that all APR, invoices and confirmations are submitted for payment exclusively through the Agency’s esa-p system.</w:t>
      </w:r>
    </w:p>
    <w:p w14:paraId="30822652" w14:textId="77777777" w:rsidR="00DC2E9A" w:rsidRPr="007822BD" w:rsidRDefault="00DC2E9A" w:rsidP="00597877">
      <w:pPr>
        <w:shd w:val="clear" w:color="auto" w:fill="FFFFFF" w:themeFill="background1"/>
        <w:spacing w:after="0" w:line="240" w:lineRule="auto"/>
        <w:contextualSpacing/>
        <w:jc w:val="both"/>
        <w:rPr>
          <w:rFonts w:cs="Arial"/>
          <w:szCs w:val="24"/>
        </w:rPr>
      </w:pPr>
    </w:p>
    <w:p w14:paraId="0C04F29B" w14:textId="77777777" w:rsidR="00DC2E9A" w:rsidRPr="007822BD" w:rsidRDefault="00DC2E9A" w:rsidP="00597877">
      <w:pPr>
        <w:shd w:val="clear" w:color="auto" w:fill="FFFFFF" w:themeFill="background1"/>
        <w:spacing w:after="0" w:line="240" w:lineRule="auto"/>
        <w:contextualSpacing/>
        <w:jc w:val="both"/>
        <w:rPr>
          <w:rFonts w:cs="Arial"/>
          <w:szCs w:val="24"/>
        </w:rPr>
      </w:pPr>
      <w:r w:rsidRPr="007822BD">
        <w:rPr>
          <w:rFonts w:cs="Arial"/>
          <w:szCs w:val="24"/>
        </w:rPr>
        <w:t>The Contractor undertakes to adhere strictly to the instructions contained in esa-p (including those for billing taxes and duties, where applicable) when submitting APR, invoices and confirmations through the esa-p system.</w:t>
      </w:r>
    </w:p>
    <w:p w14:paraId="34DBDD7B" w14:textId="77777777" w:rsidR="00DC2E9A" w:rsidRPr="007822BD" w:rsidRDefault="00DC2E9A" w:rsidP="00597877">
      <w:pPr>
        <w:shd w:val="clear" w:color="auto" w:fill="FFFFFF" w:themeFill="background1"/>
        <w:spacing w:after="0" w:line="240" w:lineRule="auto"/>
        <w:contextualSpacing/>
        <w:jc w:val="both"/>
        <w:rPr>
          <w:rFonts w:cs="Arial"/>
          <w:szCs w:val="24"/>
        </w:rPr>
      </w:pPr>
    </w:p>
    <w:p w14:paraId="71CC81DC" w14:textId="77777777" w:rsidR="00DC2E9A" w:rsidRPr="007822BD" w:rsidRDefault="00DC2E9A" w:rsidP="00597877">
      <w:pPr>
        <w:shd w:val="clear" w:color="auto" w:fill="FFFFFF" w:themeFill="background1"/>
        <w:spacing w:after="0" w:line="240" w:lineRule="auto"/>
        <w:contextualSpacing/>
        <w:jc w:val="both"/>
        <w:rPr>
          <w:rFonts w:cs="Arial"/>
          <w:szCs w:val="24"/>
        </w:rPr>
      </w:pPr>
      <w:r w:rsidRPr="007822BD">
        <w:rPr>
          <w:rFonts w:cs="Arial"/>
          <w:szCs w:val="24"/>
        </w:rPr>
        <w:t>The Agency reserves the right to visit the Contractor’s premises and ascertain the progress of the work being performed under the Contract, prior to making the progress payment concerned.</w:t>
      </w:r>
    </w:p>
    <w:p w14:paraId="4D9ECE61" w14:textId="77777777" w:rsidR="00DC2E9A" w:rsidRPr="007822BD" w:rsidRDefault="00DC2E9A" w:rsidP="00597877">
      <w:pPr>
        <w:shd w:val="clear" w:color="auto" w:fill="FFFFFF" w:themeFill="background1"/>
        <w:spacing w:after="0" w:line="240" w:lineRule="auto"/>
        <w:contextualSpacing/>
        <w:jc w:val="both"/>
        <w:rPr>
          <w:rFonts w:cs="Arial"/>
          <w:b/>
          <w:bCs/>
          <w:color w:val="0000FF"/>
          <w:szCs w:val="24"/>
        </w:rPr>
      </w:pPr>
      <w:r w:rsidRPr="007822BD">
        <w:rPr>
          <w:rFonts w:cs="Arial"/>
          <w:b/>
          <w:bCs/>
          <w:color w:val="0000FF"/>
          <w:szCs w:val="24"/>
        </w:rPr>
        <w:t>[END OPTION 1]</w:t>
      </w:r>
    </w:p>
    <w:p w14:paraId="60604A02" w14:textId="77777777" w:rsidR="00DC2E9A" w:rsidRPr="007822BD" w:rsidRDefault="00DC2E9A" w:rsidP="00597877">
      <w:pPr>
        <w:shd w:val="clear" w:color="auto" w:fill="FFFFFF" w:themeFill="background1"/>
        <w:spacing w:after="0" w:line="240" w:lineRule="auto"/>
        <w:contextualSpacing/>
        <w:jc w:val="both"/>
        <w:rPr>
          <w:rFonts w:cs="Arial"/>
          <w:b/>
          <w:bCs/>
          <w:color w:val="0000FF"/>
          <w:szCs w:val="24"/>
        </w:rPr>
      </w:pPr>
    </w:p>
    <w:p w14:paraId="690428B5" w14:textId="77777777" w:rsidR="00DC2E9A" w:rsidRPr="007822BD" w:rsidRDefault="00DC2E9A" w:rsidP="00597877">
      <w:pPr>
        <w:shd w:val="clear" w:color="auto" w:fill="FFFFFF" w:themeFill="background1"/>
        <w:spacing w:after="0" w:line="240" w:lineRule="auto"/>
        <w:contextualSpacing/>
        <w:jc w:val="both"/>
        <w:rPr>
          <w:rFonts w:cs="Arial"/>
          <w:b/>
          <w:bCs/>
          <w:color w:val="0000FF"/>
          <w:szCs w:val="24"/>
        </w:rPr>
      </w:pPr>
      <w:r w:rsidRPr="007822BD">
        <w:rPr>
          <w:rFonts w:cs="Arial"/>
          <w:b/>
          <w:bCs/>
          <w:color w:val="0000FF"/>
          <w:szCs w:val="24"/>
        </w:rPr>
        <w:t xml:space="preserve">[OPTION 2: </w:t>
      </w:r>
      <w:r w:rsidRPr="007822BD">
        <w:rPr>
          <w:rFonts w:cs="Arial"/>
          <w:color w:val="0000FF"/>
          <w:szCs w:val="24"/>
        </w:rPr>
        <w:t>Subcontractors are paid by the Prime = BASELINE RULE ACCORDING TO ESA/ADMIN/IPOL(2015)9]</w:t>
      </w:r>
    </w:p>
    <w:p w14:paraId="5F9A9CDD"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The Contractor shall ensure that all APR, invoices and confirmations are submitted for payment exclusively through the Agency’s esa-p system.</w:t>
      </w:r>
    </w:p>
    <w:p w14:paraId="4980C6D1"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6C58156B"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The Contractor undertakes to adhere strictly to the instructions contained in esa-p (including those for billing taxes and duties, where applicable) when submitting APR, invoices and confirmations through the esa-p system.</w:t>
      </w:r>
    </w:p>
    <w:p w14:paraId="0A3A8D61"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34E7E1C"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 xml:space="preserve">The Agency shall credit the account of the Contractor to the Contractor’s benefit and to the benefit of the Contractor’s Subcontractor(s). </w:t>
      </w:r>
    </w:p>
    <w:p w14:paraId="7548B0AA"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0AE6851"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 xml:space="preserve">The Contractor shall be responsible for approving or rejecting, within ten (10) calendar days of receipt, the relevant Subcontractor(‘s)(s’) invoices and related supporting documents (e.g. MACs/GRNs, Cost Reports). The Contractor shall also be responsible for paying the accounts of its Subcontractor(s) for this Contract in accordance with the applicable law and normal commercial practices. </w:t>
      </w:r>
    </w:p>
    <w:p w14:paraId="3DE4ADE3"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8EFBBBB"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 xml:space="preserve">The Contractor shall indemnify the Agency against any claims arising from such Subcontractor(s), caused by the Contractor’s failure to pay the Subcontractor(s). The </w:t>
      </w:r>
      <w:r w:rsidRPr="007822BD">
        <w:rPr>
          <w:rFonts w:ascii="Arial" w:hAnsi="Arial" w:cs="Arial"/>
        </w:rPr>
        <w:lastRenderedPageBreak/>
        <w:t xml:space="preserve">Contractor shall supply to the Agency, upon request, evidence of the payment(s) made to its Subcontractor(s). </w:t>
      </w:r>
    </w:p>
    <w:p w14:paraId="7001A0D7"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98442E2"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The Agency reserves the right to visit the Contractor’s and/or Subcontractor(’s)(s’) premises and ascertain the progress of the work being performed under the Contract, prior to making the progress payment concerned.</w:t>
      </w:r>
    </w:p>
    <w:p w14:paraId="3206856F"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3F39C90B"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The Contractor shall, upon request at any time by the Agency, submit the payment conditions/provisions of individual subcontracts to the Agency for approval (if requested before the subcontract is placed) or verification.</w:t>
      </w:r>
    </w:p>
    <w:p w14:paraId="26E27D0B"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color w:val="0000FF"/>
        </w:rPr>
      </w:pPr>
      <w:r w:rsidRPr="007822BD">
        <w:rPr>
          <w:rFonts w:ascii="Arial" w:hAnsi="Arial" w:cs="Arial"/>
          <w:b/>
          <w:bCs/>
          <w:color w:val="0000FF"/>
        </w:rPr>
        <w:t>[END OPTION 2]</w:t>
      </w:r>
    </w:p>
    <w:p w14:paraId="59E3E4DD"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highlight w:val="yellow"/>
        </w:rPr>
      </w:pPr>
    </w:p>
    <w:p w14:paraId="16CFD245"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 xml:space="preserve">[OPTION 3: </w:t>
      </w:r>
      <w:r w:rsidRPr="007822BD">
        <w:rPr>
          <w:rFonts w:ascii="Arial" w:hAnsi="Arial" w:cs="Arial"/>
          <w:color w:val="0000FF"/>
          <w:szCs w:val="24"/>
        </w:rPr>
        <w:t>Subs are paid by ESA = ONLY IF DULY AUTHORISED AS PER CONDITIONS OF ESA/ADMIN/IPOL(2015)9]</w:t>
      </w:r>
    </w:p>
    <w:p w14:paraId="3DC26EB1"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The Contractor undertakes to submit, as well as to require its Subcontractor(s) to submit, APR, invoices and confirmations exclusively through the Agency’s esa-p system, and to strictly adhere to the instructions (including those for billing taxes and duties, where applicable) contained in the esa-p system.</w:t>
      </w:r>
    </w:p>
    <w:p w14:paraId="671D5D08"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6C86E8D9" w14:textId="4B268019"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 xml:space="preserve">The Agency shall pay the Subcontractor(s) directly upon presentation by the Contractor of the Subcontractor(’s)(s’) APR and invoice(s), in accordance with Article </w:t>
      </w:r>
      <w:r w:rsidR="00CB48C7">
        <w:rPr>
          <w:rFonts w:ascii="Arial" w:hAnsi="Arial" w:cs="Arial"/>
        </w:rPr>
        <w:fldChar w:fldCharType="begin"/>
      </w:r>
      <w:r w:rsidR="00CB48C7">
        <w:rPr>
          <w:rFonts w:ascii="Arial" w:hAnsi="Arial" w:cs="Arial"/>
        </w:rPr>
        <w:instrText xml:space="preserve"> REF _Ref148361444 \r \h </w:instrText>
      </w:r>
      <w:r w:rsidR="00CB48C7">
        <w:rPr>
          <w:rFonts w:ascii="Arial" w:hAnsi="Arial" w:cs="Arial"/>
        </w:rPr>
      </w:r>
      <w:r w:rsidR="00CB48C7">
        <w:rPr>
          <w:rFonts w:ascii="Arial" w:hAnsi="Arial" w:cs="Arial"/>
        </w:rPr>
        <w:fldChar w:fldCharType="separate"/>
      </w:r>
      <w:r w:rsidR="00CB48C7">
        <w:rPr>
          <w:rFonts w:ascii="Arial" w:hAnsi="Arial" w:cs="Arial"/>
        </w:rPr>
        <w:t>3.2.2</w:t>
      </w:r>
      <w:r w:rsidR="00CB48C7">
        <w:rPr>
          <w:rFonts w:ascii="Arial" w:hAnsi="Arial" w:cs="Arial"/>
        </w:rPr>
        <w:fldChar w:fldCharType="end"/>
      </w:r>
      <w:r w:rsidR="00CB48C7">
        <w:rPr>
          <w:rFonts w:ascii="Arial" w:hAnsi="Arial" w:cs="Arial"/>
        </w:rPr>
        <w:t xml:space="preserve"> </w:t>
      </w:r>
      <w:r w:rsidRPr="007822BD">
        <w:rPr>
          <w:rFonts w:ascii="Arial" w:hAnsi="Arial" w:cs="Arial"/>
        </w:rPr>
        <w:t>above, with the certification of the Contractor that the stage for which the payment is required has been satisfactorily completed.</w:t>
      </w:r>
    </w:p>
    <w:p w14:paraId="0E9FD115"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2424DD09"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The Agency reserves the right to visit the Contractor’s and Subcontractor(’s)(s’) premises and ascertain the progress of the work being performed under the Contract, prior to making the relevant progress payment.</w:t>
      </w:r>
    </w:p>
    <w:p w14:paraId="354063E8"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0245999F"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The Contractor shall be responsible for approving or rejecting the relevant Subcontractor(’s)(s’) invoices and related supporting documents (e.g. MACs/GRNs, Cost Reports). Such approval or rejection shall take place within ten (10) calendar days from their submission to esa-p and achievement of the relevant milestone – whichever the latter.</w:t>
      </w:r>
    </w:p>
    <w:p w14:paraId="4323102D"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p>
    <w:p w14:paraId="333056A8" w14:textId="77777777" w:rsidR="00DC2E9A" w:rsidRPr="007822BD" w:rsidRDefault="00DC2E9A" w:rsidP="0059787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The Contractor, furthermore, undertakes to ensure that its Subcontractor(s) abide(s) by all the provisions of the Contract with respect to their invoicing.</w:t>
      </w:r>
    </w:p>
    <w:p w14:paraId="552676C7" w14:textId="6079405F" w:rsidR="00DC2E9A" w:rsidRDefault="00DC2E9A" w:rsidP="00B470EA">
      <w:pPr>
        <w:pStyle w:val="OptionBlock"/>
        <w:shd w:val="clear" w:color="auto" w:fill="FFFFFF" w:themeFill="background1"/>
        <w:contextualSpacing/>
        <w:rPr>
          <w:rFonts w:ascii="Arial" w:hAnsi="Arial" w:cs="Arial"/>
          <w:b/>
          <w:bCs/>
          <w:color w:val="0000FF"/>
          <w:szCs w:val="24"/>
        </w:rPr>
      </w:pPr>
      <w:r w:rsidRPr="00B470EA">
        <w:rPr>
          <w:rFonts w:ascii="Arial" w:hAnsi="Arial" w:cs="Arial"/>
          <w:b/>
          <w:bCs/>
          <w:color w:val="0000FF"/>
          <w:szCs w:val="24"/>
        </w:rPr>
        <w:t>[END OPTION 3]</w:t>
      </w:r>
    </w:p>
    <w:p w14:paraId="4C74544E" w14:textId="77777777" w:rsidR="00B470EA" w:rsidRPr="00B470EA" w:rsidRDefault="00B470EA" w:rsidP="00B470EA">
      <w:pPr>
        <w:pStyle w:val="OptionBlock"/>
        <w:shd w:val="clear" w:color="auto" w:fill="FFFFFF" w:themeFill="background1"/>
        <w:contextualSpacing/>
        <w:rPr>
          <w:rFonts w:ascii="Arial" w:hAnsi="Arial" w:cs="Arial"/>
          <w:b/>
          <w:bCs/>
          <w:color w:val="0000FF"/>
          <w:szCs w:val="24"/>
        </w:rPr>
      </w:pPr>
    </w:p>
    <w:p w14:paraId="5BCCE6A1" w14:textId="77777777" w:rsidR="00DC2E9A" w:rsidRPr="007822BD" w:rsidRDefault="00DC2E9A" w:rsidP="003350E6">
      <w:pPr>
        <w:pStyle w:val="Level3"/>
      </w:pPr>
      <w:r w:rsidRPr="007822BD">
        <w:t>Absence of user account for esa-p</w:t>
      </w:r>
    </w:p>
    <w:p w14:paraId="6B386ED2" w14:textId="77777777" w:rsidR="00DC2E9A" w:rsidRPr="007822BD" w:rsidRDefault="00DC2E9A" w:rsidP="00597877">
      <w:pPr>
        <w:spacing w:after="0" w:line="240" w:lineRule="auto"/>
        <w:contextualSpacing/>
        <w:jc w:val="both"/>
        <w:rPr>
          <w:rFonts w:cs="Arial"/>
          <w:szCs w:val="24"/>
        </w:rPr>
      </w:pPr>
      <w:r w:rsidRPr="007822BD">
        <w:rPr>
          <w:rFonts w:cs="Arial"/>
          <w:szCs w:val="24"/>
        </w:rPr>
        <w:t>If the Contractor has no access to the Agency’s esa-p system at the time of signature of the present Contract, an immediate request for an esa-p user account shall be made by the Contractor to the ESA Helpdesk (</w:t>
      </w:r>
      <w:hyperlink r:id="rId19">
        <w:r w:rsidRPr="007822BD">
          <w:rPr>
            <w:rStyle w:val="Hyperlink"/>
            <w:rFonts w:cs="Arial"/>
            <w:color w:val="0000FF"/>
            <w:szCs w:val="24"/>
          </w:rPr>
          <w:t>esait.Service.Desk@esa.int</w:t>
        </w:r>
      </w:hyperlink>
      <w:r w:rsidRPr="007822BD">
        <w:rPr>
          <w:rFonts w:cs="Arial"/>
          <w:szCs w:val="24"/>
        </w:rPr>
        <w:t>), specifying a contact name, the company name and the ESA Contract number.</w:t>
      </w:r>
    </w:p>
    <w:p w14:paraId="13ABD251" w14:textId="77777777" w:rsidR="00DC2E9A" w:rsidRPr="007822BD" w:rsidRDefault="00DC2E9A" w:rsidP="00597877">
      <w:pPr>
        <w:spacing w:after="0" w:line="240" w:lineRule="auto"/>
        <w:contextualSpacing/>
        <w:jc w:val="both"/>
        <w:rPr>
          <w:rFonts w:cs="Arial"/>
          <w:szCs w:val="24"/>
        </w:rPr>
      </w:pPr>
    </w:p>
    <w:p w14:paraId="012DD493" w14:textId="77777777" w:rsidR="00DC2E9A" w:rsidRPr="007822BD" w:rsidRDefault="00DC2E9A" w:rsidP="003350E6">
      <w:pPr>
        <w:pStyle w:val="Level3"/>
      </w:pPr>
      <w:r w:rsidRPr="007822BD">
        <w:t>In case of esa-p not being operative</w:t>
      </w:r>
    </w:p>
    <w:p w14:paraId="0EB65A98" w14:textId="20E336AA" w:rsidR="00DC2E9A" w:rsidRPr="007822BD" w:rsidRDefault="00DC2E9A" w:rsidP="00597877">
      <w:pPr>
        <w:spacing w:after="0" w:line="240" w:lineRule="auto"/>
        <w:contextualSpacing/>
        <w:jc w:val="both"/>
        <w:rPr>
          <w:rFonts w:cs="Arial"/>
          <w:szCs w:val="24"/>
        </w:rPr>
      </w:pPr>
      <w:r w:rsidRPr="007822BD">
        <w:rPr>
          <w:rFonts w:cs="Arial"/>
          <w:szCs w:val="24"/>
        </w:rPr>
        <w:t xml:space="preserve">Should the Contractor find the Agency’s esa-p system technically inoperative at the moment of submission of the confirmation, the Contractor may submit the confirmation by email  to the </w:t>
      </w:r>
      <w:r w:rsidRPr="007822BD">
        <w:rPr>
          <w:rFonts w:cs="Arial"/>
          <w:szCs w:val="24"/>
        </w:rPr>
        <w:lastRenderedPageBreak/>
        <w:t xml:space="preserve">Agency’s Technical Officer mentioned in </w:t>
      </w:r>
      <w:r w:rsidR="00CB48C7">
        <w:rPr>
          <w:rFonts w:cs="Arial"/>
          <w:szCs w:val="24"/>
        </w:rPr>
        <w:fldChar w:fldCharType="begin"/>
      </w:r>
      <w:r w:rsidR="00CB48C7">
        <w:rPr>
          <w:rFonts w:cs="Arial"/>
          <w:szCs w:val="24"/>
        </w:rPr>
        <w:instrText xml:space="preserve"> REF _Ref148361735 \r \h </w:instrText>
      </w:r>
      <w:r w:rsidR="00CB48C7">
        <w:rPr>
          <w:rFonts w:cs="Arial"/>
          <w:szCs w:val="24"/>
        </w:rPr>
      </w:r>
      <w:r w:rsidR="00CB48C7">
        <w:rPr>
          <w:rFonts w:cs="Arial"/>
          <w:szCs w:val="24"/>
        </w:rPr>
        <w:fldChar w:fldCharType="separate"/>
      </w:r>
      <w:r w:rsidR="00CB48C7">
        <w:rPr>
          <w:rFonts w:cs="Arial"/>
          <w:szCs w:val="24"/>
        </w:rPr>
        <w:t>ARTICLE 5</w:t>
      </w:r>
      <w:r w:rsidR="00CB48C7">
        <w:rPr>
          <w:rFonts w:cs="Arial"/>
          <w:szCs w:val="24"/>
        </w:rPr>
        <w:fldChar w:fldCharType="end"/>
      </w:r>
      <w:r w:rsidRPr="007822BD">
        <w:rPr>
          <w:rFonts w:cs="Arial"/>
          <w:szCs w:val="24"/>
        </w:rPr>
        <w:t>, Clause 5, Sub-Clause 5.1 a) of the Contract. A template confirmation form can be obtained upon request to the ESA Helpdesk (</w:t>
      </w:r>
      <w:hyperlink r:id="rId20">
        <w:r w:rsidRPr="007822BD">
          <w:rPr>
            <w:rStyle w:val="Hyperlink"/>
            <w:rFonts w:cs="Arial"/>
            <w:color w:val="0000FF"/>
            <w:szCs w:val="24"/>
          </w:rPr>
          <w:t>esait.Service.Desk@esa.int</w:t>
        </w:r>
      </w:hyperlink>
      <w:r w:rsidRPr="007822BD">
        <w:rPr>
          <w:rFonts w:cs="Arial"/>
          <w:szCs w:val="24"/>
        </w:rPr>
        <w:t>).</w:t>
      </w:r>
    </w:p>
    <w:p w14:paraId="04BE2C66" w14:textId="77777777" w:rsidR="00DC2E9A" w:rsidRPr="007822BD" w:rsidRDefault="00DC2E9A" w:rsidP="00597877">
      <w:pPr>
        <w:spacing w:after="0" w:line="240" w:lineRule="auto"/>
        <w:ind w:left="851" w:hanging="851"/>
        <w:contextualSpacing/>
        <w:jc w:val="both"/>
        <w:rPr>
          <w:rFonts w:cs="Arial"/>
          <w:szCs w:val="24"/>
        </w:rPr>
      </w:pPr>
    </w:p>
    <w:p w14:paraId="0EB9FADB" w14:textId="77777777" w:rsidR="00DC2E9A" w:rsidRPr="007822BD" w:rsidRDefault="00DC2E9A" w:rsidP="003350E6">
      <w:pPr>
        <w:pStyle w:val="Level3"/>
      </w:pPr>
      <w:r w:rsidRPr="007822BD">
        <w:t>Questions related to the esa-p system</w:t>
      </w:r>
    </w:p>
    <w:p w14:paraId="0FD96712" w14:textId="77777777" w:rsidR="00DC2E9A" w:rsidRPr="007822BD" w:rsidRDefault="00DC2E9A" w:rsidP="00597877">
      <w:pPr>
        <w:spacing w:after="0" w:line="240" w:lineRule="auto"/>
        <w:ind w:left="851" w:hanging="851"/>
        <w:contextualSpacing/>
        <w:jc w:val="both"/>
        <w:rPr>
          <w:rFonts w:cs="Arial"/>
          <w:szCs w:val="24"/>
          <w:highlight w:val="cyan"/>
        </w:rPr>
      </w:pPr>
    </w:p>
    <w:p w14:paraId="2253EA45" w14:textId="77777777" w:rsidR="00DC2E9A" w:rsidRPr="007822BD" w:rsidRDefault="00DC2E9A" w:rsidP="00597877">
      <w:pPr>
        <w:spacing w:after="0" w:line="240" w:lineRule="auto"/>
        <w:contextualSpacing/>
        <w:jc w:val="both"/>
        <w:rPr>
          <w:rStyle w:val="Hyperlink"/>
          <w:rFonts w:cs="Arial"/>
          <w:szCs w:val="24"/>
        </w:rPr>
      </w:pPr>
      <w:r w:rsidRPr="007822BD">
        <w:rPr>
          <w:rFonts w:cs="Arial"/>
          <w:szCs w:val="24"/>
        </w:rPr>
        <w:t>Any questions concerning the operation of esa-p shall be addressed to the ESA Helpdesk (</w:t>
      </w:r>
      <w:hyperlink r:id="rId21">
        <w:r w:rsidRPr="007822BD">
          <w:rPr>
            <w:rStyle w:val="Hyperlink"/>
            <w:rFonts w:cs="Arial"/>
            <w:color w:val="0000FF"/>
            <w:szCs w:val="24"/>
          </w:rPr>
          <w:t>esait.Service.Desk@esa.int</w:t>
        </w:r>
      </w:hyperlink>
      <w:r w:rsidRPr="007822BD">
        <w:rPr>
          <w:rStyle w:val="Hyperlink"/>
          <w:rFonts w:cs="Arial"/>
          <w:szCs w:val="24"/>
        </w:rPr>
        <w:t>).</w:t>
      </w:r>
    </w:p>
    <w:p w14:paraId="2BCFFA21" w14:textId="0F601325" w:rsidR="00DC2E9A" w:rsidRPr="007822BD" w:rsidRDefault="00DC2E9A" w:rsidP="008C3170">
      <w:pPr>
        <w:pStyle w:val="ARTICLETEXTHEADING"/>
        <w:rPr>
          <w:rFonts w:cs="Arial"/>
        </w:rPr>
      </w:pPr>
      <w:bookmarkStart w:id="31" w:name="_Toc73469232"/>
      <w:bookmarkStart w:id="32" w:name="_Ref148361475"/>
      <w:bookmarkStart w:id="33" w:name="_Ref148361485"/>
      <w:bookmarkStart w:id="34" w:name="_Ref148361799"/>
      <w:bookmarkStart w:id="35" w:name="_Ref148361923"/>
      <w:bookmarkStart w:id="36" w:name="_Ref148361934"/>
      <w:bookmarkStart w:id="37" w:name="_Toc163828925"/>
      <w:r w:rsidRPr="007822BD">
        <w:rPr>
          <w:rFonts w:cs="Arial"/>
        </w:rPr>
        <w:lastRenderedPageBreak/>
        <w:t>MANAGEMENT AND CONTROL OF INVENTORY ITEMS/FIXED ASSETS UNDER THE CONTRACT</w:t>
      </w:r>
      <w:bookmarkEnd w:id="31"/>
      <w:bookmarkEnd w:id="32"/>
      <w:bookmarkEnd w:id="33"/>
      <w:bookmarkEnd w:id="34"/>
      <w:bookmarkEnd w:id="35"/>
      <w:bookmarkEnd w:id="36"/>
      <w:bookmarkEnd w:id="37"/>
      <w:r w:rsidRPr="007822BD">
        <w:rPr>
          <w:rFonts w:cs="Arial"/>
        </w:rPr>
        <w:t xml:space="preserve"> </w:t>
      </w:r>
    </w:p>
    <w:p w14:paraId="06CD2318" w14:textId="545D9273" w:rsidR="00DC2E9A" w:rsidRPr="007822BD" w:rsidRDefault="00DC2E9A" w:rsidP="00597877">
      <w:pPr>
        <w:spacing w:after="0" w:line="240" w:lineRule="auto"/>
        <w:contextualSpacing/>
        <w:jc w:val="both"/>
        <w:rPr>
          <w:rFonts w:cs="Arial"/>
          <w:szCs w:val="24"/>
        </w:rPr>
      </w:pPr>
      <w:r w:rsidRPr="007822BD">
        <w:rPr>
          <w:rFonts w:cs="Arial"/>
          <w:szCs w:val="24"/>
        </w:rPr>
        <w:t xml:space="preserve">The following provisions apply to any items other than those items which fall within the scope of </w:t>
      </w:r>
      <w:r w:rsidR="00CB48C7">
        <w:rPr>
          <w:rFonts w:cs="Arial"/>
          <w:szCs w:val="24"/>
        </w:rPr>
        <w:fldChar w:fldCharType="begin"/>
      </w:r>
      <w:r w:rsidR="00CB48C7">
        <w:rPr>
          <w:rFonts w:cs="Arial"/>
          <w:szCs w:val="24"/>
        </w:rPr>
        <w:instrText xml:space="preserve"> REF _Ref148361625 \r \h </w:instrText>
      </w:r>
      <w:r w:rsidR="00CB48C7">
        <w:rPr>
          <w:rFonts w:cs="Arial"/>
          <w:szCs w:val="24"/>
        </w:rPr>
      </w:r>
      <w:r w:rsidR="00CB48C7">
        <w:rPr>
          <w:rFonts w:cs="Arial"/>
          <w:szCs w:val="24"/>
        </w:rPr>
        <w:fldChar w:fldCharType="separate"/>
      </w:r>
      <w:r w:rsidR="00CB48C7">
        <w:rPr>
          <w:rFonts w:cs="Arial"/>
          <w:szCs w:val="24"/>
        </w:rPr>
        <w:t>ARTICLE 2</w:t>
      </w:r>
      <w:r w:rsidR="00CB48C7">
        <w:rPr>
          <w:rFonts w:cs="Arial"/>
          <w:szCs w:val="24"/>
        </w:rPr>
        <w:fldChar w:fldCharType="end"/>
      </w:r>
      <w:r w:rsidRPr="007822BD">
        <w:rPr>
          <w:rFonts w:cs="Arial"/>
          <w:szCs w:val="24"/>
        </w:rPr>
        <w:t xml:space="preserve"> of the Contract. </w:t>
      </w:r>
    </w:p>
    <w:p w14:paraId="06C7F4BD" w14:textId="13DD9811" w:rsidR="00DC2E9A" w:rsidRPr="007822BD" w:rsidRDefault="00DC2E9A" w:rsidP="00597877">
      <w:pPr>
        <w:spacing w:after="0" w:line="240" w:lineRule="auto"/>
        <w:contextualSpacing/>
        <w:jc w:val="both"/>
        <w:rPr>
          <w:rFonts w:cs="Arial"/>
          <w:szCs w:val="24"/>
        </w:rPr>
      </w:pPr>
      <w:r w:rsidRPr="007822BD">
        <w:rPr>
          <w:rFonts w:cs="Arial"/>
          <w:szCs w:val="24"/>
        </w:rPr>
        <w:t xml:space="preserve">The Contractor shall specify, record, manage and control </w:t>
      </w:r>
      <w:proofErr w:type="gramStart"/>
      <w:r w:rsidRPr="007822BD">
        <w:rPr>
          <w:rFonts w:cs="Arial"/>
          <w:szCs w:val="24"/>
        </w:rPr>
        <w:t>any and all</w:t>
      </w:r>
      <w:proofErr w:type="gramEnd"/>
      <w:r w:rsidRPr="007822BD">
        <w:rPr>
          <w:rFonts w:cs="Arial"/>
          <w:szCs w:val="24"/>
        </w:rPr>
        <w:t xml:space="preserve"> customer items and ESA Fixed Assets under construction (reference is made to Article </w:t>
      </w:r>
      <w:r w:rsidR="00CB48C7">
        <w:rPr>
          <w:rFonts w:cs="Arial"/>
          <w:szCs w:val="24"/>
        </w:rPr>
        <w:fldChar w:fldCharType="begin"/>
      </w:r>
      <w:r w:rsidR="00CB48C7">
        <w:rPr>
          <w:rFonts w:cs="Arial"/>
          <w:szCs w:val="24"/>
        </w:rPr>
        <w:instrText xml:space="preserve"> REF _Ref148361596 \r \h </w:instrText>
      </w:r>
      <w:r w:rsidR="00CB48C7">
        <w:rPr>
          <w:rFonts w:cs="Arial"/>
          <w:szCs w:val="24"/>
        </w:rPr>
      </w:r>
      <w:r w:rsidR="00CB48C7">
        <w:rPr>
          <w:rFonts w:cs="Arial"/>
          <w:szCs w:val="24"/>
        </w:rPr>
        <w:fldChar w:fldCharType="separate"/>
      </w:r>
      <w:r w:rsidR="00CB48C7">
        <w:rPr>
          <w:rFonts w:cs="Arial"/>
          <w:szCs w:val="24"/>
        </w:rPr>
        <w:t>3.1</w:t>
      </w:r>
      <w:r w:rsidR="00CB48C7">
        <w:rPr>
          <w:rFonts w:cs="Arial"/>
          <w:szCs w:val="24"/>
        </w:rPr>
        <w:fldChar w:fldCharType="end"/>
      </w:r>
      <w:r w:rsidRPr="007822BD">
        <w:rPr>
          <w:rFonts w:cs="Arial"/>
          <w:szCs w:val="24"/>
        </w:rPr>
        <w:t xml:space="preserve"> above) that are subject to this Contract. Such items are:</w:t>
      </w:r>
    </w:p>
    <w:p w14:paraId="0C082048" w14:textId="77777777" w:rsidR="00DC2E9A" w:rsidRPr="007822BD" w:rsidRDefault="00DC2E9A" w:rsidP="00597877">
      <w:pPr>
        <w:spacing w:after="0" w:line="240" w:lineRule="auto"/>
        <w:contextualSpacing/>
        <w:jc w:val="both"/>
        <w:rPr>
          <w:rFonts w:cs="Arial"/>
          <w:szCs w:val="24"/>
        </w:rPr>
      </w:pPr>
    </w:p>
    <w:p w14:paraId="7A2C21ED" w14:textId="77777777" w:rsidR="00DC2E9A" w:rsidRPr="00A97BE7" w:rsidRDefault="00DC2E9A" w:rsidP="000B2385">
      <w:pPr>
        <w:pStyle w:val="Level7"/>
      </w:pPr>
      <w:r w:rsidRPr="00A97BE7">
        <w:t>items produced or purchased under the Contract, including electronic components, special jigs, tools, test equipment, which are paid for under the Contract with an individual or batch value (value of group of items) in the national currency equivalent to or above Five Thousand (5,000) Euro;</w:t>
      </w:r>
    </w:p>
    <w:p w14:paraId="0A1E89B2" w14:textId="4913FFD1" w:rsidR="00DC2E9A" w:rsidRPr="007822BD" w:rsidRDefault="00DC2E9A" w:rsidP="000B2385">
      <w:pPr>
        <w:pStyle w:val="Level7"/>
      </w:pPr>
      <w:r w:rsidRPr="007822BD">
        <w:t xml:space="preserve">if any, items identified as becoming ESA Fixed Assets in </w:t>
      </w:r>
      <w:r w:rsidR="00CB48C7">
        <w:fldChar w:fldCharType="begin"/>
      </w:r>
      <w:r w:rsidR="00CB48C7">
        <w:instrText xml:space="preserve"> REF _Ref148361650 \r \h </w:instrText>
      </w:r>
      <w:r w:rsidR="00CB48C7">
        <w:fldChar w:fldCharType="separate"/>
      </w:r>
      <w:r w:rsidR="00CB48C7">
        <w:t>ARTICLE 3</w:t>
      </w:r>
      <w:r w:rsidR="00CB48C7">
        <w:fldChar w:fldCharType="end"/>
      </w:r>
      <w:r w:rsidRPr="007822BD">
        <w:t xml:space="preserve"> above or in a subsequent Contract Change Notice (CCN</w:t>
      </w:r>
      <w:proofErr w:type="gramStart"/>
      <w:r w:rsidRPr="007822BD">
        <w:t>);</w:t>
      </w:r>
      <w:proofErr w:type="gramEnd"/>
    </w:p>
    <w:p w14:paraId="35BF4BD6" w14:textId="460D9D94" w:rsidR="00DC2E9A" w:rsidRPr="007822BD" w:rsidRDefault="00DC2E9A" w:rsidP="000B2385">
      <w:pPr>
        <w:pStyle w:val="Level7"/>
      </w:pPr>
      <w:r w:rsidRPr="007822BD">
        <w:t xml:space="preserve">if any, Customer Furnished Items (see </w:t>
      </w:r>
      <w:r w:rsidR="00CB48C7">
        <w:fldChar w:fldCharType="begin"/>
      </w:r>
      <w:r w:rsidR="00CB48C7">
        <w:instrText xml:space="preserve"> REF _Ref148361666 \r \h </w:instrText>
      </w:r>
      <w:r w:rsidR="00CB48C7">
        <w:fldChar w:fldCharType="separate"/>
      </w:r>
      <w:r w:rsidR="00CB48C7">
        <w:t>ARTICLE 5</w:t>
      </w:r>
      <w:r w:rsidR="00CB48C7">
        <w:fldChar w:fldCharType="end"/>
      </w:r>
      <w:r w:rsidRPr="007822BD">
        <w:t xml:space="preserve">, Clause 11 of the Contract) and/or Items Made Available by the Agency (see </w:t>
      </w:r>
      <w:r w:rsidR="00CB48C7">
        <w:fldChar w:fldCharType="begin"/>
      </w:r>
      <w:r w:rsidR="00CB48C7">
        <w:instrText xml:space="preserve"> REF _Ref148361685 \r \h </w:instrText>
      </w:r>
      <w:r w:rsidR="00CB48C7">
        <w:fldChar w:fldCharType="separate"/>
      </w:r>
      <w:r w:rsidR="00CB48C7">
        <w:t>ARTICLE 5</w:t>
      </w:r>
      <w:r w:rsidR="00CB48C7">
        <w:fldChar w:fldCharType="end"/>
      </w:r>
      <w:r w:rsidRPr="007822BD">
        <w:t>, Clause 12 of the Contract).</w:t>
      </w:r>
    </w:p>
    <w:p w14:paraId="24F630BF" w14:textId="77777777" w:rsidR="00DC2E9A" w:rsidRPr="007822BD" w:rsidRDefault="00DC2E9A" w:rsidP="003A15E8">
      <w:pPr>
        <w:pStyle w:val="ListParagraph"/>
        <w:suppressAutoHyphens/>
        <w:spacing w:after="0" w:line="240" w:lineRule="auto"/>
        <w:ind w:left="567"/>
        <w:jc w:val="both"/>
        <w:rPr>
          <w:rFonts w:cs="Arial"/>
          <w:szCs w:val="24"/>
        </w:rPr>
      </w:pPr>
    </w:p>
    <w:p w14:paraId="67365A8F" w14:textId="77777777" w:rsidR="00DC2E9A" w:rsidRPr="007822BD" w:rsidRDefault="00DC2E9A" w:rsidP="003A15E8">
      <w:pPr>
        <w:spacing w:after="0" w:line="240" w:lineRule="auto"/>
        <w:contextualSpacing/>
        <w:jc w:val="both"/>
        <w:rPr>
          <w:rFonts w:cs="Arial"/>
          <w:szCs w:val="24"/>
        </w:rPr>
      </w:pPr>
      <w:r w:rsidRPr="007822BD">
        <w:rPr>
          <w:rFonts w:cs="Arial"/>
          <w:szCs w:val="24"/>
        </w:rPr>
        <w:t>The Contractor shall operate an inventory control system (“Inventory Control System”)  of all the above-mentioned items and shall mark them as falling under this Article of the Contract.</w:t>
      </w:r>
    </w:p>
    <w:p w14:paraId="2B3D0B19" w14:textId="77777777" w:rsidR="00DC2E9A" w:rsidRPr="007822BD" w:rsidRDefault="00DC2E9A" w:rsidP="00597877">
      <w:pPr>
        <w:spacing w:after="0" w:line="240" w:lineRule="auto"/>
        <w:contextualSpacing/>
        <w:jc w:val="both"/>
        <w:rPr>
          <w:rFonts w:cs="Arial"/>
          <w:szCs w:val="24"/>
        </w:rPr>
      </w:pPr>
      <w:r w:rsidRPr="007822BD">
        <w:rPr>
          <w:rFonts w:cs="Arial"/>
          <w:szCs w:val="24"/>
        </w:rPr>
        <w:t>The Inventory Control System shall:</w:t>
      </w:r>
    </w:p>
    <w:p w14:paraId="5FDF8E2E"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rPr>
      </w:pPr>
      <w:r w:rsidRPr="007822BD">
        <w:rPr>
          <w:rFonts w:cs="Arial"/>
          <w:szCs w:val="24"/>
        </w:rPr>
        <w:t>record the existence, location, operational status and condition of all inventory items, and</w:t>
      </w:r>
    </w:p>
    <w:p w14:paraId="1E5E5B39"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rPr>
      </w:pPr>
      <w:r w:rsidRPr="007822BD">
        <w:rPr>
          <w:rFonts w:cs="Arial"/>
          <w:szCs w:val="24"/>
        </w:rPr>
        <w:t>record the value and estimated life duration of all  inventory items, and</w:t>
      </w:r>
    </w:p>
    <w:p w14:paraId="24DE4B63"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rPr>
      </w:pPr>
      <w:r w:rsidRPr="007822BD">
        <w:rPr>
          <w:rFonts w:cs="Arial"/>
          <w:szCs w:val="24"/>
        </w:rPr>
        <w:t>record changes in inventory value, and</w:t>
      </w:r>
    </w:p>
    <w:p w14:paraId="7EFED8D9"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rPr>
      </w:pPr>
      <w:r w:rsidRPr="007822BD">
        <w:rPr>
          <w:rFonts w:cs="Arial"/>
          <w:szCs w:val="24"/>
        </w:rPr>
        <w:t>enable financial reconciliation to be made and status reports to be prepared for incorporation of the relevant data into the Agency’s annual financial accounts.</w:t>
      </w:r>
    </w:p>
    <w:p w14:paraId="11D1EC67" w14:textId="77777777" w:rsidR="00DC2E9A" w:rsidRPr="007822BD" w:rsidRDefault="00DC2E9A" w:rsidP="00597877">
      <w:pPr>
        <w:spacing w:after="0" w:line="240" w:lineRule="auto"/>
        <w:contextualSpacing/>
        <w:jc w:val="both"/>
        <w:rPr>
          <w:rFonts w:cs="Arial"/>
          <w:szCs w:val="24"/>
        </w:rPr>
      </w:pPr>
    </w:p>
    <w:p w14:paraId="3D66F0BA" w14:textId="5F4EC194" w:rsidR="00DC2E9A" w:rsidRPr="007822BD" w:rsidRDefault="00DC2E9A" w:rsidP="00597877">
      <w:pPr>
        <w:spacing w:after="0" w:line="240" w:lineRule="auto"/>
        <w:contextualSpacing/>
        <w:jc w:val="both"/>
        <w:rPr>
          <w:rFonts w:cs="Arial"/>
          <w:szCs w:val="24"/>
        </w:rPr>
      </w:pPr>
      <w:r w:rsidRPr="007822BD">
        <w:rPr>
          <w:rFonts w:cs="Arial"/>
          <w:szCs w:val="24"/>
        </w:rPr>
        <w:t xml:space="preserve">The Contractor shall, as part of the Inventory Control System, maintain an Inventory/Fixed Asset Record (in an electronic tool of its choice) which shall, as a minimum, contain the information as shown in </w:t>
      </w:r>
      <w:r w:rsidR="004535E5">
        <w:rPr>
          <w:rFonts w:cs="Arial"/>
          <w:szCs w:val="24"/>
        </w:rPr>
        <w:fldChar w:fldCharType="begin"/>
      </w:r>
      <w:r w:rsidR="004535E5">
        <w:rPr>
          <w:rFonts w:cs="Arial"/>
          <w:szCs w:val="24"/>
        </w:rPr>
        <w:instrText xml:space="preserve"> REF _Ref163735720 \h </w:instrText>
      </w:r>
      <w:r w:rsidR="004535E5">
        <w:rPr>
          <w:rFonts w:cs="Arial"/>
          <w:szCs w:val="24"/>
        </w:rPr>
      </w:r>
      <w:r w:rsidR="004535E5">
        <w:rPr>
          <w:rFonts w:cs="Arial"/>
          <w:szCs w:val="24"/>
        </w:rPr>
        <w:fldChar w:fldCharType="separate"/>
      </w:r>
      <w:r w:rsidR="004535E5" w:rsidRPr="00E60B03">
        <w:t xml:space="preserve">APPENDIX </w:t>
      </w:r>
      <w:r w:rsidR="004535E5">
        <w:t>5</w:t>
      </w:r>
      <w:r w:rsidR="004535E5">
        <w:rPr>
          <w:rFonts w:cs="Arial"/>
          <w:szCs w:val="24"/>
        </w:rPr>
        <w:fldChar w:fldCharType="end"/>
      </w:r>
      <w:r w:rsidR="004535E5">
        <w:rPr>
          <w:rFonts w:cs="Arial"/>
          <w:szCs w:val="24"/>
        </w:rPr>
        <w:t xml:space="preserve"> </w:t>
      </w:r>
      <w:r w:rsidRPr="007822BD">
        <w:rPr>
          <w:rFonts w:cs="Arial"/>
          <w:szCs w:val="24"/>
        </w:rPr>
        <w:t>to this Contract.</w:t>
      </w:r>
    </w:p>
    <w:p w14:paraId="312DEA16" w14:textId="77777777" w:rsidR="00DC2E9A" w:rsidRPr="007822BD" w:rsidRDefault="00DC2E9A" w:rsidP="00597877">
      <w:pPr>
        <w:spacing w:after="0" w:line="240" w:lineRule="auto"/>
        <w:contextualSpacing/>
        <w:jc w:val="both"/>
        <w:rPr>
          <w:rFonts w:cs="Arial"/>
          <w:szCs w:val="24"/>
        </w:rPr>
      </w:pPr>
    </w:p>
    <w:p w14:paraId="497A11A7" w14:textId="501E4FC9" w:rsidR="00DC2E9A" w:rsidRPr="007822BD" w:rsidRDefault="00DC2E9A" w:rsidP="00597877">
      <w:pPr>
        <w:spacing w:after="0" w:line="240" w:lineRule="auto"/>
        <w:contextualSpacing/>
        <w:jc w:val="both"/>
        <w:rPr>
          <w:rFonts w:cs="Arial"/>
          <w:szCs w:val="24"/>
        </w:rPr>
      </w:pPr>
      <w:r w:rsidRPr="007822BD">
        <w:rPr>
          <w:rFonts w:cs="Arial"/>
          <w:szCs w:val="24"/>
        </w:rPr>
        <w:t xml:space="preserve">The Inventory/Fixed Asset Record shall be kept updated by the Contractor. It shall be made available to the Agency upon request but as a minimum yearly during the execution of the Contract (and at completion of each Project Phase as per ECSS-M-ST-10 if applicable). A final consolidated record shall be submitted with the final contractual deliverables as foreseen in </w:t>
      </w:r>
      <w:r w:rsidR="004535E5">
        <w:rPr>
          <w:rFonts w:cs="Arial"/>
          <w:szCs w:val="24"/>
        </w:rPr>
        <w:fldChar w:fldCharType="begin"/>
      </w:r>
      <w:r w:rsidR="004535E5">
        <w:rPr>
          <w:rFonts w:cs="Arial"/>
          <w:szCs w:val="24"/>
        </w:rPr>
        <w:instrText xml:space="preserve"> REF _Ref148360654 \h </w:instrText>
      </w:r>
      <w:r w:rsidR="004535E5">
        <w:rPr>
          <w:rFonts w:cs="Arial"/>
          <w:szCs w:val="24"/>
        </w:rPr>
      </w:r>
      <w:r w:rsidR="004535E5">
        <w:rPr>
          <w:rFonts w:cs="Arial"/>
          <w:szCs w:val="24"/>
        </w:rPr>
        <w:fldChar w:fldCharType="separate"/>
      </w:r>
      <w:r w:rsidR="004535E5" w:rsidRPr="00E60B03">
        <w:t xml:space="preserve">APPENDIX </w:t>
      </w:r>
      <w:r w:rsidR="004535E5">
        <w:t>5</w:t>
      </w:r>
      <w:r w:rsidR="004535E5">
        <w:rPr>
          <w:rFonts w:cs="Arial"/>
          <w:szCs w:val="24"/>
        </w:rPr>
        <w:fldChar w:fldCharType="end"/>
      </w:r>
      <w:r w:rsidRPr="007822BD">
        <w:rPr>
          <w:rFonts w:cs="Arial"/>
          <w:szCs w:val="24"/>
        </w:rPr>
        <w:t xml:space="preserve"> to this Contract. </w:t>
      </w:r>
    </w:p>
    <w:p w14:paraId="6B040E54" w14:textId="77777777" w:rsidR="00DC2E9A" w:rsidRPr="007822BD" w:rsidRDefault="00DC2E9A" w:rsidP="00597877">
      <w:pPr>
        <w:spacing w:after="0" w:line="240" w:lineRule="auto"/>
        <w:contextualSpacing/>
        <w:jc w:val="both"/>
        <w:rPr>
          <w:rFonts w:cs="Arial"/>
          <w:szCs w:val="24"/>
        </w:rPr>
      </w:pPr>
    </w:p>
    <w:p w14:paraId="15A6A47B" w14:textId="0CFEB75B" w:rsidR="00DC2E9A" w:rsidRPr="007822BD" w:rsidRDefault="00DC2E9A" w:rsidP="00597877">
      <w:pPr>
        <w:spacing w:after="0" w:line="240" w:lineRule="auto"/>
        <w:contextualSpacing/>
        <w:jc w:val="both"/>
        <w:rPr>
          <w:rFonts w:cs="Arial"/>
          <w:szCs w:val="24"/>
        </w:rPr>
      </w:pPr>
      <w:r w:rsidRPr="007822BD">
        <w:rPr>
          <w:rFonts w:cs="Arial"/>
          <w:szCs w:val="24"/>
        </w:rPr>
        <w:t xml:space="preserve">If the Inventory/Fixed Asset Record also includes any of those items which fall within the scope of </w:t>
      </w:r>
      <w:r w:rsidR="00CB48C7">
        <w:rPr>
          <w:rFonts w:cs="Arial"/>
          <w:szCs w:val="24"/>
        </w:rPr>
        <w:fldChar w:fldCharType="begin"/>
      </w:r>
      <w:r w:rsidR="00CB48C7">
        <w:rPr>
          <w:rFonts w:cs="Arial"/>
          <w:szCs w:val="24"/>
        </w:rPr>
        <w:instrText xml:space="preserve"> REF _Ref148361764 \r \h </w:instrText>
      </w:r>
      <w:r w:rsidR="00CB48C7">
        <w:rPr>
          <w:rFonts w:cs="Arial"/>
          <w:szCs w:val="24"/>
        </w:rPr>
      </w:r>
      <w:r w:rsidR="00CB48C7">
        <w:rPr>
          <w:rFonts w:cs="Arial"/>
          <w:szCs w:val="24"/>
        </w:rPr>
        <w:fldChar w:fldCharType="separate"/>
      </w:r>
      <w:r w:rsidR="00CB48C7">
        <w:rPr>
          <w:rFonts w:cs="Arial"/>
          <w:szCs w:val="24"/>
        </w:rPr>
        <w:t>ARTICLE 2</w:t>
      </w:r>
      <w:r w:rsidR="00CB48C7">
        <w:rPr>
          <w:rFonts w:cs="Arial"/>
          <w:szCs w:val="24"/>
        </w:rPr>
        <w:fldChar w:fldCharType="end"/>
      </w:r>
      <w:r w:rsidRPr="007822BD">
        <w:rPr>
          <w:rFonts w:cs="Arial"/>
          <w:szCs w:val="24"/>
        </w:rPr>
        <w:t xml:space="preserve"> of the Contract, these items are to be clearly set apart.</w:t>
      </w:r>
    </w:p>
    <w:p w14:paraId="3500AED1" w14:textId="77777777" w:rsidR="00DC2E9A" w:rsidRPr="007822BD" w:rsidRDefault="00DC2E9A" w:rsidP="00597877">
      <w:pPr>
        <w:spacing w:after="0" w:line="240" w:lineRule="auto"/>
        <w:contextualSpacing/>
        <w:jc w:val="both"/>
        <w:rPr>
          <w:rFonts w:cs="Arial"/>
          <w:szCs w:val="24"/>
        </w:rPr>
      </w:pPr>
    </w:p>
    <w:p w14:paraId="763F613D" w14:textId="4C190FBA" w:rsidR="00DC2E9A" w:rsidRPr="007822BD" w:rsidRDefault="00DC2E9A" w:rsidP="00597877">
      <w:pPr>
        <w:spacing w:after="0" w:line="240" w:lineRule="auto"/>
        <w:contextualSpacing/>
        <w:jc w:val="both"/>
        <w:rPr>
          <w:rFonts w:cs="Arial"/>
          <w:szCs w:val="24"/>
        </w:rPr>
      </w:pPr>
      <w:r w:rsidRPr="007822BD">
        <w:rPr>
          <w:rFonts w:cs="Arial"/>
          <w:szCs w:val="24"/>
        </w:rPr>
        <w:t xml:space="preserve">Items, for which no place of delivery has been identified in </w:t>
      </w:r>
      <w:r w:rsidR="00CB48C7">
        <w:rPr>
          <w:rFonts w:cs="Arial"/>
          <w:szCs w:val="24"/>
        </w:rPr>
        <w:fldChar w:fldCharType="begin"/>
      </w:r>
      <w:r w:rsidR="00CB48C7">
        <w:rPr>
          <w:rFonts w:cs="Arial"/>
          <w:szCs w:val="24"/>
        </w:rPr>
        <w:instrText xml:space="preserve"> REF _Ref148361777 \r \h </w:instrText>
      </w:r>
      <w:r w:rsidR="00CB48C7">
        <w:rPr>
          <w:rFonts w:cs="Arial"/>
          <w:szCs w:val="24"/>
        </w:rPr>
      </w:r>
      <w:r w:rsidR="00CB48C7">
        <w:rPr>
          <w:rFonts w:cs="Arial"/>
          <w:szCs w:val="24"/>
        </w:rPr>
        <w:fldChar w:fldCharType="separate"/>
      </w:r>
      <w:r w:rsidR="00CB48C7">
        <w:rPr>
          <w:rFonts w:cs="Arial"/>
          <w:szCs w:val="24"/>
        </w:rPr>
        <w:t>ARTICLE 2</w:t>
      </w:r>
      <w:r w:rsidR="00CB48C7">
        <w:rPr>
          <w:rFonts w:cs="Arial"/>
          <w:szCs w:val="24"/>
        </w:rPr>
        <w:fldChar w:fldCharType="end"/>
      </w:r>
      <w:r w:rsidRPr="007822BD">
        <w:rPr>
          <w:rFonts w:cs="Arial"/>
          <w:szCs w:val="24"/>
        </w:rPr>
        <w:t xml:space="preserve"> of this Contract, are subject to the following provisions:</w:t>
      </w:r>
    </w:p>
    <w:p w14:paraId="78824EC7" w14:textId="77777777" w:rsidR="00DC2E9A" w:rsidRPr="007822BD" w:rsidRDefault="00DC2E9A" w:rsidP="00597877">
      <w:pPr>
        <w:spacing w:after="0" w:line="240" w:lineRule="auto"/>
        <w:contextualSpacing/>
        <w:jc w:val="both"/>
        <w:rPr>
          <w:rFonts w:cs="Arial"/>
          <w:szCs w:val="24"/>
        </w:rPr>
      </w:pPr>
    </w:p>
    <w:p w14:paraId="3A151E9B" w14:textId="77777777" w:rsidR="00DC2E9A" w:rsidRPr="007822BD" w:rsidRDefault="00DC2E9A" w:rsidP="00597877">
      <w:pPr>
        <w:spacing w:after="0" w:line="240" w:lineRule="auto"/>
        <w:contextualSpacing/>
        <w:jc w:val="both"/>
        <w:rPr>
          <w:rFonts w:cs="Arial"/>
          <w:szCs w:val="24"/>
        </w:rPr>
      </w:pPr>
      <w:r w:rsidRPr="007822BD">
        <w:rPr>
          <w:rFonts w:cs="Arial"/>
          <w:szCs w:val="24"/>
        </w:rPr>
        <w:t xml:space="preserve">Upon completion of the work specified in the Contract, the Agency shall take decisions regarding the final destination and final ownership of each item listed in the Inventory/Fixed </w:t>
      </w:r>
      <w:r w:rsidRPr="007822BD">
        <w:rPr>
          <w:rFonts w:cs="Arial"/>
          <w:szCs w:val="24"/>
        </w:rPr>
        <w:lastRenderedPageBreak/>
        <w:t>Asset Record. The Agency shall be free to choose amongst the following options with respect to the final destination and final ownership of such items:</w:t>
      </w:r>
    </w:p>
    <w:p w14:paraId="3543057D" w14:textId="77777777" w:rsidR="00DC2E9A" w:rsidRPr="007822BD" w:rsidRDefault="00DC2E9A" w:rsidP="00597877">
      <w:pPr>
        <w:suppressAutoHyphens/>
        <w:spacing w:after="0" w:line="240" w:lineRule="auto"/>
        <w:jc w:val="both"/>
        <w:rPr>
          <w:rFonts w:cs="Arial"/>
          <w:szCs w:val="24"/>
        </w:rPr>
      </w:pPr>
    </w:p>
    <w:p w14:paraId="2ACCB102" w14:textId="77777777" w:rsidR="00DC2E9A" w:rsidRPr="007822BD" w:rsidRDefault="00DC2E9A" w:rsidP="00B47B51">
      <w:pPr>
        <w:pStyle w:val="Level6"/>
        <w:numPr>
          <w:ilvl w:val="5"/>
          <w:numId w:val="30"/>
        </w:numPr>
      </w:pPr>
      <w:r w:rsidRPr="007822BD">
        <w:t>the right to claim delivery to the Agency and transfer of ownership (the latter if applicable) with issue of appropriate instructions concerning packing and shipment (at the Contractor’s expense);</w:t>
      </w:r>
    </w:p>
    <w:p w14:paraId="09AF567F" w14:textId="77777777" w:rsidR="00DC2E9A" w:rsidRPr="007822BD" w:rsidRDefault="00DC2E9A" w:rsidP="00646C11">
      <w:pPr>
        <w:pStyle w:val="Level6"/>
      </w:pPr>
      <w:r w:rsidRPr="007822BD">
        <w:t>the right to claim or retain ownership and to negotiate with the Contractor a Loan Agreement if the Contractor is interested in keeping and using an item, with loan conditions making the Contractor responsible for the custody, the delayed delivery and the risks involved (at the Contractor’s expenses);</w:t>
      </w:r>
    </w:p>
    <w:p w14:paraId="26960587" w14:textId="77777777" w:rsidR="00DC2E9A" w:rsidRPr="007822BD" w:rsidRDefault="00DC2E9A" w:rsidP="00646C11">
      <w:pPr>
        <w:pStyle w:val="Level6"/>
      </w:pPr>
      <w:r w:rsidRPr="007822BD">
        <w:t>the right to extend the custody of an item to the Contractor and to postpone its delivery to the Agency and the associated transfer of ownership – on conditions to be negotiated;</w:t>
      </w:r>
    </w:p>
    <w:p w14:paraId="645ED924" w14:textId="77777777" w:rsidR="00DC2E9A" w:rsidRPr="007822BD" w:rsidRDefault="00DC2E9A" w:rsidP="00646C11">
      <w:pPr>
        <w:pStyle w:val="Level6"/>
      </w:pPr>
      <w:r w:rsidRPr="007822BD">
        <w:t>the renunciation of any rights to claim delivery and to claim transfer of ownership, leaving the item definitively in the possession and in the ownership of the Contractor, with or without financial compensation for the Agency (e.g. repurchase by the Contractor) and with or without special instruction,</w:t>
      </w:r>
    </w:p>
    <w:p w14:paraId="25BD36C3" w14:textId="77777777" w:rsidR="00DC2E9A" w:rsidRPr="007822BD" w:rsidRDefault="00DC2E9A" w:rsidP="00646C11">
      <w:pPr>
        <w:pStyle w:val="Level6"/>
      </w:pPr>
      <w:r w:rsidRPr="007822BD">
        <w:t>the right to request the Contractor to dispose of an item on conditions to be negotiated.</w:t>
      </w:r>
    </w:p>
    <w:p w14:paraId="66EA93E8" w14:textId="77777777" w:rsidR="00DC2E9A" w:rsidRPr="007822BD" w:rsidRDefault="00DC2E9A" w:rsidP="00387270">
      <w:pPr>
        <w:pStyle w:val="PlainText"/>
        <w:jc w:val="both"/>
        <w:rPr>
          <w:rFonts w:ascii="Arial" w:hAnsi="Arial" w:cs="Arial"/>
          <w:sz w:val="24"/>
          <w:szCs w:val="24"/>
        </w:rPr>
      </w:pPr>
    </w:p>
    <w:p w14:paraId="5DCAEBDD" w14:textId="77777777" w:rsidR="00DC2E9A" w:rsidRPr="007822BD" w:rsidRDefault="00DC2E9A" w:rsidP="00597877">
      <w:pPr>
        <w:spacing w:after="0" w:line="240" w:lineRule="auto"/>
        <w:contextualSpacing/>
        <w:jc w:val="both"/>
        <w:rPr>
          <w:rFonts w:cs="Arial"/>
          <w:szCs w:val="24"/>
        </w:rPr>
      </w:pPr>
      <w:r w:rsidRPr="007822BD">
        <w:rPr>
          <w:rFonts w:cs="Arial"/>
          <w:szCs w:val="24"/>
        </w:rPr>
        <w:t>Should the Agency decide to transfer an ESA Fixed Asset to a Third Party(ies) or to dispose of the Fixed Asset, the Contractor shall provide the full inventory information of the Fixed Asset to the Agency and complete the transfer or disposal forms to be provided by the Agency upon request by the Contractor. The information to be given by the Contractor in the forms shall be agreed with the Agency.</w:t>
      </w:r>
    </w:p>
    <w:p w14:paraId="4CC77625" w14:textId="77777777" w:rsidR="00DC2E9A" w:rsidRPr="007822BD" w:rsidRDefault="00DC2E9A" w:rsidP="00597877">
      <w:pPr>
        <w:spacing w:after="0" w:line="240" w:lineRule="auto"/>
        <w:contextualSpacing/>
        <w:jc w:val="both"/>
        <w:rPr>
          <w:rFonts w:cs="Arial"/>
          <w:szCs w:val="24"/>
        </w:rPr>
      </w:pPr>
    </w:p>
    <w:p w14:paraId="1B0C42C2" w14:textId="3E6B917E" w:rsidR="00DC2E9A" w:rsidRPr="007822BD" w:rsidRDefault="00DC2E9A" w:rsidP="00597877">
      <w:pPr>
        <w:jc w:val="both"/>
        <w:rPr>
          <w:rFonts w:cs="Arial"/>
          <w:szCs w:val="24"/>
        </w:rPr>
      </w:pPr>
      <w:r w:rsidRPr="007822BD">
        <w:rPr>
          <w:rFonts w:cs="Arial"/>
          <w:szCs w:val="24"/>
        </w:rPr>
        <w:t>The decisions taken by the Agency shall lead to instructions or negotiations, as the case may be, and the results shall be recorded in the</w:t>
      </w:r>
      <w:r w:rsidR="000A3CF6">
        <w:rPr>
          <w:rFonts w:cs="Arial"/>
          <w:szCs w:val="24"/>
        </w:rPr>
        <w:t xml:space="preserve"> </w:t>
      </w:r>
      <w:r w:rsidR="000A3CF6" w:rsidRPr="00115AEC">
        <w:rPr>
          <w:rFonts w:cs="Arial"/>
          <w:b/>
          <w:bCs/>
          <w:color w:val="0000FF"/>
          <w:szCs w:val="24"/>
        </w:rPr>
        <w:t xml:space="preserve">[OPTION </w:t>
      </w:r>
      <w:r w:rsidR="000A3CF6">
        <w:rPr>
          <w:rFonts w:cs="Arial"/>
          <w:color w:val="0000FF"/>
          <w:szCs w:val="24"/>
        </w:rPr>
        <w:t>when</w:t>
      </w:r>
      <w:r w:rsidR="000A3CF6" w:rsidRPr="00115AEC">
        <w:rPr>
          <w:rFonts w:cs="Arial"/>
          <w:color w:val="0000FF"/>
          <w:szCs w:val="24"/>
        </w:rPr>
        <w:t xml:space="preserve"> </w:t>
      </w:r>
      <w:r w:rsidR="000A3CF6">
        <w:rPr>
          <w:rFonts w:cs="Arial"/>
          <w:color w:val="0000FF"/>
          <w:szCs w:val="24"/>
        </w:rPr>
        <w:t xml:space="preserve">no </w:t>
      </w:r>
      <w:r w:rsidR="000A3CF6" w:rsidRPr="00115AEC">
        <w:rPr>
          <w:rFonts w:cs="Arial"/>
          <w:color w:val="0000FF"/>
          <w:szCs w:val="24"/>
        </w:rPr>
        <w:t>CCD</w:t>
      </w:r>
      <w:r w:rsidR="000A3CF6" w:rsidRPr="00115AEC">
        <w:rPr>
          <w:rFonts w:cs="Arial"/>
          <w:b/>
          <w:bCs/>
          <w:color w:val="0000FF"/>
          <w:szCs w:val="24"/>
        </w:rPr>
        <w:t>]</w:t>
      </w:r>
      <w:r w:rsidR="000A3CF6">
        <w:rPr>
          <w:rFonts w:cs="Arial"/>
          <w:b/>
          <w:bCs/>
          <w:color w:val="0000FF"/>
          <w:szCs w:val="24"/>
        </w:rPr>
        <w:t xml:space="preserve"> </w:t>
      </w:r>
      <w:r w:rsidR="000A3CF6" w:rsidRPr="000A3CF6">
        <w:rPr>
          <w:rFonts w:cs="Arial"/>
          <w:szCs w:val="24"/>
        </w:rPr>
        <w:t>minutes of meeting.</w:t>
      </w:r>
      <w:r w:rsidR="000A3CF6">
        <w:rPr>
          <w:rFonts w:cs="Arial"/>
          <w:b/>
          <w:bCs/>
          <w:color w:val="0000FF"/>
          <w:szCs w:val="24"/>
        </w:rPr>
        <w:t xml:space="preserve"> </w:t>
      </w:r>
      <w:r w:rsidR="000A3CF6" w:rsidRPr="00115AEC">
        <w:rPr>
          <w:rFonts w:cs="Arial"/>
          <w:b/>
          <w:bCs/>
          <w:color w:val="0000FF"/>
          <w:szCs w:val="24"/>
        </w:rPr>
        <w:t>[</w:t>
      </w:r>
      <w:r w:rsidR="000A3CF6">
        <w:rPr>
          <w:rFonts w:cs="Arial"/>
          <w:b/>
          <w:bCs/>
          <w:color w:val="0000FF"/>
          <w:szCs w:val="24"/>
        </w:rPr>
        <w:t xml:space="preserve">END </w:t>
      </w:r>
      <w:r w:rsidR="000A3CF6" w:rsidRPr="00115AEC">
        <w:rPr>
          <w:rFonts w:cs="Arial"/>
          <w:b/>
          <w:bCs/>
          <w:color w:val="0000FF"/>
          <w:szCs w:val="24"/>
        </w:rPr>
        <w:t xml:space="preserve">OPTION </w:t>
      </w:r>
      <w:r w:rsidR="000A3CF6">
        <w:rPr>
          <w:rFonts w:cs="Arial"/>
          <w:color w:val="0000FF"/>
          <w:szCs w:val="24"/>
        </w:rPr>
        <w:t>when</w:t>
      </w:r>
      <w:r w:rsidR="000A3CF6" w:rsidRPr="00115AEC">
        <w:rPr>
          <w:rFonts w:cs="Arial"/>
          <w:color w:val="0000FF"/>
          <w:szCs w:val="24"/>
        </w:rPr>
        <w:t xml:space="preserve"> </w:t>
      </w:r>
      <w:r w:rsidR="000A3CF6">
        <w:rPr>
          <w:rFonts w:cs="Arial"/>
          <w:color w:val="0000FF"/>
          <w:szCs w:val="24"/>
        </w:rPr>
        <w:t xml:space="preserve">no </w:t>
      </w:r>
      <w:r w:rsidR="000A3CF6" w:rsidRPr="00115AEC">
        <w:rPr>
          <w:rFonts w:cs="Arial"/>
          <w:color w:val="0000FF"/>
          <w:szCs w:val="24"/>
        </w:rPr>
        <w:t>CCD</w:t>
      </w:r>
      <w:r w:rsidR="000A3CF6" w:rsidRPr="00115AEC">
        <w:rPr>
          <w:rFonts w:cs="Arial"/>
          <w:b/>
          <w:bCs/>
          <w:color w:val="0000FF"/>
          <w:szCs w:val="24"/>
        </w:rPr>
        <w:t>]</w:t>
      </w:r>
      <w:r w:rsidR="000A3CF6">
        <w:rPr>
          <w:rFonts w:cs="Arial"/>
          <w:b/>
          <w:bCs/>
          <w:color w:val="0000FF"/>
          <w:szCs w:val="24"/>
        </w:rPr>
        <w:t xml:space="preserve">  </w:t>
      </w:r>
      <w:r w:rsidR="000A3CF6">
        <w:rPr>
          <w:rFonts w:cs="Arial"/>
          <w:szCs w:val="24"/>
        </w:rPr>
        <w:t xml:space="preserve"> </w:t>
      </w:r>
      <w:r w:rsidRPr="007822BD">
        <w:rPr>
          <w:rFonts w:cs="Arial"/>
          <w:szCs w:val="24"/>
        </w:rPr>
        <w:t xml:space="preserve"> </w:t>
      </w:r>
      <w:r w:rsidR="00025663" w:rsidRPr="00115AEC">
        <w:rPr>
          <w:rFonts w:cs="Arial"/>
          <w:b/>
          <w:bCs/>
          <w:color w:val="0000FF"/>
          <w:szCs w:val="24"/>
        </w:rPr>
        <w:t xml:space="preserve">[OPTION </w:t>
      </w:r>
      <w:r w:rsidR="00025663">
        <w:rPr>
          <w:rFonts w:cs="Arial"/>
          <w:color w:val="0000FF"/>
          <w:szCs w:val="24"/>
        </w:rPr>
        <w:t>when</w:t>
      </w:r>
      <w:r w:rsidR="00025663" w:rsidRPr="00115AEC">
        <w:rPr>
          <w:rFonts w:cs="Arial"/>
          <w:color w:val="0000FF"/>
          <w:szCs w:val="24"/>
        </w:rPr>
        <w:t xml:space="preserve"> CCD </w:t>
      </w:r>
      <w:r w:rsidR="00025663">
        <w:rPr>
          <w:rFonts w:cs="Arial"/>
          <w:color w:val="0000FF"/>
          <w:szCs w:val="24"/>
        </w:rPr>
        <w:t xml:space="preserve">is </w:t>
      </w:r>
      <w:r w:rsidR="00025663" w:rsidRPr="00115AEC">
        <w:rPr>
          <w:rFonts w:cs="Arial"/>
          <w:color w:val="0000FF"/>
          <w:szCs w:val="24"/>
        </w:rPr>
        <w:t>applicable</w:t>
      </w:r>
      <w:r w:rsidR="00025663" w:rsidRPr="00115AEC">
        <w:rPr>
          <w:rFonts w:cs="Arial"/>
          <w:b/>
          <w:bCs/>
          <w:color w:val="0000FF"/>
          <w:szCs w:val="24"/>
        </w:rPr>
        <w:t>]</w:t>
      </w:r>
      <w:r w:rsidR="00025663">
        <w:rPr>
          <w:rFonts w:cs="Arial"/>
          <w:szCs w:val="24"/>
        </w:rPr>
        <w:t xml:space="preserve"> </w:t>
      </w:r>
      <w:r w:rsidRPr="007822BD">
        <w:rPr>
          <w:rFonts w:cs="Arial"/>
          <w:szCs w:val="24"/>
        </w:rPr>
        <w:t xml:space="preserve">relevant sections of the </w:t>
      </w:r>
      <w:r w:rsidRPr="007822BD">
        <w:rPr>
          <w:rFonts w:cs="Arial"/>
          <w:b/>
          <w:bCs/>
          <w:color w:val="0000FF"/>
          <w:szCs w:val="24"/>
        </w:rPr>
        <w:t xml:space="preserve">[OPTION </w:t>
      </w:r>
      <w:r w:rsidRPr="007822BD">
        <w:rPr>
          <w:rFonts w:cs="Arial"/>
          <w:color w:val="0000FF"/>
          <w:szCs w:val="24"/>
        </w:rPr>
        <w:t>for digital CCD]</w:t>
      </w:r>
      <w:r w:rsidRPr="007822BD">
        <w:rPr>
          <w:rFonts w:cs="Arial"/>
          <w:b/>
          <w:bCs/>
          <w:color w:val="0000FF"/>
          <w:szCs w:val="24"/>
        </w:rPr>
        <w:t xml:space="preserve"> </w:t>
      </w:r>
      <w:r w:rsidRPr="007822BD">
        <w:rPr>
          <w:rFonts w:cs="Arial"/>
          <w:szCs w:val="24"/>
        </w:rPr>
        <w:t>digital Contract Closure Documentation (CCD) in esa-star (</w:t>
      </w:r>
      <w:hyperlink r:id="rId22" w:history="1">
        <w:r w:rsidRPr="00C36285">
          <w:rPr>
            <w:rFonts w:cs="Arial"/>
            <w:color w:val="0000FF"/>
            <w:szCs w:val="24"/>
            <w:u w:val="single"/>
          </w:rPr>
          <w:t>http://esastar-ccd.sso.esa.int</w:t>
        </w:r>
      </w:hyperlink>
      <w:r w:rsidRPr="00C36285">
        <w:rPr>
          <w:rFonts w:cs="Arial"/>
          <w:szCs w:val="24"/>
        </w:rPr>
        <w:t>)</w:t>
      </w:r>
      <w:r w:rsidRPr="00C36285">
        <w:rPr>
          <w:rFonts w:cs="Arial"/>
          <w:b/>
          <w:bCs/>
          <w:szCs w:val="24"/>
        </w:rPr>
        <w:t xml:space="preserve"> </w:t>
      </w:r>
      <w:r w:rsidRPr="00C36285">
        <w:rPr>
          <w:rFonts w:cs="Arial"/>
          <w:b/>
          <w:bCs/>
          <w:color w:val="0000FF"/>
          <w:szCs w:val="24"/>
        </w:rPr>
        <w:t>[END</w:t>
      </w:r>
      <w:r w:rsidRPr="007822BD">
        <w:rPr>
          <w:rFonts w:cs="Arial"/>
          <w:b/>
          <w:bCs/>
          <w:color w:val="0000FF"/>
          <w:szCs w:val="24"/>
        </w:rPr>
        <w:t xml:space="preserve"> OPTION]</w:t>
      </w:r>
      <w:r w:rsidRPr="007822BD">
        <w:rPr>
          <w:rFonts w:cs="Arial"/>
          <w:color w:val="0000FF"/>
          <w:szCs w:val="24"/>
        </w:rPr>
        <w:t>.</w:t>
      </w:r>
      <w:r w:rsidRPr="007822BD">
        <w:rPr>
          <w:rFonts w:cs="Arial"/>
          <w:b/>
          <w:bCs/>
          <w:color w:val="0000FF"/>
          <w:szCs w:val="24"/>
        </w:rPr>
        <w:t xml:space="preserve"> [OPTION for pdf CCD]</w:t>
      </w:r>
      <w:r w:rsidRPr="007822BD">
        <w:rPr>
          <w:rFonts w:cs="Arial"/>
          <w:color w:val="0000FF"/>
          <w:szCs w:val="24"/>
        </w:rPr>
        <w:t xml:space="preserve"> </w:t>
      </w:r>
      <w:r w:rsidRPr="007822BD">
        <w:rPr>
          <w:rFonts w:cs="Arial"/>
          <w:szCs w:val="24"/>
        </w:rPr>
        <w:t xml:space="preserve">Contract Closure Documentation (CCD) as found in </w:t>
      </w:r>
      <w:r w:rsidR="000F4FFD">
        <w:rPr>
          <w:rFonts w:cs="Arial"/>
          <w:szCs w:val="24"/>
        </w:rPr>
        <w:t>Appendix B</w:t>
      </w:r>
      <w:r w:rsidRPr="007822BD">
        <w:rPr>
          <w:rFonts w:cs="Arial"/>
          <w:szCs w:val="24"/>
        </w:rPr>
        <w:t xml:space="preserve"> to </w:t>
      </w:r>
      <w:r w:rsidR="000F4FFD">
        <w:rPr>
          <w:rFonts w:cs="Arial"/>
          <w:color w:val="0000FF"/>
          <w:szCs w:val="24"/>
        </w:rPr>
        <w:t>the Statement of Work</w:t>
      </w:r>
      <w:r w:rsidRPr="007822BD">
        <w:rPr>
          <w:rFonts w:cs="Arial"/>
          <w:color w:val="0000FF"/>
          <w:szCs w:val="24"/>
        </w:rPr>
        <w:t>.</w:t>
      </w:r>
      <w:r w:rsidRPr="007822BD">
        <w:rPr>
          <w:rFonts w:cs="Arial"/>
          <w:b/>
          <w:bCs/>
          <w:color w:val="0000FF"/>
          <w:szCs w:val="24"/>
        </w:rPr>
        <w:t>[END OF OPTION]</w:t>
      </w:r>
      <w:r w:rsidRPr="007822BD">
        <w:rPr>
          <w:rFonts w:cs="Arial"/>
          <w:color w:val="0000FF"/>
          <w:szCs w:val="24"/>
        </w:rPr>
        <w:t xml:space="preserve">  </w:t>
      </w:r>
      <w:r w:rsidRPr="007822BD">
        <w:rPr>
          <w:rFonts w:cs="Arial"/>
          <w:szCs w:val="24"/>
        </w:rPr>
        <w:t>The CCD shall not be finalised and signed before disposition of all items has been given by the Agency and recorded in the documentation.</w:t>
      </w:r>
      <w:r w:rsidR="00025663" w:rsidRPr="00025663">
        <w:rPr>
          <w:rFonts w:cs="Arial"/>
          <w:b/>
          <w:bCs/>
          <w:color w:val="0000FF"/>
          <w:szCs w:val="24"/>
        </w:rPr>
        <w:t xml:space="preserve"> </w:t>
      </w:r>
      <w:r w:rsidR="00025663" w:rsidRPr="00115AEC">
        <w:rPr>
          <w:rFonts w:cs="Arial"/>
          <w:b/>
          <w:bCs/>
          <w:color w:val="0000FF"/>
          <w:szCs w:val="24"/>
        </w:rPr>
        <w:t>[</w:t>
      </w:r>
      <w:r w:rsidR="00025663">
        <w:rPr>
          <w:rFonts w:cs="Arial"/>
          <w:b/>
          <w:bCs/>
          <w:color w:val="0000FF"/>
          <w:szCs w:val="24"/>
        </w:rPr>
        <w:t xml:space="preserve">END </w:t>
      </w:r>
      <w:r w:rsidR="00025663" w:rsidRPr="00115AEC">
        <w:rPr>
          <w:rFonts w:cs="Arial"/>
          <w:b/>
          <w:bCs/>
          <w:color w:val="0000FF"/>
          <w:szCs w:val="24"/>
        </w:rPr>
        <w:t xml:space="preserve">OPTION </w:t>
      </w:r>
      <w:r w:rsidR="00025663">
        <w:rPr>
          <w:rFonts w:cs="Arial"/>
          <w:color w:val="0000FF"/>
          <w:szCs w:val="24"/>
        </w:rPr>
        <w:t>when</w:t>
      </w:r>
      <w:r w:rsidR="00025663" w:rsidRPr="00115AEC">
        <w:rPr>
          <w:rFonts w:cs="Arial"/>
          <w:color w:val="0000FF"/>
          <w:szCs w:val="24"/>
        </w:rPr>
        <w:t xml:space="preserve"> CCD applicable</w:t>
      </w:r>
      <w:r w:rsidR="00025663" w:rsidRPr="00115AEC">
        <w:rPr>
          <w:rFonts w:cs="Arial"/>
          <w:b/>
          <w:bCs/>
          <w:color w:val="0000FF"/>
          <w:szCs w:val="24"/>
        </w:rPr>
        <w:t>]</w:t>
      </w:r>
    </w:p>
    <w:p w14:paraId="3AB4B13C" w14:textId="05C849DF" w:rsidR="00DC2E9A" w:rsidRPr="00A73696" w:rsidRDefault="00DC2E9A" w:rsidP="00387270">
      <w:pPr>
        <w:pStyle w:val="PlainText"/>
        <w:ind w:left="1701"/>
        <w:jc w:val="both"/>
        <w:rPr>
          <w:rFonts w:ascii="Arial" w:hAnsi="Arial" w:cs="Arial"/>
          <w:b/>
          <w:bCs/>
          <w:color w:val="FF0000"/>
          <w:sz w:val="24"/>
          <w:szCs w:val="24"/>
        </w:rPr>
      </w:pPr>
      <w:r w:rsidRPr="00A73696">
        <w:rPr>
          <w:rFonts w:ascii="Arial" w:hAnsi="Arial" w:cs="Arial"/>
          <w:b/>
          <w:bCs/>
          <w:color w:val="FF0000"/>
          <w:sz w:val="24"/>
          <w:szCs w:val="24"/>
        </w:rPr>
        <w:t>[If NO Fixed Assets, delete all Options</w:t>
      </w:r>
      <w:r w:rsidR="002F2A12">
        <w:rPr>
          <w:rFonts w:ascii="Arial" w:hAnsi="Arial" w:cs="Arial"/>
          <w:b/>
          <w:bCs/>
          <w:color w:val="FF0000"/>
          <w:sz w:val="24"/>
          <w:szCs w:val="24"/>
        </w:rPr>
        <w:t xml:space="preserve"> below</w:t>
      </w:r>
      <w:r w:rsidRPr="00A73696">
        <w:rPr>
          <w:rFonts w:ascii="Arial" w:hAnsi="Arial" w:cs="Arial"/>
          <w:b/>
          <w:bCs/>
          <w:color w:val="FF0000"/>
          <w:sz w:val="24"/>
          <w:szCs w:val="24"/>
        </w:rPr>
        <w:t xml:space="preserve"> in this </w:t>
      </w:r>
      <w:r w:rsidR="00CB48C7">
        <w:rPr>
          <w:rFonts w:ascii="Arial" w:hAnsi="Arial" w:cs="Arial"/>
          <w:b/>
          <w:bCs/>
          <w:color w:val="FF0000"/>
          <w:sz w:val="24"/>
          <w:szCs w:val="24"/>
        </w:rPr>
        <w:fldChar w:fldCharType="begin"/>
      </w:r>
      <w:r w:rsidR="00CB48C7">
        <w:rPr>
          <w:rFonts w:ascii="Arial" w:hAnsi="Arial" w:cs="Arial"/>
          <w:b/>
          <w:bCs/>
          <w:color w:val="FF0000"/>
          <w:sz w:val="24"/>
          <w:szCs w:val="24"/>
        </w:rPr>
        <w:instrText xml:space="preserve"> REF _Ref148361799 \r \h </w:instrText>
      </w:r>
      <w:r w:rsidR="00CB48C7">
        <w:rPr>
          <w:rFonts w:ascii="Arial" w:hAnsi="Arial" w:cs="Arial"/>
          <w:b/>
          <w:bCs/>
          <w:color w:val="FF0000"/>
          <w:sz w:val="24"/>
          <w:szCs w:val="24"/>
        </w:rPr>
      </w:r>
      <w:r w:rsidR="00CB48C7">
        <w:rPr>
          <w:rFonts w:ascii="Arial" w:hAnsi="Arial" w:cs="Arial"/>
          <w:b/>
          <w:bCs/>
          <w:color w:val="FF0000"/>
          <w:sz w:val="24"/>
          <w:szCs w:val="24"/>
        </w:rPr>
        <w:fldChar w:fldCharType="separate"/>
      </w:r>
      <w:r w:rsidR="00CB48C7">
        <w:rPr>
          <w:rFonts w:ascii="Arial" w:hAnsi="Arial" w:cs="Arial"/>
          <w:b/>
          <w:bCs/>
          <w:color w:val="FF0000"/>
          <w:sz w:val="24"/>
          <w:szCs w:val="24"/>
        </w:rPr>
        <w:t>ARTICLE 4</w:t>
      </w:r>
      <w:r w:rsidR="00CB48C7">
        <w:rPr>
          <w:rFonts w:ascii="Arial" w:hAnsi="Arial" w:cs="Arial"/>
          <w:b/>
          <w:bCs/>
          <w:color w:val="FF0000"/>
          <w:sz w:val="24"/>
          <w:szCs w:val="24"/>
        </w:rPr>
        <w:fldChar w:fldCharType="end"/>
      </w:r>
      <w:r w:rsidRPr="00A73696">
        <w:rPr>
          <w:rFonts w:ascii="Arial" w:hAnsi="Arial" w:cs="Arial"/>
          <w:b/>
          <w:bCs/>
          <w:color w:val="FF0000"/>
          <w:sz w:val="24"/>
          <w:szCs w:val="24"/>
        </w:rPr>
        <w:t>.</w:t>
      </w:r>
      <w:r w:rsidR="00332942">
        <w:rPr>
          <w:rFonts w:ascii="Arial" w:hAnsi="Arial" w:cs="Arial"/>
          <w:b/>
          <w:bCs/>
          <w:color w:val="FF0000"/>
          <w:sz w:val="24"/>
          <w:szCs w:val="24"/>
        </w:rPr>
        <w:t>]</w:t>
      </w:r>
    </w:p>
    <w:p w14:paraId="41003126" w14:textId="77777777" w:rsidR="00DC2E9A" w:rsidRPr="00A12E30" w:rsidRDefault="00DC2E9A" w:rsidP="00387270">
      <w:pPr>
        <w:pStyle w:val="PlainText"/>
        <w:jc w:val="both"/>
        <w:rPr>
          <w:rFonts w:ascii="Arial" w:hAnsi="Arial" w:cs="Arial"/>
          <w:sz w:val="24"/>
          <w:szCs w:val="24"/>
        </w:rPr>
      </w:pPr>
    </w:p>
    <w:p w14:paraId="3F6A5D4A" w14:textId="307BD6EE" w:rsidR="00DC2E9A" w:rsidRPr="009C4FA2" w:rsidRDefault="005F7DA0" w:rsidP="00387270">
      <w:pPr>
        <w:pStyle w:val="PlainText"/>
        <w:ind w:left="1701"/>
        <w:jc w:val="both"/>
        <w:rPr>
          <w:rFonts w:ascii="Arial" w:hAnsi="Arial" w:cs="Arial"/>
          <w:i/>
          <w:iCs/>
          <w:color w:val="0000FF"/>
          <w:sz w:val="24"/>
          <w:szCs w:val="24"/>
        </w:rPr>
      </w:pPr>
      <w:r>
        <w:rPr>
          <w:rFonts w:ascii="Arial" w:hAnsi="Arial" w:cs="Arial"/>
          <w:color w:val="0000FF"/>
          <w:sz w:val="24"/>
          <w:szCs w:val="24"/>
        </w:rPr>
        <w:t>[</w:t>
      </w:r>
      <w:r w:rsidR="00DC2E9A" w:rsidRPr="009C4FA2">
        <w:rPr>
          <w:rFonts w:ascii="Arial" w:hAnsi="Arial" w:cs="Arial"/>
          <w:color w:val="0000FF"/>
          <w:sz w:val="24"/>
          <w:szCs w:val="24"/>
        </w:rPr>
        <w:t xml:space="preserve">If Fixed Assets are introduced through a CCN, </w:t>
      </w:r>
      <w:r w:rsidR="00DC2E9A" w:rsidRPr="00EF710A">
        <w:rPr>
          <w:rFonts w:ascii="Arial" w:hAnsi="Arial" w:cs="Arial"/>
          <w:color w:val="0000FF"/>
          <w:sz w:val="24"/>
          <w:szCs w:val="24"/>
        </w:rPr>
        <w:t>please refer to the CCN template for Fixed Assets and Options implemented therein</w:t>
      </w:r>
      <w:r w:rsidR="00DC2E9A" w:rsidRPr="009C4FA2">
        <w:rPr>
          <w:rFonts w:ascii="Arial" w:hAnsi="Arial" w:cs="Arial"/>
          <w:i/>
          <w:iCs/>
          <w:color w:val="0000FF"/>
          <w:sz w:val="24"/>
          <w:szCs w:val="24"/>
        </w:rPr>
        <w:t>]</w:t>
      </w:r>
    </w:p>
    <w:p w14:paraId="156BA5F9" w14:textId="77777777" w:rsidR="00DC2E9A" w:rsidRPr="007822BD" w:rsidRDefault="00DC2E9A" w:rsidP="00387270">
      <w:pPr>
        <w:pStyle w:val="PlainText"/>
        <w:jc w:val="both"/>
        <w:rPr>
          <w:rFonts w:ascii="Arial" w:hAnsi="Arial" w:cs="Arial"/>
          <w:sz w:val="24"/>
          <w:szCs w:val="24"/>
        </w:rPr>
      </w:pPr>
    </w:p>
    <w:p w14:paraId="1415AD7B" w14:textId="77777777" w:rsidR="00DC2E9A" w:rsidRPr="007822BD" w:rsidRDefault="00DC2E9A" w:rsidP="00597877">
      <w:pPr>
        <w:pStyle w:val="OptionBlock"/>
        <w:shd w:val="clear" w:color="auto" w:fill="FFFFFF" w:themeFill="background1"/>
        <w:contextualSpacing/>
        <w:rPr>
          <w:rFonts w:ascii="Arial" w:hAnsi="Arial" w:cs="Arial"/>
          <w:color w:val="0000FF"/>
          <w:szCs w:val="24"/>
        </w:rPr>
      </w:pPr>
      <w:r w:rsidRPr="007822BD">
        <w:rPr>
          <w:rFonts w:ascii="Arial" w:hAnsi="Arial" w:cs="Arial"/>
          <w:b/>
          <w:bCs/>
          <w:color w:val="0000FF"/>
          <w:szCs w:val="24"/>
        </w:rPr>
        <w:t>[OPTION 1:</w:t>
      </w:r>
      <w:r w:rsidRPr="007822BD">
        <w:rPr>
          <w:rFonts w:ascii="Arial" w:hAnsi="Arial" w:cs="Arial"/>
          <w:color w:val="0000FF"/>
          <w:szCs w:val="24"/>
        </w:rPr>
        <w:t xml:space="preserve"> to be used when it is already known which Fixed Assets will be left in the custody of the Contractor]</w:t>
      </w:r>
    </w:p>
    <w:p w14:paraId="1EACFF82" w14:textId="77777777" w:rsidR="00DC2E9A" w:rsidRPr="007822BD" w:rsidRDefault="00DC2E9A" w:rsidP="00597877">
      <w:pPr>
        <w:spacing w:after="0" w:line="240" w:lineRule="auto"/>
        <w:contextualSpacing/>
        <w:jc w:val="both"/>
        <w:rPr>
          <w:rFonts w:cs="Arial"/>
          <w:szCs w:val="24"/>
        </w:rPr>
      </w:pPr>
      <w:r w:rsidRPr="007822BD">
        <w:rPr>
          <w:rFonts w:cs="Arial"/>
          <w:szCs w:val="24"/>
        </w:rPr>
        <w:t>The following Fixed Assets will remain in the custody of the Contractor after the Agency’s acceptance of the respective asset:</w:t>
      </w:r>
    </w:p>
    <w:p w14:paraId="086CA2BF" w14:textId="77777777" w:rsidR="00597877" w:rsidRPr="009B53E5" w:rsidRDefault="00DC2E9A" w:rsidP="00B47B51">
      <w:pPr>
        <w:pStyle w:val="PlainText"/>
        <w:numPr>
          <w:ilvl w:val="7"/>
          <w:numId w:val="24"/>
        </w:numPr>
        <w:jc w:val="both"/>
        <w:rPr>
          <w:rFonts w:ascii="Arial" w:hAnsi="Arial" w:cs="Arial"/>
          <w:color w:val="0000FF"/>
          <w:sz w:val="24"/>
          <w:szCs w:val="24"/>
        </w:rPr>
      </w:pPr>
      <w:r w:rsidRPr="009B53E5">
        <w:rPr>
          <w:rFonts w:ascii="Arial" w:hAnsi="Arial" w:cs="Arial"/>
          <w:color w:val="0000FF"/>
          <w:sz w:val="24"/>
          <w:szCs w:val="24"/>
        </w:rPr>
        <w:t>[insert name of Fixed Asset]</w:t>
      </w:r>
    </w:p>
    <w:p w14:paraId="4D9E02B9" w14:textId="16EFCBDD" w:rsidR="00DC2E9A" w:rsidRPr="009B53E5" w:rsidRDefault="00DC2E9A" w:rsidP="00B47B51">
      <w:pPr>
        <w:pStyle w:val="PlainText"/>
        <w:numPr>
          <w:ilvl w:val="7"/>
          <w:numId w:val="24"/>
        </w:numPr>
        <w:jc w:val="both"/>
        <w:rPr>
          <w:rFonts w:ascii="Arial" w:hAnsi="Arial" w:cs="Arial"/>
          <w:color w:val="0000FF"/>
          <w:sz w:val="24"/>
          <w:szCs w:val="24"/>
        </w:rPr>
      </w:pPr>
      <w:r w:rsidRPr="009B53E5">
        <w:rPr>
          <w:rFonts w:ascii="Arial" w:hAnsi="Arial" w:cs="Arial"/>
          <w:color w:val="0000FF"/>
          <w:sz w:val="24"/>
          <w:szCs w:val="24"/>
        </w:rPr>
        <w:lastRenderedPageBreak/>
        <w:t>[insert name of Fixed Asset]</w:t>
      </w:r>
    </w:p>
    <w:p w14:paraId="41DB573D"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[END OPTION 1]</w:t>
      </w:r>
    </w:p>
    <w:p w14:paraId="16AE8572" w14:textId="77777777" w:rsidR="00DC2E9A" w:rsidRPr="007822BD" w:rsidRDefault="00DC2E9A" w:rsidP="00597877">
      <w:pPr>
        <w:pStyle w:val="OptionBlock"/>
        <w:shd w:val="clear" w:color="auto" w:fill="auto"/>
        <w:contextualSpacing/>
        <w:rPr>
          <w:rFonts w:ascii="Arial" w:hAnsi="Arial" w:cs="Arial"/>
          <w:b/>
          <w:bCs/>
          <w:szCs w:val="24"/>
        </w:rPr>
      </w:pPr>
    </w:p>
    <w:p w14:paraId="4042286D" w14:textId="71227458" w:rsidR="00DC2E9A" w:rsidRPr="007822BD" w:rsidRDefault="00DC2E9A"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 xml:space="preserve">[For labelling and physical </w:t>
      </w:r>
      <w:r w:rsidR="00147549" w:rsidRPr="007822BD">
        <w:rPr>
          <w:rFonts w:ascii="Arial" w:hAnsi="Arial" w:cs="Arial"/>
          <w:b/>
          <w:bCs/>
          <w:color w:val="0000FF"/>
          <w:szCs w:val="24"/>
        </w:rPr>
        <w:t>inspection,</w:t>
      </w:r>
      <w:r w:rsidRPr="007822BD">
        <w:rPr>
          <w:rFonts w:ascii="Arial" w:hAnsi="Arial" w:cs="Arial"/>
          <w:b/>
          <w:bCs/>
          <w:color w:val="0000FF"/>
          <w:szCs w:val="24"/>
        </w:rPr>
        <w:t xml:space="preserve"> you need to insert, without any change, option 2A or 2B hereunder. </w:t>
      </w:r>
    </w:p>
    <w:p w14:paraId="4515B869"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highlight w:val="yellow"/>
        </w:rPr>
      </w:pPr>
    </w:p>
    <w:p w14:paraId="6D5073AD"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[OPTION 2A - delegation:</w:t>
      </w:r>
      <w:r w:rsidRPr="007822BD">
        <w:rPr>
          <w:rFonts w:ascii="Arial" w:hAnsi="Arial" w:cs="Arial"/>
          <w:color w:val="0000FF"/>
          <w:szCs w:val="24"/>
        </w:rPr>
        <w:t xml:space="preserve"> to be used where the Contractor has been delegated the labelling and/or physical inspection of the Fixed Assets</w:t>
      </w:r>
      <w:r w:rsidRPr="007822BD">
        <w:rPr>
          <w:rFonts w:ascii="Arial" w:hAnsi="Arial" w:cs="Arial"/>
          <w:b/>
          <w:bCs/>
          <w:color w:val="0000FF"/>
          <w:szCs w:val="24"/>
        </w:rPr>
        <w:t>.]</w:t>
      </w:r>
    </w:p>
    <w:p w14:paraId="4272A464" w14:textId="77777777" w:rsidR="00DC2E9A" w:rsidRPr="007822BD" w:rsidRDefault="00DC2E9A" w:rsidP="00597877">
      <w:pPr>
        <w:spacing w:after="0" w:line="240" w:lineRule="auto"/>
        <w:contextualSpacing/>
        <w:jc w:val="both"/>
        <w:rPr>
          <w:rFonts w:cs="Arial"/>
          <w:szCs w:val="24"/>
        </w:rPr>
      </w:pPr>
      <w:r w:rsidRPr="007822BD">
        <w:rPr>
          <w:rFonts w:cs="Arial"/>
          <w:szCs w:val="24"/>
        </w:rPr>
        <w:t>Labelling and physical inspections shall be performed as detailed hereunder:</w:t>
      </w:r>
    </w:p>
    <w:p w14:paraId="43196393" w14:textId="77777777" w:rsidR="00DC2E9A" w:rsidRPr="007822BD" w:rsidRDefault="00DC2E9A" w:rsidP="00597877">
      <w:pPr>
        <w:spacing w:after="0" w:line="240" w:lineRule="auto"/>
        <w:contextualSpacing/>
        <w:jc w:val="both"/>
        <w:rPr>
          <w:rFonts w:cs="Arial"/>
          <w:szCs w:val="24"/>
        </w:rPr>
      </w:pPr>
    </w:p>
    <w:p w14:paraId="400DD0AD"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u w:val="single"/>
        </w:rPr>
      </w:pPr>
      <w:r w:rsidRPr="007822BD">
        <w:rPr>
          <w:rFonts w:cs="Arial"/>
          <w:szCs w:val="24"/>
          <w:u w:val="single"/>
        </w:rPr>
        <w:t>Labelling</w:t>
      </w:r>
      <w:r w:rsidRPr="007822BD">
        <w:rPr>
          <w:rFonts w:cs="Arial"/>
          <w:szCs w:val="24"/>
        </w:rPr>
        <w:t>:</w:t>
      </w:r>
    </w:p>
    <w:p w14:paraId="6D0B4141" w14:textId="77777777" w:rsidR="00DC2E9A" w:rsidRPr="007822BD" w:rsidRDefault="00DC2E9A" w:rsidP="00597877">
      <w:pPr>
        <w:pStyle w:val="ListParagraph"/>
        <w:spacing w:after="0" w:line="240" w:lineRule="auto"/>
        <w:ind w:left="0"/>
        <w:jc w:val="both"/>
        <w:rPr>
          <w:rFonts w:cs="Arial"/>
          <w:szCs w:val="24"/>
          <w:highlight w:val="cyan"/>
        </w:rPr>
      </w:pPr>
    </w:p>
    <w:p w14:paraId="63D35498" w14:textId="77777777" w:rsidR="00DC2E9A" w:rsidRPr="007822BD" w:rsidRDefault="00DC2E9A" w:rsidP="00597877">
      <w:pPr>
        <w:spacing w:after="0" w:line="240" w:lineRule="auto"/>
        <w:contextualSpacing/>
        <w:jc w:val="both"/>
        <w:rPr>
          <w:rFonts w:cs="Arial"/>
          <w:szCs w:val="24"/>
        </w:rPr>
      </w:pPr>
      <w:r w:rsidRPr="007822BD">
        <w:rPr>
          <w:rFonts w:cs="Arial"/>
          <w:szCs w:val="24"/>
        </w:rPr>
        <w:t>The Contractor shall label all ESA Fixed Assets that are placed or remain under its (or its Subcontractor(’s)(s’)) custody after their acceptance by the Agency. The labels shall be provided by the Agency and the ESA Fixed Assets shall be labelled by the Contractor not later than fifteen (15) days after receipt of the labels from ESA.</w:t>
      </w:r>
    </w:p>
    <w:p w14:paraId="3D614055" w14:textId="77777777" w:rsidR="00DC2E9A" w:rsidRPr="007822BD" w:rsidRDefault="00DC2E9A" w:rsidP="00597877">
      <w:pPr>
        <w:spacing w:after="0" w:line="240" w:lineRule="auto"/>
        <w:contextualSpacing/>
        <w:jc w:val="both"/>
        <w:rPr>
          <w:rFonts w:cs="Arial"/>
          <w:szCs w:val="24"/>
        </w:rPr>
      </w:pPr>
    </w:p>
    <w:p w14:paraId="56EDD30C" w14:textId="77777777" w:rsidR="00DC2E9A" w:rsidRPr="007822BD" w:rsidRDefault="00DC2E9A" w:rsidP="00597877">
      <w:pPr>
        <w:spacing w:after="0" w:line="240" w:lineRule="auto"/>
        <w:contextualSpacing/>
        <w:jc w:val="both"/>
        <w:rPr>
          <w:rFonts w:cs="Arial"/>
          <w:szCs w:val="24"/>
        </w:rPr>
      </w:pPr>
      <w:r w:rsidRPr="007822BD">
        <w:rPr>
          <w:rFonts w:cs="Arial"/>
          <w:szCs w:val="24"/>
        </w:rPr>
        <w:t>The label shall be placed where it cannot be damaged or destroyed. The label shall be visible and easily accessible and identifiable, without disrupting the operation of the Fixed Asset.</w:t>
      </w:r>
    </w:p>
    <w:p w14:paraId="7CC648D9" w14:textId="77777777" w:rsidR="00DC2E9A" w:rsidRPr="007822BD" w:rsidRDefault="00DC2E9A" w:rsidP="00597877">
      <w:pPr>
        <w:spacing w:after="0" w:line="240" w:lineRule="auto"/>
        <w:contextualSpacing/>
        <w:jc w:val="both"/>
        <w:rPr>
          <w:rFonts w:cs="Arial"/>
          <w:szCs w:val="24"/>
        </w:rPr>
      </w:pPr>
    </w:p>
    <w:p w14:paraId="5DE5B6B3" w14:textId="77777777" w:rsidR="00DC2E9A" w:rsidRPr="007822BD" w:rsidRDefault="00DC2E9A" w:rsidP="00597877">
      <w:pPr>
        <w:spacing w:after="0" w:line="240" w:lineRule="auto"/>
        <w:contextualSpacing/>
        <w:jc w:val="both"/>
        <w:rPr>
          <w:rFonts w:cs="Arial"/>
          <w:szCs w:val="24"/>
        </w:rPr>
      </w:pPr>
      <w:r w:rsidRPr="007822BD">
        <w:rPr>
          <w:rFonts w:cs="Arial"/>
          <w:szCs w:val="24"/>
        </w:rPr>
        <w:t>The Contractor shall send a confirmation to the Agency when the ESA Fixed Asset(s) have been labelled. Such confirmation shall be signed by the Contractor’s Project Manager identified in the Contract.</w:t>
      </w:r>
    </w:p>
    <w:p w14:paraId="509ED342" w14:textId="77777777" w:rsidR="00DC2E9A" w:rsidRPr="007822BD" w:rsidRDefault="00DC2E9A" w:rsidP="00597877">
      <w:pPr>
        <w:spacing w:after="0" w:line="240" w:lineRule="auto"/>
        <w:contextualSpacing/>
        <w:jc w:val="both"/>
        <w:rPr>
          <w:rFonts w:cs="Arial"/>
          <w:szCs w:val="24"/>
          <w:highlight w:val="cyan"/>
        </w:rPr>
      </w:pPr>
    </w:p>
    <w:p w14:paraId="781B69D5"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u w:val="single"/>
        </w:rPr>
      </w:pPr>
      <w:r w:rsidRPr="007822BD">
        <w:rPr>
          <w:rFonts w:cs="Arial"/>
          <w:szCs w:val="24"/>
          <w:u w:val="single"/>
        </w:rPr>
        <w:t>Physical Inspection</w:t>
      </w:r>
      <w:r w:rsidRPr="007822BD">
        <w:rPr>
          <w:rFonts w:cs="Arial"/>
          <w:szCs w:val="24"/>
        </w:rPr>
        <w:t>:</w:t>
      </w:r>
    </w:p>
    <w:p w14:paraId="4EB80EEF" w14:textId="77777777" w:rsidR="00DC2E9A" w:rsidRPr="007822BD" w:rsidRDefault="00DC2E9A" w:rsidP="00597877">
      <w:pPr>
        <w:pStyle w:val="ListParagraph"/>
        <w:spacing w:after="0" w:line="240" w:lineRule="auto"/>
        <w:ind w:left="0"/>
        <w:jc w:val="both"/>
        <w:rPr>
          <w:rFonts w:cs="Arial"/>
          <w:szCs w:val="24"/>
        </w:rPr>
      </w:pPr>
    </w:p>
    <w:p w14:paraId="0621B8BA" w14:textId="77777777" w:rsidR="00DC2E9A" w:rsidRPr="007822BD" w:rsidRDefault="00DC2E9A" w:rsidP="00597877">
      <w:pPr>
        <w:spacing w:after="0" w:line="240" w:lineRule="auto"/>
        <w:contextualSpacing/>
        <w:jc w:val="both"/>
        <w:rPr>
          <w:rFonts w:cs="Arial"/>
          <w:szCs w:val="24"/>
        </w:rPr>
      </w:pPr>
      <w:r w:rsidRPr="007822BD">
        <w:rPr>
          <w:rFonts w:cs="Arial"/>
          <w:szCs w:val="24"/>
        </w:rPr>
        <w:t>The Contractor shall, as a minimum once every two (2) years, perform a physical inspection of each ESA Fixed Asset that is under the Contractor’s and/or its Subcontractor’s custody in the frame of the present Contract and/or a subsequent loan agreement, if any.</w:t>
      </w:r>
    </w:p>
    <w:p w14:paraId="56B85923" w14:textId="77777777" w:rsidR="00DC2E9A" w:rsidRPr="007822BD" w:rsidRDefault="00DC2E9A" w:rsidP="00597877">
      <w:pPr>
        <w:spacing w:after="0" w:line="240" w:lineRule="auto"/>
        <w:contextualSpacing/>
        <w:jc w:val="both"/>
        <w:rPr>
          <w:rFonts w:cs="Arial"/>
          <w:szCs w:val="24"/>
        </w:rPr>
      </w:pPr>
    </w:p>
    <w:p w14:paraId="79407BF0" w14:textId="77777777" w:rsidR="00DC2E9A" w:rsidRPr="007822BD" w:rsidRDefault="00DC2E9A" w:rsidP="00597877">
      <w:pPr>
        <w:spacing w:after="0" w:line="240" w:lineRule="auto"/>
        <w:contextualSpacing/>
        <w:jc w:val="both"/>
        <w:rPr>
          <w:rFonts w:cs="Arial"/>
          <w:szCs w:val="24"/>
        </w:rPr>
      </w:pPr>
      <w:r w:rsidRPr="007822BD">
        <w:rPr>
          <w:rFonts w:cs="Arial"/>
          <w:szCs w:val="24"/>
        </w:rPr>
        <w:t>The Contractor shall, attached to the last progress report of the calendar year, submit a comprehensive inspection plan for the coming two (2) calendar years of such ESA Fixed Assets. Not less than fifty percent (50%) of the ESA Fixed Assets in the custody of the Contractor and/or its Subcontractor(s) under the Contract shall undergo a physical inspection during one (1) calendar year.</w:t>
      </w:r>
    </w:p>
    <w:p w14:paraId="39DF996E" w14:textId="77777777" w:rsidR="00DC2E9A" w:rsidRPr="007822BD" w:rsidRDefault="00DC2E9A" w:rsidP="00597877">
      <w:pPr>
        <w:spacing w:after="0" w:line="240" w:lineRule="auto"/>
        <w:contextualSpacing/>
        <w:jc w:val="both"/>
        <w:rPr>
          <w:rFonts w:cs="Arial"/>
          <w:szCs w:val="24"/>
        </w:rPr>
      </w:pPr>
    </w:p>
    <w:p w14:paraId="520DD286" w14:textId="77777777" w:rsidR="00DC2E9A" w:rsidRPr="007822BD" w:rsidRDefault="00DC2E9A" w:rsidP="00597877">
      <w:pPr>
        <w:spacing w:after="0" w:line="240" w:lineRule="auto"/>
        <w:contextualSpacing/>
        <w:jc w:val="both"/>
        <w:rPr>
          <w:rFonts w:cs="Arial"/>
          <w:szCs w:val="24"/>
        </w:rPr>
      </w:pPr>
      <w:r w:rsidRPr="007822BD">
        <w:rPr>
          <w:rFonts w:cs="Arial"/>
          <w:szCs w:val="24"/>
        </w:rPr>
        <w:t>The inspection plan shall be reviewed and agreed with ESA who shall have the right to make adjustments to the plan, prioritise among the Fixed Assets to be inspected and the right to attend the planned inspections. The Agency may decide to inspect one or more of the Fixed Assets itself. The Contractor shall, in such case, provide access to the Fixed Asset and make relevant Contractor and/or Subcontractor staff available for support.</w:t>
      </w:r>
    </w:p>
    <w:p w14:paraId="7752360B" w14:textId="77777777" w:rsidR="00DC2E9A" w:rsidRPr="007822BD" w:rsidRDefault="00DC2E9A" w:rsidP="00597877">
      <w:pPr>
        <w:spacing w:after="0" w:line="240" w:lineRule="auto"/>
        <w:contextualSpacing/>
        <w:jc w:val="both"/>
        <w:rPr>
          <w:rFonts w:cs="Arial"/>
          <w:szCs w:val="24"/>
        </w:rPr>
      </w:pPr>
    </w:p>
    <w:p w14:paraId="27F03C42" w14:textId="77777777" w:rsidR="00DC2E9A" w:rsidRPr="007822BD" w:rsidRDefault="00DC2E9A" w:rsidP="00597877">
      <w:pPr>
        <w:spacing w:after="0" w:line="240" w:lineRule="auto"/>
        <w:contextualSpacing/>
        <w:jc w:val="both"/>
        <w:rPr>
          <w:rFonts w:cs="Arial"/>
          <w:szCs w:val="24"/>
        </w:rPr>
      </w:pPr>
      <w:r w:rsidRPr="007822BD">
        <w:rPr>
          <w:rFonts w:cs="Arial"/>
          <w:szCs w:val="24"/>
        </w:rPr>
        <w:t>The inspection shall:</w:t>
      </w:r>
    </w:p>
    <w:p w14:paraId="464477FC"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rsidRPr="007822BD">
        <w:rPr>
          <w:rFonts w:cs="Arial"/>
          <w:szCs w:val="24"/>
        </w:rPr>
        <w:t>verify the existence, location, operational status and conditions of the Fixed Asset as well as its suitable safeguarding;</w:t>
      </w:r>
    </w:p>
    <w:p w14:paraId="4BBBC760"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rsidRPr="007822BD">
        <w:rPr>
          <w:rFonts w:cs="Arial"/>
          <w:szCs w:val="24"/>
        </w:rPr>
        <w:lastRenderedPageBreak/>
        <w:t>confirm the existence and condition of the ESA label on the Fixed Asset;</w:t>
      </w:r>
    </w:p>
    <w:p w14:paraId="7DDC9CFD"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rsidRPr="007822BD">
        <w:rPr>
          <w:rFonts w:cs="Arial"/>
          <w:szCs w:val="24"/>
        </w:rPr>
        <w:t>confirm the completeness and accuracy of the Fixed Asset documentation (Inventory/Fixed Asset Record).</w:t>
      </w:r>
    </w:p>
    <w:p w14:paraId="137FA46D" w14:textId="77777777" w:rsidR="00DC2E9A" w:rsidRPr="007822BD" w:rsidRDefault="00DC2E9A" w:rsidP="00597877">
      <w:pPr>
        <w:spacing w:after="0" w:line="240" w:lineRule="auto"/>
        <w:contextualSpacing/>
        <w:jc w:val="both"/>
        <w:rPr>
          <w:rFonts w:cs="Arial"/>
          <w:szCs w:val="24"/>
        </w:rPr>
      </w:pPr>
    </w:p>
    <w:p w14:paraId="22D3AFA8" w14:textId="3845EF53" w:rsidR="00DC2E9A" w:rsidRPr="007822BD" w:rsidRDefault="00DC2E9A" w:rsidP="00597877">
      <w:pPr>
        <w:spacing w:after="0" w:line="240" w:lineRule="auto"/>
        <w:contextualSpacing/>
        <w:jc w:val="both"/>
        <w:rPr>
          <w:rFonts w:cs="Arial"/>
          <w:szCs w:val="24"/>
        </w:rPr>
      </w:pPr>
      <w:r w:rsidRPr="007822BD">
        <w:rPr>
          <w:rFonts w:cs="Arial"/>
          <w:szCs w:val="24"/>
        </w:rPr>
        <w:t xml:space="preserve">During the physical inspection, the Contractor shall complete the template of Physical Inspection Report (see </w:t>
      </w:r>
      <w:r w:rsidR="004535E5">
        <w:rPr>
          <w:rFonts w:cs="Arial"/>
          <w:szCs w:val="24"/>
        </w:rPr>
        <w:t xml:space="preserve"> APPENDIX 6</w:t>
      </w:r>
      <w:r w:rsidRPr="007822BD">
        <w:rPr>
          <w:rFonts w:cs="Arial"/>
          <w:szCs w:val="24"/>
        </w:rPr>
        <w:t>) and transmit it to the Agency’s representative at the following address:</w:t>
      </w:r>
    </w:p>
    <w:p w14:paraId="2E069381" w14:textId="77777777" w:rsidR="00DC2E9A" w:rsidRPr="007822BD" w:rsidRDefault="00DC2E9A" w:rsidP="00597877">
      <w:pPr>
        <w:spacing w:after="0" w:line="240" w:lineRule="auto"/>
        <w:contextualSpacing/>
        <w:jc w:val="both"/>
        <w:rPr>
          <w:rFonts w:cs="Arial"/>
          <w:color w:val="0000FF"/>
          <w:szCs w:val="24"/>
        </w:rPr>
      </w:pPr>
      <w:r w:rsidRPr="007822BD">
        <w:rPr>
          <w:rFonts w:cs="Arial"/>
          <w:b/>
          <w:bCs/>
          <w:color w:val="0000FF"/>
          <w:szCs w:val="24"/>
        </w:rPr>
        <w:t>[</w:t>
      </w:r>
      <w:r w:rsidRPr="007822BD">
        <w:rPr>
          <w:rFonts w:cs="Arial"/>
          <w:color w:val="0000FF"/>
          <w:szCs w:val="24"/>
        </w:rPr>
        <w:t>insert name and address of ESA Fixed Asset Coordinator for the Initiating Directorate</w:t>
      </w:r>
      <w:r w:rsidRPr="007822BD">
        <w:rPr>
          <w:rFonts w:cs="Arial"/>
          <w:b/>
          <w:bCs/>
          <w:color w:val="0000FF"/>
          <w:szCs w:val="24"/>
        </w:rPr>
        <w:t>]</w:t>
      </w:r>
    </w:p>
    <w:p w14:paraId="4D557CAD"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 xml:space="preserve">[END OPTION 2A </w:t>
      </w:r>
      <w:r w:rsidRPr="007822BD">
        <w:rPr>
          <w:rFonts w:ascii="Arial" w:hAnsi="Arial" w:cs="Arial"/>
          <w:color w:val="0000FF"/>
          <w:szCs w:val="24"/>
        </w:rPr>
        <w:t>- delegation]</w:t>
      </w:r>
    </w:p>
    <w:p w14:paraId="639CD741" w14:textId="77777777" w:rsidR="00DC2E9A" w:rsidRPr="007822BD" w:rsidRDefault="00DC2E9A" w:rsidP="00597877">
      <w:pPr>
        <w:shd w:val="clear" w:color="auto" w:fill="FFFFFF" w:themeFill="background1"/>
        <w:spacing w:after="0" w:line="240" w:lineRule="auto"/>
        <w:contextualSpacing/>
        <w:jc w:val="both"/>
        <w:rPr>
          <w:rFonts w:cs="Arial"/>
          <w:color w:val="0000FF"/>
          <w:szCs w:val="24"/>
          <w:highlight w:val="yellow"/>
        </w:rPr>
      </w:pPr>
    </w:p>
    <w:p w14:paraId="12FAD3B9" w14:textId="77777777" w:rsidR="00DC2E9A" w:rsidRPr="007822BD" w:rsidRDefault="00DC2E9A" w:rsidP="0059787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[OPTION 2B - no delegation:</w:t>
      </w:r>
      <w:r w:rsidRPr="007822BD">
        <w:rPr>
          <w:rFonts w:ascii="Arial" w:hAnsi="Arial" w:cs="Arial"/>
          <w:color w:val="0000FF"/>
          <w:szCs w:val="24"/>
        </w:rPr>
        <w:t xml:space="preserve"> to be used where ESA will perform the labelling and/or physical inspection of the Fixed Assets.]</w:t>
      </w:r>
    </w:p>
    <w:p w14:paraId="3B992464" w14:textId="77777777" w:rsidR="00DC2E9A" w:rsidRPr="007822BD" w:rsidRDefault="00DC2E9A" w:rsidP="00597877">
      <w:pPr>
        <w:spacing w:after="0" w:line="240" w:lineRule="auto"/>
        <w:contextualSpacing/>
        <w:jc w:val="both"/>
        <w:rPr>
          <w:rFonts w:cs="Arial"/>
          <w:szCs w:val="24"/>
        </w:rPr>
      </w:pPr>
      <w:r w:rsidRPr="007822BD">
        <w:rPr>
          <w:rFonts w:cs="Arial"/>
          <w:szCs w:val="24"/>
        </w:rPr>
        <w:t>Labelling and physical inspections shall be performed as detailed hereunder:</w:t>
      </w:r>
    </w:p>
    <w:p w14:paraId="7D15F567" w14:textId="77777777" w:rsidR="00DC2E9A" w:rsidRPr="007822BD" w:rsidRDefault="00DC2E9A" w:rsidP="00597877">
      <w:pPr>
        <w:spacing w:after="0" w:line="240" w:lineRule="auto"/>
        <w:contextualSpacing/>
        <w:jc w:val="both"/>
        <w:rPr>
          <w:rFonts w:cs="Arial"/>
          <w:szCs w:val="24"/>
        </w:rPr>
      </w:pPr>
    </w:p>
    <w:p w14:paraId="4E7471E5"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u w:val="single"/>
        </w:rPr>
      </w:pPr>
      <w:r w:rsidRPr="007822BD">
        <w:rPr>
          <w:rFonts w:cs="Arial"/>
          <w:szCs w:val="24"/>
          <w:u w:val="single"/>
        </w:rPr>
        <w:t>Labelling</w:t>
      </w:r>
      <w:r w:rsidRPr="007822BD">
        <w:rPr>
          <w:rFonts w:cs="Arial"/>
          <w:szCs w:val="24"/>
        </w:rPr>
        <w:t>:</w:t>
      </w:r>
    </w:p>
    <w:p w14:paraId="6442333C" w14:textId="77777777" w:rsidR="00DC2E9A" w:rsidRPr="007822BD" w:rsidRDefault="00DC2E9A" w:rsidP="00597877">
      <w:pPr>
        <w:pStyle w:val="ListParagraph"/>
        <w:spacing w:after="0" w:line="240" w:lineRule="auto"/>
        <w:ind w:left="0"/>
        <w:jc w:val="both"/>
        <w:rPr>
          <w:rFonts w:cs="Arial"/>
          <w:szCs w:val="24"/>
        </w:rPr>
      </w:pPr>
    </w:p>
    <w:p w14:paraId="5AB464DB" w14:textId="77777777" w:rsidR="00DC2E9A" w:rsidRPr="007822BD" w:rsidRDefault="00DC2E9A" w:rsidP="00597877">
      <w:pPr>
        <w:spacing w:after="0" w:line="240" w:lineRule="auto"/>
        <w:contextualSpacing/>
        <w:jc w:val="both"/>
        <w:rPr>
          <w:rFonts w:cs="Arial"/>
          <w:szCs w:val="24"/>
        </w:rPr>
      </w:pPr>
      <w:r w:rsidRPr="007822BD">
        <w:rPr>
          <w:rFonts w:cs="Arial"/>
          <w:szCs w:val="24"/>
        </w:rPr>
        <w:t xml:space="preserve">ESA Fixed Assets in the custody of the Contractor shall be labelled as ESA Fixed Assets. </w:t>
      </w:r>
    </w:p>
    <w:p w14:paraId="558DFA27" w14:textId="77777777" w:rsidR="00DC2E9A" w:rsidRPr="007822BD" w:rsidRDefault="00DC2E9A" w:rsidP="00597877">
      <w:pPr>
        <w:spacing w:after="0" w:line="240" w:lineRule="auto"/>
        <w:contextualSpacing/>
        <w:jc w:val="both"/>
        <w:rPr>
          <w:rFonts w:cs="Arial"/>
          <w:szCs w:val="24"/>
          <w:highlight w:val="cyan"/>
        </w:rPr>
      </w:pPr>
    </w:p>
    <w:p w14:paraId="42C286C8" w14:textId="77777777" w:rsidR="00DC2E9A" w:rsidRPr="007822BD" w:rsidRDefault="00DC2E9A" w:rsidP="00597877">
      <w:pPr>
        <w:spacing w:after="0" w:line="240" w:lineRule="auto"/>
        <w:contextualSpacing/>
        <w:jc w:val="both"/>
        <w:rPr>
          <w:rFonts w:cs="Arial"/>
          <w:szCs w:val="24"/>
        </w:rPr>
      </w:pPr>
      <w:r w:rsidRPr="007822BD">
        <w:rPr>
          <w:rFonts w:cs="Arial"/>
          <w:szCs w:val="24"/>
        </w:rPr>
        <w:t xml:space="preserve">The Contractor shall grant access to the Agency’s representative(s) to perform the labelling of ESA Fixed Assets following a five (5) days prior notice. </w:t>
      </w:r>
    </w:p>
    <w:p w14:paraId="3BB96D9D" w14:textId="77777777" w:rsidR="00DC2E9A" w:rsidRPr="007822BD" w:rsidRDefault="00DC2E9A" w:rsidP="00597877">
      <w:pPr>
        <w:spacing w:after="0" w:line="240" w:lineRule="auto"/>
        <w:contextualSpacing/>
        <w:jc w:val="both"/>
        <w:rPr>
          <w:rFonts w:cs="Arial"/>
          <w:szCs w:val="24"/>
        </w:rPr>
      </w:pPr>
    </w:p>
    <w:p w14:paraId="53AEFA66" w14:textId="77777777" w:rsidR="00DC2E9A" w:rsidRPr="007822BD" w:rsidRDefault="00DC2E9A" w:rsidP="00597877">
      <w:pPr>
        <w:spacing w:after="0" w:line="240" w:lineRule="auto"/>
        <w:contextualSpacing/>
        <w:jc w:val="both"/>
        <w:rPr>
          <w:rFonts w:cs="Arial"/>
          <w:szCs w:val="24"/>
        </w:rPr>
      </w:pPr>
      <w:r w:rsidRPr="007822BD">
        <w:rPr>
          <w:rFonts w:cs="Arial"/>
          <w:szCs w:val="24"/>
        </w:rPr>
        <w:t>The Contractor shall make the ESA Fixed Assets accessible to the Agency’s representative(s). The access shall allow the label to be affixed in a visible, easily accessible and identifiable place where it cannot be damaged or destroyed.</w:t>
      </w:r>
    </w:p>
    <w:p w14:paraId="7AC8F723" w14:textId="77777777" w:rsidR="00DC2E9A" w:rsidRPr="007822BD" w:rsidRDefault="00DC2E9A" w:rsidP="00597877">
      <w:pPr>
        <w:spacing w:after="0" w:line="240" w:lineRule="auto"/>
        <w:contextualSpacing/>
        <w:jc w:val="both"/>
        <w:rPr>
          <w:rFonts w:cs="Arial"/>
          <w:szCs w:val="24"/>
        </w:rPr>
      </w:pPr>
    </w:p>
    <w:p w14:paraId="0ABE02FD" w14:textId="77777777" w:rsidR="00DC2E9A" w:rsidRPr="007822BD" w:rsidRDefault="00DC2E9A" w:rsidP="00597877">
      <w:pPr>
        <w:spacing w:after="0" w:line="240" w:lineRule="auto"/>
        <w:contextualSpacing/>
        <w:jc w:val="both"/>
        <w:rPr>
          <w:rFonts w:cs="Arial"/>
          <w:szCs w:val="24"/>
        </w:rPr>
      </w:pPr>
      <w:r w:rsidRPr="007822BD">
        <w:rPr>
          <w:rFonts w:cs="Arial"/>
          <w:szCs w:val="24"/>
        </w:rPr>
        <w:t xml:space="preserve">The Contractor shall make its personnel available to support the labelling upon request by the Agency. </w:t>
      </w:r>
    </w:p>
    <w:p w14:paraId="36854E65" w14:textId="77777777" w:rsidR="00DC2E9A" w:rsidRPr="007822BD" w:rsidRDefault="00DC2E9A" w:rsidP="00597877">
      <w:pPr>
        <w:spacing w:after="0" w:line="240" w:lineRule="auto"/>
        <w:contextualSpacing/>
        <w:jc w:val="both"/>
        <w:rPr>
          <w:rFonts w:cs="Arial"/>
          <w:szCs w:val="24"/>
        </w:rPr>
      </w:pPr>
    </w:p>
    <w:p w14:paraId="331D5228" w14:textId="77777777" w:rsidR="00DC2E9A" w:rsidRPr="007822BD" w:rsidRDefault="00DC2E9A" w:rsidP="00053523">
      <w:pPr>
        <w:pStyle w:val="ListParagraph"/>
        <w:numPr>
          <w:ilvl w:val="0"/>
          <w:numId w:val="10"/>
        </w:numPr>
        <w:suppressAutoHyphens/>
        <w:spacing w:after="0" w:line="240" w:lineRule="auto"/>
        <w:ind w:left="567" w:hanging="567"/>
        <w:jc w:val="both"/>
        <w:rPr>
          <w:rFonts w:cs="Arial"/>
          <w:szCs w:val="24"/>
          <w:u w:val="single"/>
        </w:rPr>
      </w:pPr>
      <w:r w:rsidRPr="007822BD">
        <w:rPr>
          <w:rFonts w:cs="Arial"/>
          <w:szCs w:val="24"/>
          <w:u w:val="single"/>
        </w:rPr>
        <w:t>Physical Inspection</w:t>
      </w:r>
      <w:r w:rsidRPr="007822BD">
        <w:rPr>
          <w:rFonts w:cs="Arial"/>
          <w:szCs w:val="24"/>
        </w:rPr>
        <w:t>:</w:t>
      </w:r>
    </w:p>
    <w:p w14:paraId="06E59DBB" w14:textId="77777777" w:rsidR="00DC2E9A" w:rsidRPr="007822BD" w:rsidRDefault="00DC2E9A" w:rsidP="00597877">
      <w:pPr>
        <w:pStyle w:val="ListParagraph"/>
        <w:spacing w:after="0" w:line="240" w:lineRule="auto"/>
        <w:ind w:left="0"/>
        <w:jc w:val="both"/>
        <w:rPr>
          <w:rFonts w:cs="Arial"/>
          <w:szCs w:val="24"/>
        </w:rPr>
      </w:pPr>
    </w:p>
    <w:p w14:paraId="31E0B034" w14:textId="77777777" w:rsidR="00DC2E9A" w:rsidRPr="007822BD" w:rsidRDefault="00DC2E9A" w:rsidP="00597877">
      <w:pPr>
        <w:spacing w:after="0" w:line="240" w:lineRule="auto"/>
        <w:contextualSpacing/>
        <w:jc w:val="both"/>
        <w:rPr>
          <w:rFonts w:cs="Arial"/>
          <w:szCs w:val="24"/>
        </w:rPr>
      </w:pPr>
      <w:r w:rsidRPr="007822BD">
        <w:rPr>
          <w:rFonts w:cs="Arial"/>
          <w:szCs w:val="24"/>
        </w:rPr>
        <w:t>The Contractor shall allow the Agency’s representative(s) to perform a physical inspection, as a minimum once every two (2) years, of each ESA Fixed Asset that is under the Contractor’s and/or its Subcontractor’s custody in the frame of the present Contract and/or a subsequent loan agreement, if any.</w:t>
      </w:r>
    </w:p>
    <w:p w14:paraId="13D4873F" w14:textId="77777777" w:rsidR="00DC2E9A" w:rsidRPr="007822BD" w:rsidRDefault="00DC2E9A" w:rsidP="00597877">
      <w:pPr>
        <w:spacing w:after="0" w:line="240" w:lineRule="auto"/>
        <w:contextualSpacing/>
        <w:jc w:val="both"/>
        <w:rPr>
          <w:rFonts w:cs="Arial"/>
          <w:szCs w:val="24"/>
        </w:rPr>
      </w:pPr>
    </w:p>
    <w:p w14:paraId="5B5532E2" w14:textId="77777777" w:rsidR="00DC2E9A" w:rsidRPr="007822BD" w:rsidRDefault="00DC2E9A" w:rsidP="00597877">
      <w:pPr>
        <w:spacing w:after="0" w:line="240" w:lineRule="auto"/>
        <w:contextualSpacing/>
        <w:jc w:val="both"/>
        <w:rPr>
          <w:rFonts w:cs="Arial"/>
          <w:szCs w:val="24"/>
        </w:rPr>
      </w:pPr>
      <w:r w:rsidRPr="007822BD">
        <w:rPr>
          <w:rFonts w:cs="Arial"/>
          <w:szCs w:val="24"/>
        </w:rPr>
        <w:t>The Contractor shall grant access to the ESA Fixed Assets, enabling the Agency’s representative(s) to perform an inspection that allows to:</w:t>
      </w:r>
    </w:p>
    <w:p w14:paraId="6E8DEE60"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rsidRPr="007822BD">
        <w:rPr>
          <w:rFonts w:cs="Arial"/>
          <w:szCs w:val="24"/>
        </w:rPr>
        <w:t>verify the existence, location, operational status and conditions of the Fixed Asset as well as its suitable safeguarding;</w:t>
      </w:r>
    </w:p>
    <w:p w14:paraId="55FED6C1"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rsidRPr="007822BD">
        <w:rPr>
          <w:rFonts w:cs="Arial"/>
          <w:szCs w:val="24"/>
        </w:rPr>
        <w:t>confirm the existence and condition of the ESA label on the Fixed Asset;</w:t>
      </w:r>
    </w:p>
    <w:p w14:paraId="2C8189F3" w14:textId="77777777" w:rsidR="00DC2E9A" w:rsidRPr="007822BD" w:rsidRDefault="00DC2E9A" w:rsidP="00053523">
      <w:pPr>
        <w:pStyle w:val="ListParagraph"/>
        <w:numPr>
          <w:ilvl w:val="0"/>
          <w:numId w:val="9"/>
        </w:numPr>
        <w:spacing w:after="0" w:line="240" w:lineRule="auto"/>
        <w:ind w:left="567" w:hanging="567"/>
        <w:jc w:val="both"/>
        <w:rPr>
          <w:rFonts w:cs="Arial"/>
          <w:szCs w:val="24"/>
        </w:rPr>
      </w:pPr>
      <w:r w:rsidRPr="007822BD">
        <w:rPr>
          <w:rFonts w:cs="Arial"/>
          <w:szCs w:val="24"/>
        </w:rPr>
        <w:t>confirm the completeness and accuracy of the Fixed Asset documentation (Inventory/Fixed Asset Record).</w:t>
      </w:r>
    </w:p>
    <w:p w14:paraId="0095EEF8" w14:textId="77777777" w:rsidR="00DC2E9A" w:rsidRPr="007822BD" w:rsidRDefault="00DC2E9A" w:rsidP="00597877">
      <w:pPr>
        <w:pStyle w:val="ListParagraph"/>
        <w:spacing w:after="0" w:line="240" w:lineRule="auto"/>
        <w:ind w:left="426"/>
        <w:jc w:val="both"/>
        <w:rPr>
          <w:rFonts w:cs="Arial"/>
          <w:szCs w:val="24"/>
        </w:rPr>
      </w:pPr>
    </w:p>
    <w:p w14:paraId="12FD62B5" w14:textId="77777777" w:rsidR="00DC2E9A" w:rsidRPr="007822BD" w:rsidRDefault="00DC2E9A" w:rsidP="00597877">
      <w:pPr>
        <w:spacing w:after="0" w:line="240" w:lineRule="auto"/>
        <w:contextualSpacing/>
        <w:jc w:val="both"/>
        <w:rPr>
          <w:rFonts w:cs="Arial"/>
          <w:szCs w:val="24"/>
        </w:rPr>
      </w:pPr>
      <w:r w:rsidRPr="007822BD">
        <w:rPr>
          <w:rFonts w:cs="Arial"/>
          <w:szCs w:val="24"/>
        </w:rPr>
        <w:t>The Contractor shall make its personnel available to support the inspection upon request by the Agency.</w:t>
      </w:r>
    </w:p>
    <w:p w14:paraId="1DC07F97" w14:textId="77777777" w:rsidR="00DC2E9A" w:rsidRPr="007822BD" w:rsidRDefault="00DC2E9A" w:rsidP="00597877">
      <w:pPr>
        <w:spacing w:after="0" w:line="240" w:lineRule="auto"/>
        <w:contextualSpacing/>
        <w:jc w:val="both"/>
        <w:rPr>
          <w:rFonts w:cs="Arial"/>
          <w:szCs w:val="24"/>
        </w:rPr>
      </w:pPr>
    </w:p>
    <w:p w14:paraId="7CEB8DEB" w14:textId="77777777" w:rsidR="00DC2E9A" w:rsidRPr="007822BD" w:rsidRDefault="00DC2E9A" w:rsidP="00597877">
      <w:pPr>
        <w:spacing w:after="0" w:line="240" w:lineRule="auto"/>
        <w:contextualSpacing/>
        <w:jc w:val="both"/>
        <w:rPr>
          <w:rFonts w:cs="Arial"/>
          <w:szCs w:val="24"/>
        </w:rPr>
      </w:pPr>
      <w:r w:rsidRPr="007822BD">
        <w:rPr>
          <w:rFonts w:cs="Arial"/>
          <w:szCs w:val="24"/>
        </w:rPr>
        <w:t>The Agency shall notify the Contractor about the inspection at least fourteen (14) calendar days in advance.</w:t>
      </w:r>
    </w:p>
    <w:p w14:paraId="3FC56DE5" w14:textId="3CCE1416" w:rsidR="00DC2E9A" w:rsidRPr="007822BD" w:rsidRDefault="00DC2E9A" w:rsidP="00387270">
      <w:pPr>
        <w:pStyle w:val="PlainText"/>
        <w:jc w:val="both"/>
        <w:rPr>
          <w:rFonts w:ascii="Arial" w:hAnsi="Arial" w:cs="Arial"/>
          <w:color w:val="0000FF"/>
          <w:sz w:val="24"/>
          <w:szCs w:val="24"/>
        </w:rPr>
      </w:pPr>
      <w:bookmarkStart w:id="38" w:name="_Toc401069262"/>
      <w:bookmarkStart w:id="39" w:name="_Toc401149234"/>
      <w:bookmarkStart w:id="40" w:name="_Toc401151429"/>
      <w:r w:rsidRPr="007822BD">
        <w:rPr>
          <w:rFonts w:ascii="Arial" w:hAnsi="Arial" w:cs="Arial"/>
          <w:b/>
          <w:bCs/>
          <w:color w:val="0000FF"/>
          <w:sz w:val="24"/>
          <w:szCs w:val="24"/>
        </w:rPr>
        <w:t xml:space="preserve">[END OPTION 2B </w:t>
      </w:r>
      <w:r w:rsidRPr="007822BD">
        <w:rPr>
          <w:rFonts w:ascii="Arial" w:hAnsi="Arial" w:cs="Arial"/>
          <w:color w:val="0000FF"/>
          <w:sz w:val="24"/>
          <w:szCs w:val="24"/>
        </w:rPr>
        <w:t>– no delegation]</w:t>
      </w:r>
      <w:bookmarkEnd w:id="38"/>
      <w:bookmarkEnd w:id="39"/>
      <w:bookmarkEnd w:id="40"/>
    </w:p>
    <w:p w14:paraId="48E56C4E" w14:textId="77777777" w:rsidR="00DC2E9A" w:rsidRPr="007822BD" w:rsidRDefault="00DC2E9A" w:rsidP="00597877">
      <w:pPr>
        <w:jc w:val="both"/>
        <w:rPr>
          <w:rFonts w:cs="Arial"/>
          <w:color w:val="0000FF"/>
          <w:szCs w:val="24"/>
        </w:rPr>
      </w:pPr>
      <w:r w:rsidRPr="007822BD">
        <w:rPr>
          <w:rFonts w:cs="Arial"/>
          <w:color w:val="0000FF"/>
          <w:szCs w:val="24"/>
        </w:rPr>
        <w:br w:type="page"/>
      </w:r>
    </w:p>
    <w:p w14:paraId="3CD7C5DA" w14:textId="1ED52E10" w:rsidR="00DC2E9A" w:rsidRPr="007822BD" w:rsidRDefault="00871A6F" w:rsidP="00322A01">
      <w:pPr>
        <w:pStyle w:val="ARTICLETEXTHEADING"/>
      </w:pPr>
      <w:bookmarkStart w:id="41" w:name="_Toc272999875"/>
      <w:bookmarkStart w:id="42" w:name="_Toc273873658"/>
      <w:bookmarkStart w:id="43" w:name="_Toc273953341"/>
      <w:bookmarkStart w:id="44" w:name="_Toc393462158"/>
      <w:bookmarkStart w:id="45" w:name="_Toc401151430"/>
      <w:bookmarkStart w:id="46" w:name="_Toc62490758"/>
      <w:bookmarkStart w:id="47" w:name="_Toc73469233"/>
      <w:bookmarkStart w:id="48" w:name="_Ref148347870"/>
      <w:bookmarkStart w:id="49" w:name="_Ref148349208"/>
      <w:bookmarkStart w:id="50" w:name="_Ref148349262"/>
      <w:bookmarkStart w:id="51" w:name="_Ref148349347"/>
      <w:bookmarkStart w:id="52" w:name="_Ref148349360"/>
      <w:bookmarkStart w:id="53" w:name="_Ref148349375"/>
      <w:bookmarkStart w:id="54" w:name="_Ref148361393"/>
      <w:bookmarkStart w:id="55" w:name="_Ref148361408"/>
      <w:bookmarkStart w:id="56" w:name="_Ref148361417"/>
      <w:bookmarkStart w:id="57" w:name="_Ref148361509"/>
      <w:bookmarkStart w:id="58" w:name="_Ref148361522"/>
      <w:bookmarkStart w:id="59" w:name="_Ref148361666"/>
      <w:bookmarkStart w:id="60" w:name="_Ref148361667"/>
      <w:bookmarkStart w:id="61" w:name="_Ref148361685"/>
      <w:bookmarkStart w:id="62" w:name="_Ref148361735"/>
      <w:bookmarkStart w:id="63" w:name="_Ref148361955"/>
      <w:bookmarkStart w:id="64" w:name="_Toc163828926"/>
      <w:r w:rsidRPr="007822BD">
        <w:lastRenderedPageBreak/>
        <w:t>COMPLEMENTS AND AMENDMENTS TO THE GCC</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16B9FBEE" w14:textId="0B5532C6" w:rsidR="00DC2E9A" w:rsidRPr="007822BD" w:rsidRDefault="00871A6F" w:rsidP="00387270">
      <w:pPr>
        <w:pStyle w:val="Body"/>
        <w:spacing w:line="240" w:lineRule="auto"/>
      </w:pPr>
      <w:r w:rsidRPr="007822BD">
        <w:t xml:space="preserve">The General Clauses and Conditions for ESA Contracts, ref. ESA/REG/002., rev. </w:t>
      </w:r>
      <w:r w:rsidR="00916F86">
        <w:t>4</w:t>
      </w:r>
      <w:r w:rsidRPr="007822BD">
        <w:t xml:space="preserve"> (GCC),</w:t>
      </w:r>
      <w:r w:rsidR="00387270">
        <w:t xml:space="preserve"> </w:t>
      </w:r>
      <w:r w:rsidRPr="007822BD">
        <w:t>apply to this Contract with the following complements and amendments:</w:t>
      </w:r>
    </w:p>
    <w:p w14:paraId="08FE0F6D" w14:textId="77777777" w:rsidR="00871A6F" w:rsidRPr="007822BD" w:rsidRDefault="00871A6F" w:rsidP="00387270">
      <w:pPr>
        <w:pStyle w:val="PlainText"/>
        <w:jc w:val="both"/>
        <w:rPr>
          <w:rFonts w:ascii="Arial" w:hAnsi="Arial" w:cs="Arial"/>
          <w:sz w:val="24"/>
          <w:szCs w:val="24"/>
        </w:rPr>
      </w:pPr>
    </w:p>
    <w:p w14:paraId="4BB21F0D" w14:textId="77777777" w:rsidR="00871A6F" w:rsidRPr="007822BD" w:rsidRDefault="00871A6F" w:rsidP="00D11654">
      <w:pPr>
        <w:pStyle w:val="Heading3"/>
      </w:pPr>
      <w:bookmarkStart w:id="65" w:name="_Toc163828927"/>
      <w:r w:rsidRPr="007822BD">
        <w:t>PART I: CONDITIONS APPLICABLE TO ESA CONTRACTS</w:t>
      </w:r>
      <w:bookmarkEnd w:id="65"/>
    </w:p>
    <w:p w14:paraId="7F9EDF50" w14:textId="72C46EAF" w:rsidR="00402E5B" w:rsidRPr="00966B1F" w:rsidRDefault="00394ECB" w:rsidP="00D11654">
      <w:pPr>
        <w:pStyle w:val="Heading3"/>
      </w:pPr>
      <w:bookmarkStart w:id="66" w:name="_Toc73469234"/>
      <w:bookmarkStart w:id="67" w:name="_Toc163828928"/>
      <w:r w:rsidRPr="00966B1F">
        <w:t>CLAUSE</w:t>
      </w:r>
      <w:r w:rsidR="00C57409" w:rsidRPr="00966B1F">
        <w:t xml:space="preserve"> </w:t>
      </w:r>
      <w:r w:rsidR="00402E5B" w:rsidRPr="00966B1F">
        <w:t>2: APPROVAL AND ENTRY INTO FORCE</w:t>
      </w:r>
      <w:bookmarkEnd w:id="66"/>
      <w:bookmarkEnd w:id="67"/>
    </w:p>
    <w:p w14:paraId="05529FE7" w14:textId="77777777" w:rsidR="00402E5B" w:rsidRPr="007822BD" w:rsidRDefault="00402E5B" w:rsidP="00402E5B">
      <w:pPr>
        <w:spacing w:after="0" w:line="240" w:lineRule="auto"/>
        <w:contextualSpacing/>
        <w:jc w:val="both"/>
        <w:rPr>
          <w:rFonts w:cs="Arial"/>
          <w:szCs w:val="24"/>
        </w:rPr>
      </w:pPr>
      <w:r w:rsidRPr="007822BD">
        <w:rPr>
          <w:rFonts w:cs="Arial"/>
          <w:szCs w:val="24"/>
        </w:rPr>
        <w:t xml:space="preserve">For the purpose of this Contract, the authorised representative of the Director General is </w:t>
      </w:r>
      <w:r w:rsidRPr="007822BD">
        <w:rPr>
          <w:rFonts w:cs="Arial"/>
          <w:color w:val="0000FF"/>
          <w:szCs w:val="24"/>
          <w:shd w:val="clear" w:color="auto" w:fill="FFFFFF" w:themeFill="background1"/>
        </w:rPr>
        <w:t>Mr/Ms ………… [Name/Title].</w:t>
      </w:r>
    </w:p>
    <w:p w14:paraId="4DCD18F7" w14:textId="77777777" w:rsidR="00402E5B" w:rsidRPr="007822BD" w:rsidRDefault="00402E5B" w:rsidP="00402E5B">
      <w:pPr>
        <w:spacing w:after="0" w:line="240" w:lineRule="auto"/>
        <w:contextualSpacing/>
        <w:jc w:val="both"/>
        <w:rPr>
          <w:rFonts w:cs="Arial"/>
          <w:b/>
          <w:bCs/>
          <w:color w:val="0000FF"/>
          <w:szCs w:val="24"/>
        </w:rPr>
      </w:pPr>
    </w:p>
    <w:p w14:paraId="50439079" w14:textId="77777777" w:rsidR="00402E5B" w:rsidRDefault="00402E5B" w:rsidP="00402E5B">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[OPTION</w:t>
      </w:r>
      <w:r w:rsidRPr="007822BD">
        <w:rPr>
          <w:rFonts w:ascii="Arial" w:hAnsi="Arial" w:cs="Arial"/>
          <w:color w:val="0000FF"/>
          <w:szCs w:val="24"/>
        </w:rPr>
        <w:t xml:space="preserve">: </w:t>
      </w:r>
      <w:r w:rsidRPr="007822BD">
        <w:rPr>
          <w:rFonts w:ascii="Arial" w:hAnsi="Arial" w:cs="Arial"/>
          <w:szCs w:val="24"/>
        </w:rPr>
        <w:t xml:space="preserve">This Contract subsumes the previous Authorisation(s) to Proceed. All commitments and payments made under the Authorisation(s) to Proceed are deemed to have been committed and paid under the Contract. </w:t>
      </w:r>
      <w:r w:rsidRPr="007822BD">
        <w:rPr>
          <w:rFonts w:ascii="Arial" w:hAnsi="Arial" w:cs="Arial"/>
          <w:b/>
          <w:bCs/>
          <w:color w:val="0000FF"/>
          <w:szCs w:val="24"/>
        </w:rPr>
        <w:t>[END OPTION]</w:t>
      </w:r>
    </w:p>
    <w:p w14:paraId="52823B1D" w14:textId="77777777" w:rsidR="00394ECB" w:rsidRPr="007822BD" w:rsidRDefault="00394ECB" w:rsidP="00402E5B">
      <w:pPr>
        <w:pStyle w:val="OptionBlock"/>
        <w:shd w:val="clear" w:color="auto" w:fill="FFFFFF" w:themeFill="background1"/>
        <w:contextualSpacing/>
        <w:rPr>
          <w:rFonts w:ascii="Arial" w:hAnsi="Arial" w:cs="Arial"/>
          <w:szCs w:val="24"/>
        </w:rPr>
      </w:pPr>
    </w:p>
    <w:p w14:paraId="7369E9A9" w14:textId="5BA0FC39" w:rsidR="00402E5B" w:rsidRPr="00580037" w:rsidRDefault="00620553" w:rsidP="00D11654">
      <w:pPr>
        <w:pStyle w:val="Heading3"/>
      </w:pPr>
      <w:bookmarkStart w:id="68" w:name="_Toc62490760"/>
      <w:bookmarkStart w:id="69" w:name="_Toc73469235"/>
      <w:bookmarkStart w:id="70" w:name="_Toc163828929"/>
      <w:r w:rsidRPr="00580037">
        <w:t>CLAUSE</w:t>
      </w:r>
      <w:r w:rsidR="00C57409" w:rsidRPr="00580037">
        <w:t xml:space="preserve"> </w:t>
      </w:r>
      <w:r w:rsidR="00402E5B" w:rsidRPr="00580037">
        <w:t>4: ORIGINALS OF THE CONTRACT</w:t>
      </w:r>
      <w:bookmarkEnd w:id="68"/>
      <w:bookmarkEnd w:id="69"/>
      <w:bookmarkEnd w:id="70"/>
    </w:p>
    <w:p w14:paraId="4DD6DF9B" w14:textId="77777777" w:rsidR="00402E5B" w:rsidRPr="007822BD" w:rsidRDefault="00402E5B" w:rsidP="00580037">
      <w:pPr>
        <w:pStyle w:val="Body"/>
      </w:pPr>
      <w:r w:rsidRPr="007822BD">
        <w:t xml:space="preserve">The following provision is added to Clause 4 of the GCC: </w:t>
      </w:r>
    </w:p>
    <w:p w14:paraId="73BFFB80" w14:textId="62DAAE5E" w:rsidR="00402E5B" w:rsidRPr="00FF0942" w:rsidRDefault="00FF0942" w:rsidP="00402E5B">
      <w:pPr>
        <w:shd w:val="clear" w:color="auto" w:fill="FFFFFF" w:themeFill="background1"/>
        <w:spacing w:after="0" w:line="240" w:lineRule="auto"/>
        <w:contextualSpacing/>
        <w:jc w:val="both"/>
        <w:rPr>
          <w:rFonts w:cs="Arial"/>
          <w:b/>
          <w:bCs/>
          <w:color w:val="0000FF"/>
          <w:szCs w:val="24"/>
        </w:rPr>
      </w:pPr>
      <w:r w:rsidRPr="00FF0942">
        <w:rPr>
          <w:rFonts w:cs="Arial"/>
          <w:b/>
          <w:bCs/>
          <w:color w:val="0000FF"/>
          <w:szCs w:val="24"/>
        </w:rPr>
        <w:t>[OPTION 1 or 2 below to be selected by the Contractor. N.B. Electronic signature encompasses both simple electronic signature (handwritten scanned) AND THE USE OF E-SIGNING DIGITAL TOOLS.]</w:t>
      </w:r>
    </w:p>
    <w:p w14:paraId="01A44121" w14:textId="77777777" w:rsidR="00FF0942" w:rsidRPr="007822BD" w:rsidRDefault="00FF0942" w:rsidP="00402E5B">
      <w:pPr>
        <w:shd w:val="clear" w:color="auto" w:fill="FFFFFF" w:themeFill="background1"/>
        <w:spacing w:after="0" w:line="240" w:lineRule="auto"/>
        <w:contextualSpacing/>
        <w:jc w:val="both"/>
        <w:rPr>
          <w:rFonts w:cs="Arial"/>
          <w:b/>
          <w:bCs/>
          <w:szCs w:val="24"/>
        </w:rPr>
      </w:pPr>
    </w:p>
    <w:p w14:paraId="27204B32" w14:textId="77777777" w:rsidR="00402E5B" w:rsidRPr="007822BD" w:rsidRDefault="00402E5B" w:rsidP="00402E5B">
      <w:pPr>
        <w:shd w:val="clear" w:color="auto" w:fill="FFFFFF" w:themeFill="background1"/>
        <w:spacing w:after="0" w:line="240" w:lineRule="auto"/>
        <w:contextualSpacing/>
        <w:jc w:val="both"/>
        <w:rPr>
          <w:rFonts w:cs="Arial"/>
          <w:color w:val="0000FF"/>
          <w:szCs w:val="24"/>
        </w:rPr>
      </w:pPr>
      <w:r w:rsidRPr="007822BD">
        <w:rPr>
          <w:rFonts w:cs="Arial"/>
          <w:b/>
          <w:bCs/>
          <w:color w:val="0000FF"/>
          <w:szCs w:val="24"/>
        </w:rPr>
        <w:t xml:space="preserve">[OPTION 1: </w:t>
      </w:r>
      <w:r w:rsidRPr="007822BD">
        <w:rPr>
          <w:rFonts w:cs="Arial"/>
          <w:color w:val="0000FF"/>
          <w:szCs w:val="24"/>
        </w:rPr>
        <w:t>electronic signature using digital signatures only, both Parties to sign using e-signing digital tools.]</w:t>
      </w:r>
    </w:p>
    <w:p w14:paraId="1CF19402" w14:textId="77777777" w:rsidR="00402E5B" w:rsidRPr="007822BD" w:rsidRDefault="00402E5B" w:rsidP="00402E5B">
      <w:pPr>
        <w:spacing w:after="0" w:line="240" w:lineRule="auto"/>
        <w:contextualSpacing/>
        <w:jc w:val="both"/>
        <w:rPr>
          <w:rFonts w:cs="Arial"/>
          <w:szCs w:val="24"/>
        </w:rPr>
      </w:pPr>
      <w:r w:rsidRPr="007822BD">
        <w:rPr>
          <w:rFonts w:cs="Arial"/>
          <w:szCs w:val="24"/>
        </w:rPr>
        <w:t>The Parties agree that digital signature of this Contract shall have the same force and effect as hand-signed originals and shall be binding on both Parties to this Contract.</w:t>
      </w:r>
    </w:p>
    <w:p w14:paraId="7AC7D834" w14:textId="77777777" w:rsidR="00402E5B" w:rsidRPr="007822BD" w:rsidRDefault="00402E5B" w:rsidP="00402E5B">
      <w:pPr>
        <w:shd w:val="clear" w:color="auto" w:fill="FFFFFF" w:themeFill="background1"/>
        <w:spacing w:after="0" w:line="240" w:lineRule="auto"/>
        <w:contextualSpacing/>
        <w:jc w:val="both"/>
        <w:rPr>
          <w:rFonts w:cs="Arial"/>
          <w:b/>
          <w:bCs/>
          <w:color w:val="0000FF"/>
          <w:szCs w:val="24"/>
        </w:rPr>
      </w:pPr>
      <w:r w:rsidRPr="007822BD">
        <w:rPr>
          <w:rFonts w:cs="Arial"/>
          <w:b/>
          <w:bCs/>
          <w:color w:val="0000FF"/>
          <w:szCs w:val="24"/>
        </w:rPr>
        <w:t>[END OPTION 1]</w:t>
      </w:r>
    </w:p>
    <w:p w14:paraId="5FBE4E08" w14:textId="77777777" w:rsidR="00402E5B" w:rsidRPr="007822BD" w:rsidRDefault="00402E5B" w:rsidP="00402E5B">
      <w:pPr>
        <w:spacing w:after="0" w:line="240" w:lineRule="auto"/>
        <w:contextualSpacing/>
        <w:jc w:val="both"/>
        <w:rPr>
          <w:rFonts w:cs="Arial"/>
          <w:color w:val="0000FF"/>
          <w:szCs w:val="24"/>
        </w:rPr>
      </w:pPr>
    </w:p>
    <w:p w14:paraId="22C46E96" w14:textId="77777777" w:rsidR="00402E5B" w:rsidRPr="007822BD" w:rsidRDefault="00402E5B" w:rsidP="00402E5B">
      <w:pPr>
        <w:shd w:val="clear" w:color="auto" w:fill="FFFFFF" w:themeFill="background1"/>
        <w:spacing w:after="0" w:line="240" w:lineRule="auto"/>
        <w:contextualSpacing/>
        <w:jc w:val="both"/>
        <w:rPr>
          <w:rFonts w:cs="Arial"/>
          <w:b/>
          <w:bCs/>
          <w:color w:val="0000FF"/>
          <w:szCs w:val="24"/>
        </w:rPr>
      </w:pPr>
      <w:r w:rsidRPr="007822BD">
        <w:rPr>
          <w:rFonts w:cs="Arial"/>
          <w:b/>
          <w:bCs/>
          <w:color w:val="0000FF"/>
          <w:szCs w:val="24"/>
        </w:rPr>
        <w:t>[OPTION 2: electronic signature. Each of the Parties can use either e-signing digital tools or simple electronic signature (handwritten scanned).]</w:t>
      </w:r>
    </w:p>
    <w:p w14:paraId="64D336A0" w14:textId="77777777" w:rsidR="00402E5B" w:rsidRPr="007822BD" w:rsidRDefault="00402E5B" w:rsidP="00402E5B">
      <w:pPr>
        <w:spacing w:after="0" w:line="240" w:lineRule="auto"/>
        <w:contextualSpacing/>
        <w:jc w:val="both"/>
        <w:rPr>
          <w:rFonts w:cs="Arial"/>
          <w:color w:val="0000FF"/>
          <w:szCs w:val="24"/>
        </w:rPr>
      </w:pPr>
      <w:r w:rsidRPr="007822BD">
        <w:rPr>
          <w:rFonts w:cs="Arial"/>
          <w:szCs w:val="24"/>
        </w:rPr>
        <w:t>The Parties agree that electronic signature of this Contract shall have the same force and effect as hand-signed originals and shall be binding on both Parties to this Contract.</w:t>
      </w:r>
    </w:p>
    <w:p w14:paraId="15E37291" w14:textId="77777777" w:rsidR="00402E5B" w:rsidRPr="007822BD" w:rsidRDefault="00402E5B" w:rsidP="00402E5B">
      <w:pPr>
        <w:shd w:val="clear" w:color="auto" w:fill="FFFFFF" w:themeFill="background1"/>
        <w:spacing w:after="0" w:line="240" w:lineRule="auto"/>
        <w:contextualSpacing/>
        <w:jc w:val="both"/>
        <w:rPr>
          <w:rFonts w:cs="Arial"/>
          <w:b/>
          <w:bCs/>
          <w:color w:val="0000FF"/>
          <w:szCs w:val="24"/>
        </w:rPr>
      </w:pPr>
      <w:r w:rsidRPr="007822BD">
        <w:rPr>
          <w:rFonts w:cs="Arial"/>
          <w:b/>
          <w:bCs/>
          <w:color w:val="0000FF"/>
          <w:szCs w:val="24"/>
        </w:rPr>
        <w:t>[END OPTION 2]</w:t>
      </w:r>
    </w:p>
    <w:p w14:paraId="119EEF0D" w14:textId="0CABB0BA" w:rsidR="00402E5B" w:rsidRPr="00580037" w:rsidRDefault="00402E5B" w:rsidP="00D11654">
      <w:pPr>
        <w:pStyle w:val="Heading3"/>
      </w:pPr>
      <w:bookmarkStart w:id="71" w:name="_Toc272999877"/>
      <w:bookmarkStart w:id="72" w:name="_Toc273953343"/>
      <w:bookmarkStart w:id="73" w:name="_Toc393462160"/>
      <w:bookmarkStart w:id="74" w:name="_Toc401151432"/>
      <w:bookmarkStart w:id="75" w:name="_Toc62490761"/>
      <w:bookmarkStart w:id="76" w:name="_Toc73469236"/>
      <w:bookmarkStart w:id="77" w:name="_Toc163828930"/>
      <w:r w:rsidRPr="00580037">
        <w:t>CLAUSE 5: THE PARTIES’ REPRESENTATIVES</w:t>
      </w:r>
      <w:bookmarkEnd w:id="71"/>
      <w:bookmarkEnd w:id="72"/>
      <w:bookmarkEnd w:id="73"/>
      <w:bookmarkEnd w:id="74"/>
      <w:bookmarkEnd w:id="75"/>
      <w:bookmarkEnd w:id="76"/>
      <w:bookmarkEnd w:id="77"/>
    </w:p>
    <w:p w14:paraId="18B1F1ED" w14:textId="485854B1" w:rsidR="00402E5B" w:rsidRPr="007822BD" w:rsidRDefault="00402E5B" w:rsidP="003350E6">
      <w:pPr>
        <w:pStyle w:val="Subarticle"/>
      </w:pPr>
      <w:r w:rsidRPr="007822BD">
        <w:t>Sub-Clause 5.1: The Agency’s Representatives</w:t>
      </w:r>
    </w:p>
    <w:p w14:paraId="7D9ADA99" w14:textId="77777777" w:rsidR="00402E5B" w:rsidRPr="007822BD" w:rsidRDefault="00402E5B" w:rsidP="00402E5B">
      <w:pPr>
        <w:spacing w:after="0" w:line="240" w:lineRule="auto"/>
        <w:contextualSpacing/>
        <w:jc w:val="both"/>
        <w:rPr>
          <w:rFonts w:cs="Arial"/>
          <w:szCs w:val="24"/>
        </w:rPr>
      </w:pPr>
    </w:p>
    <w:p w14:paraId="38C1270E" w14:textId="77777777" w:rsidR="00402E5B" w:rsidRPr="007822BD" w:rsidRDefault="00402E5B" w:rsidP="00402E5B">
      <w:pPr>
        <w:spacing w:after="0" w:line="240" w:lineRule="auto"/>
        <w:contextualSpacing/>
        <w:jc w:val="both"/>
        <w:rPr>
          <w:rFonts w:cs="Arial"/>
          <w:szCs w:val="24"/>
        </w:rPr>
      </w:pPr>
      <w:bookmarkStart w:id="78" w:name="_Toc272999878"/>
      <w:bookmarkStart w:id="79" w:name="_Hlk129787215"/>
      <w:r w:rsidRPr="007822BD">
        <w:rPr>
          <w:rFonts w:cs="Arial"/>
          <w:szCs w:val="24"/>
        </w:rPr>
        <w:t>The Agency’s representatives are:</w:t>
      </w:r>
      <w:bookmarkEnd w:id="78"/>
    </w:p>
    <w:bookmarkEnd w:id="79"/>
    <w:p w14:paraId="65040725" w14:textId="77777777" w:rsidR="00402E5B" w:rsidRPr="007822BD" w:rsidRDefault="00402E5B" w:rsidP="00402E5B">
      <w:pPr>
        <w:spacing w:after="0" w:line="240" w:lineRule="auto"/>
        <w:contextualSpacing/>
        <w:jc w:val="both"/>
        <w:rPr>
          <w:rFonts w:cs="Arial"/>
          <w:szCs w:val="24"/>
          <w:highlight w:val="cyan"/>
        </w:rPr>
      </w:pPr>
    </w:p>
    <w:p w14:paraId="1D648169" w14:textId="77777777" w:rsidR="00402E5B" w:rsidRPr="007822BD" w:rsidRDefault="00402E5B" w:rsidP="00646C11">
      <w:pPr>
        <w:pStyle w:val="Level6"/>
      </w:pPr>
      <w:bookmarkStart w:id="80" w:name="_Hlk129787247"/>
      <w:r w:rsidRPr="00977175">
        <w:t xml:space="preserve">Mr/Ms ............…(XXX-XXX) </w:t>
      </w:r>
      <w:r w:rsidRPr="007822BD">
        <w:t xml:space="preserve">for technical matters or a person duly authorised by </w:t>
      </w:r>
      <w:r w:rsidRPr="007822BD">
        <w:rPr>
          <w:color w:val="0000FF"/>
        </w:rPr>
        <w:t xml:space="preserve">him/her </w:t>
      </w:r>
      <w:r w:rsidRPr="007822BD">
        <w:t>(the “Technical Officer”).</w:t>
      </w:r>
    </w:p>
    <w:bookmarkEnd w:id="80"/>
    <w:p w14:paraId="33C55D55" w14:textId="77777777" w:rsidR="00402E5B" w:rsidRPr="007822BD" w:rsidRDefault="00402E5B" w:rsidP="00402E5B">
      <w:pPr>
        <w:pStyle w:val="NumberedListLetters"/>
        <w:ind w:left="567"/>
        <w:contextualSpacing/>
        <w:rPr>
          <w:rFonts w:ascii="Arial" w:hAnsi="Arial" w:cs="Arial"/>
        </w:rPr>
      </w:pPr>
    </w:p>
    <w:p w14:paraId="359A4498" w14:textId="77777777" w:rsidR="00402E5B" w:rsidRPr="007822BD" w:rsidRDefault="00402E5B" w:rsidP="00CC7E61">
      <w:pPr>
        <w:spacing w:after="0" w:line="240" w:lineRule="auto"/>
        <w:contextualSpacing/>
        <w:jc w:val="both"/>
        <w:rPr>
          <w:rFonts w:cs="Arial"/>
          <w:szCs w:val="24"/>
        </w:rPr>
      </w:pPr>
      <w:bookmarkStart w:id="81" w:name="_Hlk129787293"/>
      <w:r w:rsidRPr="007822BD">
        <w:rPr>
          <w:rFonts w:cs="Arial"/>
          <w:szCs w:val="24"/>
        </w:rPr>
        <w:t>All correspondence for technical matters shall be addressed as follows:</w:t>
      </w:r>
      <w:bookmarkEnd w:id="81"/>
    </w:p>
    <w:p w14:paraId="3C515203" w14:textId="77777777" w:rsidR="00402E5B" w:rsidRPr="007822BD" w:rsidRDefault="00402E5B" w:rsidP="00402E5B">
      <w:pPr>
        <w:spacing w:after="0" w:line="240" w:lineRule="auto"/>
        <w:contextualSpacing/>
        <w:jc w:val="both"/>
        <w:rPr>
          <w:rFonts w:cs="Arial"/>
          <w:szCs w:val="24"/>
          <w:highlight w:val="cyan"/>
        </w:rPr>
      </w:pPr>
    </w:p>
    <w:tbl>
      <w:tblPr>
        <w:tblW w:w="9752" w:type="dxa"/>
        <w:tblInd w:w="-5" w:type="dxa"/>
        <w:tblLayout w:type="fixed"/>
        <w:tblLook w:val="0000" w:firstRow="0" w:lastRow="0" w:firstColumn="0" w:lastColumn="0" w:noHBand="0" w:noVBand="0"/>
      </w:tblPr>
      <w:tblGrid>
        <w:gridCol w:w="2552"/>
        <w:gridCol w:w="3733"/>
        <w:gridCol w:w="3467"/>
      </w:tblGrid>
      <w:tr w:rsidR="00402E5B" w:rsidRPr="007822BD" w14:paraId="268FE0B9" w14:textId="77777777" w:rsidTr="00CC7E61">
        <w:tc>
          <w:tcPr>
            <w:tcW w:w="2552" w:type="dxa"/>
            <w:tcBorders>
              <w:top w:val="single" w:sz="4" w:space="0" w:color="000000" w:themeColor="text1"/>
              <w:left w:val="single" w:sz="4" w:space="0" w:color="000000" w:themeColor="text1"/>
              <w:bottom w:val="single" w:sz="4" w:space="0" w:color="000000" w:themeColor="text1"/>
            </w:tcBorders>
          </w:tcPr>
          <w:p w14:paraId="16C40BFE" w14:textId="77777777" w:rsidR="00402E5B" w:rsidRPr="007822BD" w:rsidRDefault="00402E5B" w:rsidP="00152089">
            <w:pPr>
              <w:spacing w:after="0" w:line="240" w:lineRule="auto"/>
              <w:contextualSpacing/>
              <w:jc w:val="both"/>
              <w:rPr>
                <w:rFonts w:cs="Arial"/>
                <w:szCs w:val="24"/>
              </w:rPr>
            </w:pPr>
            <w:r w:rsidRPr="007822BD">
              <w:rPr>
                <w:rFonts w:cs="Arial"/>
                <w:szCs w:val="24"/>
              </w:rPr>
              <w:tab/>
            </w:r>
          </w:p>
        </w:tc>
        <w:tc>
          <w:tcPr>
            <w:tcW w:w="3733" w:type="dxa"/>
            <w:tcBorders>
              <w:top w:val="single" w:sz="4" w:space="0" w:color="000000" w:themeColor="text1"/>
              <w:left w:val="single" w:sz="4" w:space="0" w:color="000000" w:themeColor="text1"/>
              <w:bottom w:val="single" w:sz="4" w:space="0" w:color="auto"/>
            </w:tcBorders>
          </w:tcPr>
          <w:p w14:paraId="7A0CCD03" w14:textId="77777777" w:rsidR="00402E5B" w:rsidRPr="007822BD" w:rsidRDefault="00402E5B" w:rsidP="00152089">
            <w:pPr>
              <w:spacing w:after="0" w:line="240" w:lineRule="auto"/>
              <w:contextualSpacing/>
              <w:jc w:val="both"/>
              <w:rPr>
                <w:rFonts w:cs="Arial"/>
                <w:szCs w:val="24"/>
              </w:rPr>
            </w:pPr>
            <w:r w:rsidRPr="007822BD">
              <w:rPr>
                <w:rFonts w:cs="Arial"/>
                <w:szCs w:val="24"/>
              </w:rPr>
              <w:t>To:</w:t>
            </w:r>
          </w:p>
        </w:tc>
        <w:tc>
          <w:tcPr>
            <w:tcW w:w="3467" w:type="dxa"/>
            <w:tcBorders>
              <w:top w:val="single" w:sz="4" w:space="0" w:color="000000" w:themeColor="text1"/>
              <w:left w:val="single" w:sz="4" w:space="0" w:color="000000" w:themeColor="text1"/>
              <w:bottom w:val="single" w:sz="4" w:space="0" w:color="auto"/>
              <w:right w:val="single" w:sz="4" w:space="0" w:color="000000" w:themeColor="text1"/>
            </w:tcBorders>
          </w:tcPr>
          <w:p w14:paraId="5821DFB4" w14:textId="77777777" w:rsidR="00402E5B" w:rsidRPr="007822BD" w:rsidRDefault="00402E5B" w:rsidP="00152089">
            <w:pPr>
              <w:spacing w:after="0" w:line="240" w:lineRule="auto"/>
              <w:contextualSpacing/>
              <w:jc w:val="both"/>
              <w:rPr>
                <w:rFonts w:cs="Arial"/>
                <w:szCs w:val="24"/>
              </w:rPr>
            </w:pPr>
            <w:r w:rsidRPr="007822BD">
              <w:rPr>
                <w:rFonts w:cs="Arial"/>
                <w:szCs w:val="24"/>
              </w:rPr>
              <w:t>With copy to:</w:t>
            </w:r>
          </w:p>
        </w:tc>
      </w:tr>
      <w:tr w:rsidR="00402E5B" w:rsidRPr="007822BD" w14:paraId="3F6EEDB6" w14:textId="77777777" w:rsidTr="009060E0">
        <w:trPr>
          <w:cantSplit/>
          <w:trHeight w:hRule="exact" w:val="286"/>
        </w:trPr>
        <w:tc>
          <w:tcPr>
            <w:tcW w:w="2552" w:type="dxa"/>
            <w:tcBorders>
              <w:left w:val="single" w:sz="4" w:space="0" w:color="000000" w:themeColor="text1"/>
              <w:bottom w:val="single" w:sz="4" w:space="0" w:color="000000" w:themeColor="text1"/>
            </w:tcBorders>
          </w:tcPr>
          <w:p w14:paraId="78ACD4FF" w14:textId="77777777" w:rsidR="00402E5B" w:rsidRPr="007822BD" w:rsidRDefault="00402E5B" w:rsidP="00152089">
            <w:pPr>
              <w:spacing w:after="0" w:line="240" w:lineRule="auto"/>
              <w:contextualSpacing/>
              <w:jc w:val="both"/>
              <w:rPr>
                <w:rFonts w:cs="Arial"/>
                <w:szCs w:val="24"/>
              </w:rPr>
            </w:pPr>
            <w:r w:rsidRPr="007822BD">
              <w:rPr>
                <w:rFonts w:cs="Arial"/>
                <w:szCs w:val="24"/>
              </w:rPr>
              <w:t>Name</w:t>
            </w:r>
          </w:p>
          <w:p w14:paraId="197438E5" w14:textId="77777777" w:rsidR="00402E5B" w:rsidRPr="007822BD" w:rsidRDefault="00402E5B" w:rsidP="00152089">
            <w:pPr>
              <w:spacing w:after="0" w:line="240" w:lineRule="auto"/>
              <w:contextualSpacing/>
              <w:jc w:val="both"/>
              <w:rPr>
                <w:rFonts w:cs="Arial"/>
                <w:szCs w:val="24"/>
              </w:rPr>
            </w:pPr>
          </w:p>
        </w:tc>
        <w:tc>
          <w:tcPr>
            <w:tcW w:w="3733" w:type="dxa"/>
            <w:tcBorders>
              <w:left w:val="single" w:sz="4" w:space="0" w:color="000000" w:themeColor="text1"/>
              <w:bottom w:val="single" w:sz="4" w:space="0" w:color="auto"/>
              <w:right w:val="single" w:sz="4" w:space="0" w:color="auto"/>
            </w:tcBorders>
          </w:tcPr>
          <w:p w14:paraId="1AB75F38" w14:textId="77777777" w:rsidR="00402E5B" w:rsidRPr="007822BD" w:rsidRDefault="00402E5B" w:rsidP="00152089">
            <w:pPr>
              <w:spacing w:after="0" w:line="240" w:lineRule="auto"/>
              <w:contextualSpacing/>
              <w:jc w:val="both"/>
              <w:rPr>
                <w:rFonts w:cs="Arial"/>
                <w:szCs w:val="24"/>
                <w:highlight w:val="cyan"/>
              </w:rPr>
            </w:pPr>
          </w:p>
        </w:tc>
        <w:tc>
          <w:tcPr>
            <w:tcW w:w="3467" w:type="dxa"/>
            <w:vMerge w:val="restart"/>
            <w:tcBorders>
              <w:left w:val="single" w:sz="4" w:space="0" w:color="auto"/>
              <w:right w:val="single" w:sz="4" w:space="0" w:color="auto"/>
            </w:tcBorders>
          </w:tcPr>
          <w:p w14:paraId="07CC9966" w14:textId="77777777" w:rsidR="00402E5B" w:rsidRPr="007822BD" w:rsidRDefault="00402E5B" w:rsidP="00152089">
            <w:pPr>
              <w:spacing w:after="0" w:line="240" w:lineRule="auto"/>
              <w:contextualSpacing/>
              <w:jc w:val="both"/>
              <w:rPr>
                <w:rFonts w:cs="Arial"/>
                <w:szCs w:val="24"/>
                <w:highlight w:val="cyan"/>
              </w:rPr>
            </w:pPr>
          </w:p>
          <w:p w14:paraId="4F259E6B" w14:textId="77777777" w:rsidR="00402E5B" w:rsidRPr="007822BD" w:rsidRDefault="00402E5B" w:rsidP="00152089">
            <w:pPr>
              <w:spacing w:after="0" w:line="240" w:lineRule="auto"/>
              <w:contextualSpacing/>
              <w:jc w:val="both"/>
              <w:rPr>
                <w:rFonts w:cs="Arial"/>
                <w:szCs w:val="24"/>
                <w:highlight w:val="cyan"/>
              </w:rPr>
            </w:pPr>
          </w:p>
          <w:p w14:paraId="713B49D5" w14:textId="77777777" w:rsidR="00402E5B" w:rsidRPr="007822BD" w:rsidRDefault="00402E5B" w:rsidP="00152089">
            <w:pPr>
              <w:spacing w:after="0" w:line="240" w:lineRule="auto"/>
              <w:contextualSpacing/>
              <w:jc w:val="both"/>
              <w:rPr>
                <w:rFonts w:cs="Arial"/>
                <w:szCs w:val="24"/>
                <w:highlight w:val="cyan"/>
              </w:rPr>
            </w:pPr>
          </w:p>
          <w:p w14:paraId="0A8C5DDA" w14:textId="77777777" w:rsidR="00402E5B" w:rsidRPr="007822BD" w:rsidRDefault="00402E5B" w:rsidP="00152089">
            <w:pPr>
              <w:spacing w:after="0" w:line="240" w:lineRule="auto"/>
              <w:contextualSpacing/>
              <w:jc w:val="both"/>
              <w:rPr>
                <w:rFonts w:cs="Arial"/>
                <w:szCs w:val="24"/>
                <w:highlight w:val="cyan"/>
              </w:rPr>
            </w:pPr>
          </w:p>
          <w:p w14:paraId="45F93635" w14:textId="77777777" w:rsidR="00402E5B" w:rsidRPr="007822BD" w:rsidRDefault="00402E5B" w:rsidP="00152089">
            <w:pPr>
              <w:spacing w:after="0" w:line="240" w:lineRule="auto"/>
              <w:contextualSpacing/>
              <w:jc w:val="both"/>
              <w:rPr>
                <w:rFonts w:cs="Arial"/>
                <w:szCs w:val="24"/>
                <w:highlight w:val="cyan"/>
              </w:rPr>
            </w:pPr>
          </w:p>
          <w:p w14:paraId="04A16A12"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63794601" w14:textId="77777777" w:rsidTr="009060E0">
        <w:trPr>
          <w:cantSplit/>
          <w:trHeight w:hRule="exact" w:val="286"/>
        </w:trPr>
        <w:tc>
          <w:tcPr>
            <w:tcW w:w="2552" w:type="dxa"/>
            <w:tcBorders>
              <w:left w:val="single" w:sz="4" w:space="0" w:color="000000" w:themeColor="text1"/>
              <w:bottom w:val="single" w:sz="4" w:space="0" w:color="000000" w:themeColor="text1"/>
            </w:tcBorders>
          </w:tcPr>
          <w:p w14:paraId="1DA2294C" w14:textId="77777777" w:rsidR="00402E5B" w:rsidRPr="007822BD" w:rsidRDefault="00402E5B" w:rsidP="00152089">
            <w:pPr>
              <w:spacing w:after="0" w:line="240" w:lineRule="auto"/>
              <w:contextualSpacing/>
              <w:jc w:val="both"/>
              <w:rPr>
                <w:rFonts w:cs="Arial"/>
                <w:szCs w:val="24"/>
              </w:rPr>
            </w:pPr>
            <w:r w:rsidRPr="007822BD">
              <w:rPr>
                <w:rFonts w:cs="Arial"/>
                <w:szCs w:val="24"/>
              </w:rPr>
              <w:t>Telephone No.</w:t>
            </w:r>
          </w:p>
        </w:tc>
        <w:tc>
          <w:tcPr>
            <w:tcW w:w="3733" w:type="dxa"/>
            <w:tcBorders>
              <w:left w:val="single" w:sz="4" w:space="0" w:color="000000" w:themeColor="text1"/>
              <w:bottom w:val="single" w:sz="4" w:space="0" w:color="000000" w:themeColor="text1"/>
              <w:right w:val="single" w:sz="4" w:space="0" w:color="auto"/>
            </w:tcBorders>
          </w:tcPr>
          <w:p w14:paraId="71171BB4" w14:textId="77777777" w:rsidR="00402E5B" w:rsidRPr="007822BD" w:rsidRDefault="00402E5B" w:rsidP="00152089">
            <w:pPr>
              <w:spacing w:after="0" w:line="240" w:lineRule="auto"/>
              <w:contextualSpacing/>
              <w:jc w:val="both"/>
              <w:rPr>
                <w:rFonts w:cs="Arial"/>
                <w:szCs w:val="24"/>
                <w:highlight w:val="cyan"/>
              </w:rPr>
            </w:pPr>
          </w:p>
        </w:tc>
        <w:tc>
          <w:tcPr>
            <w:tcW w:w="3467" w:type="dxa"/>
            <w:vMerge/>
            <w:tcBorders>
              <w:left w:val="single" w:sz="4" w:space="0" w:color="auto"/>
              <w:right w:val="single" w:sz="4" w:space="0" w:color="auto"/>
            </w:tcBorders>
          </w:tcPr>
          <w:p w14:paraId="1E8EB317"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47864793" w14:textId="77777777" w:rsidTr="009060E0">
        <w:trPr>
          <w:cantSplit/>
          <w:trHeight w:hRule="exact" w:val="286"/>
        </w:trPr>
        <w:tc>
          <w:tcPr>
            <w:tcW w:w="2552" w:type="dxa"/>
            <w:tcBorders>
              <w:left w:val="single" w:sz="4" w:space="0" w:color="000000" w:themeColor="text1"/>
              <w:bottom w:val="single" w:sz="4" w:space="0" w:color="000000" w:themeColor="text1"/>
              <w:right w:val="single" w:sz="4" w:space="0" w:color="auto"/>
            </w:tcBorders>
          </w:tcPr>
          <w:p w14:paraId="3E7F8D99" w14:textId="77777777" w:rsidR="00402E5B" w:rsidRPr="007822BD" w:rsidRDefault="00402E5B" w:rsidP="00152089">
            <w:pPr>
              <w:spacing w:after="0" w:line="240" w:lineRule="auto"/>
              <w:contextualSpacing/>
              <w:jc w:val="both"/>
              <w:rPr>
                <w:rFonts w:cs="Arial"/>
                <w:szCs w:val="24"/>
              </w:rPr>
            </w:pPr>
            <w:r w:rsidRPr="007822BD">
              <w:rPr>
                <w:rFonts w:cs="Arial"/>
                <w:szCs w:val="24"/>
              </w:rPr>
              <w:t>Email Address</w:t>
            </w:r>
          </w:p>
        </w:tc>
        <w:tc>
          <w:tcPr>
            <w:tcW w:w="3733" w:type="dxa"/>
            <w:tcBorders>
              <w:left w:val="single" w:sz="4" w:space="0" w:color="auto"/>
              <w:bottom w:val="single" w:sz="4" w:space="0" w:color="000000" w:themeColor="text1"/>
              <w:right w:val="single" w:sz="4" w:space="0" w:color="auto"/>
            </w:tcBorders>
          </w:tcPr>
          <w:p w14:paraId="3E67FC60" w14:textId="77777777" w:rsidR="00402E5B" w:rsidRPr="007822BD" w:rsidRDefault="00402E5B" w:rsidP="00152089">
            <w:pPr>
              <w:spacing w:after="0" w:line="240" w:lineRule="auto"/>
              <w:contextualSpacing/>
              <w:jc w:val="both"/>
              <w:rPr>
                <w:rFonts w:cs="Arial"/>
                <w:szCs w:val="24"/>
                <w:highlight w:val="cyan"/>
              </w:rPr>
            </w:pPr>
          </w:p>
        </w:tc>
        <w:tc>
          <w:tcPr>
            <w:tcW w:w="3467" w:type="dxa"/>
            <w:vMerge/>
            <w:tcBorders>
              <w:left w:val="single" w:sz="4" w:space="0" w:color="auto"/>
              <w:right w:val="single" w:sz="4" w:space="0" w:color="auto"/>
            </w:tcBorders>
          </w:tcPr>
          <w:p w14:paraId="3649C7E4"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26B3F1A1" w14:textId="77777777" w:rsidTr="009060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35"/>
        </w:trPr>
        <w:tc>
          <w:tcPr>
            <w:tcW w:w="2552" w:type="dxa"/>
            <w:tcBorders>
              <w:top w:val="single" w:sz="4" w:space="0" w:color="auto"/>
              <w:left w:val="single" w:sz="4" w:space="0" w:color="auto"/>
              <w:bottom w:val="single" w:sz="4" w:space="0" w:color="auto"/>
              <w:right w:val="single" w:sz="4" w:space="0" w:color="auto"/>
            </w:tcBorders>
          </w:tcPr>
          <w:p w14:paraId="0574B2C4" w14:textId="77777777" w:rsidR="00402E5B" w:rsidRPr="007822BD" w:rsidRDefault="00402E5B" w:rsidP="00152089">
            <w:pPr>
              <w:spacing w:after="0" w:line="240" w:lineRule="auto"/>
              <w:contextualSpacing/>
              <w:jc w:val="both"/>
              <w:rPr>
                <w:rFonts w:cs="Arial"/>
                <w:szCs w:val="24"/>
              </w:rPr>
            </w:pPr>
            <w:r w:rsidRPr="007822BD">
              <w:rPr>
                <w:rFonts w:cs="Arial"/>
                <w:szCs w:val="24"/>
              </w:rPr>
              <w:t>Mail Address</w:t>
            </w:r>
          </w:p>
          <w:p w14:paraId="68FAACF1" w14:textId="77777777" w:rsidR="00402E5B" w:rsidRPr="007822BD" w:rsidRDefault="00402E5B" w:rsidP="00152089">
            <w:pPr>
              <w:spacing w:after="0" w:line="240" w:lineRule="auto"/>
              <w:contextualSpacing/>
              <w:jc w:val="both"/>
              <w:rPr>
                <w:rFonts w:cs="Arial"/>
                <w:szCs w:val="24"/>
              </w:rPr>
            </w:pPr>
          </w:p>
        </w:tc>
        <w:tc>
          <w:tcPr>
            <w:tcW w:w="3733" w:type="dxa"/>
            <w:tcBorders>
              <w:top w:val="single" w:sz="4" w:space="0" w:color="auto"/>
              <w:left w:val="single" w:sz="4" w:space="0" w:color="auto"/>
              <w:bottom w:val="single" w:sz="4" w:space="0" w:color="auto"/>
              <w:right w:val="single" w:sz="4" w:space="0" w:color="auto"/>
            </w:tcBorders>
          </w:tcPr>
          <w:p w14:paraId="73C98C0A" w14:textId="77777777" w:rsidR="00402E5B" w:rsidRPr="007822BD" w:rsidRDefault="00402E5B" w:rsidP="00152089">
            <w:pPr>
              <w:spacing w:after="0" w:line="240" w:lineRule="auto"/>
              <w:contextualSpacing/>
              <w:jc w:val="both"/>
              <w:rPr>
                <w:rFonts w:cs="Arial"/>
                <w:szCs w:val="24"/>
              </w:rPr>
            </w:pPr>
          </w:p>
          <w:p w14:paraId="160E4A74" w14:textId="77777777" w:rsidR="00402E5B" w:rsidRPr="007822BD" w:rsidRDefault="00402E5B" w:rsidP="00152089">
            <w:pPr>
              <w:spacing w:after="0" w:line="240" w:lineRule="auto"/>
              <w:contextualSpacing/>
              <w:jc w:val="both"/>
              <w:rPr>
                <w:rFonts w:cs="Arial"/>
                <w:szCs w:val="24"/>
              </w:rPr>
            </w:pPr>
          </w:p>
          <w:p w14:paraId="3D4B107E" w14:textId="77777777" w:rsidR="00402E5B" w:rsidRPr="007822BD" w:rsidRDefault="00402E5B" w:rsidP="00152089">
            <w:pPr>
              <w:spacing w:after="0" w:line="240" w:lineRule="auto"/>
              <w:contextualSpacing/>
              <w:jc w:val="both"/>
              <w:rPr>
                <w:rFonts w:cs="Arial"/>
                <w:szCs w:val="24"/>
              </w:rPr>
            </w:pPr>
          </w:p>
        </w:tc>
        <w:tc>
          <w:tcPr>
            <w:tcW w:w="3467" w:type="dxa"/>
            <w:vMerge/>
            <w:tcBorders>
              <w:left w:val="single" w:sz="4" w:space="0" w:color="auto"/>
            </w:tcBorders>
          </w:tcPr>
          <w:p w14:paraId="03C48F23" w14:textId="77777777" w:rsidR="00402E5B" w:rsidRPr="007822BD" w:rsidRDefault="00402E5B" w:rsidP="00152089">
            <w:pPr>
              <w:spacing w:after="0" w:line="240" w:lineRule="auto"/>
              <w:contextualSpacing/>
              <w:jc w:val="both"/>
              <w:rPr>
                <w:rFonts w:cs="Arial"/>
                <w:szCs w:val="24"/>
              </w:rPr>
            </w:pPr>
          </w:p>
        </w:tc>
      </w:tr>
    </w:tbl>
    <w:p w14:paraId="60498501" w14:textId="77777777" w:rsidR="00402E5B" w:rsidRPr="007822BD" w:rsidRDefault="00402E5B" w:rsidP="00402E5B">
      <w:pPr>
        <w:pStyle w:val="NumberedListLetters"/>
        <w:contextualSpacing/>
        <w:rPr>
          <w:rFonts w:ascii="Arial" w:hAnsi="Arial" w:cs="Arial"/>
        </w:rPr>
      </w:pPr>
    </w:p>
    <w:p w14:paraId="7F805731" w14:textId="77777777" w:rsidR="00402E5B" w:rsidRPr="007822BD" w:rsidRDefault="00402E5B" w:rsidP="00402E5B">
      <w:pPr>
        <w:pStyle w:val="NumberedListLetters"/>
        <w:contextualSpacing/>
        <w:rPr>
          <w:rFonts w:ascii="Arial" w:hAnsi="Arial" w:cs="Arial"/>
        </w:rPr>
      </w:pPr>
      <w:r w:rsidRPr="007822BD">
        <w:rPr>
          <w:rFonts w:ascii="Arial" w:hAnsi="Arial" w:cs="Arial"/>
          <w:b/>
          <w:bCs/>
          <w:color w:val="0000FF"/>
        </w:rPr>
        <w:t>[OPTION</w:t>
      </w:r>
      <w:r w:rsidRPr="007822BD">
        <w:rPr>
          <w:rFonts w:ascii="Arial" w:hAnsi="Arial" w:cs="Arial"/>
          <w:color w:val="0000FF"/>
        </w:rPr>
        <w:t xml:space="preserve"> if ACO - select contractor company</w:t>
      </w:r>
      <w:r w:rsidRPr="007822BD">
        <w:rPr>
          <w:rFonts w:ascii="Arial" w:hAnsi="Arial" w:cs="Arial"/>
        </w:rPr>
        <w:t xml:space="preserve">:  </w:t>
      </w:r>
    </w:p>
    <w:p w14:paraId="799DFF37" w14:textId="77777777" w:rsidR="00402E5B" w:rsidRPr="007822BD" w:rsidRDefault="00402E5B" w:rsidP="00402E5B">
      <w:pPr>
        <w:pStyle w:val="NumberedListLetters"/>
        <w:contextualSpacing/>
        <w:rPr>
          <w:rFonts w:ascii="Arial" w:hAnsi="Arial" w:cs="Arial"/>
        </w:rPr>
      </w:pPr>
    </w:p>
    <w:tbl>
      <w:tblPr>
        <w:tblW w:w="9781" w:type="dxa"/>
        <w:tblInd w:w="-5" w:type="dxa"/>
        <w:tblLayout w:type="fixed"/>
        <w:tblLook w:val="0000" w:firstRow="0" w:lastRow="0" w:firstColumn="0" w:lastColumn="0" w:noHBand="0" w:noVBand="0"/>
      </w:tblPr>
      <w:tblGrid>
        <w:gridCol w:w="2410"/>
        <w:gridCol w:w="1701"/>
        <w:gridCol w:w="2268"/>
        <w:gridCol w:w="3402"/>
      </w:tblGrid>
      <w:tr w:rsidR="00402E5B" w:rsidRPr="007822BD" w14:paraId="1CF5451C" w14:textId="77777777" w:rsidTr="00CC7E61">
        <w:trPr>
          <w:trHeight w:val="209"/>
        </w:trPr>
        <w:tc>
          <w:tcPr>
            <w:tcW w:w="2410"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3D54CA1B" w14:textId="77777777" w:rsidR="00402E5B" w:rsidRPr="007822BD" w:rsidRDefault="00402E5B" w:rsidP="00152089">
            <w:pPr>
              <w:spacing w:after="0" w:line="240" w:lineRule="auto"/>
              <w:contextualSpacing/>
              <w:jc w:val="both"/>
              <w:rPr>
                <w:rFonts w:cs="Arial"/>
                <w:szCs w:val="24"/>
              </w:rPr>
            </w:pPr>
            <w:r w:rsidRPr="007822BD">
              <w:rPr>
                <w:rFonts w:cs="Arial"/>
                <w:szCs w:val="24"/>
              </w:rPr>
              <w:tab/>
            </w:r>
          </w:p>
        </w:tc>
        <w:tc>
          <w:tcPr>
            <w:tcW w:w="1701" w:type="dxa"/>
            <w:tcBorders>
              <w:top w:val="single" w:sz="4" w:space="0" w:color="000000" w:themeColor="text1"/>
              <w:left w:val="single" w:sz="4" w:space="0" w:color="000000" w:themeColor="text1"/>
              <w:bottom w:val="single" w:sz="4" w:space="0" w:color="000000" w:themeColor="text1"/>
            </w:tcBorders>
          </w:tcPr>
          <w:p w14:paraId="78DA41A6" w14:textId="77777777" w:rsidR="00402E5B" w:rsidRPr="007822BD" w:rsidRDefault="00402E5B" w:rsidP="00152089">
            <w:pPr>
              <w:spacing w:after="0" w:line="240" w:lineRule="auto"/>
              <w:contextualSpacing/>
              <w:jc w:val="both"/>
              <w:rPr>
                <w:rFonts w:cs="Arial"/>
                <w:szCs w:val="24"/>
              </w:rPr>
            </w:pPr>
            <w:r w:rsidRPr="007822BD">
              <w:rPr>
                <w:rFonts w:cs="Arial"/>
                <w:szCs w:val="24"/>
              </w:rPr>
              <w:t>To:</w:t>
            </w:r>
          </w:p>
        </w:tc>
        <w:tc>
          <w:tcPr>
            <w:tcW w:w="56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158752" w14:textId="77777777" w:rsidR="00402E5B" w:rsidRPr="007822BD" w:rsidRDefault="00402E5B" w:rsidP="00152089">
            <w:pPr>
              <w:spacing w:after="0" w:line="240" w:lineRule="auto"/>
              <w:contextualSpacing/>
              <w:jc w:val="both"/>
              <w:rPr>
                <w:rFonts w:cs="Arial"/>
                <w:szCs w:val="24"/>
              </w:rPr>
            </w:pPr>
            <w:r w:rsidRPr="007822BD">
              <w:rPr>
                <w:rFonts w:cs="Arial"/>
                <w:szCs w:val="24"/>
              </w:rPr>
              <w:t>With copy to:</w:t>
            </w:r>
          </w:p>
        </w:tc>
      </w:tr>
      <w:tr w:rsidR="00402E5B" w:rsidRPr="007822BD" w14:paraId="73551448" w14:textId="77777777" w:rsidTr="00CC7E61">
        <w:trPr>
          <w:cantSplit/>
          <w:trHeight w:hRule="exact" w:val="1056"/>
        </w:trPr>
        <w:tc>
          <w:tcPr>
            <w:tcW w:w="2410" w:type="dxa"/>
            <w:tcBorders>
              <w:left w:val="single" w:sz="4" w:space="0" w:color="000000" w:themeColor="text1"/>
              <w:bottom w:val="single" w:sz="4" w:space="0" w:color="000000" w:themeColor="text1"/>
            </w:tcBorders>
            <w:shd w:val="clear" w:color="auto" w:fill="FFFFFF" w:themeFill="background1"/>
          </w:tcPr>
          <w:p w14:paraId="0869015E" w14:textId="77777777" w:rsidR="00402E5B" w:rsidRPr="007822BD" w:rsidRDefault="00402E5B" w:rsidP="00152089">
            <w:pPr>
              <w:spacing w:after="0" w:line="240" w:lineRule="auto"/>
              <w:contextualSpacing/>
              <w:jc w:val="both"/>
              <w:rPr>
                <w:rFonts w:cs="Arial"/>
                <w:szCs w:val="24"/>
              </w:rPr>
            </w:pPr>
            <w:r w:rsidRPr="007822BD">
              <w:rPr>
                <w:rFonts w:cs="Arial"/>
                <w:szCs w:val="24"/>
              </w:rPr>
              <w:t>Name</w:t>
            </w:r>
          </w:p>
          <w:p w14:paraId="3F661D7C" w14:textId="77777777" w:rsidR="00402E5B" w:rsidRPr="007822BD" w:rsidRDefault="00402E5B" w:rsidP="00152089">
            <w:pPr>
              <w:spacing w:after="0" w:line="240" w:lineRule="auto"/>
              <w:contextualSpacing/>
              <w:jc w:val="both"/>
              <w:rPr>
                <w:rFonts w:cs="Arial"/>
                <w:szCs w:val="24"/>
              </w:rPr>
            </w:pPr>
          </w:p>
        </w:tc>
        <w:tc>
          <w:tcPr>
            <w:tcW w:w="1701" w:type="dxa"/>
            <w:tcBorders>
              <w:left w:val="single" w:sz="4" w:space="0" w:color="000000" w:themeColor="text1"/>
              <w:bottom w:val="single" w:sz="4" w:space="0" w:color="000000" w:themeColor="text1"/>
            </w:tcBorders>
          </w:tcPr>
          <w:p w14:paraId="4B85E993" w14:textId="77777777" w:rsidR="00402E5B" w:rsidRPr="007822BD" w:rsidRDefault="00402E5B" w:rsidP="00152089">
            <w:pPr>
              <w:spacing w:after="0" w:line="240" w:lineRule="auto"/>
              <w:contextualSpacing/>
              <w:jc w:val="both"/>
              <w:rPr>
                <w:rFonts w:cs="Arial"/>
                <w:szCs w:val="24"/>
              </w:rPr>
            </w:pPr>
          </w:p>
        </w:tc>
        <w:tc>
          <w:tcPr>
            <w:tcW w:w="2268" w:type="dxa"/>
            <w:tcBorders>
              <w:left w:val="single" w:sz="4" w:space="0" w:color="000000" w:themeColor="text1"/>
              <w:bottom w:val="single" w:sz="4" w:space="0" w:color="auto"/>
              <w:right w:val="single" w:sz="4" w:space="0" w:color="auto"/>
            </w:tcBorders>
          </w:tcPr>
          <w:p w14:paraId="6B5E89D6" w14:textId="77777777" w:rsidR="00402E5B" w:rsidRPr="007822BD" w:rsidRDefault="00402E5B" w:rsidP="00152089">
            <w:pPr>
              <w:spacing w:after="0" w:line="240" w:lineRule="auto"/>
              <w:contextualSpacing/>
              <w:jc w:val="both"/>
              <w:rPr>
                <w:rFonts w:cs="Arial"/>
                <w:szCs w:val="24"/>
              </w:rPr>
            </w:pPr>
          </w:p>
        </w:tc>
        <w:tc>
          <w:tcPr>
            <w:tcW w:w="3402" w:type="dxa"/>
            <w:tcBorders>
              <w:left w:val="single" w:sz="4" w:space="0" w:color="auto"/>
              <w:bottom w:val="single" w:sz="4" w:space="0" w:color="auto"/>
              <w:right w:val="single" w:sz="4" w:space="0" w:color="000000" w:themeColor="text1"/>
            </w:tcBorders>
          </w:tcPr>
          <w:p w14:paraId="24DAC3FD" w14:textId="77777777" w:rsidR="00402E5B" w:rsidRPr="007822BD" w:rsidRDefault="00402E5B" w:rsidP="00152089">
            <w:pPr>
              <w:spacing w:after="0" w:line="240" w:lineRule="auto"/>
              <w:contextualSpacing/>
              <w:jc w:val="both"/>
              <w:rPr>
                <w:rFonts w:cs="Arial"/>
                <w:szCs w:val="24"/>
              </w:rPr>
            </w:pPr>
            <w:r w:rsidRPr="007822BD">
              <w:rPr>
                <w:rFonts w:cs="Arial"/>
                <w:szCs w:val="24"/>
              </w:rPr>
              <w:t>Mr/Ms ............…</w:t>
            </w:r>
          </w:p>
          <w:p w14:paraId="779D9474" w14:textId="77777777" w:rsidR="00402E5B" w:rsidRPr="007822BD" w:rsidRDefault="00402E5B" w:rsidP="00152089">
            <w:pPr>
              <w:spacing w:after="0" w:line="240" w:lineRule="auto"/>
              <w:contextualSpacing/>
              <w:jc w:val="both"/>
              <w:rPr>
                <w:rFonts w:cs="Arial"/>
                <w:szCs w:val="24"/>
              </w:rPr>
            </w:pPr>
            <w:r w:rsidRPr="007822BD">
              <w:rPr>
                <w:rFonts w:cs="Arial"/>
                <w:szCs w:val="24"/>
              </w:rPr>
              <w:t>(</w:t>
            </w:r>
            <w:r w:rsidRPr="007822BD">
              <w:rPr>
                <w:rFonts w:cs="Arial"/>
                <w:i/>
                <w:iCs/>
                <w:color w:val="0000FF"/>
                <w:szCs w:val="24"/>
              </w:rPr>
              <w:t xml:space="preserve">Contractor Company </w:t>
            </w:r>
            <w:r w:rsidRPr="007822BD">
              <w:rPr>
                <w:rFonts w:cs="Arial"/>
                <w:szCs w:val="24"/>
              </w:rPr>
              <w:t xml:space="preserve">for ESA) </w:t>
            </w:r>
          </w:p>
        </w:tc>
      </w:tr>
      <w:tr w:rsidR="00402E5B" w:rsidRPr="007822BD" w14:paraId="7B7216F5" w14:textId="77777777" w:rsidTr="00CC7E61">
        <w:trPr>
          <w:cantSplit/>
          <w:trHeight w:hRule="exact" w:val="260"/>
        </w:trPr>
        <w:tc>
          <w:tcPr>
            <w:tcW w:w="2410" w:type="dxa"/>
            <w:tcBorders>
              <w:left w:val="single" w:sz="4" w:space="0" w:color="000000" w:themeColor="text1"/>
              <w:bottom w:val="single" w:sz="4" w:space="0" w:color="000000" w:themeColor="text1"/>
            </w:tcBorders>
            <w:shd w:val="clear" w:color="auto" w:fill="FFFFFF" w:themeFill="background1"/>
          </w:tcPr>
          <w:p w14:paraId="21F80EF6" w14:textId="77777777" w:rsidR="00402E5B" w:rsidRPr="007822BD" w:rsidRDefault="00402E5B" w:rsidP="00152089">
            <w:pPr>
              <w:spacing w:after="0" w:line="240" w:lineRule="auto"/>
              <w:contextualSpacing/>
              <w:jc w:val="both"/>
              <w:rPr>
                <w:rFonts w:cs="Arial"/>
                <w:szCs w:val="24"/>
              </w:rPr>
            </w:pPr>
            <w:r w:rsidRPr="007822BD">
              <w:rPr>
                <w:rFonts w:cs="Arial"/>
                <w:szCs w:val="24"/>
              </w:rPr>
              <w:t>Telephone No.</w:t>
            </w:r>
          </w:p>
        </w:tc>
        <w:tc>
          <w:tcPr>
            <w:tcW w:w="1701" w:type="dxa"/>
            <w:tcBorders>
              <w:left w:val="single" w:sz="4" w:space="0" w:color="000000" w:themeColor="text1"/>
              <w:bottom w:val="single" w:sz="4" w:space="0" w:color="000000" w:themeColor="text1"/>
            </w:tcBorders>
          </w:tcPr>
          <w:p w14:paraId="4462B022" w14:textId="77777777" w:rsidR="00402E5B" w:rsidRPr="007822BD" w:rsidRDefault="00402E5B" w:rsidP="00152089">
            <w:pPr>
              <w:spacing w:after="0" w:line="240" w:lineRule="auto"/>
              <w:contextualSpacing/>
              <w:jc w:val="both"/>
              <w:rPr>
                <w:rFonts w:cs="Arial"/>
                <w:szCs w:val="24"/>
              </w:rPr>
            </w:pPr>
          </w:p>
        </w:tc>
        <w:tc>
          <w:tcPr>
            <w:tcW w:w="2268" w:type="dxa"/>
            <w:tcBorders>
              <w:top w:val="single" w:sz="4" w:space="0" w:color="auto"/>
              <w:left w:val="single" w:sz="4" w:space="0" w:color="000000" w:themeColor="text1"/>
              <w:bottom w:val="single" w:sz="4" w:space="0" w:color="auto"/>
              <w:right w:val="single" w:sz="4" w:space="0" w:color="auto"/>
            </w:tcBorders>
          </w:tcPr>
          <w:p w14:paraId="190BEE1B" w14:textId="77777777" w:rsidR="00402E5B" w:rsidRPr="007822BD" w:rsidRDefault="00402E5B" w:rsidP="00152089">
            <w:pPr>
              <w:spacing w:after="0" w:line="240" w:lineRule="auto"/>
              <w:contextualSpacing/>
              <w:jc w:val="both"/>
              <w:rPr>
                <w:rFonts w:cs="Arial"/>
                <w:szCs w:val="24"/>
              </w:rPr>
            </w:pPr>
          </w:p>
        </w:tc>
        <w:tc>
          <w:tcPr>
            <w:tcW w:w="3402" w:type="dxa"/>
            <w:tcBorders>
              <w:top w:val="single" w:sz="4" w:space="0" w:color="auto"/>
              <w:left w:val="single" w:sz="4" w:space="0" w:color="auto"/>
              <w:bottom w:val="single" w:sz="4" w:space="0" w:color="auto"/>
              <w:right w:val="single" w:sz="4" w:space="0" w:color="000000" w:themeColor="text1"/>
            </w:tcBorders>
          </w:tcPr>
          <w:p w14:paraId="79BA4EE8" w14:textId="77777777" w:rsidR="00402E5B" w:rsidRPr="007822BD" w:rsidRDefault="00402E5B" w:rsidP="00152089">
            <w:pPr>
              <w:spacing w:after="0" w:line="240" w:lineRule="auto"/>
              <w:contextualSpacing/>
              <w:jc w:val="both"/>
              <w:rPr>
                <w:rFonts w:cs="Arial"/>
                <w:szCs w:val="24"/>
              </w:rPr>
            </w:pPr>
          </w:p>
        </w:tc>
      </w:tr>
      <w:tr w:rsidR="00402E5B" w:rsidRPr="007822BD" w14:paraId="26455138" w14:textId="77777777" w:rsidTr="00CC7E61">
        <w:trPr>
          <w:cantSplit/>
          <w:trHeight w:hRule="exact" w:val="260"/>
        </w:trPr>
        <w:tc>
          <w:tcPr>
            <w:tcW w:w="2410" w:type="dxa"/>
            <w:tcBorders>
              <w:left w:val="single" w:sz="4" w:space="0" w:color="000000" w:themeColor="text1"/>
              <w:bottom w:val="single" w:sz="4" w:space="0" w:color="000000" w:themeColor="text1"/>
              <w:right w:val="single" w:sz="4" w:space="0" w:color="auto"/>
            </w:tcBorders>
            <w:shd w:val="clear" w:color="auto" w:fill="FFFFFF" w:themeFill="background1"/>
          </w:tcPr>
          <w:p w14:paraId="62E7BECC" w14:textId="77777777" w:rsidR="00402E5B" w:rsidRPr="007822BD" w:rsidRDefault="00402E5B" w:rsidP="00152089">
            <w:pPr>
              <w:spacing w:after="0" w:line="240" w:lineRule="auto"/>
              <w:contextualSpacing/>
              <w:jc w:val="both"/>
              <w:rPr>
                <w:rFonts w:cs="Arial"/>
                <w:szCs w:val="24"/>
              </w:rPr>
            </w:pPr>
            <w:r w:rsidRPr="007822BD">
              <w:rPr>
                <w:rFonts w:cs="Arial"/>
                <w:szCs w:val="24"/>
              </w:rPr>
              <w:t>Email Address</w:t>
            </w:r>
          </w:p>
        </w:tc>
        <w:tc>
          <w:tcPr>
            <w:tcW w:w="1701" w:type="dxa"/>
            <w:tcBorders>
              <w:left w:val="single" w:sz="4" w:space="0" w:color="auto"/>
              <w:bottom w:val="single" w:sz="4" w:space="0" w:color="000000" w:themeColor="text1"/>
              <w:right w:val="single" w:sz="4" w:space="0" w:color="000000" w:themeColor="text1"/>
            </w:tcBorders>
          </w:tcPr>
          <w:p w14:paraId="6F8F7372" w14:textId="77777777" w:rsidR="00402E5B" w:rsidRPr="007822BD" w:rsidRDefault="00402E5B" w:rsidP="00152089">
            <w:pPr>
              <w:spacing w:after="0" w:line="240" w:lineRule="auto"/>
              <w:contextualSpacing/>
              <w:jc w:val="both"/>
              <w:rPr>
                <w:rFonts w:cs="Arial"/>
                <w:szCs w:val="24"/>
              </w:rPr>
            </w:pPr>
          </w:p>
        </w:tc>
        <w:tc>
          <w:tcPr>
            <w:tcW w:w="2268" w:type="dxa"/>
            <w:tcBorders>
              <w:top w:val="single" w:sz="4" w:space="0" w:color="auto"/>
              <w:left w:val="single" w:sz="4" w:space="0" w:color="000000" w:themeColor="text1"/>
              <w:bottom w:val="single" w:sz="4" w:space="0" w:color="auto"/>
              <w:right w:val="single" w:sz="4" w:space="0" w:color="auto"/>
            </w:tcBorders>
          </w:tcPr>
          <w:p w14:paraId="6D4CC65C" w14:textId="77777777" w:rsidR="00402E5B" w:rsidRPr="007822BD" w:rsidRDefault="00402E5B" w:rsidP="00152089">
            <w:pPr>
              <w:spacing w:after="0" w:line="240" w:lineRule="auto"/>
              <w:contextualSpacing/>
              <w:jc w:val="both"/>
              <w:rPr>
                <w:rFonts w:cs="Arial"/>
                <w:szCs w:val="24"/>
              </w:rPr>
            </w:pPr>
          </w:p>
        </w:tc>
        <w:tc>
          <w:tcPr>
            <w:tcW w:w="3402" w:type="dxa"/>
            <w:tcBorders>
              <w:top w:val="single" w:sz="4" w:space="0" w:color="auto"/>
              <w:left w:val="single" w:sz="4" w:space="0" w:color="auto"/>
              <w:bottom w:val="single" w:sz="4" w:space="0" w:color="auto"/>
              <w:right w:val="single" w:sz="4" w:space="0" w:color="000000" w:themeColor="text1"/>
            </w:tcBorders>
          </w:tcPr>
          <w:p w14:paraId="3562B1A2" w14:textId="77777777" w:rsidR="00402E5B" w:rsidRPr="007822BD" w:rsidRDefault="00402E5B" w:rsidP="00152089">
            <w:pPr>
              <w:spacing w:after="0" w:line="240" w:lineRule="auto"/>
              <w:contextualSpacing/>
              <w:jc w:val="both"/>
              <w:rPr>
                <w:rFonts w:cs="Arial"/>
                <w:szCs w:val="24"/>
              </w:rPr>
            </w:pPr>
          </w:p>
        </w:tc>
      </w:tr>
      <w:tr w:rsidR="00402E5B" w:rsidRPr="007822BD" w14:paraId="22D69B02" w14:textId="77777777" w:rsidTr="00CC7E61">
        <w:trPr>
          <w:cantSplit/>
          <w:trHeight w:hRule="exact" w:val="1057"/>
        </w:trPr>
        <w:tc>
          <w:tcPr>
            <w:tcW w:w="2410" w:type="dxa"/>
            <w:tcBorders>
              <w:left w:val="single" w:sz="4" w:space="0" w:color="000000" w:themeColor="text1"/>
              <w:bottom w:val="single" w:sz="4" w:space="0" w:color="000000" w:themeColor="text1"/>
              <w:right w:val="single" w:sz="4" w:space="0" w:color="auto"/>
            </w:tcBorders>
            <w:shd w:val="clear" w:color="auto" w:fill="FFFFFF" w:themeFill="background1"/>
          </w:tcPr>
          <w:p w14:paraId="4C49A21E" w14:textId="77777777" w:rsidR="00402E5B" w:rsidRPr="007822BD" w:rsidRDefault="00402E5B" w:rsidP="00152089">
            <w:pPr>
              <w:spacing w:after="0" w:line="240" w:lineRule="auto"/>
              <w:contextualSpacing/>
              <w:jc w:val="both"/>
              <w:rPr>
                <w:rFonts w:cs="Arial"/>
                <w:szCs w:val="24"/>
              </w:rPr>
            </w:pPr>
            <w:r w:rsidRPr="007822BD">
              <w:rPr>
                <w:rFonts w:cs="Arial"/>
                <w:szCs w:val="24"/>
              </w:rPr>
              <w:t>Mail Address</w:t>
            </w:r>
          </w:p>
        </w:tc>
        <w:tc>
          <w:tcPr>
            <w:tcW w:w="7371" w:type="dxa"/>
            <w:gridSpan w:val="3"/>
            <w:tcBorders>
              <w:left w:val="single" w:sz="4" w:space="0" w:color="auto"/>
              <w:bottom w:val="single" w:sz="4" w:space="0" w:color="000000" w:themeColor="text1"/>
              <w:right w:val="single" w:sz="4" w:space="0" w:color="000000" w:themeColor="text1"/>
            </w:tcBorders>
          </w:tcPr>
          <w:p w14:paraId="3FDD2B65" w14:textId="77777777" w:rsidR="00402E5B" w:rsidRPr="007822BD" w:rsidRDefault="00402E5B" w:rsidP="00152089">
            <w:pPr>
              <w:pStyle w:val="NumberedListLetters"/>
              <w:ind w:left="567"/>
              <w:contextualSpacing/>
              <w:rPr>
                <w:rFonts w:ascii="Arial" w:hAnsi="Arial" w:cs="Arial"/>
              </w:rPr>
            </w:pPr>
          </w:p>
        </w:tc>
      </w:tr>
    </w:tbl>
    <w:p w14:paraId="1E0562FC" w14:textId="77777777" w:rsidR="00402E5B" w:rsidRDefault="00402E5B" w:rsidP="00402E5B">
      <w:pPr>
        <w:pStyle w:val="Default"/>
        <w:contextualSpacing/>
        <w:jc w:val="both"/>
        <w:rPr>
          <w:rFonts w:ascii="Arial" w:hAnsi="Arial" w:cs="Arial"/>
          <w:b/>
          <w:bCs/>
          <w:color w:val="0000FF"/>
        </w:rPr>
      </w:pPr>
      <w:r w:rsidRPr="007822BD">
        <w:rPr>
          <w:rFonts w:ascii="Arial" w:hAnsi="Arial" w:cs="Arial"/>
          <w:b/>
          <w:bCs/>
          <w:color w:val="0000FF"/>
        </w:rPr>
        <w:t>[END OPTION]</w:t>
      </w:r>
    </w:p>
    <w:p w14:paraId="25B0E11E" w14:textId="77777777" w:rsidR="00FA6642" w:rsidRPr="007822BD" w:rsidRDefault="00FA6642" w:rsidP="00402E5B">
      <w:pPr>
        <w:pStyle w:val="Default"/>
        <w:contextualSpacing/>
        <w:jc w:val="both"/>
        <w:rPr>
          <w:rFonts w:ascii="Arial" w:hAnsi="Arial" w:cs="Arial"/>
          <w:b/>
          <w:bCs/>
          <w:color w:val="0000FF"/>
        </w:rPr>
      </w:pPr>
    </w:p>
    <w:p w14:paraId="4E83251C" w14:textId="6282A7D3" w:rsidR="00402E5B" w:rsidRPr="007822BD" w:rsidRDefault="00402E5B" w:rsidP="00646C11">
      <w:pPr>
        <w:pStyle w:val="Level6"/>
      </w:pPr>
      <w:bookmarkStart w:id="82" w:name="_Hlk129787356"/>
      <w:r w:rsidRPr="007822BD">
        <w:rPr>
          <w:color w:val="0000FF"/>
        </w:rPr>
        <w:t>Mr/Ms ............…</w:t>
      </w:r>
      <w:r w:rsidRPr="007822BD">
        <w:t>(CI</w:t>
      </w:r>
      <w:r w:rsidR="003463A6">
        <w:t>C</w:t>
      </w:r>
      <w:r w:rsidRPr="007822BD">
        <w:t>-</w:t>
      </w:r>
      <w:r w:rsidR="003463A6">
        <w:t>C</w:t>
      </w:r>
      <w:r w:rsidRPr="007822BD">
        <w:rPr>
          <w:color w:val="0000FF"/>
        </w:rPr>
        <w:t>XXX</w:t>
      </w:r>
      <w:r w:rsidRPr="007822BD">
        <w:t xml:space="preserve">) for contractual and administrative matters or a person duly authorised by </w:t>
      </w:r>
      <w:r w:rsidRPr="007822BD">
        <w:rPr>
          <w:color w:val="0000FF"/>
        </w:rPr>
        <w:t xml:space="preserve">him/her </w:t>
      </w:r>
      <w:r w:rsidRPr="007822BD">
        <w:t>(the “Contracts Officer”).</w:t>
      </w:r>
    </w:p>
    <w:bookmarkEnd w:id="82"/>
    <w:p w14:paraId="183372D3" w14:textId="77777777" w:rsidR="00402E5B" w:rsidRPr="007822BD" w:rsidRDefault="00402E5B" w:rsidP="00402E5B">
      <w:pPr>
        <w:pStyle w:val="NumberedListLetters"/>
        <w:contextualSpacing/>
        <w:rPr>
          <w:rFonts w:ascii="Arial" w:hAnsi="Arial" w:cs="Arial"/>
          <w:highlight w:val="cyan"/>
        </w:rPr>
      </w:pPr>
    </w:p>
    <w:p w14:paraId="08C8BF5B" w14:textId="69988749" w:rsidR="00402E5B" w:rsidRPr="007822BD" w:rsidRDefault="00402E5B" w:rsidP="00CC7E61">
      <w:pPr>
        <w:pStyle w:val="NumberedListLetters"/>
        <w:contextualSpacing/>
        <w:rPr>
          <w:rFonts w:ascii="Arial" w:hAnsi="Arial" w:cs="Arial"/>
        </w:rPr>
      </w:pPr>
      <w:bookmarkStart w:id="83" w:name="_Hlk129787403"/>
      <w:r w:rsidRPr="007822BD">
        <w:rPr>
          <w:rFonts w:ascii="Arial" w:hAnsi="Arial" w:cs="Arial"/>
        </w:rPr>
        <w:t>All correspondence for contractual and administrative matters (</w:t>
      </w:r>
      <w:proofErr w:type="gramStart"/>
      <w:r w:rsidRPr="007822BD">
        <w:rPr>
          <w:rFonts w:ascii="Arial" w:hAnsi="Arial" w:cs="Arial"/>
        </w:rPr>
        <w:t>with the exception of</w:t>
      </w:r>
      <w:proofErr w:type="gramEnd"/>
      <w:r w:rsidRPr="007822BD">
        <w:rPr>
          <w:rFonts w:ascii="Arial" w:hAnsi="Arial" w:cs="Arial"/>
        </w:rPr>
        <w:t xml:space="preserve"> invoices as mentioned in Article </w:t>
      </w:r>
      <w:r w:rsidR="00CB48C7">
        <w:rPr>
          <w:rFonts w:ascii="Arial" w:hAnsi="Arial" w:cs="Arial"/>
        </w:rPr>
        <w:fldChar w:fldCharType="begin"/>
      </w:r>
      <w:r w:rsidR="00CB48C7">
        <w:rPr>
          <w:rFonts w:ascii="Arial" w:hAnsi="Arial" w:cs="Arial"/>
        </w:rPr>
        <w:instrText xml:space="preserve"> REF _Ref148361812 \r \h </w:instrText>
      </w:r>
      <w:r w:rsidR="00CB48C7">
        <w:rPr>
          <w:rFonts w:ascii="Arial" w:hAnsi="Arial" w:cs="Arial"/>
        </w:rPr>
      </w:r>
      <w:r w:rsidR="00CB48C7">
        <w:rPr>
          <w:rFonts w:ascii="Arial" w:hAnsi="Arial" w:cs="Arial"/>
        </w:rPr>
        <w:fldChar w:fldCharType="separate"/>
      </w:r>
      <w:r w:rsidR="00CB48C7">
        <w:rPr>
          <w:rFonts w:ascii="Arial" w:hAnsi="Arial" w:cs="Arial"/>
        </w:rPr>
        <w:t>3.2</w:t>
      </w:r>
      <w:r w:rsidR="00CB48C7">
        <w:rPr>
          <w:rFonts w:ascii="Arial" w:hAnsi="Arial" w:cs="Arial"/>
        </w:rPr>
        <w:fldChar w:fldCharType="end"/>
      </w:r>
      <w:r w:rsidRPr="007822BD">
        <w:rPr>
          <w:rFonts w:ascii="Arial" w:hAnsi="Arial" w:cs="Arial"/>
        </w:rPr>
        <w:t xml:space="preserve"> above) shall be addressed as follows:</w:t>
      </w:r>
    </w:p>
    <w:bookmarkEnd w:id="83"/>
    <w:p w14:paraId="1861AA1A" w14:textId="77777777" w:rsidR="00402E5B" w:rsidRPr="007822BD" w:rsidRDefault="00402E5B" w:rsidP="00402E5B">
      <w:pPr>
        <w:spacing w:after="0" w:line="240" w:lineRule="auto"/>
        <w:contextualSpacing/>
        <w:jc w:val="both"/>
        <w:rPr>
          <w:rFonts w:cs="Arial"/>
          <w:szCs w:val="24"/>
          <w:highlight w:val="cyan"/>
        </w:rPr>
      </w:pPr>
    </w:p>
    <w:tbl>
      <w:tblPr>
        <w:tblW w:w="9752" w:type="dxa"/>
        <w:tblInd w:w="-5" w:type="dxa"/>
        <w:tblLayout w:type="fixed"/>
        <w:tblLook w:val="0000" w:firstRow="0" w:lastRow="0" w:firstColumn="0" w:lastColumn="0" w:noHBand="0" w:noVBand="0"/>
      </w:tblPr>
      <w:tblGrid>
        <w:gridCol w:w="2552"/>
        <w:gridCol w:w="3733"/>
        <w:gridCol w:w="3467"/>
      </w:tblGrid>
      <w:tr w:rsidR="00402E5B" w:rsidRPr="007822BD" w14:paraId="51F8787A" w14:textId="77777777" w:rsidTr="00CC7E61">
        <w:tc>
          <w:tcPr>
            <w:tcW w:w="2552" w:type="dxa"/>
            <w:tcBorders>
              <w:top w:val="single" w:sz="4" w:space="0" w:color="000000" w:themeColor="text1"/>
              <w:left w:val="single" w:sz="4" w:space="0" w:color="000000" w:themeColor="text1"/>
              <w:bottom w:val="single" w:sz="4" w:space="0" w:color="000000" w:themeColor="text1"/>
            </w:tcBorders>
          </w:tcPr>
          <w:p w14:paraId="75C76914" w14:textId="77777777" w:rsidR="00402E5B" w:rsidRPr="007822BD" w:rsidRDefault="00402E5B" w:rsidP="00152089">
            <w:pPr>
              <w:spacing w:after="0" w:line="240" w:lineRule="auto"/>
              <w:contextualSpacing/>
              <w:jc w:val="both"/>
              <w:rPr>
                <w:rFonts w:cs="Arial"/>
                <w:szCs w:val="24"/>
              </w:rPr>
            </w:pPr>
            <w:r w:rsidRPr="007822BD">
              <w:rPr>
                <w:rFonts w:cs="Arial"/>
                <w:szCs w:val="24"/>
              </w:rPr>
              <w:tab/>
            </w:r>
          </w:p>
        </w:tc>
        <w:tc>
          <w:tcPr>
            <w:tcW w:w="3733" w:type="dxa"/>
            <w:tcBorders>
              <w:top w:val="single" w:sz="4" w:space="0" w:color="000000" w:themeColor="text1"/>
              <w:left w:val="single" w:sz="4" w:space="0" w:color="000000" w:themeColor="text1"/>
              <w:bottom w:val="single" w:sz="4" w:space="0" w:color="000000" w:themeColor="text1"/>
            </w:tcBorders>
          </w:tcPr>
          <w:p w14:paraId="7E1728F6" w14:textId="77777777" w:rsidR="00402E5B" w:rsidRPr="007822BD" w:rsidRDefault="00402E5B" w:rsidP="00152089">
            <w:pPr>
              <w:spacing w:after="0" w:line="240" w:lineRule="auto"/>
              <w:contextualSpacing/>
              <w:jc w:val="both"/>
              <w:rPr>
                <w:rFonts w:cs="Arial"/>
                <w:szCs w:val="24"/>
              </w:rPr>
            </w:pPr>
            <w:r w:rsidRPr="007822BD">
              <w:rPr>
                <w:rFonts w:cs="Arial"/>
                <w:szCs w:val="24"/>
              </w:rPr>
              <w:t>To:</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B5994" w14:textId="77777777" w:rsidR="00402E5B" w:rsidRPr="007822BD" w:rsidRDefault="00402E5B" w:rsidP="00152089">
            <w:pPr>
              <w:spacing w:after="0" w:line="240" w:lineRule="auto"/>
              <w:contextualSpacing/>
              <w:jc w:val="both"/>
              <w:rPr>
                <w:rFonts w:cs="Arial"/>
                <w:szCs w:val="24"/>
              </w:rPr>
            </w:pPr>
            <w:r w:rsidRPr="007822BD">
              <w:rPr>
                <w:rFonts w:cs="Arial"/>
                <w:szCs w:val="24"/>
              </w:rPr>
              <w:t>With copy to:</w:t>
            </w:r>
          </w:p>
        </w:tc>
      </w:tr>
      <w:tr w:rsidR="00402E5B" w:rsidRPr="007822BD" w14:paraId="73003CD6" w14:textId="77777777" w:rsidTr="00682DAA">
        <w:trPr>
          <w:cantSplit/>
          <w:trHeight w:hRule="exact" w:val="286"/>
        </w:trPr>
        <w:tc>
          <w:tcPr>
            <w:tcW w:w="2552" w:type="dxa"/>
            <w:tcBorders>
              <w:left w:val="single" w:sz="4" w:space="0" w:color="000000" w:themeColor="text1"/>
              <w:bottom w:val="single" w:sz="4" w:space="0" w:color="000000" w:themeColor="text1"/>
            </w:tcBorders>
          </w:tcPr>
          <w:p w14:paraId="4432C7DF" w14:textId="77777777" w:rsidR="00402E5B" w:rsidRPr="007822BD" w:rsidRDefault="00402E5B" w:rsidP="00152089">
            <w:pPr>
              <w:spacing w:after="0" w:line="240" w:lineRule="auto"/>
              <w:contextualSpacing/>
              <w:jc w:val="both"/>
              <w:rPr>
                <w:rFonts w:cs="Arial"/>
                <w:szCs w:val="24"/>
              </w:rPr>
            </w:pPr>
            <w:r w:rsidRPr="007822BD">
              <w:rPr>
                <w:rFonts w:cs="Arial"/>
                <w:szCs w:val="24"/>
              </w:rPr>
              <w:t>Name</w:t>
            </w:r>
          </w:p>
        </w:tc>
        <w:tc>
          <w:tcPr>
            <w:tcW w:w="3733" w:type="dxa"/>
            <w:tcBorders>
              <w:left w:val="single" w:sz="4" w:space="0" w:color="000000" w:themeColor="text1"/>
              <w:bottom w:val="single" w:sz="4" w:space="0" w:color="000000" w:themeColor="text1"/>
            </w:tcBorders>
          </w:tcPr>
          <w:p w14:paraId="6B2A90E6" w14:textId="77777777" w:rsidR="00402E5B" w:rsidRPr="007822BD" w:rsidRDefault="00402E5B" w:rsidP="00152089">
            <w:pPr>
              <w:spacing w:after="0" w:line="240" w:lineRule="auto"/>
              <w:contextualSpacing/>
              <w:jc w:val="both"/>
              <w:rPr>
                <w:rFonts w:cs="Arial"/>
                <w:szCs w:val="24"/>
                <w:highlight w:val="cyan"/>
              </w:rPr>
            </w:pPr>
          </w:p>
        </w:tc>
        <w:tc>
          <w:tcPr>
            <w:tcW w:w="3467" w:type="dxa"/>
            <w:vMerge w:val="restart"/>
            <w:tcBorders>
              <w:left w:val="single" w:sz="4" w:space="0" w:color="000000" w:themeColor="text1"/>
              <w:right w:val="single" w:sz="4" w:space="0" w:color="auto"/>
            </w:tcBorders>
          </w:tcPr>
          <w:p w14:paraId="5B05AE0E" w14:textId="77777777" w:rsidR="00402E5B" w:rsidRPr="007822BD" w:rsidRDefault="00402E5B" w:rsidP="00152089">
            <w:pPr>
              <w:spacing w:after="0" w:line="240" w:lineRule="auto"/>
              <w:contextualSpacing/>
              <w:jc w:val="both"/>
              <w:rPr>
                <w:rFonts w:cs="Arial"/>
                <w:szCs w:val="24"/>
                <w:highlight w:val="cyan"/>
              </w:rPr>
            </w:pPr>
          </w:p>
          <w:p w14:paraId="03F33B83" w14:textId="77777777" w:rsidR="00402E5B" w:rsidRPr="007822BD" w:rsidRDefault="00402E5B" w:rsidP="00152089">
            <w:pPr>
              <w:spacing w:after="0" w:line="240" w:lineRule="auto"/>
              <w:contextualSpacing/>
              <w:jc w:val="both"/>
              <w:rPr>
                <w:rFonts w:cs="Arial"/>
                <w:szCs w:val="24"/>
                <w:highlight w:val="cyan"/>
              </w:rPr>
            </w:pPr>
          </w:p>
          <w:p w14:paraId="253EBDB3"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7B109D90" w14:textId="77777777" w:rsidTr="00682DAA">
        <w:trPr>
          <w:cantSplit/>
          <w:trHeight w:hRule="exact" w:val="286"/>
        </w:trPr>
        <w:tc>
          <w:tcPr>
            <w:tcW w:w="2552" w:type="dxa"/>
            <w:tcBorders>
              <w:left w:val="single" w:sz="4" w:space="0" w:color="000000" w:themeColor="text1"/>
              <w:bottom w:val="single" w:sz="4" w:space="0" w:color="000000" w:themeColor="text1"/>
            </w:tcBorders>
          </w:tcPr>
          <w:p w14:paraId="6B2AE283" w14:textId="77777777" w:rsidR="00402E5B" w:rsidRPr="007822BD" w:rsidRDefault="00402E5B" w:rsidP="00152089">
            <w:pPr>
              <w:spacing w:after="0" w:line="240" w:lineRule="auto"/>
              <w:contextualSpacing/>
              <w:jc w:val="both"/>
              <w:rPr>
                <w:rFonts w:cs="Arial"/>
                <w:szCs w:val="24"/>
              </w:rPr>
            </w:pPr>
            <w:r w:rsidRPr="007822BD">
              <w:rPr>
                <w:rFonts w:cs="Arial"/>
                <w:szCs w:val="24"/>
              </w:rPr>
              <w:t>Telephone No.</w:t>
            </w:r>
          </w:p>
        </w:tc>
        <w:tc>
          <w:tcPr>
            <w:tcW w:w="3733" w:type="dxa"/>
            <w:tcBorders>
              <w:left w:val="single" w:sz="4" w:space="0" w:color="000000" w:themeColor="text1"/>
              <w:bottom w:val="single" w:sz="4" w:space="0" w:color="000000" w:themeColor="text1"/>
              <w:right w:val="single" w:sz="4" w:space="0" w:color="auto"/>
            </w:tcBorders>
          </w:tcPr>
          <w:p w14:paraId="6740B6B2" w14:textId="77777777" w:rsidR="00402E5B" w:rsidRPr="007822BD" w:rsidRDefault="00402E5B" w:rsidP="00152089">
            <w:pPr>
              <w:spacing w:after="0" w:line="240" w:lineRule="auto"/>
              <w:contextualSpacing/>
              <w:jc w:val="both"/>
              <w:rPr>
                <w:rFonts w:cs="Arial"/>
                <w:szCs w:val="24"/>
                <w:highlight w:val="cyan"/>
              </w:rPr>
            </w:pPr>
          </w:p>
        </w:tc>
        <w:tc>
          <w:tcPr>
            <w:tcW w:w="3467" w:type="dxa"/>
            <w:vMerge/>
            <w:tcBorders>
              <w:left w:val="single" w:sz="4" w:space="0" w:color="auto"/>
              <w:right w:val="single" w:sz="4" w:space="0" w:color="auto"/>
            </w:tcBorders>
          </w:tcPr>
          <w:p w14:paraId="38ADB54A"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335AF15D" w14:textId="77777777" w:rsidTr="00682DAA">
        <w:trPr>
          <w:cantSplit/>
          <w:trHeight w:hRule="exact" w:val="286"/>
        </w:trPr>
        <w:tc>
          <w:tcPr>
            <w:tcW w:w="2552" w:type="dxa"/>
            <w:tcBorders>
              <w:left w:val="single" w:sz="4" w:space="0" w:color="000000" w:themeColor="text1"/>
              <w:bottom w:val="single" w:sz="4" w:space="0" w:color="000000" w:themeColor="text1"/>
            </w:tcBorders>
          </w:tcPr>
          <w:p w14:paraId="47799AAB" w14:textId="77777777" w:rsidR="00402E5B" w:rsidRPr="007822BD" w:rsidRDefault="00402E5B" w:rsidP="00152089">
            <w:pPr>
              <w:spacing w:after="0" w:line="240" w:lineRule="auto"/>
              <w:contextualSpacing/>
              <w:jc w:val="both"/>
              <w:rPr>
                <w:rFonts w:cs="Arial"/>
                <w:szCs w:val="24"/>
              </w:rPr>
            </w:pPr>
            <w:r w:rsidRPr="007822BD">
              <w:rPr>
                <w:rFonts w:cs="Arial"/>
                <w:szCs w:val="24"/>
              </w:rPr>
              <w:t>Email Address Address</w:t>
            </w:r>
          </w:p>
        </w:tc>
        <w:tc>
          <w:tcPr>
            <w:tcW w:w="3733" w:type="dxa"/>
            <w:tcBorders>
              <w:left w:val="single" w:sz="4" w:space="0" w:color="000000" w:themeColor="text1"/>
              <w:bottom w:val="single" w:sz="4" w:space="0" w:color="000000" w:themeColor="text1"/>
              <w:right w:val="single" w:sz="4" w:space="0" w:color="auto"/>
            </w:tcBorders>
          </w:tcPr>
          <w:p w14:paraId="1F2F679E" w14:textId="77777777" w:rsidR="00402E5B" w:rsidRPr="007822BD" w:rsidRDefault="00402E5B" w:rsidP="00152089">
            <w:pPr>
              <w:spacing w:after="0" w:line="240" w:lineRule="auto"/>
              <w:contextualSpacing/>
              <w:jc w:val="both"/>
              <w:rPr>
                <w:rFonts w:cs="Arial"/>
                <w:szCs w:val="24"/>
                <w:highlight w:val="cyan"/>
              </w:rPr>
            </w:pPr>
          </w:p>
        </w:tc>
        <w:tc>
          <w:tcPr>
            <w:tcW w:w="3467" w:type="dxa"/>
            <w:vMerge/>
            <w:tcBorders>
              <w:left w:val="single" w:sz="4" w:space="0" w:color="auto"/>
              <w:right w:val="single" w:sz="4" w:space="0" w:color="auto"/>
            </w:tcBorders>
          </w:tcPr>
          <w:p w14:paraId="78A6D589" w14:textId="77777777" w:rsidR="00402E5B" w:rsidRPr="007822BD" w:rsidRDefault="00402E5B" w:rsidP="00152089">
            <w:pPr>
              <w:spacing w:after="0" w:line="240" w:lineRule="auto"/>
              <w:contextualSpacing/>
              <w:jc w:val="both"/>
              <w:rPr>
                <w:rFonts w:cs="Arial"/>
                <w:szCs w:val="24"/>
                <w:highlight w:val="cyan"/>
              </w:rPr>
            </w:pPr>
          </w:p>
        </w:tc>
      </w:tr>
      <w:tr w:rsidR="00402E5B" w:rsidRPr="007822BD" w14:paraId="71389C69" w14:textId="77777777" w:rsidTr="00682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69"/>
        </w:trPr>
        <w:tc>
          <w:tcPr>
            <w:tcW w:w="2552" w:type="dxa"/>
            <w:tcBorders>
              <w:top w:val="single" w:sz="4" w:space="0" w:color="auto"/>
              <w:left w:val="single" w:sz="4" w:space="0" w:color="auto"/>
              <w:bottom w:val="single" w:sz="4" w:space="0" w:color="auto"/>
              <w:right w:val="single" w:sz="4" w:space="0" w:color="auto"/>
            </w:tcBorders>
          </w:tcPr>
          <w:p w14:paraId="42EA5BB8" w14:textId="77777777" w:rsidR="00402E5B" w:rsidRPr="007822BD" w:rsidRDefault="00402E5B" w:rsidP="00152089">
            <w:pPr>
              <w:spacing w:after="0" w:line="240" w:lineRule="auto"/>
              <w:contextualSpacing/>
              <w:jc w:val="both"/>
              <w:rPr>
                <w:rFonts w:cs="Arial"/>
                <w:szCs w:val="24"/>
              </w:rPr>
            </w:pPr>
            <w:r w:rsidRPr="007822BD">
              <w:rPr>
                <w:rFonts w:cs="Arial"/>
                <w:szCs w:val="24"/>
              </w:rPr>
              <w:t>Mail Address</w:t>
            </w:r>
          </w:p>
          <w:p w14:paraId="33CD8101" w14:textId="77777777" w:rsidR="00402E5B" w:rsidRPr="007822BD" w:rsidRDefault="00402E5B" w:rsidP="00152089">
            <w:pPr>
              <w:spacing w:after="0" w:line="240" w:lineRule="auto"/>
              <w:contextualSpacing/>
              <w:jc w:val="both"/>
              <w:rPr>
                <w:rFonts w:cs="Arial"/>
                <w:szCs w:val="24"/>
              </w:rPr>
            </w:pPr>
          </w:p>
        </w:tc>
        <w:tc>
          <w:tcPr>
            <w:tcW w:w="3733" w:type="dxa"/>
            <w:tcBorders>
              <w:top w:val="single" w:sz="4" w:space="0" w:color="auto"/>
              <w:left w:val="single" w:sz="4" w:space="0" w:color="auto"/>
              <w:bottom w:val="single" w:sz="4" w:space="0" w:color="auto"/>
              <w:right w:val="single" w:sz="4" w:space="0" w:color="auto"/>
            </w:tcBorders>
          </w:tcPr>
          <w:p w14:paraId="6DDAD110" w14:textId="77777777" w:rsidR="00402E5B" w:rsidRPr="007822BD" w:rsidRDefault="00402E5B" w:rsidP="00152089">
            <w:pPr>
              <w:spacing w:after="0" w:line="240" w:lineRule="auto"/>
              <w:contextualSpacing/>
              <w:jc w:val="both"/>
              <w:rPr>
                <w:rFonts w:cs="Arial"/>
                <w:szCs w:val="24"/>
              </w:rPr>
            </w:pPr>
          </w:p>
        </w:tc>
        <w:tc>
          <w:tcPr>
            <w:tcW w:w="3467" w:type="dxa"/>
            <w:vMerge/>
            <w:tcBorders>
              <w:left w:val="single" w:sz="4" w:space="0" w:color="auto"/>
            </w:tcBorders>
          </w:tcPr>
          <w:p w14:paraId="7E933A82" w14:textId="77777777" w:rsidR="00402E5B" w:rsidRPr="007822BD" w:rsidRDefault="00402E5B" w:rsidP="00152089">
            <w:pPr>
              <w:spacing w:after="0" w:line="240" w:lineRule="auto"/>
              <w:contextualSpacing/>
              <w:jc w:val="both"/>
              <w:rPr>
                <w:rFonts w:cs="Arial"/>
                <w:szCs w:val="24"/>
              </w:rPr>
            </w:pPr>
          </w:p>
        </w:tc>
      </w:tr>
    </w:tbl>
    <w:p w14:paraId="2A278DDB" w14:textId="77777777" w:rsidR="00A828B1" w:rsidRDefault="00A828B1" w:rsidP="00402E5B">
      <w:pPr>
        <w:pStyle w:val="NumberedListLetters"/>
        <w:contextualSpacing/>
        <w:rPr>
          <w:rFonts w:ascii="Arial" w:hAnsi="Arial" w:cs="Arial"/>
          <w:b/>
          <w:bCs/>
          <w:color w:val="0000FF"/>
        </w:rPr>
      </w:pPr>
    </w:p>
    <w:p w14:paraId="40EB7259" w14:textId="77777777" w:rsidR="00A828B1" w:rsidRDefault="00A828B1" w:rsidP="00402E5B">
      <w:pPr>
        <w:pStyle w:val="NumberedListLetters"/>
        <w:contextualSpacing/>
        <w:rPr>
          <w:rFonts w:ascii="Arial" w:hAnsi="Arial" w:cs="Arial"/>
          <w:b/>
          <w:bCs/>
          <w:color w:val="0000FF"/>
        </w:rPr>
      </w:pPr>
    </w:p>
    <w:p w14:paraId="4DBD6852" w14:textId="4A79E24D" w:rsidR="00402E5B" w:rsidRPr="007822BD" w:rsidRDefault="00402E5B" w:rsidP="00402E5B">
      <w:pPr>
        <w:pStyle w:val="NumberedListLetters"/>
        <w:contextualSpacing/>
        <w:rPr>
          <w:rFonts w:ascii="Arial" w:hAnsi="Arial" w:cs="Arial"/>
          <w:highlight w:val="green"/>
        </w:rPr>
      </w:pPr>
      <w:r w:rsidRPr="007822BD">
        <w:rPr>
          <w:rFonts w:ascii="Arial" w:hAnsi="Arial" w:cs="Arial"/>
          <w:b/>
          <w:bCs/>
          <w:color w:val="0000FF"/>
        </w:rPr>
        <w:t>[OPTION</w:t>
      </w:r>
      <w:r w:rsidRPr="007822BD">
        <w:rPr>
          <w:rFonts w:ascii="Arial" w:hAnsi="Arial" w:cs="Arial"/>
          <w:color w:val="0000FF"/>
        </w:rPr>
        <w:t xml:space="preserve"> if ACO – select contractor company</w:t>
      </w:r>
      <w:r w:rsidRPr="007822BD">
        <w:rPr>
          <w:rFonts w:ascii="Arial" w:hAnsi="Arial" w:cs="Arial"/>
        </w:rPr>
        <w:t xml:space="preserve">: </w:t>
      </w:r>
    </w:p>
    <w:p w14:paraId="7657E10F" w14:textId="7230366B" w:rsidR="00402E5B" w:rsidRPr="007822BD" w:rsidRDefault="00402E5B" w:rsidP="00402E5B">
      <w:pPr>
        <w:pStyle w:val="NumberedListLetters"/>
        <w:contextualSpacing/>
        <w:rPr>
          <w:rFonts w:ascii="Arial" w:hAnsi="Arial" w:cs="Arial"/>
        </w:rPr>
      </w:pPr>
    </w:p>
    <w:tbl>
      <w:tblPr>
        <w:tblW w:w="9781" w:type="dxa"/>
        <w:tblInd w:w="-5" w:type="dxa"/>
        <w:tblLayout w:type="fixed"/>
        <w:tblLook w:val="0000" w:firstRow="0" w:lastRow="0" w:firstColumn="0" w:lastColumn="0" w:noHBand="0" w:noVBand="0"/>
      </w:tblPr>
      <w:tblGrid>
        <w:gridCol w:w="2410"/>
        <w:gridCol w:w="1701"/>
        <w:gridCol w:w="3296"/>
        <w:gridCol w:w="2374"/>
      </w:tblGrid>
      <w:tr w:rsidR="00402E5B" w:rsidRPr="007822BD" w14:paraId="42393F00" w14:textId="77777777" w:rsidTr="00A828B1">
        <w:trPr>
          <w:trHeight w:val="209"/>
        </w:trPr>
        <w:tc>
          <w:tcPr>
            <w:tcW w:w="2410" w:type="dxa"/>
            <w:tcBorders>
              <w:top w:val="single" w:sz="4" w:space="0" w:color="000000" w:themeColor="text1"/>
              <w:left w:val="single" w:sz="4" w:space="0" w:color="000000" w:themeColor="text1"/>
              <w:bottom w:val="single" w:sz="4" w:space="0" w:color="000000" w:themeColor="text1"/>
            </w:tcBorders>
          </w:tcPr>
          <w:p w14:paraId="24620366" w14:textId="77777777" w:rsidR="00402E5B" w:rsidRPr="007822BD" w:rsidRDefault="00402E5B" w:rsidP="00152089">
            <w:pPr>
              <w:spacing w:after="0" w:line="240" w:lineRule="auto"/>
              <w:contextualSpacing/>
              <w:jc w:val="both"/>
              <w:rPr>
                <w:rFonts w:cs="Arial"/>
                <w:szCs w:val="24"/>
              </w:rPr>
            </w:pPr>
            <w:r w:rsidRPr="007822BD">
              <w:rPr>
                <w:rFonts w:cs="Arial"/>
                <w:szCs w:val="24"/>
              </w:rPr>
              <w:tab/>
            </w:r>
          </w:p>
        </w:tc>
        <w:tc>
          <w:tcPr>
            <w:tcW w:w="1701" w:type="dxa"/>
            <w:tcBorders>
              <w:top w:val="single" w:sz="4" w:space="0" w:color="000000" w:themeColor="text1"/>
              <w:left w:val="single" w:sz="4" w:space="0" w:color="000000" w:themeColor="text1"/>
              <w:bottom w:val="single" w:sz="4" w:space="0" w:color="000000" w:themeColor="text1"/>
            </w:tcBorders>
          </w:tcPr>
          <w:p w14:paraId="5F2918C6" w14:textId="77777777" w:rsidR="00402E5B" w:rsidRPr="007822BD" w:rsidRDefault="00402E5B" w:rsidP="00152089">
            <w:pPr>
              <w:spacing w:after="0" w:line="240" w:lineRule="auto"/>
              <w:contextualSpacing/>
              <w:jc w:val="both"/>
              <w:rPr>
                <w:rFonts w:cs="Arial"/>
                <w:szCs w:val="24"/>
              </w:rPr>
            </w:pPr>
            <w:r w:rsidRPr="007822BD">
              <w:rPr>
                <w:rFonts w:cs="Arial"/>
                <w:szCs w:val="24"/>
              </w:rPr>
              <w:t>To:</w:t>
            </w:r>
          </w:p>
        </w:tc>
        <w:tc>
          <w:tcPr>
            <w:tcW w:w="56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85106" w14:textId="77777777" w:rsidR="00402E5B" w:rsidRPr="007822BD" w:rsidRDefault="00402E5B" w:rsidP="00152089">
            <w:pPr>
              <w:spacing w:after="0" w:line="240" w:lineRule="auto"/>
              <w:contextualSpacing/>
              <w:jc w:val="both"/>
              <w:rPr>
                <w:rFonts w:cs="Arial"/>
                <w:szCs w:val="24"/>
              </w:rPr>
            </w:pPr>
            <w:r w:rsidRPr="007822BD">
              <w:rPr>
                <w:rFonts w:cs="Arial"/>
                <w:szCs w:val="24"/>
              </w:rPr>
              <w:t>With copy to:</w:t>
            </w:r>
          </w:p>
        </w:tc>
      </w:tr>
      <w:tr w:rsidR="00402E5B" w:rsidRPr="007822BD" w14:paraId="1BB7875D" w14:textId="77777777" w:rsidTr="00A828B1">
        <w:trPr>
          <w:cantSplit/>
          <w:trHeight w:hRule="exact" w:val="1097"/>
        </w:trPr>
        <w:tc>
          <w:tcPr>
            <w:tcW w:w="2410" w:type="dxa"/>
            <w:tcBorders>
              <w:left w:val="single" w:sz="4" w:space="0" w:color="000000" w:themeColor="text1"/>
              <w:bottom w:val="single" w:sz="4" w:space="0" w:color="000000" w:themeColor="text1"/>
            </w:tcBorders>
          </w:tcPr>
          <w:p w14:paraId="2932CB74" w14:textId="77777777" w:rsidR="00402E5B" w:rsidRPr="007822BD" w:rsidRDefault="00402E5B" w:rsidP="00152089">
            <w:pPr>
              <w:spacing w:after="0" w:line="240" w:lineRule="auto"/>
              <w:contextualSpacing/>
              <w:jc w:val="both"/>
              <w:rPr>
                <w:rFonts w:cs="Arial"/>
                <w:szCs w:val="24"/>
              </w:rPr>
            </w:pPr>
            <w:r w:rsidRPr="007822BD">
              <w:rPr>
                <w:rFonts w:cs="Arial"/>
                <w:szCs w:val="24"/>
              </w:rPr>
              <w:lastRenderedPageBreak/>
              <w:t>Name</w:t>
            </w:r>
          </w:p>
          <w:p w14:paraId="1CB3DC90" w14:textId="77777777" w:rsidR="00402E5B" w:rsidRPr="007822BD" w:rsidRDefault="00402E5B" w:rsidP="00152089">
            <w:pPr>
              <w:spacing w:after="0" w:line="240" w:lineRule="auto"/>
              <w:contextualSpacing/>
              <w:jc w:val="both"/>
              <w:rPr>
                <w:rFonts w:cs="Arial"/>
                <w:szCs w:val="24"/>
              </w:rPr>
            </w:pPr>
          </w:p>
        </w:tc>
        <w:tc>
          <w:tcPr>
            <w:tcW w:w="1701" w:type="dxa"/>
            <w:tcBorders>
              <w:left w:val="single" w:sz="4" w:space="0" w:color="000000" w:themeColor="text1"/>
              <w:bottom w:val="single" w:sz="4" w:space="0" w:color="000000" w:themeColor="text1"/>
            </w:tcBorders>
          </w:tcPr>
          <w:p w14:paraId="3B21355D" w14:textId="77777777" w:rsidR="00402E5B" w:rsidRPr="007822BD" w:rsidRDefault="00402E5B" w:rsidP="00152089">
            <w:pPr>
              <w:spacing w:after="0" w:line="240" w:lineRule="auto"/>
              <w:contextualSpacing/>
              <w:jc w:val="both"/>
              <w:rPr>
                <w:rFonts w:cs="Arial"/>
                <w:szCs w:val="24"/>
              </w:rPr>
            </w:pPr>
          </w:p>
        </w:tc>
        <w:tc>
          <w:tcPr>
            <w:tcW w:w="3296" w:type="dxa"/>
            <w:tcBorders>
              <w:left w:val="single" w:sz="4" w:space="0" w:color="000000" w:themeColor="text1"/>
              <w:bottom w:val="single" w:sz="4" w:space="0" w:color="auto"/>
              <w:right w:val="single" w:sz="4" w:space="0" w:color="auto"/>
            </w:tcBorders>
          </w:tcPr>
          <w:p w14:paraId="0408FB58" w14:textId="77777777" w:rsidR="00402E5B" w:rsidRPr="007822BD" w:rsidRDefault="00402E5B" w:rsidP="00152089">
            <w:pPr>
              <w:spacing w:after="0" w:line="240" w:lineRule="auto"/>
              <w:contextualSpacing/>
              <w:jc w:val="both"/>
              <w:rPr>
                <w:rFonts w:cs="Arial"/>
                <w:szCs w:val="24"/>
              </w:rPr>
            </w:pPr>
            <w:r w:rsidRPr="007822BD">
              <w:rPr>
                <w:rFonts w:cs="Arial"/>
                <w:szCs w:val="24"/>
              </w:rPr>
              <w:t>Mr/Ms ............…</w:t>
            </w:r>
          </w:p>
          <w:p w14:paraId="679F082D" w14:textId="77777777" w:rsidR="00402E5B" w:rsidRPr="007822BD" w:rsidRDefault="00402E5B" w:rsidP="00152089">
            <w:pPr>
              <w:shd w:val="clear" w:color="auto" w:fill="FFFFFF" w:themeFill="background1"/>
              <w:spacing w:after="0" w:line="240" w:lineRule="auto"/>
              <w:contextualSpacing/>
              <w:jc w:val="both"/>
              <w:rPr>
                <w:rFonts w:cs="Arial"/>
                <w:szCs w:val="24"/>
              </w:rPr>
            </w:pPr>
            <w:r w:rsidRPr="007822BD">
              <w:rPr>
                <w:rFonts w:cs="Arial"/>
                <w:szCs w:val="24"/>
              </w:rPr>
              <w:t>(</w:t>
            </w:r>
            <w:r w:rsidRPr="007822BD">
              <w:rPr>
                <w:rFonts w:cs="Arial"/>
                <w:i/>
                <w:iCs/>
                <w:color w:val="0000FF"/>
                <w:szCs w:val="24"/>
              </w:rPr>
              <w:t>Contractor Company</w:t>
            </w:r>
            <w:r w:rsidRPr="007822BD">
              <w:rPr>
                <w:rFonts w:cs="Arial"/>
                <w:color w:val="0000FF"/>
                <w:szCs w:val="24"/>
              </w:rPr>
              <w:t xml:space="preserve"> </w:t>
            </w:r>
            <w:r w:rsidRPr="007822BD">
              <w:rPr>
                <w:rFonts w:cs="Arial"/>
                <w:szCs w:val="24"/>
              </w:rPr>
              <w:t xml:space="preserve">for ESA)  </w:t>
            </w:r>
          </w:p>
        </w:tc>
        <w:tc>
          <w:tcPr>
            <w:tcW w:w="2374" w:type="dxa"/>
            <w:tcBorders>
              <w:left w:val="single" w:sz="4" w:space="0" w:color="auto"/>
              <w:bottom w:val="single" w:sz="4" w:space="0" w:color="auto"/>
              <w:right w:val="single" w:sz="4" w:space="0" w:color="000000" w:themeColor="text1"/>
            </w:tcBorders>
          </w:tcPr>
          <w:p w14:paraId="5B09A2CD" w14:textId="77777777" w:rsidR="00402E5B" w:rsidRPr="007822BD" w:rsidRDefault="00402E5B" w:rsidP="00152089">
            <w:pPr>
              <w:spacing w:after="0" w:line="240" w:lineRule="auto"/>
              <w:contextualSpacing/>
              <w:jc w:val="both"/>
              <w:rPr>
                <w:rFonts w:cs="Arial"/>
                <w:szCs w:val="24"/>
              </w:rPr>
            </w:pPr>
          </w:p>
        </w:tc>
      </w:tr>
      <w:tr w:rsidR="00402E5B" w:rsidRPr="007822BD" w14:paraId="1CD72813" w14:textId="77777777" w:rsidTr="00A828B1">
        <w:trPr>
          <w:cantSplit/>
          <w:trHeight w:hRule="exact" w:val="260"/>
        </w:trPr>
        <w:tc>
          <w:tcPr>
            <w:tcW w:w="2410" w:type="dxa"/>
            <w:tcBorders>
              <w:left w:val="single" w:sz="4" w:space="0" w:color="000000" w:themeColor="text1"/>
              <w:bottom w:val="single" w:sz="4" w:space="0" w:color="000000" w:themeColor="text1"/>
            </w:tcBorders>
          </w:tcPr>
          <w:p w14:paraId="6AD0BC0C" w14:textId="77777777" w:rsidR="00402E5B" w:rsidRPr="007822BD" w:rsidRDefault="00402E5B" w:rsidP="00152089">
            <w:pPr>
              <w:spacing w:after="0" w:line="240" w:lineRule="auto"/>
              <w:contextualSpacing/>
              <w:jc w:val="both"/>
              <w:rPr>
                <w:rFonts w:cs="Arial"/>
                <w:szCs w:val="24"/>
              </w:rPr>
            </w:pPr>
            <w:r w:rsidRPr="007822BD">
              <w:rPr>
                <w:rFonts w:cs="Arial"/>
                <w:szCs w:val="24"/>
              </w:rPr>
              <w:t>Telephone No.</w:t>
            </w:r>
          </w:p>
        </w:tc>
        <w:tc>
          <w:tcPr>
            <w:tcW w:w="1701" w:type="dxa"/>
            <w:tcBorders>
              <w:left w:val="single" w:sz="4" w:space="0" w:color="000000" w:themeColor="text1"/>
              <w:bottom w:val="single" w:sz="4" w:space="0" w:color="000000" w:themeColor="text1"/>
            </w:tcBorders>
          </w:tcPr>
          <w:p w14:paraId="64CAFA37" w14:textId="77777777" w:rsidR="00402E5B" w:rsidRPr="007822BD" w:rsidRDefault="00402E5B" w:rsidP="00152089">
            <w:pPr>
              <w:spacing w:after="0" w:line="240" w:lineRule="auto"/>
              <w:contextualSpacing/>
              <w:jc w:val="both"/>
              <w:rPr>
                <w:rFonts w:cs="Arial"/>
                <w:szCs w:val="24"/>
              </w:rPr>
            </w:pPr>
          </w:p>
        </w:tc>
        <w:tc>
          <w:tcPr>
            <w:tcW w:w="3296" w:type="dxa"/>
            <w:tcBorders>
              <w:top w:val="single" w:sz="4" w:space="0" w:color="auto"/>
              <w:left w:val="single" w:sz="4" w:space="0" w:color="000000" w:themeColor="text1"/>
              <w:bottom w:val="single" w:sz="4" w:space="0" w:color="auto"/>
              <w:right w:val="single" w:sz="4" w:space="0" w:color="auto"/>
            </w:tcBorders>
          </w:tcPr>
          <w:p w14:paraId="59EDF283" w14:textId="77777777" w:rsidR="00402E5B" w:rsidRPr="007822BD" w:rsidRDefault="00402E5B" w:rsidP="00152089">
            <w:pPr>
              <w:spacing w:after="0" w:line="240" w:lineRule="auto"/>
              <w:contextualSpacing/>
              <w:jc w:val="both"/>
              <w:rPr>
                <w:rFonts w:cs="Arial"/>
                <w:szCs w:val="24"/>
              </w:rPr>
            </w:pPr>
          </w:p>
        </w:tc>
        <w:tc>
          <w:tcPr>
            <w:tcW w:w="2374" w:type="dxa"/>
            <w:tcBorders>
              <w:top w:val="single" w:sz="4" w:space="0" w:color="auto"/>
              <w:left w:val="single" w:sz="4" w:space="0" w:color="auto"/>
              <w:bottom w:val="single" w:sz="4" w:space="0" w:color="auto"/>
              <w:right w:val="single" w:sz="4" w:space="0" w:color="000000" w:themeColor="text1"/>
            </w:tcBorders>
          </w:tcPr>
          <w:p w14:paraId="187D5FF6" w14:textId="77777777" w:rsidR="00402E5B" w:rsidRPr="007822BD" w:rsidRDefault="00402E5B" w:rsidP="00152089">
            <w:pPr>
              <w:spacing w:after="0" w:line="240" w:lineRule="auto"/>
              <w:contextualSpacing/>
              <w:jc w:val="both"/>
              <w:rPr>
                <w:rFonts w:cs="Arial"/>
                <w:szCs w:val="24"/>
              </w:rPr>
            </w:pPr>
          </w:p>
        </w:tc>
      </w:tr>
      <w:tr w:rsidR="00402E5B" w:rsidRPr="007822BD" w14:paraId="33B684B7" w14:textId="77777777" w:rsidTr="00A828B1">
        <w:trPr>
          <w:cantSplit/>
          <w:trHeight w:hRule="exact" w:val="260"/>
        </w:trPr>
        <w:tc>
          <w:tcPr>
            <w:tcW w:w="2410" w:type="dxa"/>
            <w:tcBorders>
              <w:left w:val="single" w:sz="4" w:space="0" w:color="000000" w:themeColor="text1"/>
              <w:bottom w:val="single" w:sz="4" w:space="0" w:color="000000" w:themeColor="text1"/>
              <w:right w:val="single" w:sz="4" w:space="0" w:color="auto"/>
            </w:tcBorders>
          </w:tcPr>
          <w:p w14:paraId="0529343A" w14:textId="77777777" w:rsidR="00402E5B" w:rsidRPr="007822BD" w:rsidRDefault="00402E5B" w:rsidP="00152089">
            <w:pPr>
              <w:spacing w:after="0" w:line="240" w:lineRule="auto"/>
              <w:contextualSpacing/>
              <w:jc w:val="both"/>
              <w:rPr>
                <w:rFonts w:cs="Arial"/>
                <w:szCs w:val="24"/>
              </w:rPr>
            </w:pPr>
            <w:r w:rsidRPr="007822BD">
              <w:rPr>
                <w:rFonts w:cs="Arial"/>
                <w:szCs w:val="24"/>
              </w:rPr>
              <w:t>Email Address</w:t>
            </w:r>
          </w:p>
        </w:tc>
        <w:tc>
          <w:tcPr>
            <w:tcW w:w="1701" w:type="dxa"/>
            <w:tcBorders>
              <w:left w:val="single" w:sz="4" w:space="0" w:color="auto"/>
              <w:bottom w:val="single" w:sz="4" w:space="0" w:color="000000" w:themeColor="text1"/>
              <w:right w:val="single" w:sz="4" w:space="0" w:color="000000" w:themeColor="text1"/>
            </w:tcBorders>
          </w:tcPr>
          <w:p w14:paraId="18C547F3" w14:textId="77777777" w:rsidR="00402E5B" w:rsidRPr="007822BD" w:rsidRDefault="00402E5B" w:rsidP="00152089">
            <w:pPr>
              <w:spacing w:after="0" w:line="240" w:lineRule="auto"/>
              <w:contextualSpacing/>
              <w:jc w:val="both"/>
              <w:rPr>
                <w:rFonts w:cs="Arial"/>
                <w:szCs w:val="24"/>
              </w:rPr>
            </w:pPr>
          </w:p>
        </w:tc>
        <w:tc>
          <w:tcPr>
            <w:tcW w:w="3296" w:type="dxa"/>
            <w:tcBorders>
              <w:top w:val="single" w:sz="4" w:space="0" w:color="auto"/>
              <w:left w:val="single" w:sz="4" w:space="0" w:color="000000" w:themeColor="text1"/>
              <w:bottom w:val="single" w:sz="4" w:space="0" w:color="auto"/>
              <w:right w:val="single" w:sz="4" w:space="0" w:color="auto"/>
            </w:tcBorders>
          </w:tcPr>
          <w:p w14:paraId="6365F590" w14:textId="77777777" w:rsidR="00402E5B" w:rsidRPr="007822BD" w:rsidRDefault="00402E5B" w:rsidP="00152089">
            <w:pPr>
              <w:spacing w:after="0" w:line="240" w:lineRule="auto"/>
              <w:contextualSpacing/>
              <w:jc w:val="both"/>
              <w:rPr>
                <w:rFonts w:cs="Arial"/>
                <w:szCs w:val="24"/>
              </w:rPr>
            </w:pPr>
          </w:p>
        </w:tc>
        <w:tc>
          <w:tcPr>
            <w:tcW w:w="2374" w:type="dxa"/>
            <w:tcBorders>
              <w:top w:val="single" w:sz="4" w:space="0" w:color="auto"/>
              <w:left w:val="single" w:sz="4" w:space="0" w:color="auto"/>
              <w:bottom w:val="single" w:sz="4" w:space="0" w:color="auto"/>
              <w:right w:val="single" w:sz="4" w:space="0" w:color="000000" w:themeColor="text1"/>
            </w:tcBorders>
          </w:tcPr>
          <w:p w14:paraId="598A8FAB" w14:textId="77777777" w:rsidR="00402E5B" w:rsidRPr="007822BD" w:rsidRDefault="00402E5B" w:rsidP="00152089">
            <w:pPr>
              <w:spacing w:after="0" w:line="240" w:lineRule="auto"/>
              <w:contextualSpacing/>
              <w:jc w:val="both"/>
              <w:rPr>
                <w:rFonts w:cs="Arial"/>
                <w:szCs w:val="24"/>
              </w:rPr>
            </w:pPr>
          </w:p>
        </w:tc>
      </w:tr>
      <w:tr w:rsidR="00402E5B" w:rsidRPr="007822BD" w14:paraId="4A1EDCD5" w14:textId="77777777" w:rsidTr="00A828B1">
        <w:trPr>
          <w:cantSplit/>
          <w:trHeight w:hRule="exact" w:val="1057"/>
        </w:trPr>
        <w:tc>
          <w:tcPr>
            <w:tcW w:w="2410" w:type="dxa"/>
            <w:tcBorders>
              <w:left w:val="single" w:sz="4" w:space="0" w:color="000000" w:themeColor="text1"/>
              <w:bottom w:val="single" w:sz="4" w:space="0" w:color="000000" w:themeColor="text1"/>
              <w:right w:val="single" w:sz="4" w:space="0" w:color="auto"/>
            </w:tcBorders>
          </w:tcPr>
          <w:p w14:paraId="7C0E220A" w14:textId="77777777" w:rsidR="00402E5B" w:rsidRPr="007822BD" w:rsidRDefault="00402E5B" w:rsidP="00152089">
            <w:pPr>
              <w:spacing w:after="0" w:line="240" w:lineRule="auto"/>
              <w:contextualSpacing/>
              <w:jc w:val="both"/>
              <w:rPr>
                <w:rFonts w:cs="Arial"/>
                <w:szCs w:val="24"/>
              </w:rPr>
            </w:pPr>
            <w:r w:rsidRPr="007822BD">
              <w:rPr>
                <w:rFonts w:cs="Arial"/>
                <w:szCs w:val="24"/>
              </w:rPr>
              <w:t>Mail Address</w:t>
            </w:r>
          </w:p>
        </w:tc>
        <w:tc>
          <w:tcPr>
            <w:tcW w:w="7371" w:type="dxa"/>
            <w:gridSpan w:val="3"/>
            <w:tcBorders>
              <w:left w:val="single" w:sz="4" w:space="0" w:color="auto"/>
              <w:bottom w:val="single" w:sz="4" w:space="0" w:color="000000" w:themeColor="text1"/>
              <w:right w:val="single" w:sz="4" w:space="0" w:color="000000" w:themeColor="text1"/>
            </w:tcBorders>
          </w:tcPr>
          <w:p w14:paraId="453CD75D" w14:textId="77777777" w:rsidR="00402E5B" w:rsidRPr="007822BD" w:rsidRDefault="00402E5B" w:rsidP="00152089">
            <w:pPr>
              <w:spacing w:after="0" w:line="240" w:lineRule="auto"/>
              <w:contextualSpacing/>
              <w:jc w:val="both"/>
              <w:rPr>
                <w:rFonts w:cs="Arial"/>
                <w:szCs w:val="24"/>
              </w:rPr>
            </w:pPr>
          </w:p>
        </w:tc>
      </w:tr>
    </w:tbl>
    <w:p w14:paraId="1D0AAD40" w14:textId="77777777" w:rsidR="00402E5B" w:rsidRPr="007822BD" w:rsidRDefault="00402E5B" w:rsidP="00402E5B">
      <w:pPr>
        <w:pStyle w:val="Default"/>
        <w:contextualSpacing/>
        <w:jc w:val="both"/>
        <w:rPr>
          <w:rFonts w:ascii="Arial" w:hAnsi="Arial" w:cs="Arial"/>
          <w:b/>
          <w:bCs/>
          <w:color w:val="0000FF"/>
        </w:rPr>
      </w:pPr>
      <w:r w:rsidRPr="007822BD">
        <w:rPr>
          <w:rFonts w:ascii="Arial" w:hAnsi="Arial" w:cs="Arial"/>
          <w:b/>
          <w:bCs/>
          <w:color w:val="0000FF"/>
        </w:rPr>
        <w:t>[END OPTION]</w:t>
      </w:r>
    </w:p>
    <w:p w14:paraId="3DA529DF" w14:textId="77777777" w:rsidR="00402E5B" w:rsidRPr="007822BD" w:rsidRDefault="00402E5B" w:rsidP="00402E5B">
      <w:pPr>
        <w:tabs>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cs="Arial"/>
          <w:szCs w:val="24"/>
          <w:highlight w:val="cyan"/>
        </w:rPr>
      </w:pPr>
    </w:p>
    <w:p w14:paraId="4431D6F3" w14:textId="46D4004E" w:rsidR="00402E5B" w:rsidRPr="00573605" w:rsidRDefault="00402E5B" w:rsidP="00646C11">
      <w:pPr>
        <w:pStyle w:val="Level6"/>
      </w:pPr>
      <w:r w:rsidRPr="007822BD">
        <w:t xml:space="preserve">Personal Data Protection matters shall be addressed to the ESA Data Protection Officer at the following email address: </w:t>
      </w:r>
      <w:hyperlink r:id="rId23" w:history="1">
        <w:r w:rsidRPr="002D7BCC">
          <w:rPr>
            <w:rStyle w:val="Hyperlink"/>
            <w:color w:val="0000FF"/>
          </w:rPr>
          <w:t>dpo@esa.int</w:t>
        </w:r>
      </w:hyperlink>
      <w:r w:rsidRPr="002D7BCC">
        <w:rPr>
          <w:color w:val="0000FF"/>
          <w:u w:val="single"/>
        </w:rPr>
        <w:t xml:space="preserve"> </w:t>
      </w:r>
    </w:p>
    <w:p w14:paraId="30297222" w14:textId="77777777" w:rsidR="00573605" w:rsidRPr="00573605" w:rsidRDefault="00573605" w:rsidP="002B21A0">
      <w:pPr>
        <w:pStyle w:val="NumberedListLetters"/>
        <w:ind w:left="1134"/>
        <w:contextualSpacing/>
        <w:rPr>
          <w:rFonts w:ascii="Arial" w:hAnsi="Arial" w:cs="Arial"/>
        </w:rPr>
      </w:pPr>
    </w:p>
    <w:p w14:paraId="01D7783D" w14:textId="77777777" w:rsidR="00573605" w:rsidRPr="00F12B3D" w:rsidRDefault="00573605" w:rsidP="003350E6">
      <w:pPr>
        <w:pStyle w:val="Subarticle"/>
      </w:pPr>
      <w:r w:rsidRPr="5B636618">
        <w:t>Sub-Clause 5.2: The Contractor’s Representatives</w:t>
      </w:r>
    </w:p>
    <w:p w14:paraId="422C7A47" w14:textId="77777777" w:rsidR="00573605" w:rsidRPr="00F12B3D" w:rsidRDefault="00573605" w:rsidP="00573605">
      <w:pPr>
        <w:spacing w:after="0" w:line="240" w:lineRule="auto"/>
        <w:contextualSpacing/>
        <w:jc w:val="both"/>
        <w:rPr>
          <w:rFonts w:cs="Arial"/>
        </w:rPr>
      </w:pPr>
    </w:p>
    <w:p w14:paraId="3F5BBF86" w14:textId="77777777" w:rsidR="00573605" w:rsidRPr="00F12B3D" w:rsidRDefault="00573605" w:rsidP="00573605">
      <w:pPr>
        <w:spacing w:after="0" w:line="240" w:lineRule="auto"/>
        <w:contextualSpacing/>
        <w:jc w:val="both"/>
        <w:rPr>
          <w:rFonts w:cs="Arial"/>
        </w:rPr>
      </w:pPr>
      <w:bookmarkStart w:id="84" w:name="_Toc272999879"/>
      <w:r w:rsidRPr="5B636618">
        <w:rPr>
          <w:rFonts w:cs="Arial"/>
        </w:rPr>
        <w:t>The Contractor’s representatives are:</w:t>
      </w:r>
      <w:bookmarkEnd w:id="84"/>
    </w:p>
    <w:p w14:paraId="3DCF5E55" w14:textId="77777777" w:rsidR="00573605" w:rsidRPr="00F12B3D" w:rsidRDefault="00573605" w:rsidP="00573605">
      <w:pPr>
        <w:spacing w:after="0" w:line="240" w:lineRule="auto"/>
        <w:contextualSpacing/>
        <w:jc w:val="both"/>
        <w:rPr>
          <w:rFonts w:cs="Arial"/>
        </w:rPr>
      </w:pPr>
    </w:p>
    <w:p w14:paraId="5762B6DF" w14:textId="77777777" w:rsidR="00573605" w:rsidRPr="00F12B3D" w:rsidRDefault="00573605" w:rsidP="00B47B51">
      <w:pPr>
        <w:pStyle w:val="Level6"/>
        <w:numPr>
          <w:ilvl w:val="5"/>
          <w:numId w:val="27"/>
        </w:numPr>
      </w:pPr>
      <w:bookmarkStart w:id="85" w:name="_Toc272999880"/>
      <w:r w:rsidRPr="00646C11">
        <w:rPr>
          <w:color w:val="0000FF"/>
        </w:rPr>
        <w:t xml:space="preserve">Mr/Ms ............… </w:t>
      </w:r>
      <w:r w:rsidRPr="5B636618">
        <w:t xml:space="preserve">for technical matters or a person duly authorised by </w:t>
      </w:r>
      <w:r w:rsidRPr="00646C11">
        <w:rPr>
          <w:color w:val="0000FF"/>
        </w:rPr>
        <w:t xml:space="preserve">him/her </w:t>
      </w:r>
      <w:r w:rsidRPr="5B636618">
        <w:t>(the “Technical Officer”).</w:t>
      </w:r>
      <w:bookmarkEnd w:id="85"/>
    </w:p>
    <w:p w14:paraId="010E7A9B" w14:textId="77777777" w:rsidR="00573605" w:rsidRPr="00F12B3D" w:rsidRDefault="00573605" w:rsidP="00573605">
      <w:pPr>
        <w:spacing w:after="0" w:line="240" w:lineRule="auto"/>
        <w:contextualSpacing/>
        <w:jc w:val="both"/>
        <w:rPr>
          <w:rFonts w:cs="Arial"/>
          <w:highlight w:val="cyan"/>
        </w:rPr>
      </w:pPr>
    </w:p>
    <w:p w14:paraId="23824DDF" w14:textId="77777777" w:rsidR="00573605" w:rsidRPr="00F12B3D" w:rsidRDefault="00573605" w:rsidP="00977175">
      <w:pPr>
        <w:spacing w:after="0" w:line="240" w:lineRule="auto"/>
        <w:contextualSpacing/>
        <w:jc w:val="both"/>
        <w:rPr>
          <w:rFonts w:cs="Arial"/>
        </w:rPr>
      </w:pPr>
      <w:r w:rsidRPr="5B636618">
        <w:rPr>
          <w:rFonts w:cs="Arial"/>
        </w:rPr>
        <w:t>All correspondence for technical matters shall be addressed as follows:</w:t>
      </w:r>
    </w:p>
    <w:p w14:paraId="58F23B61" w14:textId="77777777" w:rsidR="00573605" w:rsidRPr="00F12B3D" w:rsidRDefault="00573605" w:rsidP="00573605">
      <w:pPr>
        <w:spacing w:after="0" w:line="240" w:lineRule="auto"/>
        <w:contextualSpacing/>
        <w:jc w:val="both"/>
        <w:rPr>
          <w:rFonts w:cs="Arial"/>
        </w:rPr>
      </w:pPr>
    </w:p>
    <w:tbl>
      <w:tblPr>
        <w:tblW w:w="9610" w:type="dxa"/>
        <w:tblInd w:w="137" w:type="dxa"/>
        <w:tblLayout w:type="fixed"/>
        <w:tblLook w:val="0000" w:firstRow="0" w:lastRow="0" w:firstColumn="0" w:lastColumn="0" w:noHBand="0" w:noVBand="0"/>
      </w:tblPr>
      <w:tblGrid>
        <w:gridCol w:w="2410"/>
        <w:gridCol w:w="3733"/>
        <w:gridCol w:w="3467"/>
      </w:tblGrid>
      <w:tr w:rsidR="00573605" w:rsidRPr="00F12B3D" w14:paraId="63E50C91" w14:textId="77777777" w:rsidTr="00977175">
        <w:tc>
          <w:tcPr>
            <w:tcW w:w="2410" w:type="dxa"/>
            <w:tcBorders>
              <w:top w:val="single" w:sz="4" w:space="0" w:color="000000" w:themeColor="text1"/>
              <w:left w:val="single" w:sz="4" w:space="0" w:color="000000" w:themeColor="text1"/>
              <w:bottom w:val="single" w:sz="4" w:space="0" w:color="000000" w:themeColor="text1"/>
            </w:tcBorders>
          </w:tcPr>
          <w:p w14:paraId="5FDCD5A3" w14:textId="77777777" w:rsidR="00573605" w:rsidRPr="00F12B3D" w:rsidRDefault="00573605" w:rsidP="00990016">
            <w:pPr>
              <w:spacing w:after="0" w:line="240" w:lineRule="auto"/>
              <w:contextualSpacing/>
              <w:jc w:val="both"/>
              <w:rPr>
                <w:rFonts w:cs="Arial"/>
              </w:rPr>
            </w:pPr>
            <w:r w:rsidRPr="00F12B3D">
              <w:rPr>
                <w:rFonts w:cs="Arial"/>
              </w:rPr>
              <w:tab/>
            </w:r>
          </w:p>
        </w:tc>
        <w:tc>
          <w:tcPr>
            <w:tcW w:w="3733" w:type="dxa"/>
            <w:tcBorders>
              <w:top w:val="single" w:sz="4" w:space="0" w:color="000000" w:themeColor="text1"/>
              <w:left w:val="single" w:sz="4" w:space="0" w:color="000000" w:themeColor="text1"/>
              <w:bottom w:val="single" w:sz="4" w:space="0" w:color="000000" w:themeColor="text1"/>
            </w:tcBorders>
          </w:tcPr>
          <w:p w14:paraId="35FCA4D5" w14:textId="77777777" w:rsidR="00573605" w:rsidRPr="00F12B3D" w:rsidRDefault="00573605" w:rsidP="00990016">
            <w:pPr>
              <w:spacing w:after="0" w:line="240" w:lineRule="auto"/>
              <w:contextualSpacing/>
              <w:jc w:val="both"/>
              <w:rPr>
                <w:rFonts w:cs="Arial"/>
              </w:rPr>
            </w:pPr>
            <w:r w:rsidRPr="5B636618">
              <w:rPr>
                <w:rFonts w:cs="Arial"/>
              </w:rPr>
              <w:t>To:</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C5852" w14:textId="77777777" w:rsidR="00573605" w:rsidRPr="00F12B3D" w:rsidRDefault="00573605" w:rsidP="00990016">
            <w:pPr>
              <w:spacing w:after="0" w:line="240" w:lineRule="auto"/>
              <w:contextualSpacing/>
              <w:jc w:val="both"/>
              <w:rPr>
                <w:rFonts w:cs="Arial"/>
              </w:rPr>
            </w:pPr>
            <w:r w:rsidRPr="5B636618">
              <w:rPr>
                <w:rFonts w:cs="Arial"/>
              </w:rPr>
              <w:t>With copy to:</w:t>
            </w:r>
          </w:p>
        </w:tc>
      </w:tr>
      <w:tr w:rsidR="00573605" w:rsidRPr="00F12B3D" w14:paraId="123C1B53" w14:textId="77777777" w:rsidTr="00977175">
        <w:trPr>
          <w:cantSplit/>
          <w:trHeight w:hRule="exact" w:val="286"/>
        </w:trPr>
        <w:tc>
          <w:tcPr>
            <w:tcW w:w="2410" w:type="dxa"/>
            <w:tcBorders>
              <w:left w:val="single" w:sz="4" w:space="0" w:color="000000" w:themeColor="text1"/>
              <w:bottom w:val="single" w:sz="4" w:space="0" w:color="000000" w:themeColor="text1"/>
            </w:tcBorders>
          </w:tcPr>
          <w:p w14:paraId="651FFB27" w14:textId="77777777" w:rsidR="00573605" w:rsidRPr="00F12B3D" w:rsidRDefault="00573605" w:rsidP="00990016">
            <w:pPr>
              <w:spacing w:after="0" w:line="240" w:lineRule="auto"/>
              <w:contextualSpacing/>
              <w:jc w:val="both"/>
              <w:rPr>
                <w:rFonts w:cs="Arial"/>
              </w:rPr>
            </w:pPr>
            <w:r w:rsidRPr="5B636618">
              <w:rPr>
                <w:rFonts w:cs="Arial"/>
              </w:rPr>
              <w:t>Name</w:t>
            </w:r>
          </w:p>
          <w:p w14:paraId="16F2F743" w14:textId="77777777" w:rsidR="00573605" w:rsidRPr="00F12B3D" w:rsidRDefault="00573605" w:rsidP="00990016">
            <w:pPr>
              <w:spacing w:after="0" w:line="240" w:lineRule="auto"/>
              <w:contextualSpacing/>
              <w:jc w:val="both"/>
              <w:rPr>
                <w:rFonts w:cs="Arial"/>
              </w:rPr>
            </w:pPr>
          </w:p>
        </w:tc>
        <w:tc>
          <w:tcPr>
            <w:tcW w:w="3733" w:type="dxa"/>
            <w:tcBorders>
              <w:left w:val="single" w:sz="4" w:space="0" w:color="000000" w:themeColor="text1"/>
              <w:bottom w:val="single" w:sz="4" w:space="0" w:color="000000" w:themeColor="text1"/>
            </w:tcBorders>
          </w:tcPr>
          <w:p w14:paraId="020494FE" w14:textId="77777777" w:rsidR="00573605" w:rsidRPr="00F12B3D" w:rsidRDefault="00573605" w:rsidP="00990016">
            <w:pPr>
              <w:spacing w:after="0" w:line="240" w:lineRule="auto"/>
              <w:contextualSpacing/>
              <w:jc w:val="both"/>
              <w:rPr>
                <w:rFonts w:cs="Arial"/>
              </w:rPr>
            </w:pPr>
          </w:p>
        </w:tc>
        <w:tc>
          <w:tcPr>
            <w:tcW w:w="3467" w:type="dxa"/>
            <w:vMerge w:val="restart"/>
            <w:tcBorders>
              <w:left w:val="single" w:sz="4" w:space="0" w:color="000000" w:themeColor="text1"/>
              <w:right w:val="single" w:sz="4" w:space="0" w:color="auto"/>
            </w:tcBorders>
          </w:tcPr>
          <w:p w14:paraId="04D48AFA" w14:textId="77777777" w:rsidR="00573605" w:rsidRPr="00F12B3D" w:rsidRDefault="00573605" w:rsidP="00990016">
            <w:pPr>
              <w:spacing w:after="0" w:line="240" w:lineRule="auto"/>
              <w:contextualSpacing/>
              <w:jc w:val="both"/>
              <w:rPr>
                <w:rFonts w:cs="Arial"/>
              </w:rPr>
            </w:pPr>
          </w:p>
          <w:p w14:paraId="68E43CDC" w14:textId="77777777" w:rsidR="00573605" w:rsidRPr="00F12B3D" w:rsidRDefault="00573605" w:rsidP="00990016">
            <w:pPr>
              <w:spacing w:after="0" w:line="240" w:lineRule="auto"/>
              <w:contextualSpacing/>
              <w:jc w:val="both"/>
              <w:rPr>
                <w:rFonts w:cs="Arial"/>
              </w:rPr>
            </w:pPr>
          </w:p>
          <w:p w14:paraId="16FFC2EB" w14:textId="77777777" w:rsidR="00573605" w:rsidRPr="00F12B3D" w:rsidRDefault="00573605" w:rsidP="00990016">
            <w:pPr>
              <w:spacing w:after="0" w:line="240" w:lineRule="auto"/>
              <w:contextualSpacing/>
              <w:jc w:val="both"/>
              <w:rPr>
                <w:rFonts w:cs="Arial"/>
              </w:rPr>
            </w:pPr>
          </w:p>
          <w:p w14:paraId="6CE5775A" w14:textId="77777777" w:rsidR="00573605" w:rsidRPr="00F12B3D" w:rsidRDefault="00573605" w:rsidP="00990016">
            <w:pPr>
              <w:spacing w:after="0" w:line="240" w:lineRule="auto"/>
              <w:contextualSpacing/>
              <w:jc w:val="both"/>
              <w:rPr>
                <w:rFonts w:cs="Arial"/>
              </w:rPr>
            </w:pPr>
          </w:p>
          <w:p w14:paraId="3A20AA90" w14:textId="77777777" w:rsidR="00573605" w:rsidRPr="00F12B3D" w:rsidRDefault="00573605" w:rsidP="00990016">
            <w:pPr>
              <w:spacing w:after="0" w:line="240" w:lineRule="auto"/>
              <w:contextualSpacing/>
              <w:jc w:val="both"/>
              <w:rPr>
                <w:rFonts w:cs="Arial"/>
              </w:rPr>
            </w:pPr>
          </w:p>
        </w:tc>
      </w:tr>
      <w:tr w:rsidR="00573605" w:rsidRPr="00F12B3D" w14:paraId="488D6EF5" w14:textId="77777777" w:rsidTr="00977175">
        <w:trPr>
          <w:cantSplit/>
          <w:trHeight w:hRule="exact" w:val="286"/>
        </w:trPr>
        <w:tc>
          <w:tcPr>
            <w:tcW w:w="2410" w:type="dxa"/>
            <w:tcBorders>
              <w:left w:val="single" w:sz="4" w:space="0" w:color="000000" w:themeColor="text1"/>
              <w:bottom w:val="single" w:sz="4" w:space="0" w:color="000000" w:themeColor="text1"/>
            </w:tcBorders>
          </w:tcPr>
          <w:p w14:paraId="26F0FDCB" w14:textId="77777777" w:rsidR="00573605" w:rsidRPr="00F12B3D" w:rsidRDefault="00573605" w:rsidP="00990016">
            <w:pPr>
              <w:spacing w:after="0" w:line="240" w:lineRule="auto"/>
              <w:contextualSpacing/>
              <w:jc w:val="both"/>
              <w:rPr>
                <w:rFonts w:cs="Arial"/>
              </w:rPr>
            </w:pPr>
            <w:r w:rsidRPr="5B636618">
              <w:rPr>
                <w:rFonts w:cs="Arial"/>
              </w:rPr>
              <w:t>Telephone No.</w:t>
            </w:r>
          </w:p>
        </w:tc>
        <w:tc>
          <w:tcPr>
            <w:tcW w:w="3733" w:type="dxa"/>
            <w:tcBorders>
              <w:left w:val="single" w:sz="4" w:space="0" w:color="000000" w:themeColor="text1"/>
              <w:bottom w:val="single" w:sz="4" w:space="0" w:color="000000" w:themeColor="text1"/>
              <w:right w:val="single" w:sz="4" w:space="0" w:color="auto"/>
            </w:tcBorders>
          </w:tcPr>
          <w:p w14:paraId="064528E5" w14:textId="77777777" w:rsidR="00573605" w:rsidRPr="00F12B3D" w:rsidRDefault="00573605" w:rsidP="00990016">
            <w:pPr>
              <w:spacing w:after="0" w:line="240" w:lineRule="auto"/>
              <w:contextualSpacing/>
              <w:jc w:val="both"/>
              <w:rPr>
                <w:rFonts w:cs="Arial"/>
              </w:rPr>
            </w:pPr>
          </w:p>
        </w:tc>
        <w:tc>
          <w:tcPr>
            <w:tcW w:w="3467" w:type="dxa"/>
            <w:vMerge/>
            <w:tcBorders>
              <w:left w:val="single" w:sz="4" w:space="0" w:color="auto"/>
              <w:right w:val="single" w:sz="4" w:space="0" w:color="auto"/>
            </w:tcBorders>
          </w:tcPr>
          <w:p w14:paraId="263E8BFF" w14:textId="77777777" w:rsidR="00573605" w:rsidRPr="00F12B3D" w:rsidRDefault="00573605" w:rsidP="00990016">
            <w:pPr>
              <w:spacing w:after="0" w:line="240" w:lineRule="auto"/>
              <w:contextualSpacing/>
              <w:jc w:val="both"/>
              <w:rPr>
                <w:rFonts w:cs="Arial"/>
              </w:rPr>
            </w:pPr>
          </w:p>
        </w:tc>
      </w:tr>
      <w:tr w:rsidR="00573605" w:rsidRPr="00F12B3D" w14:paraId="30364907" w14:textId="77777777" w:rsidTr="00977175">
        <w:trPr>
          <w:cantSplit/>
          <w:trHeight w:hRule="exact" w:val="285"/>
        </w:trPr>
        <w:tc>
          <w:tcPr>
            <w:tcW w:w="2410" w:type="dxa"/>
            <w:tcBorders>
              <w:left w:val="single" w:sz="4" w:space="0" w:color="000000" w:themeColor="text1"/>
              <w:bottom w:val="single" w:sz="4" w:space="0" w:color="auto"/>
            </w:tcBorders>
          </w:tcPr>
          <w:p w14:paraId="74E6851E" w14:textId="77777777" w:rsidR="00573605" w:rsidRPr="00F12B3D" w:rsidRDefault="00573605" w:rsidP="00990016">
            <w:pPr>
              <w:spacing w:after="0" w:line="240" w:lineRule="auto"/>
              <w:contextualSpacing/>
              <w:jc w:val="both"/>
              <w:rPr>
                <w:rFonts w:cs="Arial"/>
              </w:rPr>
            </w:pPr>
            <w:r w:rsidRPr="5B636618">
              <w:rPr>
                <w:rFonts w:cs="Arial"/>
              </w:rPr>
              <w:t>Email Address</w:t>
            </w:r>
          </w:p>
        </w:tc>
        <w:tc>
          <w:tcPr>
            <w:tcW w:w="3733" w:type="dxa"/>
            <w:tcBorders>
              <w:left w:val="single" w:sz="4" w:space="0" w:color="000000" w:themeColor="text1"/>
              <w:bottom w:val="single" w:sz="4" w:space="0" w:color="auto"/>
              <w:right w:val="single" w:sz="4" w:space="0" w:color="auto"/>
            </w:tcBorders>
          </w:tcPr>
          <w:p w14:paraId="4A8DC11D" w14:textId="77777777" w:rsidR="00573605" w:rsidRPr="00F12B3D" w:rsidRDefault="00573605" w:rsidP="00990016">
            <w:pPr>
              <w:spacing w:after="0" w:line="240" w:lineRule="auto"/>
              <w:contextualSpacing/>
              <w:jc w:val="both"/>
              <w:rPr>
                <w:rFonts w:cs="Arial"/>
              </w:rPr>
            </w:pPr>
          </w:p>
        </w:tc>
        <w:tc>
          <w:tcPr>
            <w:tcW w:w="3467" w:type="dxa"/>
            <w:vMerge/>
            <w:tcBorders>
              <w:left w:val="single" w:sz="4" w:space="0" w:color="auto"/>
              <w:right w:val="single" w:sz="4" w:space="0" w:color="auto"/>
            </w:tcBorders>
          </w:tcPr>
          <w:p w14:paraId="3B36610F" w14:textId="77777777" w:rsidR="00573605" w:rsidRPr="00F12B3D" w:rsidRDefault="00573605" w:rsidP="00990016">
            <w:pPr>
              <w:spacing w:after="0" w:line="240" w:lineRule="auto"/>
              <w:contextualSpacing/>
              <w:jc w:val="both"/>
              <w:rPr>
                <w:rFonts w:cs="Arial"/>
              </w:rPr>
            </w:pPr>
          </w:p>
        </w:tc>
      </w:tr>
      <w:tr w:rsidR="00573605" w:rsidRPr="00F12B3D" w14:paraId="22739ECD" w14:textId="77777777" w:rsidTr="00977175">
        <w:trPr>
          <w:cantSplit/>
          <w:trHeight w:hRule="exact" w:val="1079"/>
        </w:trPr>
        <w:tc>
          <w:tcPr>
            <w:tcW w:w="2410" w:type="dxa"/>
            <w:tcBorders>
              <w:top w:val="single" w:sz="4" w:space="0" w:color="auto"/>
              <w:left w:val="single" w:sz="4" w:space="0" w:color="000000" w:themeColor="text1"/>
              <w:bottom w:val="single" w:sz="4" w:space="0" w:color="000000" w:themeColor="text1"/>
            </w:tcBorders>
          </w:tcPr>
          <w:p w14:paraId="2D9C5D72" w14:textId="77777777" w:rsidR="00573605" w:rsidRPr="00F12B3D" w:rsidRDefault="00573605" w:rsidP="00990016">
            <w:pPr>
              <w:spacing w:after="0" w:line="240" w:lineRule="auto"/>
              <w:contextualSpacing/>
              <w:jc w:val="both"/>
              <w:rPr>
                <w:rFonts w:cs="Arial"/>
                <w:highlight w:val="cyan"/>
              </w:rPr>
            </w:pPr>
            <w:r w:rsidRPr="5B636618">
              <w:rPr>
                <w:rFonts w:cs="Arial"/>
              </w:rPr>
              <w:t>Mail Address</w:t>
            </w:r>
          </w:p>
        </w:tc>
        <w:tc>
          <w:tcPr>
            <w:tcW w:w="3733" w:type="dxa"/>
            <w:tcBorders>
              <w:top w:val="single" w:sz="4" w:space="0" w:color="auto"/>
              <w:left w:val="single" w:sz="4" w:space="0" w:color="000000" w:themeColor="text1"/>
              <w:bottom w:val="single" w:sz="4" w:space="0" w:color="000000" w:themeColor="text1"/>
              <w:right w:val="single" w:sz="4" w:space="0" w:color="auto"/>
            </w:tcBorders>
          </w:tcPr>
          <w:p w14:paraId="62B9B854" w14:textId="77777777" w:rsidR="00573605" w:rsidRPr="00F12B3D" w:rsidRDefault="00573605" w:rsidP="00990016">
            <w:pPr>
              <w:spacing w:after="0" w:line="240" w:lineRule="auto"/>
              <w:contextualSpacing/>
              <w:jc w:val="both"/>
              <w:rPr>
                <w:rFonts w:cs="Arial"/>
              </w:rPr>
            </w:pPr>
          </w:p>
        </w:tc>
        <w:tc>
          <w:tcPr>
            <w:tcW w:w="3467" w:type="dxa"/>
            <w:vMerge/>
            <w:tcBorders>
              <w:left w:val="single" w:sz="4" w:space="0" w:color="auto"/>
              <w:bottom w:val="single" w:sz="4" w:space="0" w:color="auto"/>
              <w:right w:val="single" w:sz="4" w:space="0" w:color="auto"/>
            </w:tcBorders>
          </w:tcPr>
          <w:p w14:paraId="09E14729" w14:textId="77777777" w:rsidR="00573605" w:rsidRPr="00F12B3D" w:rsidRDefault="00573605" w:rsidP="00990016">
            <w:pPr>
              <w:spacing w:after="0" w:line="240" w:lineRule="auto"/>
              <w:contextualSpacing/>
              <w:jc w:val="both"/>
              <w:rPr>
                <w:rFonts w:cs="Arial"/>
              </w:rPr>
            </w:pPr>
          </w:p>
        </w:tc>
      </w:tr>
    </w:tbl>
    <w:p w14:paraId="489FED12" w14:textId="77777777" w:rsidR="00573605" w:rsidRPr="00F12B3D" w:rsidRDefault="00573605" w:rsidP="00573605">
      <w:pPr>
        <w:spacing w:after="0" w:line="240" w:lineRule="auto"/>
        <w:contextualSpacing/>
        <w:jc w:val="both"/>
        <w:rPr>
          <w:rFonts w:cs="Arial"/>
        </w:rPr>
      </w:pPr>
    </w:p>
    <w:p w14:paraId="3A56BA22" w14:textId="77777777" w:rsidR="00573605" w:rsidRPr="00F12B3D" w:rsidRDefault="00573605" w:rsidP="00646C11">
      <w:pPr>
        <w:pStyle w:val="Level6"/>
      </w:pPr>
      <w:bookmarkStart w:id="86" w:name="_Toc272999881"/>
      <w:r w:rsidRPr="00EE1B37">
        <w:rPr>
          <w:color w:val="0000FF"/>
        </w:rPr>
        <w:t xml:space="preserve">Mr/Ms ............… </w:t>
      </w:r>
      <w:r w:rsidRPr="5B636618">
        <w:t xml:space="preserve">for contractual and administrative matters or a person duly authorised by </w:t>
      </w:r>
      <w:r w:rsidRPr="00EE1B37">
        <w:rPr>
          <w:color w:val="0000FF"/>
        </w:rPr>
        <w:t xml:space="preserve">him/her </w:t>
      </w:r>
      <w:r w:rsidRPr="5B636618">
        <w:t>(the “Contracts Officer”).</w:t>
      </w:r>
      <w:bookmarkEnd w:id="86"/>
    </w:p>
    <w:p w14:paraId="2C2F8817" w14:textId="77777777" w:rsidR="00573605" w:rsidRDefault="00573605" w:rsidP="00573605">
      <w:pPr>
        <w:spacing w:after="0" w:line="240" w:lineRule="auto"/>
        <w:contextualSpacing/>
        <w:jc w:val="both"/>
        <w:rPr>
          <w:rFonts w:cs="Arial"/>
          <w:highlight w:val="cyan"/>
        </w:rPr>
      </w:pPr>
    </w:p>
    <w:p w14:paraId="368496C0" w14:textId="77777777" w:rsidR="00573605" w:rsidRPr="00F12B3D" w:rsidRDefault="00573605" w:rsidP="00977175">
      <w:pPr>
        <w:spacing w:after="0" w:line="240" w:lineRule="auto"/>
        <w:contextualSpacing/>
        <w:jc w:val="both"/>
        <w:rPr>
          <w:rFonts w:cs="Arial"/>
        </w:rPr>
      </w:pPr>
      <w:r w:rsidRPr="5B636618">
        <w:rPr>
          <w:rFonts w:cs="Arial"/>
        </w:rPr>
        <w:t>All correspondence for contractual and administrative matters shall be addressed as follows:</w:t>
      </w:r>
    </w:p>
    <w:p w14:paraId="179806AA" w14:textId="77777777" w:rsidR="00573605" w:rsidRPr="00F12B3D" w:rsidRDefault="00573605" w:rsidP="00573605">
      <w:pPr>
        <w:spacing w:after="0" w:line="240" w:lineRule="auto"/>
        <w:contextualSpacing/>
        <w:jc w:val="both"/>
        <w:rPr>
          <w:rFonts w:cs="Arial"/>
          <w:highlight w:val="cyan"/>
        </w:rPr>
      </w:pPr>
    </w:p>
    <w:tbl>
      <w:tblPr>
        <w:tblW w:w="9752" w:type="dxa"/>
        <w:tblInd w:w="-5" w:type="dxa"/>
        <w:tblLayout w:type="fixed"/>
        <w:tblLook w:val="0000" w:firstRow="0" w:lastRow="0" w:firstColumn="0" w:lastColumn="0" w:noHBand="0" w:noVBand="0"/>
      </w:tblPr>
      <w:tblGrid>
        <w:gridCol w:w="2552"/>
        <w:gridCol w:w="3733"/>
        <w:gridCol w:w="3467"/>
      </w:tblGrid>
      <w:tr w:rsidR="00573605" w:rsidRPr="00F12B3D" w14:paraId="518AC910" w14:textId="77777777" w:rsidTr="00387270">
        <w:tc>
          <w:tcPr>
            <w:tcW w:w="2552" w:type="dxa"/>
            <w:tcBorders>
              <w:top w:val="single" w:sz="4" w:space="0" w:color="000000" w:themeColor="text1"/>
              <w:left w:val="single" w:sz="4" w:space="0" w:color="000000" w:themeColor="text1"/>
              <w:bottom w:val="single" w:sz="4" w:space="0" w:color="000000" w:themeColor="text1"/>
            </w:tcBorders>
          </w:tcPr>
          <w:p w14:paraId="3E44631A" w14:textId="77777777" w:rsidR="00573605" w:rsidRPr="00F12B3D" w:rsidRDefault="00573605" w:rsidP="00990016">
            <w:pPr>
              <w:spacing w:after="0" w:line="240" w:lineRule="auto"/>
              <w:contextualSpacing/>
              <w:jc w:val="both"/>
              <w:rPr>
                <w:rFonts w:cs="Arial"/>
              </w:rPr>
            </w:pPr>
            <w:r w:rsidRPr="00F12B3D">
              <w:rPr>
                <w:rFonts w:cs="Arial"/>
              </w:rPr>
              <w:tab/>
            </w:r>
          </w:p>
        </w:tc>
        <w:tc>
          <w:tcPr>
            <w:tcW w:w="3733" w:type="dxa"/>
            <w:tcBorders>
              <w:top w:val="single" w:sz="4" w:space="0" w:color="000000" w:themeColor="text1"/>
              <w:left w:val="single" w:sz="4" w:space="0" w:color="000000" w:themeColor="text1"/>
              <w:bottom w:val="single" w:sz="4" w:space="0" w:color="000000" w:themeColor="text1"/>
            </w:tcBorders>
          </w:tcPr>
          <w:p w14:paraId="609AB0E3" w14:textId="77777777" w:rsidR="00573605" w:rsidRPr="00F12B3D" w:rsidRDefault="00573605" w:rsidP="00990016">
            <w:pPr>
              <w:spacing w:after="0" w:line="240" w:lineRule="auto"/>
              <w:contextualSpacing/>
              <w:jc w:val="both"/>
              <w:rPr>
                <w:rFonts w:cs="Arial"/>
              </w:rPr>
            </w:pPr>
            <w:r w:rsidRPr="5B636618">
              <w:rPr>
                <w:rFonts w:cs="Arial"/>
              </w:rPr>
              <w:t>To:</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80E981" w14:textId="77777777" w:rsidR="00573605" w:rsidRPr="00F12B3D" w:rsidRDefault="00573605" w:rsidP="00990016">
            <w:pPr>
              <w:spacing w:after="0" w:line="240" w:lineRule="auto"/>
              <w:contextualSpacing/>
              <w:jc w:val="both"/>
              <w:rPr>
                <w:rFonts w:cs="Arial"/>
              </w:rPr>
            </w:pPr>
            <w:r w:rsidRPr="5B636618">
              <w:rPr>
                <w:rFonts w:cs="Arial"/>
              </w:rPr>
              <w:t>With copy to:</w:t>
            </w:r>
          </w:p>
        </w:tc>
      </w:tr>
      <w:tr w:rsidR="00573605" w:rsidRPr="00F12B3D" w14:paraId="030BFF6E"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5450446D" w14:textId="77777777" w:rsidR="00573605" w:rsidRPr="00F12B3D" w:rsidRDefault="00573605" w:rsidP="00990016">
            <w:pPr>
              <w:spacing w:after="0" w:line="240" w:lineRule="auto"/>
              <w:contextualSpacing/>
              <w:jc w:val="both"/>
              <w:rPr>
                <w:rFonts w:cs="Arial"/>
              </w:rPr>
            </w:pPr>
            <w:r w:rsidRPr="5B636618">
              <w:rPr>
                <w:rFonts w:cs="Arial"/>
              </w:rPr>
              <w:t>Name</w:t>
            </w:r>
          </w:p>
          <w:p w14:paraId="265DECBB" w14:textId="77777777" w:rsidR="00573605" w:rsidRPr="00F12B3D" w:rsidRDefault="00573605" w:rsidP="00990016">
            <w:pPr>
              <w:spacing w:after="0" w:line="240" w:lineRule="auto"/>
              <w:contextualSpacing/>
              <w:jc w:val="both"/>
              <w:rPr>
                <w:rFonts w:cs="Arial"/>
              </w:rPr>
            </w:pPr>
          </w:p>
        </w:tc>
        <w:tc>
          <w:tcPr>
            <w:tcW w:w="3733" w:type="dxa"/>
            <w:tcBorders>
              <w:left w:val="single" w:sz="4" w:space="0" w:color="000000" w:themeColor="text1"/>
              <w:bottom w:val="single" w:sz="4" w:space="0" w:color="000000" w:themeColor="text1"/>
            </w:tcBorders>
          </w:tcPr>
          <w:p w14:paraId="7C4F8152" w14:textId="77777777" w:rsidR="00573605" w:rsidRPr="00F12B3D" w:rsidRDefault="00573605" w:rsidP="00990016">
            <w:pPr>
              <w:spacing w:after="0" w:line="240" w:lineRule="auto"/>
              <w:contextualSpacing/>
              <w:jc w:val="both"/>
              <w:rPr>
                <w:rFonts w:cs="Arial"/>
              </w:rPr>
            </w:pPr>
          </w:p>
        </w:tc>
        <w:tc>
          <w:tcPr>
            <w:tcW w:w="3467" w:type="dxa"/>
            <w:vMerge w:val="restart"/>
            <w:tcBorders>
              <w:left w:val="single" w:sz="4" w:space="0" w:color="000000" w:themeColor="text1"/>
              <w:right w:val="single" w:sz="4" w:space="0" w:color="auto"/>
            </w:tcBorders>
          </w:tcPr>
          <w:p w14:paraId="11211A42" w14:textId="77777777" w:rsidR="00573605" w:rsidRPr="00F12B3D" w:rsidRDefault="00573605" w:rsidP="00990016">
            <w:pPr>
              <w:spacing w:after="0" w:line="240" w:lineRule="auto"/>
              <w:contextualSpacing/>
              <w:jc w:val="both"/>
              <w:rPr>
                <w:rFonts w:cs="Arial"/>
              </w:rPr>
            </w:pPr>
          </w:p>
          <w:p w14:paraId="3DF90602" w14:textId="77777777" w:rsidR="00573605" w:rsidRPr="00F12B3D" w:rsidRDefault="00573605" w:rsidP="00990016">
            <w:pPr>
              <w:spacing w:after="0" w:line="240" w:lineRule="auto"/>
              <w:contextualSpacing/>
              <w:jc w:val="both"/>
              <w:rPr>
                <w:rFonts w:cs="Arial"/>
              </w:rPr>
            </w:pPr>
          </w:p>
          <w:p w14:paraId="15683EC4" w14:textId="77777777" w:rsidR="00573605" w:rsidRPr="00F12B3D" w:rsidRDefault="00573605" w:rsidP="00990016">
            <w:pPr>
              <w:spacing w:after="0" w:line="240" w:lineRule="auto"/>
              <w:contextualSpacing/>
              <w:jc w:val="both"/>
              <w:rPr>
                <w:rFonts w:cs="Arial"/>
              </w:rPr>
            </w:pPr>
          </w:p>
          <w:p w14:paraId="5B3C95FB" w14:textId="77777777" w:rsidR="00573605" w:rsidRPr="00F12B3D" w:rsidRDefault="00573605" w:rsidP="00990016">
            <w:pPr>
              <w:spacing w:after="0" w:line="240" w:lineRule="auto"/>
              <w:contextualSpacing/>
              <w:jc w:val="both"/>
              <w:rPr>
                <w:rFonts w:cs="Arial"/>
              </w:rPr>
            </w:pPr>
          </w:p>
          <w:p w14:paraId="3E52A18A" w14:textId="77777777" w:rsidR="00573605" w:rsidRPr="00F12B3D" w:rsidRDefault="00573605" w:rsidP="00990016">
            <w:pPr>
              <w:spacing w:after="0" w:line="240" w:lineRule="auto"/>
              <w:contextualSpacing/>
              <w:jc w:val="both"/>
              <w:rPr>
                <w:rFonts w:cs="Arial"/>
              </w:rPr>
            </w:pPr>
          </w:p>
        </w:tc>
      </w:tr>
      <w:tr w:rsidR="00573605" w:rsidRPr="00F12B3D" w14:paraId="7FB8C3F8"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7E52DFB2" w14:textId="77777777" w:rsidR="00573605" w:rsidRPr="00F12B3D" w:rsidRDefault="00573605" w:rsidP="00990016">
            <w:pPr>
              <w:spacing w:after="0" w:line="240" w:lineRule="auto"/>
              <w:contextualSpacing/>
              <w:jc w:val="both"/>
              <w:rPr>
                <w:rFonts w:cs="Arial"/>
              </w:rPr>
            </w:pPr>
            <w:r w:rsidRPr="5B636618">
              <w:rPr>
                <w:rFonts w:cs="Arial"/>
              </w:rPr>
              <w:t>Telephone No.</w:t>
            </w:r>
          </w:p>
        </w:tc>
        <w:tc>
          <w:tcPr>
            <w:tcW w:w="3733" w:type="dxa"/>
            <w:tcBorders>
              <w:left w:val="single" w:sz="4" w:space="0" w:color="000000" w:themeColor="text1"/>
              <w:bottom w:val="single" w:sz="4" w:space="0" w:color="000000" w:themeColor="text1"/>
              <w:right w:val="single" w:sz="4" w:space="0" w:color="auto"/>
            </w:tcBorders>
          </w:tcPr>
          <w:p w14:paraId="4C5CAD78" w14:textId="77777777" w:rsidR="00573605" w:rsidRPr="00F12B3D" w:rsidRDefault="00573605" w:rsidP="00990016">
            <w:pPr>
              <w:spacing w:after="0" w:line="240" w:lineRule="auto"/>
              <w:contextualSpacing/>
              <w:jc w:val="both"/>
              <w:rPr>
                <w:rFonts w:cs="Arial"/>
                <w:highlight w:val="cyan"/>
              </w:rPr>
            </w:pPr>
          </w:p>
        </w:tc>
        <w:tc>
          <w:tcPr>
            <w:tcW w:w="3467" w:type="dxa"/>
            <w:vMerge/>
            <w:tcBorders>
              <w:left w:val="single" w:sz="4" w:space="0" w:color="auto"/>
              <w:right w:val="single" w:sz="4" w:space="0" w:color="auto"/>
            </w:tcBorders>
          </w:tcPr>
          <w:p w14:paraId="1A77C477" w14:textId="77777777" w:rsidR="00573605" w:rsidRPr="00F12B3D" w:rsidRDefault="00573605" w:rsidP="00990016">
            <w:pPr>
              <w:spacing w:after="0" w:line="240" w:lineRule="auto"/>
              <w:contextualSpacing/>
              <w:jc w:val="both"/>
              <w:rPr>
                <w:rFonts w:cs="Arial"/>
                <w:highlight w:val="cyan"/>
              </w:rPr>
            </w:pPr>
          </w:p>
        </w:tc>
      </w:tr>
      <w:tr w:rsidR="00573605" w:rsidRPr="00F12B3D" w14:paraId="146E1606"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6E4310E1" w14:textId="77777777" w:rsidR="00573605" w:rsidRPr="00F12B3D" w:rsidRDefault="00573605" w:rsidP="00990016">
            <w:pPr>
              <w:spacing w:after="0" w:line="240" w:lineRule="auto"/>
              <w:contextualSpacing/>
              <w:jc w:val="both"/>
              <w:rPr>
                <w:rFonts w:cs="Arial"/>
              </w:rPr>
            </w:pPr>
            <w:r w:rsidRPr="5B636618">
              <w:rPr>
                <w:rFonts w:cs="Arial"/>
              </w:rPr>
              <w:t>Email Address</w:t>
            </w:r>
          </w:p>
        </w:tc>
        <w:tc>
          <w:tcPr>
            <w:tcW w:w="3733" w:type="dxa"/>
            <w:tcBorders>
              <w:left w:val="single" w:sz="4" w:space="0" w:color="000000" w:themeColor="text1"/>
              <w:bottom w:val="single" w:sz="4" w:space="0" w:color="000000" w:themeColor="text1"/>
              <w:right w:val="single" w:sz="4" w:space="0" w:color="auto"/>
            </w:tcBorders>
          </w:tcPr>
          <w:p w14:paraId="1DEB7775" w14:textId="77777777" w:rsidR="00573605" w:rsidRPr="00F12B3D" w:rsidRDefault="00573605" w:rsidP="00990016">
            <w:pPr>
              <w:spacing w:after="0" w:line="240" w:lineRule="auto"/>
              <w:contextualSpacing/>
              <w:jc w:val="both"/>
              <w:rPr>
                <w:rFonts w:cs="Arial"/>
                <w:highlight w:val="cyan"/>
              </w:rPr>
            </w:pPr>
          </w:p>
        </w:tc>
        <w:tc>
          <w:tcPr>
            <w:tcW w:w="3467" w:type="dxa"/>
            <w:vMerge/>
            <w:tcBorders>
              <w:left w:val="single" w:sz="4" w:space="0" w:color="auto"/>
              <w:right w:val="single" w:sz="4" w:space="0" w:color="auto"/>
            </w:tcBorders>
          </w:tcPr>
          <w:p w14:paraId="6D5296BF" w14:textId="77777777" w:rsidR="00573605" w:rsidRPr="00F12B3D" w:rsidRDefault="00573605" w:rsidP="00990016">
            <w:pPr>
              <w:spacing w:after="0" w:line="240" w:lineRule="auto"/>
              <w:contextualSpacing/>
              <w:jc w:val="both"/>
              <w:rPr>
                <w:rFonts w:cs="Arial"/>
                <w:highlight w:val="cyan"/>
              </w:rPr>
            </w:pPr>
          </w:p>
        </w:tc>
      </w:tr>
      <w:tr w:rsidR="00573605" w:rsidRPr="00F12B3D" w14:paraId="159386FD" w14:textId="77777777" w:rsidTr="003872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7"/>
        </w:trPr>
        <w:tc>
          <w:tcPr>
            <w:tcW w:w="2552" w:type="dxa"/>
            <w:tcBorders>
              <w:top w:val="single" w:sz="4" w:space="0" w:color="auto"/>
              <w:left w:val="single" w:sz="4" w:space="0" w:color="auto"/>
              <w:bottom w:val="single" w:sz="4" w:space="0" w:color="auto"/>
              <w:right w:val="single" w:sz="4" w:space="0" w:color="auto"/>
            </w:tcBorders>
          </w:tcPr>
          <w:p w14:paraId="5E4FA8BD" w14:textId="77777777" w:rsidR="00573605" w:rsidRPr="00F12B3D" w:rsidRDefault="00573605" w:rsidP="00990016">
            <w:pPr>
              <w:spacing w:after="0" w:line="240" w:lineRule="auto"/>
              <w:contextualSpacing/>
              <w:jc w:val="both"/>
              <w:rPr>
                <w:rFonts w:cs="Arial"/>
              </w:rPr>
            </w:pPr>
            <w:r w:rsidRPr="5B636618">
              <w:rPr>
                <w:rFonts w:cs="Arial"/>
              </w:rPr>
              <w:t>Mail Address</w:t>
            </w:r>
          </w:p>
          <w:p w14:paraId="31093C38" w14:textId="77777777" w:rsidR="00573605" w:rsidRPr="00F12B3D" w:rsidRDefault="00573605" w:rsidP="00990016">
            <w:pPr>
              <w:spacing w:after="0" w:line="240" w:lineRule="auto"/>
              <w:contextualSpacing/>
              <w:jc w:val="both"/>
              <w:rPr>
                <w:rFonts w:cs="Arial"/>
              </w:rPr>
            </w:pPr>
          </w:p>
        </w:tc>
        <w:tc>
          <w:tcPr>
            <w:tcW w:w="3733" w:type="dxa"/>
            <w:tcBorders>
              <w:top w:val="single" w:sz="4" w:space="0" w:color="auto"/>
              <w:left w:val="single" w:sz="4" w:space="0" w:color="auto"/>
              <w:bottom w:val="single" w:sz="4" w:space="0" w:color="auto"/>
              <w:right w:val="single" w:sz="4" w:space="0" w:color="auto"/>
            </w:tcBorders>
          </w:tcPr>
          <w:p w14:paraId="4A57F6DA" w14:textId="77777777" w:rsidR="00573605" w:rsidRPr="00F12B3D" w:rsidRDefault="00573605" w:rsidP="00990016">
            <w:pPr>
              <w:spacing w:after="0" w:line="240" w:lineRule="auto"/>
              <w:contextualSpacing/>
              <w:jc w:val="both"/>
              <w:rPr>
                <w:rFonts w:cs="Arial"/>
                <w:highlight w:val="cyan"/>
              </w:rPr>
            </w:pPr>
          </w:p>
        </w:tc>
        <w:tc>
          <w:tcPr>
            <w:tcW w:w="3467" w:type="dxa"/>
            <w:vMerge/>
            <w:tcBorders>
              <w:left w:val="single" w:sz="4" w:space="0" w:color="auto"/>
            </w:tcBorders>
          </w:tcPr>
          <w:p w14:paraId="2BA5E01D" w14:textId="77777777" w:rsidR="00573605" w:rsidRPr="00F12B3D" w:rsidRDefault="00573605" w:rsidP="00990016">
            <w:pPr>
              <w:spacing w:after="0" w:line="240" w:lineRule="auto"/>
              <w:contextualSpacing/>
              <w:jc w:val="both"/>
              <w:rPr>
                <w:rFonts w:cs="Arial"/>
                <w:highlight w:val="cyan"/>
              </w:rPr>
            </w:pPr>
          </w:p>
        </w:tc>
      </w:tr>
    </w:tbl>
    <w:p w14:paraId="55947ADE" w14:textId="77777777" w:rsidR="00573605" w:rsidRPr="00F12B3D" w:rsidRDefault="00573605" w:rsidP="00646C11">
      <w:pPr>
        <w:pStyle w:val="Level6"/>
        <w:rPr>
          <w:rStyle w:val="OptionTextChar"/>
          <w:rFonts w:eastAsiaTheme="minorEastAsia" w:cs="Arial"/>
        </w:rPr>
      </w:pPr>
      <w:r w:rsidRPr="5B636618">
        <w:lastRenderedPageBreak/>
        <w:t>Personal Data Protection matters shall be addressed to the Data Protection contact point as follows:</w:t>
      </w:r>
    </w:p>
    <w:p w14:paraId="3C3A78A8" w14:textId="31691221" w:rsidR="00573605" w:rsidRPr="00F12B3D" w:rsidRDefault="00573605" w:rsidP="00573605">
      <w:pPr>
        <w:spacing w:after="0" w:line="240" w:lineRule="auto"/>
        <w:contextualSpacing/>
        <w:jc w:val="both"/>
        <w:rPr>
          <w:rFonts w:cs="Arial"/>
          <w:highlight w:val="cyan"/>
        </w:rPr>
      </w:pPr>
    </w:p>
    <w:tbl>
      <w:tblPr>
        <w:tblW w:w="6285" w:type="dxa"/>
        <w:tblInd w:w="-5" w:type="dxa"/>
        <w:tblLayout w:type="fixed"/>
        <w:tblLook w:val="0000" w:firstRow="0" w:lastRow="0" w:firstColumn="0" w:lastColumn="0" w:noHBand="0" w:noVBand="0"/>
      </w:tblPr>
      <w:tblGrid>
        <w:gridCol w:w="2552"/>
        <w:gridCol w:w="3733"/>
      </w:tblGrid>
      <w:tr w:rsidR="00573605" w:rsidRPr="00F12B3D" w14:paraId="25B83C25" w14:textId="77777777" w:rsidTr="00387270">
        <w:tc>
          <w:tcPr>
            <w:tcW w:w="2552" w:type="dxa"/>
            <w:tcBorders>
              <w:top w:val="single" w:sz="4" w:space="0" w:color="000000" w:themeColor="text1"/>
              <w:left w:val="single" w:sz="4" w:space="0" w:color="000000" w:themeColor="text1"/>
              <w:bottom w:val="single" w:sz="4" w:space="0" w:color="000000" w:themeColor="text1"/>
            </w:tcBorders>
          </w:tcPr>
          <w:p w14:paraId="2A338EFD" w14:textId="77777777" w:rsidR="00573605" w:rsidRPr="00F12B3D" w:rsidRDefault="00573605" w:rsidP="00990016">
            <w:pPr>
              <w:spacing w:after="0" w:line="240" w:lineRule="auto"/>
              <w:contextualSpacing/>
              <w:jc w:val="both"/>
              <w:rPr>
                <w:rFonts w:cs="Arial"/>
              </w:rPr>
            </w:pPr>
            <w:r w:rsidRPr="00F12B3D">
              <w:rPr>
                <w:rFonts w:cs="Arial"/>
              </w:rPr>
              <w:tab/>
            </w:r>
          </w:p>
        </w:tc>
        <w:tc>
          <w:tcPr>
            <w:tcW w:w="3733" w:type="dxa"/>
            <w:tcBorders>
              <w:top w:val="single" w:sz="4" w:space="0" w:color="000000" w:themeColor="text1"/>
              <w:left w:val="single" w:sz="4" w:space="0" w:color="000000" w:themeColor="text1"/>
              <w:bottom w:val="single" w:sz="4" w:space="0" w:color="000000" w:themeColor="text1"/>
              <w:right w:val="single" w:sz="4" w:space="0" w:color="auto"/>
            </w:tcBorders>
          </w:tcPr>
          <w:p w14:paraId="17013E1A" w14:textId="77777777" w:rsidR="00573605" w:rsidRPr="00F12B3D" w:rsidRDefault="00573605" w:rsidP="00990016">
            <w:pPr>
              <w:spacing w:after="0" w:line="240" w:lineRule="auto"/>
              <w:contextualSpacing/>
              <w:jc w:val="both"/>
              <w:rPr>
                <w:rFonts w:cs="Arial"/>
              </w:rPr>
            </w:pPr>
            <w:r w:rsidRPr="5B636618">
              <w:rPr>
                <w:rFonts w:cs="Arial"/>
              </w:rPr>
              <w:t>To:</w:t>
            </w:r>
          </w:p>
        </w:tc>
      </w:tr>
      <w:tr w:rsidR="00573605" w:rsidRPr="00F12B3D" w14:paraId="0C9E9B48"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27E822F9" w14:textId="77777777" w:rsidR="00573605" w:rsidRPr="00F12B3D" w:rsidRDefault="00573605" w:rsidP="00990016">
            <w:pPr>
              <w:spacing w:after="0" w:line="240" w:lineRule="auto"/>
              <w:contextualSpacing/>
              <w:jc w:val="both"/>
              <w:rPr>
                <w:rFonts w:cs="Arial"/>
              </w:rPr>
            </w:pPr>
            <w:r w:rsidRPr="5B636618">
              <w:rPr>
                <w:rFonts w:cs="Arial"/>
              </w:rPr>
              <w:t>Name</w:t>
            </w:r>
          </w:p>
          <w:p w14:paraId="0F926188" w14:textId="77777777" w:rsidR="00573605" w:rsidRPr="00F12B3D" w:rsidRDefault="00573605" w:rsidP="00990016">
            <w:pPr>
              <w:spacing w:after="0" w:line="240" w:lineRule="auto"/>
              <w:contextualSpacing/>
              <w:jc w:val="both"/>
              <w:rPr>
                <w:rFonts w:cs="Arial"/>
              </w:rPr>
            </w:pPr>
          </w:p>
        </w:tc>
        <w:tc>
          <w:tcPr>
            <w:tcW w:w="3733" w:type="dxa"/>
            <w:tcBorders>
              <w:left w:val="single" w:sz="4" w:space="0" w:color="000000" w:themeColor="text1"/>
              <w:bottom w:val="single" w:sz="4" w:space="0" w:color="000000" w:themeColor="text1"/>
              <w:right w:val="single" w:sz="4" w:space="0" w:color="auto"/>
            </w:tcBorders>
          </w:tcPr>
          <w:p w14:paraId="7DB46549" w14:textId="77777777" w:rsidR="00573605" w:rsidRPr="00F12B3D" w:rsidRDefault="00573605" w:rsidP="00990016">
            <w:pPr>
              <w:spacing w:after="0" w:line="240" w:lineRule="auto"/>
              <w:contextualSpacing/>
              <w:jc w:val="both"/>
              <w:rPr>
                <w:rFonts w:cs="Arial"/>
              </w:rPr>
            </w:pPr>
          </w:p>
        </w:tc>
      </w:tr>
      <w:tr w:rsidR="00573605" w:rsidRPr="00F12B3D" w14:paraId="4DBD64AA" w14:textId="77777777" w:rsidTr="00387270">
        <w:trPr>
          <w:cantSplit/>
          <w:trHeight w:hRule="exact" w:val="286"/>
        </w:trPr>
        <w:tc>
          <w:tcPr>
            <w:tcW w:w="2552" w:type="dxa"/>
            <w:tcBorders>
              <w:left w:val="single" w:sz="4" w:space="0" w:color="000000" w:themeColor="text1"/>
              <w:bottom w:val="single" w:sz="4" w:space="0" w:color="000000" w:themeColor="text1"/>
            </w:tcBorders>
          </w:tcPr>
          <w:p w14:paraId="3BB7D314" w14:textId="77777777" w:rsidR="00573605" w:rsidRPr="00F12B3D" w:rsidRDefault="00573605" w:rsidP="00990016">
            <w:pPr>
              <w:spacing w:after="0" w:line="240" w:lineRule="auto"/>
              <w:contextualSpacing/>
              <w:jc w:val="both"/>
              <w:rPr>
                <w:rFonts w:cs="Arial"/>
              </w:rPr>
            </w:pPr>
            <w:r w:rsidRPr="5B636618">
              <w:rPr>
                <w:rFonts w:cs="Arial"/>
              </w:rPr>
              <w:t>Telephone No.</w:t>
            </w:r>
          </w:p>
        </w:tc>
        <w:tc>
          <w:tcPr>
            <w:tcW w:w="3733" w:type="dxa"/>
            <w:tcBorders>
              <w:left w:val="single" w:sz="4" w:space="0" w:color="000000" w:themeColor="text1"/>
              <w:bottom w:val="single" w:sz="4" w:space="0" w:color="000000" w:themeColor="text1"/>
              <w:right w:val="single" w:sz="4" w:space="0" w:color="auto"/>
            </w:tcBorders>
          </w:tcPr>
          <w:p w14:paraId="16296967" w14:textId="77777777" w:rsidR="00573605" w:rsidRPr="00F12B3D" w:rsidRDefault="00573605" w:rsidP="00990016">
            <w:pPr>
              <w:spacing w:after="0" w:line="240" w:lineRule="auto"/>
              <w:contextualSpacing/>
              <w:jc w:val="both"/>
              <w:rPr>
                <w:rFonts w:cs="Arial"/>
              </w:rPr>
            </w:pPr>
          </w:p>
        </w:tc>
      </w:tr>
      <w:tr w:rsidR="00573605" w:rsidRPr="00F12B3D" w14:paraId="2B41D903" w14:textId="77777777" w:rsidTr="00387270">
        <w:trPr>
          <w:cantSplit/>
          <w:trHeight w:hRule="exact" w:val="285"/>
        </w:trPr>
        <w:tc>
          <w:tcPr>
            <w:tcW w:w="2552" w:type="dxa"/>
            <w:tcBorders>
              <w:left w:val="single" w:sz="4" w:space="0" w:color="000000" w:themeColor="text1"/>
              <w:bottom w:val="single" w:sz="4" w:space="0" w:color="auto"/>
            </w:tcBorders>
          </w:tcPr>
          <w:p w14:paraId="75CBBC33" w14:textId="77777777" w:rsidR="00573605" w:rsidRPr="00F12B3D" w:rsidRDefault="00573605" w:rsidP="00990016">
            <w:pPr>
              <w:spacing w:after="0" w:line="240" w:lineRule="auto"/>
              <w:contextualSpacing/>
              <w:jc w:val="both"/>
              <w:rPr>
                <w:rFonts w:cs="Arial"/>
              </w:rPr>
            </w:pPr>
            <w:r w:rsidRPr="5B636618">
              <w:rPr>
                <w:rFonts w:cs="Arial"/>
              </w:rPr>
              <w:t>Email Address</w:t>
            </w:r>
          </w:p>
        </w:tc>
        <w:tc>
          <w:tcPr>
            <w:tcW w:w="3733" w:type="dxa"/>
            <w:tcBorders>
              <w:left w:val="single" w:sz="4" w:space="0" w:color="000000" w:themeColor="text1"/>
              <w:bottom w:val="single" w:sz="4" w:space="0" w:color="auto"/>
              <w:right w:val="single" w:sz="4" w:space="0" w:color="auto"/>
            </w:tcBorders>
          </w:tcPr>
          <w:p w14:paraId="23FFE6B1" w14:textId="77777777" w:rsidR="00573605" w:rsidRPr="00F12B3D" w:rsidRDefault="00573605" w:rsidP="00990016">
            <w:pPr>
              <w:spacing w:after="0" w:line="240" w:lineRule="auto"/>
              <w:contextualSpacing/>
              <w:jc w:val="both"/>
              <w:rPr>
                <w:rFonts w:cs="Arial"/>
              </w:rPr>
            </w:pPr>
          </w:p>
        </w:tc>
      </w:tr>
      <w:tr w:rsidR="00573605" w:rsidRPr="00F12B3D" w14:paraId="061EA921" w14:textId="77777777" w:rsidTr="00387270">
        <w:trPr>
          <w:cantSplit/>
          <w:trHeight w:hRule="exact" w:val="1043"/>
        </w:trPr>
        <w:tc>
          <w:tcPr>
            <w:tcW w:w="2552" w:type="dxa"/>
            <w:tcBorders>
              <w:top w:val="single" w:sz="4" w:space="0" w:color="auto"/>
              <w:left w:val="single" w:sz="4" w:space="0" w:color="000000" w:themeColor="text1"/>
              <w:bottom w:val="single" w:sz="4" w:space="0" w:color="000000" w:themeColor="text1"/>
            </w:tcBorders>
          </w:tcPr>
          <w:p w14:paraId="182F1139" w14:textId="77777777" w:rsidR="00573605" w:rsidRPr="00F12B3D" w:rsidRDefault="00573605" w:rsidP="00990016">
            <w:pPr>
              <w:spacing w:after="0" w:line="240" w:lineRule="auto"/>
              <w:contextualSpacing/>
              <w:jc w:val="both"/>
              <w:rPr>
                <w:rFonts w:cs="Arial"/>
              </w:rPr>
            </w:pPr>
            <w:r w:rsidRPr="5B636618">
              <w:rPr>
                <w:rFonts w:cs="Arial"/>
              </w:rPr>
              <w:t>Mail Address</w:t>
            </w:r>
          </w:p>
        </w:tc>
        <w:tc>
          <w:tcPr>
            <w:tcW w:w="3733" w:type="dxa"/>
            <w:tcBorders>
              <w:top w:val="single" w:sz="4" w:space="0" w:color="auto"/>
              <w:left w:val="single" w:sz="4" w:space="0" w:color="000000" w:themeColor="text1"/>
              <w:bottom w:val="single" w:sz="4" w:space="0" w:color="000000" w:themeColor="text1"/>
              <w:right w:val="single" w:sz="4" w:space="0" w:color="auto"/>
            </w:tcBorders>
          </w:tcPr>
          <w:p w14:paraId="60B475F9" w14:textId="77777777" w:rsidR="00573605" w:rsidRPr="00F12B3D" w:rsidRDefault="00573605" w:rsidP="00990016">
            <w:pPr>
              <w:spacing w:after="0" w:line="240" w:lineRule="auto"/>
              <w:contextualSpacing/>
              <w:jc w:val="both"/>
              <w:rPr>
                <w:rFonts w:cs="Arial"/>
              </w:rPr>
            </w:pPr>
          </w:p>
        </w:tc>
      </w:tr>
    </w:tbl>
    <w:p w14:paraId="720B42A6" w14:textId="77777777" w:rsidR="00E002D7" w:rsidRPr="00580037" w:rsidRDefault="00E002D7" w:rsidP="00D11654">
      <w:pPr>
        <w:pStyle w:val="Heading3"/>
      </w:pPr>
      <w:bookmarkStart w:id="87" w:name="_Toc73469237"/>
      <w:bookmarkStart w:id="88" w:name="_Toc163828931"/>
      <w:r w:rsidRPr="00580037">
        <w:t>CLAUSE 6: PUBLICITY RELATING TO CONTRACTS</w:t>
      </w:r>
      <w:bookmarkEnd w:id="87"/>
      <w:bookmarkEnd w:id="88"/>
    </w:p>
    <w:p w14:paraId="2CE4DF4E" w14:textId="687B7F6A" w:rsidR="00E002D7" w:rsidRDefault="00E002D7" w:rsidP="00E002D7">
      <w:pPr>
        <w:spacing w:after="0" w:line="240" w:lineRule="auto"/>
        <w:contextualSpacing/>
        <w:jc w:val="both"/>
        <w:rPr>
          <w:rFonts w:cs="Arial"/>
          <w:color w:val="000000" w:themeColor="text1"/>
          <w:szCs w:val="24"/>
        </w:rPr>
      </w:pPr>
      <w:r w:rsidRPr="007822BD">
        <w:rPr>
          <w:rFonts w:cs="Arial"/>
          <w:szCs w:val="24"/>
        </w:rPr>
        <w:t xml:space="preserve">The link to the ESA logo in this clause is replaced with the following link: </w:t>
      </w:r>
      <w:hyperlink r:id="rId24">
        <w:r w:rsidRPr="007822BD">
          <w:rPr>
            <w:rStyle w:val="Hyperlink"/>
            <w:rFonts w:cs="Arial"/>
            <w:color w:val="0000FF"/>
            <w:szCs w:val="24"/>
          </w:rPr>
          <w:t>https://brand.esa.int/logo</w:t>
        </w:r>
      </w:hyperlink>
      <w:r w:rsidRPr="007822BD">
        <w:rPr>
          <w:rFonts w:cs="Arial"/>
          <w:color w:val="000000" w:themeColor="text1"/>
          <w:szCs w:val="24"/>
        </w:rPr>
        <w:t>.</w:t>
      </w:r>
    </w:p>
    <w:p w14:paraId="40C90292" w14:textId="77777777" w:rsidR="00D11654" w:rsidRDefault="00D11654" w:rsidP="00E002D7">
      <w:pPr>
        <w:spacing w:after="0" w:line="240" w:lineRule="auto"/>
        <w:contextualSpacing/>
        <w:jc w:val="both"/>
        <w:rPr>
          <w:rFonts w:cs="Arial"/>
          <w:color w:val="000000" w:themeColor="text1"/>
          <w:szCs w:val="24"/>
        </w:rPr>
      </w:pPr>
    </w:p>
    <w:p w14:paraId="47F2FEC9" w14:textId="77777777" w:rsidR="00E002D7" w:rsidRPr="007822BD" w:rsidRDefault="00E002D7" w:rsidP="00D11654">
      <w:pPr>
        <w:pStyle w:val="Heading3"/>
      </w:pPr>
      <w:bookmarkStart w:id="89" w:name="_Toc62490762"/>
      <w:bookmarkStart w:id="90" w:name="_Toc73469238"/>
      <w:bookmarkStart w:id="91" w:name="_Toc163828932"/>
      <w:r w:rsidRPr="007822BD">
        <w:t>CLAUSE 8: GENERAL CONDITIONS OF EXECUTION</w:t>
      </w:r>
      <w:bookmarkEnd w:id="89"/>
      <w:bookmarkEnd w:id="90"/>
      <w:bookmarkEnd w:id="91"/>
    </w:p>
    <w:p w14:paraId="3EE69B3C" w14:textId="77777777" w:rsidR="00E002D7" w:rsidRPr="007822BD" w:rsidRDefault="00E002D7" w:rsidP="00E002D7">
      <w:pPr>
        <w:spacing w:after="0" w:line="240" w:lineRule="auto"/>
        <w:contextualSpacing/>
        <w:jc w:val="both"/>
        <w:rPr>
          <w:rFonts w:cs="Arial"/>
          <w:szCs w:val="24"/>
        </w:rPr>
      </w:pPr>
      <w:r w:rsidRPr="007822BD">
        <w:rPr>
          <w:rFonts w:cs="Arial"/>
          <w:szCs w:val="24"/>
        </w:rPr>
        <w:t>The following provision is added to Clause 8 of the GCC:</w:t>
      </w:r>
    </w:p>
    <w:p w14:paraId="0382F9C3" w14:textId="77777777" w:rsidR="00E002D7" w:rsidRPr="007822BD" w:rsidRDefault="00E002D7" w:rsidP="00E002D7">
      <w:pPr>
        <w:spacing w:after="0" w:line="240" w:lineRule="auto"/>
        <w:contextualSpacing/>
        <w:jc w:val="both"/>
        <w:rPr>
          <w:rFonts w:cs="Arial"/>
          <w:szCs w:val="24"/>
        </w:rPr>
      </w:pPr>
    </w:p>
    <w:p w14:paraId="4C268F33" w14:textId="77777777" w:rsidR="00E002D7" w:rsidRDefault="00E002D7" w:rsidP="00E002D7">
      <w:pPr>
        <w:autoSpaceDE w:val="0"/>
        <w:autoSpaceDN w:val="0"/>
        <w:adjustRightInd w:val="0"/>
        <w:spacing w:after="0" w:line="240" w:lineRule="auto"/>
        <w:ind w:left="720" w:hanging="720"/>
        <w:contextualSpacing/>
        <w:jc w:val="both"/>
        <w:rPr>
          <w:rFonts w:cs="Arial"/>
          <w:szCs w:val="24"/>
        </w:rPr>
      </w:pPr>
      <w:r w:rsidRPr="007822BD">
        <w:rPr>
          <w:rFonts w:cs="Arial"/>
          <w:szCs w:val="24"/>
        </w:rPr>
        <w:t>8.8</w:t>
      </w:r>
      <w:r w:rsidRPr="007822BD">
        <w:rPr>
          <w:rFonts w:cs="Arial"/>
          <w:szCs w:val="24"/>
        </w:rPr>
        <w:tab/>
        <w:t>The Contractor shall, in accordance with the Agency’s Policy on the Prevention, Detection and Investigation of Fraud, to the extent allowed by applicable national law, cooperate with the Agency’s investigation team in any investigation of fraud initiated by the Agency and inform its personnel of their obligation to cooperate accordingly. The Contractor shall ensure that this provision is duly reflected in all subcontracts entered into for the purpose of this Contract.</w:t>
      </w:r>
    </w:p>
    <w:p w14:paraId="20D98552" w14:textId="77777777" w:rsidR="00D11654" w:rsidRDefault="00D11654" w:rsidP="00E002D7">
      <w:pPr>
        <w:autoSpaceDE w:val="0"/>
        <w:autoSpaceDN w:val="0"/>
        <w:adjustRightInd w:val="0"/>
        <w:spacing w:after="0" w:line="240" w:lineRule="auto"/>
        <w:ind w:left="720" w:hanging="720"/>
        <w:contextualSpacing/>
        <w:jc w:val="both"/>
        <w:rPr>
          <w:rFonts w:cs="Arial"/>
          <w:szCs w:val="24"/>
        </w:rPr>
      </w:pPr>
    </w:p>
    <w:p w14:paraId="14EA8624" w14:textId="7AB48B1E" w:rsidR="00E002D7" w:rsidRPr="007822BD" w:rsidRDefault="00E002D7" w:rsidP="00D11654">
      <w:pPr>
        <w:pStyle w:val="Heading3"/>
      </w:pPr>
      <w:bookmarkStart w:id="92" w:name="_Toc62490763"/>
      <w:bookmarkStart w:id="93" w:name="_Toc73469239"/>
      <w:bookmarkStart w:id="94" w:name="_Toc163828933"/>
      <w:r w:rsidRPr="007822BD">
        <w:t>CLAUSE 9: KEY PERSONNEL</w:t>
      </w:r>
      <w:bookmarkEnd w:id="92"/>
      <w:bookmarkEnd w:id="93"/>
      <w:bookmarkEnd w:id="94"/>
    </w:p>
    <w:p w14:paraId="2D2D720D" w14:textId="3FE2EE75" w:rsidR="00E002D7" w:rsidRPr="007822BD" w:rsidRDefault="00C60C3D" w:rsidP="00E002D7">
      <w:pPr>
        <w:shd w:val="clear" w:color="auto" w:fill="FFFFFF" w:themeFill="background1"/>
        <w:spacing w:after="0" w:line="240" w:lineRule="auto"/>
        <w:contextualSpacing/>
        <w:jc w:val="both"/>
        <w:rPr>
          <w:rFonts w:cs="Arial"/>
          <w:szCs w:val="24"/>
        </w:rPr>
      </w:pPr>
      <w:r>
        <w:rPr>
          <w:rFonts w:cs="Arial"/>
          <w:szCs w:val="24"/>
        </w:rPr>
        <w:t xml:space="preserve">9.1 </w:t>
      </w:r>
      <w:r>
        <w:rPr>
          <w:rFonts w:cs="Arial"/>
          <w:szCs w:val="24"/>
        </w:rPr>
        <w:tab/>
      </w:r>
      <w:r w:rsidR="00E002D7" w:rsidRPr="007822BD">
        <w:rPr>
          <w:rFonts w:cs="Arial"/>
          <w:szCs w:val="24"/>
        </w:rPr>
        <w:t xml:space="preserve">The Contractor’s Key Personnel is listed in </w:t>
      </w:r>
    </w:p>
    <w:p w14:paraId="437D1E6F" w14:textId="23420912" w:rsidR="00E002D7" w:rsidRPr="007822BD" w:rsidRDefault="00E002D7" w:rsidP="00C60C3D">
      <w:pPr>
        <w:shd w:val="clear" w:color="auto" w:fill="FFFFFF" w:themeFill="background1"/>
        <w:spacing w:after="0" w:line="240" w:lineRule="auto"/>
        <w:ind w:firstLine="708"/>
        <w:contextualSpacing/>
        <w:jc w:val="both"/>
        <w:rPr>
          <w:rFonts w:cs="Arial"/>
          <w:szCs w:val="24"/>
          <w:shd w:val="clear" w:color="auto" w:fill="FFFF99"/>
        </w:rPr>
      </w:pPr>
      <w:r w:rsidRPr="007822BD">
        <w:rPr>
          <w:rFonts w:cs="Arial"/>
          <w:b/>
          <w:bCs/>
          <w:color w:val="0000FF"/>
          <w:szCs w:val="24"/>
        </w:rPr>
        <w:t>[OPTION 1]</w:t>
      </w:r>
      <w:r w:rsidRPr="007822BD">
        <w:rPr>
          <w:rFonts w:cs="Arial"/>
          <w:color w:val="0000FF"/>
          <w:szCs w:val="24"/>
        </w:rPr>
        <w:t xml:space="preserve"> </w:t>
      </w:r>
      <w:r w:rsidRPr="007822BD">
        <w:rPr>
          <w:rFonts w:cs="Arial"/>
          <w:szCs w:val="24"/>
        </w:rPr>
        <w:t xml:space="preserve">the Contractor’s Proposal referred to in Article </w:t>
      </w:r>
      <w:r w:rsidR="00B37484">
        <w:rPr>
          <w:rFonts w:cs="Arial"/>
          <w:szCs w:val="24"/>
        </w:rPr>
        <w:fldChar w:fldCharType="begin"/>
      </w:r>
      <w:r w:rsidR="00B37484">
        <w:rPr>
          <w:rFonts w:cs="Arial"/>
          <w:szCs w:val="24"/>
        </w:rPr>
        <w:instrText xml:space="preserve"> REF _Ref148361845 \r \h </w:instrText>
      </w:r>
      <w:r w:rsidR="00B37484">
        <w:rPr>
          <w:rFonts w:cs="Arial"/>
          <w:szCs w:val="24"/>
        </w:rPr>
      </w:r>
      <w:r w:rsidR="00B37484">
        <w:rPr>
          <w:rFonts w:cs="Arial"/>
          <w:szCs w:val="24"/>
        </w:rPr>
        <w:fldChar w:fldCharType="separate"/>
      </w:r>
      <w:r w:rsidR="00B37484">
        <w:rPr>
          <w:rFonts w:cs="Arial"/>
          <w:szCs w:val="24"/>
        </w:rPr>
        <w:t>1.2</w:t>
      </w:r>
      <w:r w:rsidR="00B37484">
        <w:rPr>
          <w:rFonts w:cs="Arial"/>
          <w:szCs w:val="24"/>
        </w:rPr>
        <w:fldChar w:fldCharType="end"/>
      </w:r>
      <w:r w:rsidRPr="007822BD">
        <w:rPr>
          <w:rFonts w:cs="Arial"/>
          <w:szCs w:val="24"/>
        </w:rPr>
        <w:t xml:space="preserve"> above.</w:t>
      </w:r>
      <w:r w:rsidRPr="007822BD">
        <w:rPr>
          <w:rFonts w:cs="Arial"/>
          <w:szCs w:val="24"/>
          <w:shd w:val="clear" w:color="auto" w:fill="FFFF99"/>
        </w:rPr>
        <w:t xml:space="preserve"> </w:t>
      </w:r>
    </w:p>
    <w:p w14:paraId="32056DA1" w14:textId="77777777" w:rsidR="00E002D7" w:rsidRPr="007822BD" w:rsidRDefault="00E002D7" w:rsidP="00E002D7">
      <w:pPr>
        <w:shd w:val="clear" w:color="auto" w:fill="FFFFFF" w:themeFill="background1"/>
        <w:spacing w:after="0" w:line="240" w:lineRule="auto"/>
        <w:contextualSpacing/>
        <w:jc w:val="both"/>
        <w:rPr>
          <w:rFonts w:cs="Arial"/>
          <w:b/>
          <w:bCs/>
          <w:szCs w:val="24"/>
          <w:shd w:val="clear" w:color="auto" w:fill="FFFF99"/>
        </w:rPr>
      </w:pPr>
    </w:p>
    <w:p w14:paraId="154B8325" w14:textId="5D2BBDF0" w:rsidR="00E002D7" w:rsidRDefault="00E002D7" w:rsidP="00C60C3D">
      <w:pPr>
        <w:shd w:val="clear" w:color="auto" w:fill="FFFFFF" w:themeFill="background1"/>
        <w:spacing w:after="0" w:line="240" w:lineRule="auto"/>
        <w:ind w:left="708"/>
        <w:contextualSpacing/>
        <w:jc w:val="both"/>
        <w:rPr>
          <w:rFonts w:cs="Arial"/>
          <w:szCs w:val="24"/>
        </w:rPr>
      </w:pPr>
      <w:r w:rsidRPr="007822BD">
        <w:rPr>
          <w:rFonts w:cs="Arial"/>
          <w:b/>
          <w:bCs/>
          <w:color w:val="0000FF"/>
          <w:szCs w:val="24"/>
        </w:rPr>
        <w:t xml:space="preserve">[OPTION 2] </w:t>
      </w:r>
      <w:r w:rsidRPr="00FB716C">
        <w:rPr>
          <w:rFonts w:cs="Arial"/>
          <w:color w:val="0000FF"/>
          <w:szCs w:val="24"/>
        </w:rPr>
        <w:t>[</w:t>
      </w:r>
      <w:r w:rsidRPr="00FB716C">
        <w:rPr>
          <w:rStyle w:val="Hyperlink"/>
          <w:rFonts w:cs="Arial"/>
          <w:color w:val="0000FF"/>
          <w:szCs w:val="24"/>
        </w:rPr>
        <w:t>and in</w:t>
      </w:r>
      <w:r w:rsidRPr="00FB716C">
        <w:rPr>
          <w:rFonts w:cs="Arial"/>
          <w:color w:val="0000FF"/>
          <w:szCs w:val="24"/>
        </w:rPr>
        <w:t xml:space="preserve">] </w:t>
      </w:r>
      <w:r w:rsidRPr="007822BD">
        <w:rPr>
          <w:rFonts w:cs="Arial"/>
          <w:szCs w:val="24"/>
        </w:rPr>
        <w:t xml:space="preserve">the Minutes of the negotiation meeting referred to in Article </w:t>
      </w:r>
      <w:r w:rsidR="00B37484">
        <w:rPr>
          <w:rFonts w:cs="Arial"/>
          <w:szCs w:val="24"/>
        </w:rPr>
        <w:fldChar w:fldCharType="begin"/>
      </w:r>
      <w:r w:rsidR="00B37484">
        <w:rPr>
          <w:rFonts w:cs="Arial"/>
          <w:szCs w:val="24"/>
        </w:rPr>
        <w:instrText xml:space="preserve"> REF _Ref148361845 \r \h </w:instrText>
      </w:r>
      <w:r w:rsidR="00B37484">
        <w:rPr>
          <w:rFonts w:cs="Arial"/>
          <w:szCs w:val="24"/>
        </w:rPr>
      </w:r>
      <w:r w:rsidR="00B37484">
        <w:rPr>
          <w:rFonts w:cs="Arial"/>
          <w:szCs w:val="24"/>
        </w:rPr>
        <w:fldChar w:fldCharType="separate"/>
      </w:r>
      <w:r w:rsidR="00B37484">
        <w:rPr>
          <w:rFonts w:cs="Arial"/>
          <w:szCs w:val="24"/>
        </w:rPr>
        <w:t>1.2</w:t>
      </w:r>
      <w:r w:rsidR="00B37484">
        <w:rPr>
          <w:rFonts w:cs="Arial"/>
          <w:szCs w:val="24"/>
        </w:rPr>
        <w:fldChar w:fldCharType="end"/>
      </w:r>
      <w:r w:rsidR="00B37484">
        <w:rPr>
          <w:rFonts w:cs="Arial"/>
          <w:szCs w:val="24"/>
        </w:rPr>
        <w:t xml:space="preserve"> </w:t>
      </w:r>
      <w:r w:rsidRPr="007822BD">
        <w:rPr>
          <w:rFonts w:cs="Arial"/>
          <w:szCs w:val="24"/>
        </w:rPr>
        <w:t>above.</w:t>
      </w:r>
    </w:p>
    <w:p w14:paraId="69A143BB" w14:textId="77777777" w:rsidR="00C60C3D" w:rsidRDefault="00C60C3D" w:rsidP="00C60C3D"/>
    <w:p w14:paraId="62AD95BD" w14:textId="19959F48" w:rsidR="00C60C3D" w:rsidRPr="007822BD" w:rsidRDefault="00C60C3D" w:rsidP="00A247A4">
      <w:pPr>
        <w:ind w:left="708" w:hanging="708"/>
        <w:jc w:val="both"/>
        <w:rPr>
          <w:rFonts w:cs="Arial"/>
          <w:b/>
          <w:bCs/>
          <w:szCs w:val="24"/>
        </w:rPr>
      </w:pPr>
      <w:r>
        <w:t>9.2</w:t>
      </w:r>
      <w:r>
        <w:tab/>
        <w:t xml:space="preserve">The procedure described in </w:t>
      </w:r>
      <w:r w:rsidR="002A3BA4">
        <w:t xml:space="preserve">this </w:t>
      </w:r>
      <w:r>
        <w:t xml:space="preserve">clause 9.2 shall be implemented through an exchange of letters. The letter </w:t>
      </w:r>
      <w:r w:rsidR="007E64A6">
        <w:t>may</w:t>
      </w:r>
      <w:r>
        <w:t xml:space="preserve"> be sent electronically</w:t>
      </w:r>
      <w:r w:rsidR="007E64A6">
        <w:t xml:space="preserve"> by email</w:t>
      </w:r>
      <w:r>
        <w:t xml:space="preserve"> to the responsible Agency’s representatives identified in sub</w:t>
      </w:r>
      <w:r w:rsidR="002A3BA4">
        <w:t>-</w:t>
      </w:r>
      <w:r>
        <w:t>clause 5.</w:t>
      </w:r>
      <w:r w:rsidR="00C32D23">
        <w:t>1</w:t>
      </w:r>
      <w:r>
        <w:t xml:space="preserve"> hereabove</w:t>
      </w:r>
      <w:r w:rsidR="002A3BA4">
        <w:t>. T</w:t>
      </w:r>
      <w:r w:rsidR="007E64A6">
        <w:t xml:space="preserve">he comprehensive qualification description and professional profile of the </w:t>
      </w:r>
      <w:r w:rsidR="002A3BA4">
        <w:t>new</w:t>
      </w:r>
      <w:r w:rsidR="007E64A6">
        <w:t xml:space="preserve"> key personnel</w:t>
      </w:r>
      <w:r w:rsidR="002A3BA4">
        <w:t xml:space="preserve"> shall be</w:t>
      </w:r>
      <w:r w:rsidR="007E64A6">
        <w:t xml:space="preserve"> included </w:t>
      </w:r>
      <w:r w:rsidR="002A3BA4">
        <w:t xml:space="preserve">in the email, </w:t>
      </w:r>
      <w:r w:rsidR="007E64A6">
        <w:t>in an encrypted file</w:t>
      </w:r>
      <w:r>
        <w:t xml:space="preserve">. </w:t>
      </w:r>
    </w:p>
    <w:p w14:paraId="61991071" w14:textId="1413C348" w:rsidR="00E002D7" w:rsidRPr="007822BD" w:rsidRDefault="00E002D7" w:rsidP="00D11654">
      <w:pPr>
        <w:pStyle w:val="Heading3"/>
      </w:pPr>
      <w:bookmarkStart w:id="95" w:name="_Toc272999883"/>
      <w:bookmarkStart w:id="96" w:name="_Toc273953345"/>
      <w:bookmarkStart w:id="97" w:name="_Toc393462162"/>
      <w:bookmarkStart w:id="98" w:name="_Toc401151434"/>
      <w:bookmarkStart w:id="99" w:name="_Toc62490764"/>
      <w:bookmarkStart w:id="100" w:name="_Toc73469240"/>
      <w:bookmarkStart w:id="101" w:name="_Toc163828934"/>
      <w:r w:rsidRPr="007822BD">
        <w:lastRenderedPageBreak/>
        <w:t>CLAUSE 10: SUBCONTRACTS</w:t>
      </w:r>
      <w:bookmarkEnd w:id="95"/>
      <w:bookmarkEnd w:id="96"/>
      <w:bookmarkEnd w:id="97"/>
      <w:bookmarkEnd w:id="98"/>
      <w:bookmarkEnd w:id="99"/>
      <w:bookmarkEnd w:id="100"/>
      <w:bookmarkEnd w:id="101"/>
    </w:p>
    <w:p w14:paraId="755495FA" w14:textId="77777777" w:rsidR="00E002D7" w:rsidRPr="007822BD" w:rsidRDefault="00E002D7" w:rsidP="00E002D7">
      <w:pPr>
        <w:pStyle w:val="OptionBlock"/>
        <w:shd w:val="clear" w:color="auto" w:fill="FFFFFF" w:themeFill="background1"/>
        <w:contextualSpacing/>
        <w:rPr>
          <w:rFonts w:ascii="Arial" w:hAnsi="Arial" w:cs="Arial"/>
          <w:szCs w:val="24"/>
        </w:rPr>
      </w:pPr>
      <w:r w:rsidRPr="007822BD">
        <w:rPr>
          <w:rFonts w:ascii="Arial" w:hAnsi="Arial" w:cs="Arial"/>
          <w:b/>
          <w:bCs/>
          <w:color w:val="0000FF"/>
          <w:szCs w:val="24"/>
        </w:rPr>
        <w:t>[OPTION 1 – No Subcontractors]</w:t>
      </w:r>
      <w:r w:rsidRPr="007822BD">
        <w:rPr>
          <w:rFonts w:ascii="Arial" w:hAnsi="Arial" w:cs="Arial"/>
          <w:color w:val="0000FF"/>
          <w:szCs w:val="24"/>
        </w:rPr>
        <w:t xml:space="preserve">: </w:t>
      </w:r>
      <w:r w:rsidRPr="007822BD">
        <w:rPr>
          <w:rFonts w:ascii="Arial" w:hAnsi="Arial" w:cs="Arial"/>
          <w:szCs w:val="24"/>
        </w:rPr>
        <w:t>No subcontracts are foreseen.</w:t>
      </w:r>
    </w:p>
    <w:p w14:paraId="490A8A16" w14:textId="77777777" w:rsidR="00E002D7" w:rsidRPr="007822BD" w:rsidRDefault="00E002D7" w:rsidP="00E002D7">
      <w:pPr>
        <w:spacing w:after="0" w:line="240" w:lineRule="auto"/>
        <w:contextualSpacing/>
        <w:jc w:val="both"/>
        <w:rPr>
          <w:rFonts w:cs="Arial"/>
          <w:szCs w:val="24"/>
        </w:rPr>
      </w:pPr>
    </w:p>
    <w:p w14:paraId="346047FB" w14:textId="1AE0D7C2" w:rsidR="00E002D7" w:rsidRPr="007822BD" w:rsidRDefault="00E002D7" w:rsidP="00E002D7">
      <w:pPr>
        <w:pStyle w:val="OptionBlock"/>
        <w:shd w:val="clear" w:color="auto" w:fill="FFFFFF" w:themeFill="background1"/>
        <w:contextualSpacing/>
        <w:rPr>
          <w:rFonts w:ascii="Arial" w:hAnsi="Arial" w:cs="Arial"/>
          <w:szCs w:val="24"/>
          <w:highlight w:val="yellow"/>
        </w:rPr>
      </w:pPr>
      <w:r w:rsidRPr="007822BD">
        <w:rPr>
          <w:rFonts w:ascii="Arial" w:hAnsi="Arial" w:cs="Arial"/>
          <w:b/>
          <w:bCs/>
          <w:color w:val="0000FF"/>
          <w:szCs w:val="24"/>
        </w:rPr>
        <w:t>[OPTION 2 – If Subcontractors]</w:t>
      </w:r>
      <w:r w:rsidRPr="007822BD">
        <w:rPr>
          <w:rFonts w:ascii="Arial" w:hAnsi="Arial" w:cs="Arial"/>
          <w:color w:val="0000FF"/>
          <w:szCs w:val="24"/>
        </w:rPr>
        <w:t xml:space="preserve">: </w:t>
      </w:r>
      <w:r w:rsidRPr="007822BD">
        <w:rPr>
          <w:rFonts w:ascii="Arial" w:hAnsi="Arial" w:cs="Arial"/>
          <w:szCs w:val="24"/>
        </w:rPr>
        <w:t>Part of the work is to be subcontracted to the Subcontractor(s) listed in Article </w:t>
      </w:r>
      <w:r w:rsidR="00B37484">
        <w:rPr>
          <w:rFonts w:ascii="Arial" w:hAnsi="Arial" w:cs="Arial"/>
          <w:szCs w:val="24"/>
        </w:rPr>
        <w:fldChar w:fldCharType="begin"/>
      </w:r>
      <w:r w:rsidR="00B37484">
        <w:rPr>
          <w:rFonts w:ascii="Arial" w:hAnsi="Arial" w:cs="Arial"/>
          <w:szCs w:val="24"/>
        </w:rPr>
        <w:instrText xml:space="preserve"> REF _Ref148361596 \r \h </w:instrText>
      </w:r>
      <w:r w:rsidR="00B37484">
        <w:rPr>
          <w:rFonts w:ascii="Arial" w:hAnsi="Arial" w:cs="Arial"/>
          <w:szCs w:val="24"/>
        </w:rPr>
      </w:r>
      <w:r w:rsidR="00B37484">
        <w:rPr>
          <w:rFonts w:ascii="Arial" w:hAnsi="Arial" w:cs="Arial"/>
          <w:szCs w:val="24"/>
        </w:rPr>
        <w:fldChar w:fldCharType="separate"/>
      </w:r>
      <w:r w:rsidR="00B37484">
        <w:rPr>
          <w:rFonts w:ascii="Arial" w:hAnsi="Arial" w:cs="Arial"/>
          <w:szCs w:val="24"/>
        </w:rPr>
        <w:t>3.1</w:t>
      </w:r>
      <w:r w:rsidR="00B37484">
        <w:rPr>
          <w:rFonts w:ascii="Arial" w:hAnsi="Arial" w:cs="Arial"/>
          <w:szCs w:val="24"/>
        </w:rPr>
        <w:fldChar w:fldCharType="end"/>
      </w:r>
      <w:r w:rsidR="00B37484">
        <w:rPr>
          <w:rFonts w:ascii="Arial" w:hAnsi="Arial" w:cs="Arial"/>
          <w:szCs w:val="24"/>
        </w:rPr>
        <w:t xml:space="preserve"> </w:t>
      </w:r>
      <w:r w:rsidRPr="007822BD">
        <w:rPr>
          <w:rFonts w:ascii="Arial" w:hAnsi="Arial" w:cs="Arial"/>
          <w:szCs w:val="24"/>
        </w:rPr>
        <w:t>above.</w:t>
      </w:r>
    </w:p>
    <w:p w14:paraId="6CB647CA"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27ED07E5" w14:textId="77777777" w:rsidR="00E002D7" w:rsidRPr="007822BD" w:rsidRDefault="00E002D7" w:rsidP="00E002D7">
      <w:pPr>
        <w:pStyle w:val="OptionBlock"/>
        <w:shd w:val="clear" w:color="auto" w:fill="FFFFFF" w:themeFill="background1"/>
        <w:contextualSpacing/>
        <w:rPr>
          <w:rFonts w:ascii="Arial" w:hAnsi="Arial" w:cs="Arial"/>
          <w:color w:val="0000FF"/>
          <w:szCs w:val="24"/>
        </w:rPr>
      </w:pPr>
      <w:r w:rsidRPr="007822BD">
        <w:rPr>
          <w:rFonts w:ascii="Arial" w:hAnsi="Arial" w:cs="Arial"/>
          <w:b/>
          <w:bCs/>
          <w:color w:val="0000FF"/>
          <w:szCs w:val="24"/>
        </w:rPr>
        <w:t>[SUB-OPTION: If Subs are paid by the Prime = BASELINE RULE ACCORDING TO ESA/ADMIN/IPOL(2015)9]</w:t>
      </w:r>
    </w:p>
    <w:p w14:paraId="4B54AB3E" w14:textId="3DE584FE" w:rsidR="00E002D7" w:rsidRPr="007822BD" w:rsidRDefault="00E002D7" w:rsidP="00E002D7">
      <w:pPr>
        <w:pStyle w:val="SubarticleLevel3"/>
        <w:numPr>
          <w:ilvl w:val="4"/>
          <w:numId w:val="0"/>
        </w:numPr>
        <w:shd w:val="clear" w:color="auto" w:fill="FFFFFF" w:themeFill="background1"/>
        <w:contextualSpacing/>
        <w:rPr>
          <w:rFonts w:ascii="Arial" w:hAnsi="Arial" w:cs="Arial"/>
        </w:rPr>
      </w:pPr>
      <w:r w:rsidRPr="007822BD">
        <w:rPr>
          <w:rFonts w:ascii="Arial" w:hAnsi="Arial" w:cs="Arial"/>
        </w:rPr>
        <w:t xml:space="preserve">In relation to Article </w:t>
      </w:r>
      <w:r w:rsidR="00B37484">
        <w:rPr>
          <w:rFonts w:ascii="Arial" w:hAnsi="Arial" w:cs="Arial"/>
        </w:rPr>
        <w:fldChar w:fldCharType="begin"/>
      </w:r>
      <w:r w:rsidR="00B37484">
        <w:rPr>
          <w:rFonts w:ascii="Arial" w:hAnsi="Arial" w:cs="Arial"/>
        </w:rPr>
        <w:instrText xml:space="preserve"> REF _Ref148361901 \r \h </w:instrText>
      </w:r>
      <w:r w:rsidR="00B37484">
        <w:rPr>
          <w:rFonts w:ascii="Arial" w:hAnsi="Arial" w:cs="Arial"/>
        </w:rPr>
      </w:r>
      <w:r w:rsidR="00B37484">
        <w:rPr>
          <w:rFonts w:ascii="Arial" w:hAnsi="Arial" w:cs="Arial"/>
        </w:rPr>
        <w:fldChar w:fldCharType="separate"/>
      </w:r>
      <w:r w:rsidR="00B37484">
        <w:rPr>
          <w:rFonts w:ascii="Arial" w:hAnsi="Arial" w:cs="Arial"/>
        </w:rPr>
        <w:t>3.2.3</w:t>
      </w:r>
      <w:r w:rsidR="00B37484">
        <w:rPr>
          <w:rFonts w:ascii="Arial" w:hAnsi="Arial" w:cs="Arial"/>
        </w:rPr>
        <w:fldChar w:fldCharType="end"/>
      </w:r>
      <w:r w:rsidR="00B37484">
        <w:rPr>
          <w:rFonts w:ascii="Arial" w:hAnsi="Arial" w:cs="Arial"/>
        </w:rPr>
        <w:t xml:space="preserve"> </w:t>
      </w:r>
      <w:r w:rsidRPr="007822BD">
        <w:rPr>
          <w:rFonts w:ascii="Arial" w:hAnsi="Arial" w:cs="Arial"/>
        </w:rPr>
        <w:t>above, the following provisions are added to Clause 10 of the GCC:</w:t>
      </w:r>
    </w:p>
    <w:p w14:paraId="0A3A3534" w14:textId="77777777" w:rsidR="00E002D7" w:rsidRPr="007822BD" w:rsidRDefault="00E002D7" w:rsidP="00E002D7">
      <w:pPr>
        <w:pStyle w:val="SubarticleLevel3"/>
        <w:numPr>
          <w:ilvl w:val="4"/>
          <w:numId w:val="0"/>
        </w:numPr>
        <w:contextualSpacing/>
        <w:rPr>
          <w:rFonts w:ascii="Arial" w:hAnsi="Arial" w:cs="Arial"/>
        </w:rPr>
      </w:pPr>
    </w:p>
    <w:p w14:paraId="7617D0E6" w14:textId="77777777" w:rsidR="00E002D7" w:rsidRPr="007822BD" w:rsidRDefault="00E002D7" w:rsidP="008463F3">
      <w:pPr>
        <w:pStyle w:val="SubarticleLevel3"/>
        <w:numPr>
          <w:ilvl w:val="4"/>
          <w:numId w:val="0"/>
        </w:numPr>
        <w:contextualSpacing/>
        <w:rPr>
          <w:rFonts w:ascii="Arial" w:hAnsi="Arial" w:cs="Arial"/>
        </w:rPr>
      </w:pPr>
      <w:bookmarkStart w:id="102" w:name="_Hlk71728626"/>
      <w:r w:rsidRPr="007822BD">
        <w:rPr>
          <w:rFonts w:ascii="Arial" w:hAnsi="Arial" w:cs="Arial"/>
        </w:rPr>
        <w:t>The Contractor shall ensure that provisions A) and B) hereunder are duly reflected in all subcontracts entered into for the purpose of this Contract</w:t>
      </w:r>
      <w:bookmarkEnd w:id="102"/>
      <w:r w:rsidRPr="007822BD">
        <w:rPr>
          <w:rFonts w:ascii="Arial" w:hAnsi="Arial" w:cs="Arial"/>
        </w:rPr>
        <w:t>. It is explicitly understood that the communication channel described below shall not replace the normal communication lines within the consortium nor the overall responsibility of the Contractor to ensure proper and timely placing of subcontracts and processing of payments throughout the consortium:</w:t>
      </w:r>
    </w:p>
    <w:p w14:paraId="6FA3F3F6" w14:textId="0AB5EC90" w:rsidR="00E002D7" w:rsidRPr="007822BD" w:rsidRDefault="00E002D7" w:rsidP="008463F3">
      <w:pPr>
        <w:spacing w:after="0" w:line="240" w:lineRule="auto"/>
        <w:contextualSpacing/>
        <w:jc w:val="both"/>
        <w:rPr>
          <w:rFonts w:cs="Arial"/>
          <w:szCs w:val="24"/>
        </w:rPr>
      </w:pPr>
    </w:p>
    <w:p w14:paraId="3F5D6C52" w14:textId="77777777" w:rsidR="00E002D7" w:rsidRPr="00977175" w:rsidRDefault="00E002D7" w:rsidP="00B47B51">
      <w:pPr>
        <w:pStyle w:val="ListParagraph"/>
        <w:numPr>
          <w:ilvl w:val="0"/>
          <w:numId w:val="23"/>
        </w:numPr>
        <w:spacing w:after="0" w:line="240" w:lineRule="auto"/>
        <w:jc w:val="both"/>
        <w:rPr>
          <w:rFonts w:cs="Arial"/>
          <w:szCs w:val="24"/>
        </w:rPr>
      </w:pPr>
      <w:r w:rsidRPr="00977175">
        <w:rPr>
          <w:rFonts w:cs="Arial"/>
          <w:szCs w:val="24"/>
        </w:rPr>
        <w:t>With a view to optimise Subcontractors’ time to payment and financial coverage, and to facilitate, when needed, the resolution of such issues, the Agency has established a dedicated centralised email address.</w:t>
      </w:r>
    </w:p>
    <w:p w14:paraId="7E11518A" w14:textId="77777777" w:rsidR="00E002D7" w:rsidRPr="007822BD" w:rsidRDefault="00E002D7" w:rsidP="008463F3">
      <w:pPr>
        <w:pStyle w:val="SubarticleLevel3"/>
        <w:numPr>
          <w:ilvl w:val="4"/>
          <w:numId w:val="0"/>
        </w:numPr>
        <w:contextualSpacing/>
        <w:rPr>
          <w:rFonts w:ascii="Arial" w:hAnsi="Arial" w:cs="Arial"/>
        </w:rPr>
      </w:pPr>
    </w:p>
    <w:p w14:paraId="5FE762C8" w14:textId="13BE5E48" w:rsidR="00E002D7" w:rsidRPr="007822BD" w:rsidRDefault="00E002D7" w:rsidP="008463F3">
      <w:pPr>
        <w:spacing w:after="0" w:line="240" w:lineRule="auto"/>
        <w:jc w:val="both"/>
        <w:rPr>
          <w:rFonts w:cs="Arial"/>
          <w:szCs w:val="24"/>
        </w:rPr>
      </w:pPr>
      <w:r w:rsidRPr="007822BD">
        <w:rPr>
          <w:rFonts w:cs="Arial"/>
          <w:szCs w:val="24"/>
        </w:rPr>
        <w:t xml:space="preserve">Should any Subcontractor encounter </w:t>
      </w:r>
      <w:r w:rsidRPr="007822BD">
        <w:rPr>
          <w:rFonts w:cs="Arial"/>
          <w:szCs w:val="24"/>
          <w:u w:val="single"/>
        </w:rPr>
        <w:t>serious</w:t>
      </w:r>
      <w:r w:rsidRPr="007822BD">
        <w:rPr>
          <w:rFonts w:cs="Arial"/>
          <w:szCs w:val="24"/>
        </w:rPr>
        <w:t xml:space="preserve"> difficulties in the process leading to:</w:t>
      </w:r>
    </w:p>
    <w:p w14:paraId="73B140F1" w14:textId="77777777" w:rsidR="00E002D7" w:rsidRPr="007822BD" w:rsidRDefault="00E002D7" w:rsidP="000B2385">
      <w:pPr>
        <w:pStyle w:val="Level7"/>
      </w:pPr>
      <w:r w:rsidRPr="007822BD">
        <w:t>timely payment of due invoices (i.e. related to a milestone already achieved) to be made by the Subcontractor’s direct customer (i.e. not ESA),</w:t>
      </w:r>
    </w:p>
    <w:p w14:paraId="361CC512" w14:textId="73D250FF" w:rsidR="00E002D7" w:rsidRPr="008463F3" w:rsidRDefault="00E002D7" w:rsidP="000B2385">
      <w:pPr>
        <w:pStyle w:val="Level7"/>
      </w:pPr>
      <w:r w:rsidRPr="008463F3">
        <w:t xml:space="preserve">contractual coverage of activities already kicked-off, the said Subcontractor may directly contact the Agency at: </w:t>
      </w:r>
      <w:hyperlink r:id="rId25" w:history="1">
        <w:r w:rsidRPr="008463F3">
          <w:rPr>
            <w:rStyle w:val="Hyperlink"/>
            <w:color w:val="0000FF"/>
          </w:rPr>
          <w:t>indirectpayments@esa.int</w:t>
        </w:r>
      </w:hyperlink>
      <w:r w:rsidRPr="008463F3">
        <w:rPr>
          <w:rStyle w:val="Hyperlink"/>
          <w:color w:val="000000" w:themeColor="text1"/>
        </w:rPr>
        <w:t>.</w:t>
      </w:r>
    </w:p>
    <w:p w14:paraId="08C105B4" w14:textId="77777777" w:rsidR="00E002D7" w:rsidRPr="007822BD" w:rsidRDefault="00E002D7" w:rsidP="008463F3">
      <w:pPr>
        <w:pStyle w:val="SubarticleLevel3"/>
        <w:numPr>
          <w:ilvl w:val="4"/>
          <w:numId w:val="0"/>
        </w:numPr>
        <w:ind w:left="567" w:hanging="567"/>
        <w:contextualSpacing/>
        <w:rPr>
          <w:rFonts w:ascii="Arial" w:hAnsi="Arial" w:cs="Arial"/>
        </w:rPr>
      </w:pPr>
    </w:p>
    <w:p w14:paraId="70048CC6" w14:textId="77777777" w:rsidR="00E002D7" w:rsidRPr="007822BD" w:rsidRDefault="00E002D7" w:rsidP="00B47B51">
      <w:pPr>
        <w:pStyle w:val="ListParagraph"/>
        <w:numPr>
          <w:ilvl w:val="0"/>
          <w:numId w:val="23"/>
        </w:numPr>
        <w:spacing w:after="0" w:line="240" w:lineRule="auto"/>
        <w:jc w:val="both"/>
        <w:rPr>
          <w:rFonts w:cs="Arial"/>
          <w:szCs w:val="24"/>
        </w:rPr>
      </w:pPr>
      <w:r w:rsidRPr="007822BD">
        <w:rPr>
          <w:rFonts w:cs="Arial"/>
          <w:szCs w:val="24"/>
        </w:rPr>
        <w:t>Any Subcontractor contacting the Agency through the above email shall document the steps already taken towards its direct customer in the consortium in order to resolve the issue and shall document that the Contractor has been informed of the issue.</w:t>
      </w:r>
    </w:p>
    <w:p w14:paraId="79998595" w14:textId="77777777" w:rsidR="00E002D7" w:rsidRPr="007822BD" w:rsidRDefault="00E002D7" w:rsidP="00CC7E61">
      <w:pPr>
        <w:pStyle w:val="SubarticleLevel3"/>
        <w:numPr>
          <w:ilvl w:val="4"/>
          <w:numId w:val="0"/>
        </w:numPr>
        <w:ind w:left="1701" w:hanging="1701"/>
        <w:contextualSpacing/>
        <w:rPr>
          <w:rFonts w:ascii="Arial" w:hAnsi="Arial" w:cs="Arial"/>
        </w:rPr>
      </w:pPr>
    </w:p>
    <w:p w14:paraId="11A69680" w14:textId="77777777" w:rsidR="00E002D7" w:rsidRPr="007822BD" w:rsidRDefault="00E002D7" w:rsidP="00E002D7">
      <w:pPr>
        <w:pStyle w:val="SubarticleLevel3"/>
        <w:numPr>
          <w:ilvl w:val="4"/>
          <w:numId w:val="0"/>
        </w:numPr>
        <w:contextualSpacing/>
        <w:rPr>
          <w:rFonts w:ascii="Arial" w:hAnsi="Arial" w:cs="Arial"/>
        </w:rPr>
      </w:pPr>
      <w:r w:rsidRPr="007822BD">
        <w:rPr>
          <w:rFonts w:ascii="Arial" w:hAnsi="Arial" w:cs="Arial"/>
        </w:rPr>
        <w:t xml:space="preserve">In doing so, such Subcontractor shall attach the Standard Contact Form available at: </w:t>
      </w:r>
      <w:r w:rsidRPr="007822BD">
        <w:rPr>
          <w:rStyle w:val="Hyperlink"/>
          <w:rFonts w:ascii="Arial" w:hAnsi="Arial" w:cs="Arial"/>
          <w:color w:val="0000FF"/>
          <w:lang w:eastAsia="en-US"/>
        </w:rPr>
        <w:t>https://esastar-publication.sso.esa.int/supportingDocumentation</w:t>
      </w:r>
      <w:r w:rsidRPr="007822BD">
        <w:rPr>
          <w:rFonts w:ascii="Arial" w:hAnsi="Arial" w:cs="Arial"/>
        </w:rPr>
        <w:t xml:space="preserve"> properly filled in or provide the </w:t>
      </w:r>
      <w:r w:rsidRPr="007822BD">
        <w:rPr>
          <w:rFonts w:ascii="Arial" w:hAnsi="Arial" w:cs="Arial"/>
          <w:u w:val="single"/>
        </w:rPr>
        <w:t>same</w:t>
      </w:r>
      <w:r w:rsidRPr="007822BD">
        <w:rPr>
          <w:rFonts w:ascii="Arial" w:hAnsi="Arial" w:cs="Arial"/>
        </w:rPr>
        <w:t xml:space="preserve"> information in the body of the email.</w:t>
      </w:r>
    </w:p>
    <w:p w14:paraId="3EE8593C" w14:textId="77777777" w:rsidR="00E002D7" w:rsidRPr="007822BD" w:rsidRDefault="00E002D7" w:rsidP="00E002D7">
      <w:pPr>
        <w:pStyle w:val="OptionBlock"/>
        <w:shd w:val="clear" w:color="auto" w:fill="auto"/>
        <w:contextualSpacing/>
        <w:rPr>
          <w:rFonts w:ascii="Arial" w:hAnsi="Arial" w:cs="Arial"/>
          <w:szCs w:val="24"/>
        </w:rPr>
      </w:pPr>
    </w:p>
    <w:p w14:paraId="72B41721" w14:textId="77777777" w:rsidR="00E002D7" w:rsidRPr="007822BD" w:rsidRDefault="00E002D7" w:rsidP="00E002D7">
      <w:pPr>
        <w:pStyle w:val="Default"/>
        <w:contextualSpacing/>
        <w:jc w:val="both"/>
        <w:rPr>
          <w:rFonts w:ascii="Arial" w:hAnsi="Arial" w:cs="Arial"/>
        </w:rPr>
      </w:pPr>
      <w:r w:rsidRPr="007822BD">
        <w:rPr>
          <w:rFonts w:ascii="Arial" w:hAnsi="Arial" w:cs="Arial"/>
        </w:rPr>
        <w:t>In case any Subcontractor has SME status, as per the definition of SMEs given by the European Commission:</w:t>
      </w:r>
    </w:p>
    <w:p w14:paraId="01E84002" w14:textId="77777777" w:rsidR="00E002D7" w:rsidRPr="007822BD" w:rsidRDefault="00E002D7" w:rsidP="00E002D7">
      <w:pPr>
        <w:pStyle w:val="Default"/>
        <w:contextualSpacing/>
        <w:jc w:val="both"/>
        <w:rPr>
          <w:rFonts w:ascii="Arial" w:hAnsi="Arial" w:cs="Arial"/>
          <w:color w:val="0082BE"/>
        </w:rPr>
      </w:pPr>
      <w:hyperlink r:id="rId26">
        <w:r w:rsidRPr="007822BD">
          <w:rPr>
            <w:rStyle w:val="Hyperlink"/>
            <w:rFonts w:ascii="Arial" w:hAnsi="Arial" w:cs="Arial"/>
          </w:rPr>
          <w:t>h</w:t>
        </w:r>
        <w:r w:rsidRPr="007822BD">
          <w:rPr>
            <w:rStyle w:val="Hyperlink"/>
            <w:rFonts w:ascii="Arial" w:eastAsia="Times New Roman" w:hAnsi="Arial" w:cs="Arial"/>
            <w:color w:val="0000FF"/>
          </w:rPr>
          <w:t>ttp://eur-lex.europa.eu/legal-content/EN/TXT/PDF/?uri=CELEX:32003H0361&amp;from=EN</w:t>
        </w:r>
      </w:hyperlink>
      <w:r w:rsidRPr="007822BD">
        <w:rPr>
          <w:rFonts w:ascii="Arial" w:hAnsi="Arial" w:cs="Arial"/>
          <w:color w:val="auto"/>
        </w:rPr>
        <w:t>,</w:t>
      </w:r>
    </w:p>
    <w:p w14:paraId="45EC394F" w14:textId="77777777" w:rsidR="00E002D7" w:rsidRPr="007822BD" w:rsidRDefault="00E002D7" w:rsidP="00E002D7">
      <w:pPr>
        <w:pStyle w:val="Default"/>
        <w:contextualSpacing/>
        <w:jc w:val="both"/>
        <w:rPr>
          <w:rFonts w:ascii="Arial" w:hAnsi="Arial" w:cs="Arial"/>
        </w:rPr>
      </w:pPr>
      <w:r w:rsidRPr="007822BD">
        <w:rPr>
          <w:rFonts w:ascii="Arial" w:hAnsi="Arial" w:cs="Arial"/>
        </w:rPr>
        <w:t>the Contractor shall ensure that the relevant subcontract foresees an automatic grant of a 35% Advance Payment.</w:t>
      </w:r>
    </w:p>
    <w:p w14:paraId="1FF92E6B" w14:textId="77777777" w:rsidR="00E002D7" w:rsidRPr="007822BD" w:rsidRDefault="00E002D7" w:rsidP="00E002D7">
      <w:pPr>
        <w:pStyle w:val="ListParagraph"/>
        <w:spacing w:after="0" w:line="240" w:lineRule="auto"/>
        <w:ind w:left="1701"/>
        <w:jc w:val="both"/>
        <w:rPr>
          <w:rFonts w:cs="Arial"/>
          <w:szCs w:val="24"/>
        </w:rPr>
      </w:pPr>
    </w:p>
    <w:p w14:paraId="379CFBB9" w14:textId="77777777" w:rsidR="00E002D7" w:rsidRPr="007822BD" w:rsidRDefault="00E002D7" w:rsidP="00E002D7">
      <w:pPr>
        <w:spacing w:after="0" w:line="240" w:lineRule="auto"/>
        <w:contextualSpacing/>
        <w:jc w:val="both"/>
        <w:rPr>
          <w:rFonts w:cs="Arial"/>
          <w:szCs w:val="24"/>
        </w:rPr>
      </w:pPr>
      <w:r w:rsidRPr="007822BD">
        <w:rPr>
          <w:rFonts w:cs="Arial"/>
          <w:szCs w:val="24"/>
        </w:rPr>
        <w:t>The Contractor shall have the responsibility of obtaining the self-certification of the Subcontractor(’s)(s’) SME status as per certification model provided in the tender documentation.</w:t>
      </w:r>
    </w:p>
    <w:p w14:paraId="1C71C964" w14:textId="77777777" w:rsidR="00E002D7" w:rsidRPr="007822BD" w:rsidRDefault="00E002D7" w:rsidP="00E002D7">
      <w:pPr>
        <w:pStyle w:val="OptionBlock"/>
        <w:shd w:val="clear" w:color="auto" w:fill="auto"/>
        <w:contextualSpacing/>
        <w:rPr>
          <w:rFonts w:ascii="Arial" w:hAnsi="Arial" w:cs="Arial"/>
          <w:color w:val="0000FF"/>
          <w:szCs w:val="24"/>
        </w:rPr>
      </w:pPr>
      <w:r w:rsidRPr="007822BD">
        <w:rPr>
          <w:rFonts w:ascii="Arial" w:hAnsi="Arial" w:cs="Arial"/>
          <w:b/>
          <w:bCs/>
          <w:color w:val="0000FF"/>
          <w:szCs w:val="24"/>
        </w:rPr>
        <w:lastRenderedPageBreak/>
        <w:t>[End Sub-Option: If Subs are paid by the Prime = BASELINE RULE ACCORDING TO ESA/ADMIN/IPOL(2015)9]</w:t>
      </w:r>
    </w:p>
    <w:p w14:paraId="5118506F" w14:textId="77777777" w:rsidR="00E002D7" w:rsidRPr="007822BD" w:rsidRDefault="00E002D7" w:rsidP="00D11654">
      <w:pPr>
        <w:pStyle w:val="Heading3"/>
      </w:pPr>
      <w:bookmarkStart w:id="103" w:name="_Toc73469241"/>
      <w:bookmarkStart w:id="104" w:name="_Toc163828935"/>
      <w:r w:rsidRPr="007822BD">
        <w:t>CLAUSE 11: CUSTOMER FURNISHED ITEMS (CFI)</w:t>
      </w:r>
      <w:bookmarkEnd w:id="103"/>
      <w:bookmarkEnd w:id="104"/>
    </w:p>
    <w:p w14:paraId="2CD2918F"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2526EF9F" w14:textId="77777777" w:rsidR="00E002D7" w:rsidRPr="007822BD" w:rsidRDefault="00E002D7" w:rsidP="00E002D7">
      <w:pPr>
        <w:pStyle w:val="OptionBlock"/>
        <w:shd w:val="clear" w:color="auto" w:fill="FFFFFF" w:themeFill="background1"/>
        <w:contextualSpacing/>
        <w:rPr>
          <w:rFonts w:ascii="Arial" w:hAnsi="Arial" w:cs="Arial"/>
          <w:szCs w:val="24"/>
        </w:rPr>
      </w:pPr>
      <w:r w:rsidRPr="007822BD">
        <w:rPr>
          <w:rFonts w:ascii="Arial" w:hAnsi="Arial" w:cs="Arial"/>
          <w:b/>
          <w:bCs/>
          <w:color w:val="0000FF"/>
          <w:szCs w:val="24"/>
        </w:rPr>
        <w:t>[OPTION 1]</w:t>
      </w:r>
      <w:r w:rsidRPr="007822BD">
        <w:rPr>
          <w:rFonts w:ascii="Arial" w:hAnsi="Arial" w:cs="Arial"/>
          <w:color w:val="0000FF"/>
          <w:szCs w:val="24"/>
        </w:rPr>
        <w:t xml:space="preserve">: </w:t>
      </w:r>
      <w:r w:rsidRPr="007822BD">
        <w:rPr>
          <w:rFonts w:ascii="Arial" w:hAnsi="Arial" w:cs="Arial"/>
          <w:szCs w:val="24"/>
        </w:rPr>
        <w:t>It is not foreseen that the Agency will provide any Items in accordance with Clause 11 of the GCC to the Contractor.</w:t>
      </w:r>
    </w:p>
    <w:p w14:paraId="61C363FA"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1FDF5706" w14:textId="40FB2085" w:rsidR="00E002D7" w:rsidRPr="007822BD" w:rsidRDefault="00E002D7" w:rsidP="00E002D7">
      <w:pPr>
        <w:pStyle w:val="OptionBlock"/>
        <w:shd w:val="clear" w:color="auto" w:fill="FFFFFF" w:themeFill="background1"/>
        <w:contextualSpacing/>
        <w:rPr>
          <w:rFonts w:ascii="Arial" w:hAnsi="Arial" w:cs="Arial"/>
          <w:szCs w:val="24"/>
        </w:rPr>
      </w:pPr>
      <w:r w:rsidRPr="007822BD">
        <w:rPr>
          <w:rFonts w:ascii="Arial" w:hAnsi="Arial" w:cs="Arial"/>
          <w:b/>
          <w:bCs/>
          <w:color w:val="0000FF"/>
          <w:szCs w:val="24"/>
        </w:rPr>
        <w:t>[OPTION 2]</w:t>
      </w:r>
      <w:r w:rsidRPr="007822BD">
        <w:rPr>
          <w:rFonts w:ascii="Arial" w:hAnsi="Arial" w:cs="Arial"/>
          <w:color w:val="0000FF"/>
          <w:szCs w:val="24"/>
        </w:rPr>
        <w:t xml:space="preserve">: </w:t>
      </w:r>
      <w:r w:rsidRPr="007822BD">
        <w:rPr>
          <w:rFonts w:ascii="Arial" w:hAnsi="Arial" w:cs="Arial"/>
          <w:szCs w:val="24"/>
        </w:rPr>
        <w:t xml:space="preserve">The Agency undertakes to provide CFI(s) to the Contractor in accordance with </w:t>
      </w:r>
      <w:r w:rsidR="00061582">
        <w:rPr>
          <w:rFonts w:ascii="Arial" w:hAnsi="Arial" w:cs="Arial"/>
          <w:szCs w:val="24"/>
        </w:rPr>
        <w:fldChar w:fldCharType="begin"/>
      </w:r>
      <w:r w:rsidR="00061582">
        <w:rPr>
          <w:rFonts w:ascii="Arial" w:hAnsi="Arial" w:cs="Arial"/>
          <w:szCs w:val="24"/>
        </w:rPr>
        <w:instrText xml:space="preserve"> REF _Ref147476560 \h </w:instrText>
      </w:r>
      <w:r w:rsidR="00061582">
        <w:rPr>
          <w:rFonts w:ascii="Arial" w:hAnsi="Arial" w:cs="Arial"/>
          <w:szCs w:val="24"/>
        </w:rPr>
      </w:r>
      <w:r w:rsidR="00061582">
        <w:rPr>
          <w:rFonts w:ascii="Arial" w:hAnsi="Arial" w:cs="Arial"/>
          <w:szCs w:val="24"/>
        </w:rPr>
        <w:fldChar w:fldCharType="separate"/>
      </w:r>
      <w:r w:rsidR="00061582" w:rsidRPr="00151226">
        <w:t>APPENDIX 2</w:t>
      </w:r>
      <w:r w:rsidR="00061582">
        <w:rPr>
          <w:rFonts w:ascii="Arial" w:hAnsi="Arial" w:cs="Arial"/>
          <w:szCs w:val="24"/>
        </w:rPr>
        <w:fldChar w:fldCharType="end"/>
      </w:r>
      <w:r w:rsidRPr="007822BD">
        <w:rPr>
          <w:rFonts w:ascii="Arial" w:hAnsi="Arial" w:cs="Arial"/>
          <w:szCs w:val="24"/>
        </w:rPr>
        <w:t>. For the purpose of Clause 11 of the GCC, the value of the Item(s) is/are:</w:t>
      </w:r>
    </w:p>
    <w:p w14:paraId="561A358E" w14:textId="77777777" w:rsidR="00E002D7" w:rsidRPr="007822BD" w:rsidRDefault="00E002D7" w:rsidP="00E002D7">
      <w:pPr>
        <w:shd w:val="clear" w:color="auto" w:fill="FFFFFF" w:themeFill="background1"/>
        <w:spacing w:after="0" w:line="240" w:lineRule="auto"/>
        <w:contextualSpacing/>
        <w:jc w:val="both"/>
        <w:rPr>
          <w:rFonts w:cs="Arial"/>
          <w:szCs w:val="24"/>
        </w:rPr>
      </w:pPr>
    </w:p>
    <w:tbl>
      <w:tblPr>
        <w:tblW w:w="5000" w:type="pct"/>
        <w:tblLook w:val="01E0" w:firstRow="1" w:lastRow="1" w:firstColumn="1" w:lastColumn="1" w:noHBand="0" w:noVBand="0"/>
      </w:tblPr>
      <w:tblGrid>
        <w:gridCol w:w="4268"/>
        <w:gridCol w:w="5644"/>
      </w:tblGrid>
      <w:tr w:rsidR="00E002D7" w:rsidRPr="007822BD" w14:paraId="6BDF4550" w14:textId="77777777" w:rsidTr="00152089">
        <w:tc>
          <w:tcPr>
            <w:tcW w:w="2153" w:type="pct"/>
            <w:tcBorders>
              <w:top w:val="single" w:sz="4" w:space="0" w:color="auto"/>
              <w:left w:val="single" w:sz="4" w:space="0" w:color="auto"/>
              <w:bottom w:val="single" w:sz="4" w:space="0" w:color="auto"/>
              <w:right w:val="single" w:sz="4" w:space="0" w:color="auto"/>
            </w:tcBorders>
            <w:shd w:val="clear" w:color="auto" w:fill="FFFFFF" w:themeFill="background1"/>
          </w:tcPr>
          <w:p w14:paraId="46856127" w14:textId="77777777" w:rsidR="00E002D7" w:rsidRPr="007822BD" w:rsidRDefault="00E002D7" w:rsidP="00152089">
            <w:pPr>
              <w:shd w:val="clear" w:color="auto" w:fill="FFFFFF" w:themeFill="background1"/>
              <w:spacing w:after="0" w:line="240" w:lineRule="auto"/>
              <w:contextualSpacing/>
              <w:jc w:val="both"/>
              <w:rPr>
                <w:rFonts w:cs="Arial"/>
                <w:b/>
                <w:bCs/>
                <w:szCs w:val="24"/>
              </w:rPr>
            </w:pPr>
            <w:r w:rsidRPr="007822BD">
              <w:rPr>
                <w:rFonts w:cs="Arial"/>
                <w:b/>
                <w:bCs/>
                <w:szCs w:val="24"/>
              </w:rPr>
              <w:t>Item</w:t>
            </w:r>
          </w:p>
        </w:tc>
        <w:tc>
          <w:tcPr>
            <w:tcW w:w="2847" w:type="pct"/>
            <w:tcBorders>
              <w:top w:val="single" w:sz="4" w:space="0" w:color="auto"/>
              <w:left w:val="single" w:sz="4" w:space="0" w:color="auto"/>
              <w:bottom w:val="single" w:sz="4" w:space="0" w:color="auto"/>
              <w:right w:val="single" w:sz="4" w:space="0" w:color="auto"/>
            </w:tcBorders>
            <w:shd w:val="clear" w:color="auto" w:fill="FFFFFF" w:themeFill="background1"/>
          </w:tcPr>
          <w:p w14:paraId="05ECE379" w14:textId="77777777" w:rsidR="00E002D7" w:rsidRPr="007822BD" w:rsidRDefault="00E002D7" w:rsidP="00152089">
            <w:pPr>
              <w:shd w:val="clear" w:color="auto" w:fill="FFFFFF" w:themeFill="background1"/>
              <w:spacing w:after="0" w:line="240" w:lineRule="auto"/>
              <w:contextualSpacing/>
              <w:jc w:val="both"/>
              <w:rPr>
                <w:rFonts w:cs="Arial"/>
                <w:b/>
                <w:bCs/>
                <w:szCs w:val="24"/>
              </w:rPr>
            </w:pPr>
            <w:r w:rsidRPr="007822BD">
              <w:rPr>
                <w:rFonts w:cs="Arial"/>
                <w:b/>
                <w:bCs/>
                <w:szCs w:val="24"/>
              </w:rPr>
              <w:t>Insurance Value</w:t>
            </w:r>
          </w:p>
        </w:tc>
      </w:tr>
      <w:tr w:rsidR="00E002D7" w:rsidRPr="007822BD" w14:paraId="5F6E8E73" w14:textId="77777777" w:rsidTr="00152089">
        <w:tc>
          <w:tcPr>
            <w:tcW w:w="2153" w:type="pct"/>
            <w:tcBorders>
              <w:top w:val="single" w:sz="4" w:space="0" w:color="auto"/>
              <w:left w:val="single" w:sz="4" w:space="0" w:color="auto"/>
              <w:bottom w:val="single" w:sz="4" w:space="0" w:color="auto"/>
              <w:right w:val="single" w:sz="4" w:space="0" w:color="auto"/>
            </w:tcBorders>
          </w:tcPr>
          <w:p w14:paraId="6F72FC48" w14:textId="77777777" w:rsidR="00E002D7" w:rsidRPr="007822BD" w:rsidRDefault="00E002D7" w:rsidP="00152089">
            <w:pPr>
              <w:shd w:val="clear" w:color="auto" w:fill="FFFFFF" w:themeFill="background1"/>
              <w:spacing w:after="0" w:line="240" w:lineRule="auto"/>
              <w:contextualSpacing/>
              <w:jc w:val="both"/>
              <w:rPr>
                <w:rFonts w:cs="Arial"/>
                <w:szCs w:val="24"/>
              </w:rPr>
            </w:pPr>
          </w:p>
        </w:tc>
        <w:tc>
          <w:tcPr>
            <w:tcW w:w="2847" w:type="pct"/>
            <w:tcBorders>
              <w:top w:val="single" w:sz="4" w:space="0" w:color="auto"/>
              <w:left w:val="single" w:sz="4" w:space="0" w:color="auto"/>
              <w:bottom w:val="single" w:sz="4" w:space="0" w:color="auto"/>
              <w:right w:val="single" w:sz="4" w:space="0" w:color="auto"/>
            </w:tcBorders>
          </w:tcPr>
          <w:p w14:paraId="2945377D" w14:textId="77777777" w:rsidR="00E002D7" w:rsidRPr="007822BD" w:rsidRDefault="00E002D7" w:rsidP="00152089">
            <w:pPr>
              <w:shd w:val="clear" w:color="auto" w:fill="FFFFFF" w:themeFill="background1"/>
              <w:spacing w:after="0" w:line="240" w:lineRule="auto"/>
              <w:contextualSpacing/>
              <w:jc w:val="both"/>
              <w:rPr>
                <w:rFonts w:cs="Arial"/>
                <w:szCs w:val="24"/>
              </w:rPr>
            </w:pPr>
          </w:p>
        </w:tc>
      </w:tr>
      <w:tr w:rsidR="00E002D7" w:rsidRPr="007822BD" w14:paraId="29A087FC" w14:textId="77777777" w:rsidTr="00152089">
        <w:tc>
          <w:tcPr>
            <w:tcW w:w="2153" w:type="pct"/>
            <w:tcBorders>
              <w:top w:val="single" w:sz="4" w:space="0" w:color="auto"/>
              <w:left w:val="single" w:sz="4" w:space="0" w:color="auto"/>
              <w:bottom w:val="single" w:sz="4" w:space="0" w:color="auto"/>
              <w:right w:val="single" w:sz="4" w:space="0" w:color="auto"/>
            </w:tcBorders>
          </w:tcPr>
          <w:p w14:paraId="2F5BBC07" w14:textId="77777777" w:rsidR="00E002D7" w:rsidRPr="007822BD" w:rsidRDefault="00E002D7" w:rsidP="00152089">
            <w:pPr>
              <w:shd w:val="clear" w:color="auto" w:fill="FFFFFF" w:themeFill="background1"/>
              <w:spacing w:after="0" w:line="240" w:lineRule="auto"/>
              <w:contextualSpacing/>
              <w:jc w:val="both"/>
              <w:rPr>
                <w:rFonts w:cs="Arial"/>
                <w:szCs w:val="24"/>
              </w:rPr>
            </w:pPr>
          </w:p>
        </w:tc>
        <w:tc>
          <w:tcPr>
            <w:tcW w:w="2847" w:type="pct"/>
            <w:tcBorders>
              <w:top w:val="single" w:sz="4" w:space="0" w:color="auto"/>
              <w:left w:val="single" w:sz="4" w:space="0" w:color="auto"/>
              <w:bottom w:val="single" w:sz="4" w:space="0" w:color="auto"/>
              <w:right w:val="single" w:sz="4" w:space="0" w:color="auto"/>
            </w:tcBorders>
          </w:tcPr>
          <w:p w14:paraId="6D4921BF" w14:textId="77777777" w:rsidR="00E002D7" w:rsidRPr="007822BD" w:rsidRDefault="00E002D7" w:rsidP="00152089">
            <w:pPr>
              <w:shd w:val="clear" w:color="auto" w:fill="FFFFFF" w:themeFill="background1"/>
              <w:spacing w:after="0" w:line="240" w:lineRule="auto"/>
              <w:contextualSpacing/>
              <w:jc w:val="both"/>
              <w:rPr>
                <w:rFonts w:cs="Arial"/>
                <w:szCs w:val="24"/>
              </w:rPr>
            </w:pPr>
          </w:p>
        </w:tc>
      </w:tr>
    </w:tbl>
    <w:p w14:paraId="0E8DA218" w14:textId="77777777" w:rsidR="00E002D7" w:rsidRPr="007822BD" w:rsidRDefault="00E002D7" w:rsidP="00E002D7">
      <w:pPr>
        <w:shd w:val="clear" w:color="auto" w:fill="FFFFFF" w:themeFill="background1"/>
        <w:spacing w:after="0" w:line="240" w:lineRule="auto"/>
        <w:contextualSpacing/>
        <w:jc w:val="both"/>
        <w:rPr>
          <w:rFonts w:cs="Arial"/>
          <w:szCs w:val="24"/>
        </w:rPr>
      </w:pPr>
    </w:p>
    <w:p w14:paraId="6A903A7F" w14:textId="77777777" w:rsidR="00E002D7" w:rsidRPr="007822BD" w:rsidRDefault="00E002D7" w:rsidP="00E002D7">
      <w:pPr>
        <w:shd w:val="clear" w:color="auto" w:fill="FFFFFF" w:themeFill="background1"/>
        <w:spacing w:after="0" w:line="240" w:lineRule="auto"/>
        <w:contextualSpacing/>
        <w:jc w:val="both"/>
        <w:rPr>
          <w:rFonts w:cs="Arial"/>
          <w:szCs w:val="24"/>
        </w:rPr>
      </w:pPr>
      <w:r w:rsidRPr="007822BD">
        <w:rPr>
          <w:rFonts w:cs="Arial"/>
          <w:szCs w:val="24"/>
        </w:rPr>
        <w:t xml:space="preserve">The Contractor is liable and bears the risk for the Item(s) until </w:t>
      </w:r>
      <w:r w:rsidRPr="007822BD">
        <w:rPr>
          <w:rFonts w:cs="Arial"/>
          <w:b/>
          <w:bCs/>
          <w:szCs w:val="24"/>
        </w:rPr>
        <w:t>[INSERT POINT IN TIME]</w:t>
      </w:r>
      <w:r w:rsidRPr="007822BD">
        <w:rPr>
          <w:rFonts w:cs="Arial"/>
          <w:szCs w:val="24"/>
        </w:rPr>
        <w:t>.</w:t>
      </w:r>
    </w:p>
    <w:p w14:paraId="3A211ACA" w14:textId="77777777" w:rsidR="00E002D7" w:rsidRPr="007822BD" w:rsidRDefault="00E002D7" w:rsidP="00E002D7">
      <w:pPr>
        <w:shd w:val="clear" w:color="auto" w:fill="FFFFFF" w:themeFill="background1"/>
        <w:spacing w:after="0" w:line="240" w:lineRule="auto"/>
        <w:contextualSpacing/>
        <w:jc w:val="both"/>
        <w:rPr>
          <w:rFonts w:cs="Arial"/>
          <w:b/>
          <w:bCs/>
          <w:szCs w:val="24"/>
        </w:rPr>
      </w:pPr>
      <w:r w:rsidRPr="007822BD">
        <w:rPr>
          <w:rFonts w:cs="Arial"/>
          <w:szCs w:val="24"/>
        </w:rPr>
        <w:t xml:space="preserve">After the execution of the Contract, the CFI(s) will be </w:t>
      </w:r>
      <w:r w:rsidRPr="00593DD7">
        <w:rPr>
          <w:rFonts w:cs="Arial"/>
          <w:b/>
          <w:bCs/>
          <w:color w:val="0000FF"/>
          <w:szCs w:val="24"/>
        </w:rPr>
        <w:t>……….</w:t>
      </w:r>
    </w:p>
    <w:p w14:paraId="230D8C81" w14:textId="77777777" w:rsidR="00E002D7" w:rsidRPr="007822BD" w:rsidRDefault="00E002D7" w:rsidP="00E002D7">
      <w:pPr>
        <w:shd w:val="clear" w:color="auto" w:fill="FFFFFF" w:themeFill="background1"/>
        <w:spacing w:after="0" w:line="240" w:lineRule="auto"/>
        <w:contextualSpacing/>
        <w:jc w:val="both"/>
        <w:rPr>
          <w:rFonts w:cs="Arial"/>
          <w:szCs w:val="24"/>
        </w:rPr>
      </w:pPr>
    </w:p>
    <w:p w14:paraId="59D3F186" w14:textId="0C2F765C" w:rsidR="00E002D7" w:rsidRDefault="00E002D7" w:rsidP="00E002D7">
      <w:pPr>
        <w:shd w:val="clear" w:color="auto" w:fill="FFFFFF" w:themeFill="background1"/>
        <w:spacing w:after="0" w:line="240" w:lineRule="auto"/>
        <w:contextualSpacing/>
        <w:jc w:val="both"/>
        <w:rPr>
          <w:rFonts w:cs="Arial"/>
          <w:szCs w:val="24"/>
        </w:rPr>
      </w:pPr>
      <w:r w:rsidRPr="007822BD">
        <w:rPr>
          <w:rFonts w:cs="Arial"/>
          <w:szCs w:val="24"/>
        </w:rPr>
        <w:t xml:space="preserve">The Contractor shall include the Item(s) in the Inventory/Fixed Asset Record in accordance with the provisions of </w:t>
      </w:r>
      <w:r w:rsidR="00B37484">
        <w:rPr>
          <w:rFonts w:cs="Arial"/>
          <w:szCs w:val="24"/>
        </w:rPr>
        <w:fldChar w:fldCharType="begin"/>
      </w:r>
      <w:r w:rsidR="00B37484">
        <w:rPr>
          <w:rFonts w:cs="Arial"/>
          <w:szCs w:val="24"/>
        </w:rPr>
        <w:instrText xml:space="preserve"> REF _Ref148361923 \r \h </w:instrText>
      </w:r>
      <w:r w:rsidR="00B37484">
        <w:rPr>
          <w:rFonts w:cs="Arial"/>
          <w:szCs w:val="24"/>
        </w:rPr>
      </w:r>
      <w:r w:rsidR="00B37484">
        <w:rPr>
          <w:rFonts w:cs="Arial"/>
          <w:szCs w:val="24"/>
        </w:rPr>
        <w:fldChar w:fldCharType="separate"/>
      </w:r>
      <w:r w:rsidR="00B37484">
        <w:rPr>
          <w:rFonts w:cs="Arial"/>
          <w:szCs w:val="24"/>
        </w:rPr>
        <w:t>ARTICLE 4</w:t>
      </w:r>
      <w:r w:rsidR="00B37484">
        <w:rPr>
          <w:rFonts w:cs="Arial"/>
          <w:szCs w:val="24"/>
        </w:rPr>
        <w:fldChar w:fldCharType="end"/>
      </w:r>
      <w:r w:rsidR="00764142">
        <w:rPr>
          <w:rFonts w:cs="Arial"/>
          <w:szCs w:val="24"/>
        </w:rPr>
        <w:t xml:space="preserve"> </w:t>
      </w:r>
      <w:r w:rsidRPr="007822BD">
        <w:rPr>
          <w:rFonts w:cs="Arial"/>
          <w:szCs w:val="24"/>
        </w:rPr>
        <w:t>above.</w:t>
      </w:r>
    </w:p>
    <w:p w14:paraId="6BBDADE8" w14:textId="77777777" w:rsidR="00D11654" w:rsidRPr="007822BD" w:rsidRDefault="00D11654" w:rsidP="00E002D7">
      <w:pPr>
        <w:shd w:val="clear" w:color="auto" w:fill="FFFFFF" w:themeFill="background1"/>
        <w:spacing w:after="0" w:line="240" w:lineRule="auto"/>
        <w:contextualSpacing/>
        <w:jc w:val="both"/>
        <w:rPr>
          <w:rFonts w:cs="Arial"/>
          <w:szCs w:val="24"/>
        </w:rPr>
      </w:pPr>
    </w:p>
    <w:p w14:paraId="2DE0CCFD" w14:textId="77777777" w:rsidR="00E002D7" w:rsidRPr="007822BD" w:rsidRDefault="00E002D7" w:rsidP="00D11654">
      <w:pPr>
        <w:pStyle w:val="Heading3"/>
      </w:pPr>
      <w:bookmarkStart w:id="105" w:name="_Toc272999885"/>
      <w:bookmarkStart w:id="106" w:name="_Toc273953347"/>
      <w:bookmarkStart w:id="107" w:name="_Toc393462164"/>
      <w:bookmarkStart w:id="108" w:name="_Toc401151436"/>
      <w:bookmarkStart w:id="109" w:name="_Toc62490766"/>
      <w:bookmarkStart w:id="110" w:name="_Toc73469242"/>
      <w:bookmarkStart w:id="111" w:name="_Toc163828936"/>
      <w:r w:rsidRPr="007822BD">
        <w:t>CLAUSE 12: ITEMS MADE AVAILABLE BY THE AGENCY</w:t>
      </w:r>
      <w:bookmarkEnd w:id="105"/>
      <w:bookmarkEnd w:id="106"/>
      <w:bookmarkEnd w:id="107"/>
      <w:bookmarkEnd w:id="108"/>
      <w:bookmarkEnd w:id="109"/>
      <w:bookmarkEnd w:id="110"/>
      <w:bookmarkEnd w:id="111"/>
    </w:p>
    <w:p w14:paraId="32A63D15" w14:textId="77777777" w:rsidR="00E002D7" w:rsidRPr="007822BD" w:rsidRDefault="00E002D7" w:rsidP="00E002D7">
      <w:pPr>
        <w:pStyle w:val="OptionBlock"/>
        <w:shd w:val="clear" w:color="auto" w:fill="FFFFFF" w:themeFill="background1"/>
        <w:contextualSpacing/>
        <w:rPr>
          <w:rFonts w:ascii="Arial" w:hAnsi="Arial" w:cs="Arial"/>
          <w:szCs w:val="24"/>
        </w:rPr>
      </w:pPr>
      <w:r w:rsidRPr="007822BD">
        <w:rPr>
          <w:rFonts w:ascii="Arial" w:hAnsi="Arial" w:cs="Arial"/>
          <w:b/>
          <w:bCs/>
          <w:color w:val="0000FF"/>
          <w:szCs w:val="24"/>
        </w:rPr>
        <w:t>[OPTION 1]</w:t>
      </w:r>
      <w:r w:rsidRPr="007822BD">
        <w:rPr>
          <w:rFonts w:ascii="Arial" w:hAnsi="Arial" w:cs="Arial"/>
          <w:color w:val="0000FF"/>
          <w:szCs w:val="24"/>
        </w:rPr>
        <w:t xml:space="preserve">: </w:t>
      </w:r>
      <w:r w:rsidRPr="007822BD">
        <w:rPr>
          <w:rFonts w:ascii="Arial" w:hAnsi="Arial" w:cs="Arial"/>
          <w:szCs w:val="24"/>
        </w:rPr>
        <w:t>It is not foreseen that the Agency will make any Items available to the Contractor in accordance with Clause 12 of the GCC.</w:t>
      </w:r>
    </w:p>
    <w:p w14:paraId="2E821FED"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510FA402" w14:textId="77777777" w:rsidR="00E002D7" w:rsidRPr="007822BD" w:rsidRDefault="00E002D7" w:rsidP="00E002D7">
      <w:pPr>
        <w:pStyle w:val="OptionBlock"/>
        <w:shd w:val="clear" w:color="auto" w:fill="FFFFFF" w:themeFill="background1"/>
        <w:contextualSpacing/>
        <w:rPr>
          <w:rFonts w:ascii="Arial" w:hAnsi="Arial" w:cs="Arial"/>
          <w:szCs w:val="24"/>
        </w:rPr>
      </w:pPr>
      <w:r w:rsidRPr="007822BD">
        <w:rPr>
          <w:rFonts w:ascii="Arial" w:hAnsi="Arial" w:cs="Arial"/>
          <w:b/>
          <w:bCs/>
          <w:color w:val="0000FF"/>
          <w:szCs w:val="24"/>
        </w:rPr>
        <w:t>[OPTION 2]</w:t>
      </w:r>
      <w:r w:rsidRPr="007822BD">
        <w:rPr>
          <w:rFonts w:ascii="Arial" w:hAnsi="Arial" w:cs="Arial"/>
          <w:color w:val="0000FF"/>
          <w:szCs w:val="24"/>
        </w:rPr>
        <w:t xml:space="preserve">: </w:t>
      </w:r>
      <w:r w:rsidRPr="007822BD">
        <w:rPr>
          <w:rFonts w:ascii="Arial" w:hAnsi="Arial" w:cs="Arial"/>
          <w:szCs w:val="24"/>
        </w:rPr>
        <w:t>The Agency will make available to the Contractor the Items listed below:</w:t>
      </w:r>
    </w:p>
    <w:p w14:paraId="6013C38E" w14:textId="77777777" w:rsidR="00E002D7" w:rsidRPr="007822BD" w:rsidRDefault="00E002D7" w:rsidP="00E002D7">
      <w:pPr>
        <w:shd w:val="clear" w:color="auto" w:fill="FFFFFF" w:themeFill="background1"/>
        <w:spacing w:after="0" w:line="240" w:lineRule="auto"/>
        <w:contextualSpacing/>
        <w:jc w:val="both"/>
        <w:rPr>
          <w:rFonts w:cs="Arial"/>
          <w:szCs w:val="24"/>
        </w:rPr>
      </w:pPr>
    </w:p>
    <w:tbl>
      <w:tblPr>
        <w:tblW w:w="5000" w:type="pct"/>
        <w:tblLook w:val="01E0" w:firstRow="1" w:lastRow="1" w:firstColumn="1" w:lastColumn="1" w:noHBand="0" w:noVBand="0"/>
      </w:tblPr>
      <w:tblGrid>
        <w:gridCol w:w="4266"/>
        <w:gridCol w:w="5646"/>
      </w:tblGrid>
      <w:tr w:rsidR="00E002D7" w:rsidRPr="007822BD" w14:paraId="3D99C0D7" w14:textId="77777777" w:rsidTr="00152089">
        <w:tc>
          <w:tcPr>
            <w:tcW w:w="21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20ED3" w14:textId="77777777" w:rsidR="00E002D7" w:rsidRPr="007822BD" w:rsidRDefault="00E002D7" w:rsidP="00152089">
            <w:pPr>
              <w:shd w:val="clear" w:color="auto" w:fill="FFFFFF" w:themeFill="background1"/>
              <w:spacing w:after="0" w:line="240" w:lineRule="auto"/>
              <w:contextualSpacing/>
              <w:jc w:val="both"/>
              <w:rPr>
                <w:rFonts w:cs="Arial"/>
                <w:b/>
                <w:bCs/>
                <w:szCs w:val="24"/>
              </w:rPr>
            </w:pPr>
            <w:r w:rsidRPr="007822BD">
              <w:rPr>
                <w:rFonts w:cs="Arial"/>
                <w:b/>
                <w:bCs/>
                <w:szCs w:val="24"/>
              </w:rPr>
              <w:t>Item</w:t>
            </w:r>
          </w:p>
        </w:tc>
        <w:tc>
          <w:tcPr>
            <w:tcW w:w="28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3FB89B" w14:textId="77777777" w:rsidR="00E002D7" w:rsidRPr="007822BD" w:rsidRDefault="00E002D7" w:rsidP="00152089">
            <w:pPr>
              <w:shd w:val="clear" w:color="auto" w:fill="FFFFFF" w:themeFill="background1"/>
              <w:spacing w:after="0" w:line="240" w:lineRule="auto"/>
              <w:contextualSpacing/>
              <w:jc w:val="both"/>
              <w:rPr>
                <w:rFonts w:cs="Arial"/>
                <w:b/>
                <w:bCs/>
                <w:szCs w:val="24"/>
              </w:rPr>
            </w:pPr>
            <w:r w:rsidRPr="007822BD">
              <w:rPr>
                <w:rFonts w:cs="Arial"/>
                <w:b/>
                <w:bCs/>
                <w:szCs w:val="24"/>
              </w:rPr>
              <w:t>Replacement Value</w:t>
            </w:r>
          </w:p>
        </w:tc>
      </w:tr>
      <w:tr w:rsidR="00E002D7" w:rsidRPr="007822BD" w14:paraId="43B17325" w14:textId="77777777" w:rsidTr="00152089">
        <w:tc>
          <w:tcPr>
            <w:tcW w:w="2152" w:type="pct"/>
            <w:tcBorders>
              <w:top w:val="single" w:sz="4" w:space="0" w:color="auto"/>
              <w:left w:val="single" w:sz="4" w:space="0" w:color="auto"/>
              <w:bottom w:val="single" w:sz="4" w:space="0" w:color="auto"/>
              <w:right w:val="single" w:sz="4" w:space="0" w:color="auto"/>
            </w:tcBorders>
          </w:tcPr>
          <w:p w14:paraId="4E87CA3A" w14:textId="77777777" w:rsidR="00E002D7" w:rsidRPr="007822BD" w:rsidRDefault="00E002D7" w:rsidP="00152089">
            <w:pPr>
              <w:shd w:val="clear" w:color="auto" w:fill="FFFFFF" w:themeFill="background1"/>
              <w:spacing w:after="0" w:line="240" w:lineRule="auto"/>
              <w:contextualSpacing/>
              <w:jc w:val="both"/>
              <w:rPr>
                <w:rFonts w:cs="Arial"/>
                <w:szCs w:val="24"/>
              </w:rPr>
            </w:pPr>
          </w:p>
        </w:tc>
        <w:tc>
          <w:tcPr>
            <w:tcW w:w="2848" w:type="pct"/>
            <w:tcBorders>
              <w:top w:val="single" w:sz="4" w:space="0" w:color="auto"/>
              <w:left w:val="single" w:sz="4" w:space="0" w:color="auto"/>
              <w:bottom w:val="single" w:sz="4" w:space="0" w:color="auto"/>
              <w:right w:val="single" w:sz="4" w:space="0" w:color="auto"/>
            </w:tcBorders>
          </w:tcPr>
          <w:p w14:paraId="4A65EFE8" w14:textId="77777777" w:rsidR="00E002D7" w:rsidRPr="007822BD" w:rsidRDefault="00E002D7" w:rsidP="00152089">
            <w:pPr>
              <w:shd w:val="clear" w:color="auto" w:fill="FFFFFF" w:themeFill="background1"/>
              <w:spacing w:after="0" w:line="240" w:lineRule="auto"/>
              <w:contextualSpacing/>
              <w:jc w:val="both"/>
              <w:rPr>
                <w:rFonts w:cs="Arial"/>
                <w:szCs w:val="24"/>
              </w:rPr>
            </w:pPr>
          </w:p>
        </w:tc>
      </w:tr>
      <w:tr w:rsidR="00E002D7" w:rsidRPr="007822BD" w14:paraId="529E1EAE" w14:textId="77777777" w:rsidTr="00152089">
        <w:tc>
          <w:tcPr>
            <w:tcW w:w="2152" w:type="pct"/>
            <w:tcBorders>
              <w:top w:val="single" w:sz="4" w:space="0" w:color="auto"/>
              <w:left w:val="single" w:sz="4" w:space="0" w:color="auto"/>
              <w:bottom w:val="single" w:sz="4" w:space="0" w:color="auto"/>
              <w:right w:val="single" w:sz="4" w:space="0" w:color="auto"/>
            </w:tcBorders>
          </w:tcPr>
          <w:p w14:paraId="099B2072" w14:textId="77777777" w:rsidR="00E002D7" w:rsidRPr="007822BD" w:rsidRDefault="00E002D7" w:rsidP="00152089">
            <w:pPr>
              <w:shd w:val="clear" w:color="auto" w:fill="FFFFFF" w:themeFill="background1"/>
              <w:spacing w:after="0" w:line="240" w:lineRule="auto"/>
              <w:contextualSpacing/>
              <w:jc w:val="both"/>
              <w:rPr>
                <w:rFonts w:cs="Arial"/>
                <w:szCs w:val="24"/>
              </w:rPr>
            </w:pPr>
          </w:p>
        </w:tc>
        <w:tc>
          <w:tcPr>
            <w:tcW w:w="2848" w:type="pct"/>
            <w:tcBorders>
              <w:top w:val="single" w:sz="4" w:space="0" w:color="auto"/>
              <w:left w:val="single" w:sz="4" w:space="0" w:color="auto"/>
              <w:bottom w:val="single" w:sz="4" w:space="0" w:color="auto"/>
              <w:right w:val="single" w:sz="4" w:space="0" w:color="auto"/>
            </w:tcBorders>
          </w:tcPr>
          <w:p w14:paraId="1F386C44" w14:textId="77777777" w:rsidR="00E002D7" w:rsidRPr="007822BD" w:rsidRDefault="00E002D7" w:rsidP="00152089">
            <w:pPr>
              <w:shd w:val="clear" w:color="auto" w:fill="FFFFFF" w:themeFill="background1"/>
              <w:spacing w:after="0" w:line="240" w:lineRule="auto"/>
              <w:contextualSpacing/>
              <w:jc w:val="both"/>
              <w:rPr>
                <w:rFonts w:cs="Arial"/>
                <w:szCs w:val="24"/>
              </w:rPr>
            </w:pPr>
          </w:p>
        </w:tc>
      </w:tr>
    </w:tbl>
    <w:p w14:paraId="170BD8F9" w14:textId="77777777" w:rsidR="00E002D7" w:rsidRPr="007822BD" w:rsidRDefault="00E002D7" w:rsidP="00E002D7">
      <w:pPr>
        <w:shd w:val="clear" w:color="auto" w:fill="FFFFFF" w:themeFill="background1"/>
        <w:spacing w:after="0" w:line="240" w:lineRule="auto"/>
        <w:contextualSpacing/>
        <w:jc w:val="both"/>
        <w:rPr>
          <w:rFonts w:cs="Arial"/>
          <w:szCs w:val="24"/>
        </w:rPr>
      </w:pPr>
    </w:p>
    <w:p w14:paraId="3C8F812E" w14:textId="77777777" w:rsidR="00E002D7" w:rsidRPr="007822BD" w:rsidRDefault="00E002D7" w:rsidP="00E002D7">
      <w:pPr>
        <w:shd w:val="clear" w:color="auto" w:fill="FFFFFF" w:themeFill="background1"/>
        <w:spacing w:after="0" w:line="240" w:lineRule="auto"/>
        <w:contextualSpacing/>
        <w:jc w:val="both"/>
        <w:rPr>
          <w:rFonts w:cs="Arial"/>
          <w:szCs w:val="24"/>
        </w:rPr>
      </w:pPr>
      <w:r w:rsidRPr="007822BD">
        <w:rPr>
          <w:rFonts w:cs="Arial"/>
          <w:szCs w:val="24"/>
        </w:rPr>
        <w:t xml:space="preserve">The Contractor is liable and bears the risk for the Item(s) until </w:t>
      </w:r>
      <w:r w:rsidRPr="007822BD">
        <w:rPr>
          <w:rFonts w:cs="Arial"/>
          <w:b/>
          <w:bCs/>
          <w:color w:val="0000FF"/>
          <w:szCs w:val="24"/>
        </w:rPr>
        <w:t>[INSERT POINT IN TIME]</w:t>
      </w:r>
      <w:r w:rsidRPr="007822BD">
        <w:rPr>
          <w:rFonts w:cs="Arial"/>
          <w:szCs w:val="24"/>
        </w:rPr>
        <w:t>.</w:t>
      </w:r>
    </w:p>
    <w:p w14:paraId="685B8871" w14:textId="77777777" w:rsidR="00E002D7" w:rsidRPr="007822BD" w:rsidRDefault="00E002D7" w:rsidP="00E002D7">
      <w:pPr>
        <w:shd w:val="clear" w:color="auto" w:fill="FFFFFF" w:themeFill="background1"/>
        <w:spacing w:after="0" w:line="240" w:lineRule="auto"/>
        <w:contextualSpacing/>
        <w:jc w:val="both"/>
        <w:rPr>
          <w:rFonts w:cs="Arial"/>
          <w:szCs w:val="24"/>
          <w:highlight w:val="yellow"/>
        </w:rPr>
      </w:pPr>
    </w:p>
    <w:p w14:paraId="1A8E42E0" w14:textId="1CAB1869" w:rsidR="00E002D7" w:rsidRPr="007822BD" w:rsidRDefault="00E002D7" w:rsidP="00E002D7">
      <w:pPr>
        <w:shd w:val="clear" w:color="auto" w:fill="FFFFFF" w:themeFill="background1"/>
        <w:spacing w:after="0" w:line="240" w:lineRule="auto"/>
        <w:contextualSpacing/>
        <w:jc w:val="both"/>
        <w:rPr>
          <w:rFonts w:cs="Arial"/>
          <w:szCs w:val="24"/>
        </w:rPr>
      </w:pPr>
      <w:r w:rsidRPr="007822BD">
        <w:rPr>
          <w:rFonts w:cs="Arial"/>
          <w:szCs w:val="24"/>
        </w:rPr>
        <w:t xml:space="preserve">The Contractor shall include the Item(s) in the Inventory/Fixed Asset Record in accordance with the provisions of </w:t>
      </w:r>
      <w:r w:rsidR="00B37484">
        <w:rPr>
          <w:rFonts w:cs="Arial"/>
          <w:szCs w:val="24"/>
        </w:rPr>
        <w:fldChar w:fldCharType="begin"/>
      </w:r>
      <w:r w:rsidR="00B37484">
        <w:rPr>
          <w:rFonts w:cs="Arial"/>
          <w:szCs w:val="24"/>
        </w:rPr>
        <w:instrText xml:space="preserve"> REF _Ref148361934 \r \h </w:instrText>
      </w:r>
      <w:r w:rsidR="00B37484">
        <w:rPr>
          <w:rFonts w:cs="Arial"/>
          <w:szCs w:val="24"/>
        </w:rPr>
      </w:r>
      <w:r w:rsidR="00B37484">
        <w:rPr>
          <w:rFonts w:cs="Arial"/>
          <w:szCs w:val="24"/>
        </w:rPr>
        <w:fldChar w:fldCharType="separate"/>
      </w:r>
      <w:r w:rsidR="00B37484">
        <w:rPr>
          <w:rFonts w:cs="Arial"/>
          <w:szCs w:val="24"/>
        </w:rPr>
        <w:t>ARTICLE 4</w:t>
      </w:r>
      <w:r w:rsidR="00B37484">
        <w:rPr>
          <w:rFonts w:cs="Arial"/>
          <w:szCs w:val="24"/>
        </w:rPr>
        <w:fldChar w:fldCharType="end"/>
      </w:r>
      <w:r w:rsidRPr="007822BD">
        <w:rPr>
          <w:rFonts w:cs="Arial"/>
          <w:szCs w:val="24"/>
        </w:rPr>
        <w:t xml:space="preserve"> above.</w:t>
      </w:r>
    </w:p>
    <w:p w14:paraId="5EA84D76" w14:textId="77777777" w:rsidR="00E002D7" w:rsidRPr="007822BD" w:rsidRDefault="00E002D7" w:rsidP="00E002D7">
      <w:pPr>
        <w:shd w:val="clear" w:color="auto" w:fill="FFFFFF" w:themeFill="background1"/>
        <w:spacing w:after="0" w:line="240" w:lineRule="auto"/>
        <w:contextualSpacing/>
        <w:jc w:val="both"/>
        <w:rPr>
          <w:rFonts w:cs="Arial"/>
          <w:szCs w:val="24"/>
          <w:highlight w:val="yellow"/>
        </w:rPr>
      </w:pPr>
    </w:p>
    <w:p w14:paraId="79B089A5" w14:textId="77777777" w:rsidR="00E002D7" w:rsidRPr="007822BD" w:rsidRDefault="00E002D7" w:rsidP="00E002D7">
      <w:pPr>
        <w:pStyle w:val="OptionBlock"/>
        <w:shd w:val="clear" w:color="auto" w:fill="FFFFFF" w:themeFill="background1"/>
        <w:contextualSpacing/>
        <w:rPr>
          <w:rFonts w:ascii="Arial" w:hAnsi="Arial" w:cs="Arial"/>
          <w:szCs w:val="24"/>
        </w:rPr>
      </w:pPr>
      <w:r w:rsidRPr="007822BD">
        <w:rPr>
          <w:rFonts w:ascii="Arial" w:hAnsi="Arial" w:cs="Arial"/>
          <w:b/>
          <w:bCs/>
          <w:color w:val="0000FF"/>
          <w:szCs w:val="24"/>
        </w:rPr>
        <w:t>[SUB-OPTION 1]</w:t>
      </w:r>
      <w:r w:rsidRPr="007822BD">
        <w:rPr>
          <w:rFonts w:ascii="Arial" w:hAnsi="Arial" w:cs="Arial"/>
          <w:color w:val="0000FF"/>
          <w:szCs w:val="24"/>
        </w:rPr>
        <w:t xml:space="preserve">: </w:t>
      </w:r>
      <w:r w:rsidRPr="007822BD">
        <w:rPr>
          <w:rFonts w:ascii="Arial" w:hAnsi="Arial" w:cs="Arial"/>
          <w:szCs w:val="24"/>
        </w:rPr>
        <w:t xml:space="preserve">After the execution of the Contract, the Item(s) made available to the Contractor under clause 12 of the gcc will be returned to the agency in a </w:t>
      </w:r>
      <w:r w:rsidRPr="007822BD">
        <w:rPr>
          <w:rFonts w:ascii="Arial" w:hAnsi="Arial" w:cs="Arial"/>
          <w:color w:val="0000FF"/>
          <w:szCs w:val="24"/>
        </w:rPr>
        <w:t>[</w:t>
      </w:r>
      <w:r w:rsidRPr="007822BD">
        <w:rPr>
          <w:rFonts w:ascii="Arial" w:hAnsi="Arial" w:cs="Arial"/>
          <w:b/>
          <w:bCs/>
          <w:color w:val="0000FF"/>
          <w:szCs w:val="24"/>
        </w:rPr>
        <w:t>modified state/in the same state]</w:t>
      </w:r>
      <w:r w:rsidRPr="007822BD">
        <w:rPr>
          <w:rFonts w:ascii="Arial" w:hAnsi="Arial" w:cs="Arial"/>
          <w:color w:val="0000FF"/>
          <w:szCs w:val="24"/>
        </w:rPr>
        <w:t xml:space="preserve"> </w:t>
      </w:r>
      <w:r w:rsidRPr="007822BD">
        <w:rPr>
          <w:rFonts w:ascii="Arial" w:hAnsi="Arial" w:cs="Arial"/>
          <w:szCs w:val="24"/>
        </w:rPr>
        <w:t xml:space="preserve">it/they was/were made available to the contractor. </w:t>
      </w:r>
    </w:p>
    <w:p w14:paraId="049D80B9" w14:textId="77777777" w:rsidR="00E002D7" w:rsidRPr="007822BD" w:rsidRDefault="00E002D7" w:rsidP="00E002D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[END SUB-OPTION 1]</w:t>
      </w:r>
    </w:p>
    <w:p w14:paraId="295FDD66" w14:textId="77777777" w:rsidR="00E002D7" w:rsidRPr="007822BD" w:rsidRDefault="00E002D7" w:rsidP="00E002D7">
      <w:pPr>
        <w:shd w:val="clear" w:color="auto" w:fill="FFFFFF" w:themeFill="background1"/>
        <w:spacing w:after="0" w:line="240" w:lineRule="auto"/>
        <w:contextualSpacing/>
        <w:jc w:val="both"/>
        <w:rPr>
          <w:rFonts w:cs="Arial"/>
          <w:color w:val="0000FF"/>
          <w:szCs w:val="24"/>
        </w:rPr>
      </w:pPr>
    </w:p>
    <w:p w14:paraId="5DBD61A1" w14:textId="77777777" w:rsidR="00E002D7" w:rsidRPr="007822BD" w:rsidRDefault="00E002D7" w:rsidP="00E002D7">
      <w:pPr>
        <w:pStyle w:val="OptionBlock"/>
        <w:shd w:val="clear" w:color="auto" w:fill="FFFFFF" w:themeFill="background1"/>
        <w:contextualSpacing/>
        <w:rPr>
          <w:rFonts w:ascii="Arial" w:hAnsi="Arial" w:cs="Arial"/>
          <w:szCs w:val="24"/>
        </w:rPr>
      </w:pPr>
      <w:r w:rsidRPr="007822BD">
        <w:rPr>
          <w:rFonts w:ascii="Arial" w:hAnsi="Arial" w:cs="Arial"/>
          <w:b/>
          <w:bCs/>
          <w:color w:val="0000FF"/>
          <w:szCs w:val="24"/>
        </w:rPr>
        <w:lastRenderedPageBreak/>
        <w:t>[SUB-OPTION 2]</w:t>
      </w:r>
      <w:r w:rsidRPr="007822BD">
        <w:rPr>
          <w:rFonts w:ascii="Arial" w:hAnsi="Arial" w:cs="Arial"/>
          <w:color w:val="0000FF"/>
          <w:szCs w:val="24"/>
        </w:rPr>
        <w:t xml:space="preserve">: </w:t>
      </w:r>
      <w:r w:rsidRPr="007822BD">
        <w:rPr>
          <w:rFonts w:ascii="Arial" w:hAnsi="Arial" w:cs="Arial"/>
          <w:szCs w:val="24"/>
        </w:rPr>
        <w:t xml:space="preserve">After the execution of the Contract, the Item(s) made available to the Contractor under Clause 12 of the GCC will be ………. </w:t>
      </w:r>
    </w:p>
    <w:p w14:paraId="45573395" w14:textId="77777777" w:rsidR="00E002D7" w:rsidRPr="007822BD" w:rsidRDefault="00E002D7" w:rsidP="00E002D7">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[END SUB-OPTION 2]</w:t>
      </w:r>
    </w:p>
    <w:p w14:paraId="3D62A9A7" w14:textId="77777777" w:rsidR="00E002D7" w:rsidRPr="007822BD" w:rsidRDefault="00E002D7" w:rsidP="00E002D7">
      <w:pPr>
        <w:shd w:val="clear" w:color="auto" w:fill="FFFFFF" w:themeFill="background1"/>
        <w:spacing w:after="0" w:line="240" w:lineRule="auto"/>
        <w:contextualSpacing/>
        <w:jc w:val="both"/>
        <w:rPr>
          <w:rFonts w:cs="Arial"/>
          <w:szCs w:val="24"/>
          <w:highlight w:val="yellow"/>
        </w:rPr>
      </w:pPr>
    </w:p>
    <w:p w14:paraId="0D13534C" w14:textId="08923972" w:rsidR="00E002D7" w:rsidRDefault="00E002D7" w:rsidP="00E002D7">
      <w:pPr>
        <w:shd w:val="clear" w:color="auto" w:fill="FFFFFF" w:themeFill="background1"/>
        <w:spacing w:after="0" w:line="240" w:lineRule="auto"/>
        <w:contextualSpacing/>
        <w:jc w:val="both"/>
        <w:rPr>
          <w:rFonts w:cs="Arial"/>
          <w:color w:val="0000FF"/>
          <w:szCs w:val="24"/>
        </w:rPr>
      </w:pPr>
      <w:r w:rsidRPr="007822BD">
        <w:rPr>
          <w:rFonts w:cs="Arial"/>
          <w:szCs w:val="24"/>
        </w:rPr>
        <w:t xml:space="preserve">In case of loss of - or damage to the Item(s), the Contractor will </w:t>
      </w:r>
      <w:r w:rsidRPr="00E53868">
        <w:rPr>
          <w:rFonts w:cs="Arial"/>
          <w:color w:val="0000FF"/>
          <w:szCs w:val="24"/>
        </w:rPr>
        <w:t>……….</w:t>
      </w:r>
    </w:p>
    <w:p w14:paraId="4FF15590" w14:textId="77777777" w:rsidR="00D11654" w:rsidRPr="007822BD" w:rsidRDefault="00D11654" w:rsidP="00E002D7">
      <w:pPr>
        <w:shd w:val="clear" w:color="auto" w:fill="FFFFFF" w:themeFill="background1"/>
        <w:spacing w:after="0" w:line="240" w:lineRule="auto"/>
        <w:contextualSpacing/>
        <w:jc w:val="both"/>
        <w:rPr>
          <w:rFonts w:cs="Arial"/>
          <w:szCs w:val="24"/>
        </w:rPr>
      </w:pPr>
    </w:p>
    <w:p w14:paraId="66DACC72" w14:textId="77777777" w:rsidR="00E002D7" w:rsidRPr="007822BD" w:rsidRDefault="00E002D7" w:rsidP="00D11654">
      <w:pPr>
        <w:pStyle w:val="Heading3"/>
      </w:pPr>
      <w:bookmarkStart w:id="112" w:name="_Toc272999886"/>
      <w:bookmarkStart w:id="113" w:name="_Toc273953348"/>
      <w:bookmarkStart w:id="114" w:name="_Toc393462165"/>
      <w:bookmarkStart w:id="115" w:name="_Toc401151437"/>
      <w:bookmarkStart w:id="116" w:name="_Toc62490767"/>
      <w:bookmarkStart w:id="117" w:name="_Toc73469243"/>
      <w:bookmarkStart w:id="118" w:name="_Toc163828937"/>
      <w:r w:rsidRPr="007822BD">
        <w:t>CLAUSE 13: CHANGES</w:t>
      </w:r>
      <w:bookmarkEnd w:id="112"/>
      <w:bookmarkEnd w:id="113"/>
      <w:bookmarkEnd w:id="114"/>
      <w:bookmarkEnd w:id="115"/>
      <w:bookmarkEnd w:id="116"/>
      <w:bookmarkEnd w:id="117"/>
      <w:bookmarkEnd w:id="118"/>
    </w:p>
    <w:p w14:paraId="691ADD24" w14:textId="77777777" w:rsidR="00E002D7" w:rsidRPr="007822BD" w:rsidRDefault="00E002D7" w:rsidP="00E002D7">
      <w:pPr>
        <w:spacing w:after="0" w:line="240" w:lineRule="auto"/>
        <w:contextualSpacing/>
        <w:jc w:val="both"/>
        <w:rPr>
          <w:rFonts w:cs="Arial"/>
          <w:szCs w:val="24"/>
        </w:rPr>
      </w:pPr>
      <w:r w:rsidRPr="007822BD">
        <w:rPr>
          <w:rFonts w:cs="Arial"/>
          <w:szCs w:val="24"/>
        </w:rPr>
        <w:t>The following provisions are added to Sub-Clause 13.4.1:</w:t>
      </w:r>
    </w:p>
    <w:p w14:paraId="46A28E83" w14:textId="77777777" w:rsidR="00E002D7" w:rsidRPr="007822BD" w:rsidRDefault="00E002D7" w:rsidP="00E002D7">
      <w:pPr>
        <w:spacing w:after="0" w:line="240" w:lineRule="auto"/>
        <w:contextualSpacing/>
        <w:jc w:val="both"/>
        <w:rPr>
          <w:rFonts w:cs="Arial"/>
          <w:szCs w:val="24"/>
        </w:rPr>
      </w:pPr>
    </w:p>
    <w:p w14:paraId="654208A9" w14:textId="77777777" w:rsidR="00E002D7" w:rsidRPr="007822BD" w:rsidRDefault="00E002D7" w:rsidP="00E002D7">
      <w:pPr>
        <w:spacing w:after="0" w:line="240" w:lineRule="auto"/>
        <w:contextualSpacing/>
        <w:jc w:val="both"/>
        <w:rPr>
          <w:rFonts w:cs="Arial"/>
          <w:szCs w:val="24"/>
        </w:rPr>
      </w:pPr>
      <w:r w:rsidRPr="007822BD">
        <w:rPr>
          <w:rFonts w:cs="Arial"/>
          <w:szCs w:val="24"/>
        </w:rPr>
        <w:t>Only changes agreed in accordance with this procedure are deemed valid changes of the Contract.</w:t>
      </w:r>
    </w:p>
    <w:p w14:paraId="315329C4" w14:textId="77777777" w:rsidR="00E002D7" w:rsidRPr="007822BD" w:rsidRDefault="00E002D7" w:rsidP="00E002D7">
      <w:pPr>
        <w:spacing w:after="0" w:line="240" w:lineRule="auto"/>
        <w:contextualSpacing/>
        <w:jc w:val="both"/>
        <w:rPr>
          <w:rFonts w:cs="Arial"/>
          <w:szCs w:val="24"/>
        </w:rPr>
      </w:pPr>
    </w:p>
    <w:p w14:paraId="5E760D08" w14:textId="77777777" w:rsidR="00E002D7" w:rsidRPr="007822BD" w:rsidRDefault="00E002D7" w:rsidP="00E002D7">
      <w:pPr>
        <w:spacing w:after="0" w:line="240" w:lineRule="auto"/>
        <w:contextualSpacing/>
        <w:jc w:val="both"/>
        <w:rPr>
          <w:rFonts w:cs="Arial"/>
          <w:szCs w:val="24"/>
        </w:rPr>
      </w:pPr>
      <w:r w:rsidRPr="007822BD">
        <w:rPr>
          <w:rFonts w:cs="Arial"/>
          <w:szCs w:val="24"/>
        </w:rPr>
        <w:t xml:space="preserve">Any changes that may impact the contractual baseline shall be implemented through a CCN. </w:t>
      </w:r>
    </w:p>
    <w:p w14:paraId="71DEDB06" w14:textId="77777777" w:rsidR="00E002D7" w:rsidRDefault="00E002D7" w:rsidP="00E002D7">
      <w:pPr>
        <w:spacing w:after="0" w:line="240" w:lineRule="auto"/>
        <w:contextualSpacing/>
        <w:jc w:val="both"/>
        <w:rPr>
          <w:rFonts w:cs="Arial"/>
          <w:szCs w:val="24"/>
        </w:rPr>
      </w:pPr>
      <w:r w:rsidRPr="007822BD">
        <w:rPr>
          <w:rFonts w:cs="Arial"/>
          <w:szCs w:val="24"/>
        </w:rPr>
        <w:t>Specifically, the Contractor shall always submit a CCN proposal for the changes in the non-exhaustive list below:</w:t>
      </w:r>
    </w:p>
    <w:p w14:paraId="4BC9EA2F" w14:textId="77777777" w:rsidR="009E5F10" w:rsidRPr="007822BD" w:rsidRDefault="009E5F10" w:rsidP="00E002D7">
      <w:pPr>
        <w:spacing w:after="0" w:line="240" w:lineRule="auto"/>
        <w:contextualSpacing/>
        <w:jc w:val="both"/>
        <w:rPr>
          <w:rFonts w:cs="Arial"/>
          <w:szCs w:val="24"/>
        </w:rPr>
      </w:pPr>
    </w:p>
    <w:p w14:paraId="0D855D55" w14:textId="630C1C5B" w:rsidR="00E002D7" w:rsidRPr="009C3517" w:rsidRDefault="00E002D7" w:rsidP="00053523">
      <w:pPr>
        <w:pStyle w:val="ListParagraph"/>
        <w:numPr>
          <w:ilvl w:val="7"/>
          <w:numId w:val="11"/>
        </w:numPr>
        <w:suppressAutoHyphens/>
        <w:spacing w:after="0" w:line="240" w:lineRule="auto"/>
        <w:jc w:val="both"/>
        <w:rPr>
          <w:rFonts w:cs="Arial"/>
          <w:szCs w:val="24"/>
        </w:rPr>
      </w:pPr>
      <w:r w:rsidRPr="009C3517">
        <w:rPr>
          <w:rFonts w:cs="Arial"/>
          <w:szCs w:val="24"/>
        </w:rPr>
        <w:t>cancellation or changes to any work package included in the contractual baseline;</w:t>
      </w:r>
    </w:p>
    <w:p w14:paraId="505A4BF0" w14:textId="77777777" w:rsidR="00E002D7" w:rsidRPr="007822BD" w:rsidRDefault="00E002D7" w:rsidP="00E002D7">
      <w:pPr>
        <w:suppressAutoHyphens/>
        <w:spacing w:after="0" w:line="240" w:lineRule="auto"/>
        <w:jc w:val="both"/>
        <w:rPr>
          <w:rFonts w:cs="Arial"/>
          <w:b/>
          <w:bCs/>
          <w:color w:val="0000FF"/>
          <w:szCs w:val="24"/>
        </w:rPr>
      </w:pPr>
      <w:r w:rsidRPr="007822BD">
        <w:rPr>
          <w:rFonts w:cs="Arial"/>
          <w:b/>
          <w:bCs/>
          <w:color w:val="0000FF"/>
          <w:szCs w:val="24"/>
        </w:rPr>
        <w:t>[OPTION, if subcontractors]</w:t>
      </w:r>
    </w:p>
    <w:p w14:paraId="332009A9" w14:textId="026E484C" w:rsidR="00E002D7" w:rsidRPr="00E91CA1" w:rsidRDefault="00E002D7" w:rsidP="00053523">
      <w:pPr>
        <w:pStyle w:val="ListParagraph"/>
        <w:numPr>
          <w:ilvl w:val="7"/>
          <w:numId w:val="11"/>
        </w:numPr>
        <w:suppressAutoHyphens/>
        <w:spacing w:after="0" w:line="240" w:lineRule="auto"/>
        <w:jc w:val="both"/>
        <w:rPr>
          <w:rFonts w:cs="Arial"/>
          <w:szCs w:val="24"/>
        </w:rPr>
      </w:pPr>
      <w:r w:rsidRPr="009C3517">
        <w:rPr>
          <w:rFonts w:cs="Arial"/>
          <w:szCs w:val="24"/>
        </w:rPr>
        <w:t>subcontractors’ replacements or ceasing their involvement in the</w:t>
      </w:r>
      <w:r w:rsidR="00E91CA1">
        <w:rPr>
          <w:rFonts w:cs="Arial"/>
          <w:szCs w:val="24"/>
        </w:rPr>
        <w:t xml:space="preserve"> </w:t>
      </w:r>
      <w:r w:rsidRPr="00E91CA1">
        <w:rPr>
          <w:rFonts w:cs="Arial"/>
          <w:szCs w:val="24"/>
        </w:rPr>
        <w:t>activity;</w:t>
      </w:r>
    </w:p>
    <w:p w14:paraId="6F1F5934" w14:textId="3BCD8C88" w:rsidR="00E002D7" w:rsidRPr="00BE2F18" w:rsidRDefault="00E002D7" w:rsidP="00053523">
      <w:pPr>
        <w:pStyle w:val="ListParagraph"/>
        <w:numPr>
          <w:ilvl w:val="7"/>
          <w:numId w:val="11"/>
        </w:numPr>
        <w:suppressAutoHyphens/>
        <w:spacing w:after="0" w:line="240" w:lineRule="auto"/>
        <w:jc w:val="both"/>
      </w:pPr>
      <w:r w:rsidRPr="009C3517">
        <w:rPr>
          <w:rFonts w:cs="Arial"/>
          <w:szCs w:val="24"/>
        </w:rPr>
        <w:t>changes in the breakdown of the Contract price between the Prime and</w:t>
      </w:r>
      <w:r w:rsidR="00E91CA1">
        <w:rPr>
          <w:rFonts w:cs="Arial"/>
          <w:szCs w:val="24"/>
        </w:rPr>
        <w:t xml:space="preserve"> </w:t>
      </w:r>
      <w:r w:rsidRPr="00E91CA1">
        <w:rPr>
          <w:rFonts w:cs="Arial"/>
          <w:szCs w:val="24"/>
        </w:rPr>
        <w:t>the</w:t>
      </w:r>
      <w:r w:rsidRPr="00BE2F18">
        <w:t xml:space="preserve"> Subcontractor(s).</w:t>
      </w:r>
    </w:p>
    <w:p w14:paraId="20AE24AA" w14:textId="77777777" w:rsidR="00E002D7" w:rsidRPr="007822BD" w:rsidRDefault="00E002D7" w:rsidP="00E002D7">
      <w:pPr>
        <w:pStyle w:val="Default"/>
        <w:contextualSpacing/>
        <w:jc w:val="both"/>
        <w:rPr>
          <w:rStyle w:val="Hyperlink"/>
          <w:rFonts w:ascii="Arial" w:eastAsia="Times New Roman" w:hAnsi="Arial" w:cs="Arial"/>
          <w:b/>
          <w:bCs/>
          <w:color w:val="0000FF"/>
          <w:u w:val="none"/>
        </w:rPr>
      </w:pPr>
      <w:bookmarkStart w:id="119" w:name="_Hlk129767584"/>
      <w:r w:rsidRPr="007822BD">
        <w:rPr>
          <w:rStyle w:val="Hyperlink"/>
          <w:rFonts w:ascii="Arial" w:eastAsia="Times New Roman" w:hAnsi="Arial" w:cs="Arial"/>
          <w:b/>
          <w:bCs/>
          <w:color w:val="0000FF"/>
          <w:u w:val="none"/>
        </w:rPr>
        <w:t>[END OPTION]</w:t>
      </w:r>
    </w:p>
    <w:bookmarkEnd w:id="119"/>
    <w:p w14:paraId="3FBC5887" w14:textId="77777777" w:rsidR="00E002D7" w:rsidRPr="007822BD" w:rsidRDefault="00E002D7" w:rsidP="00E002D7">
      <w:pPr>
        <w:spacing w:after="0" w:line="240" w:lineRule="auto"/>
        <w:jc w:val="both"/>
        <w:rPr>
          <w:rFonts w:cs="Arial"/>
          <w:szCs w:val="24"/>
        </w:rPr>
      </w:pPr>
    </w:p>
    <w:p w14:paraId="7830130C" w14:textId="5574253C" w:rsidR="00184E80" w:rsidRPr="007822BD" w:rsidRDefault="00184E80" w:rsidP="00184E80">
      <w:pPr>
        <w:spacing w:after="0" w:line="240" w:lineRule="auto"/>
        <w:contextualSpacing/>
        <w:jc w:val="both"/>
        <w:rPr>
          <w:rFonts w:cs="Arial"/>
          <w:color w:val="0000FF"/>
          <w:szCs w:val="24"/>
        </w:rPr>
      </w:pPr>
      <w:r w:rsidRPr="007822BD">
        <w:rPr>
          <w:rFonts w:cs="Arial"/>
          <w:szCs w:val="24"/>
        </w:rPr>
        <w:t xml:space="preserve">The template of a Contract Change Notice (CCN) is attached hereto as </w:t>
      </w:r>
      <w:r w:rsidR="00646C11" w:rsidRPr="00646C11">
        <w:t xml:space="preserve">APPENDIX </w:t>
      </w:r>
      <w:r w:rsidR="00646C11">
        <w:t>4</w:t>
      </w:r>
      <w:r w:rsidRPr="007822BD">
        <w:rPr>
          <w:rFonts w:cs="Arial"/>
          <w:szCs w:val="24"/>
        </w:rPr>
        <w:t xml:space="preserve"> </w:t>
      </w:r>
      <w:r w:rsidRPr="007822BD">
        <w:rPr>
          <w:rFonts w:cs="Arial"/>
          <w:b/>
          <w:bCs/>
          <w:color w:val="0000FF"/>
          <w:szCs w:val="24"/>
        </w:rPr>
        <w:t>[insert the corresponding number]</w:t>
      </w:r>
      <w:r w:rsidRPr="007822BD">
        <w:rPr>
          <w:rFonts w:cs="Arial"/>
          <w:color w:val="0000FF"/>
          <w:szCs w:val="24"/>
        </w:rPr>
        <w:t>.</w:t>
      </w:r>
    </w:p>
    <w:p w14:paraId="6757A1CD" w14:textId="77777777" w:rsidR="00184E80" w:rsidRPr="007822BD" w:rsidRDefault="00184E80" w:rsidP="00184E80">
      <w:pPr>
        <w:spacing w:after="0" w:line="240" w:lineRule="auto"/>
        <w:contextualSpacing/>
        <w:jc w:val="both"/>
        <w:rPr>
          <w:rFonts w:cs="Arial"/>
          <w:szCs w:val="24"/>
        </w:rPr>
      </w:pPr>
    </w:p>
    <w:p w14:paraId="27E72BC9" w14:textId="77777777" w:rsidR="00184E80" w:rsidRDefault="00184E80" w:rsidP="00184E80">
      <w:pPr>
        <w:spacing w:after="0" w:line="240" w:lineRule="auto"/>
        <w:contextualSpacing/>
        <w:jc w:val="both"/>
        <w:rPr>
          <w:rStyle w:val="Hyperlink"/>
          <w:rFonts w:cs="Arial"/>
          <w:color w:val="0000FF"/>
          <w:szCs w:val="24"/>
          <w:lang w:eastAsia="en-GB"/>
        </w:rPr>
      </w:pPr>
      <w:r w:rsidRPr="007822BD">
        <w:rPr>
          <w:rFonts w:cs="Arial"/>
          <w:color w:val="000000" w:themeColor="text1"/>
          <w:szCs w:val="24"/>
          <w:lang w:eastAsia="en-GB"/>
        </w:rPr>
        <w:t xml:space="preserve">Any Change Request submitted to the Agency shall be addressed to the Agency’s Contracts </w:t>
      </w:r>
      <w:r w:rsidRPr="007822BD">
        <w:rPr>
          <w:rFonts w:cs="Arial"/>
          <w:szCs w:val="24"/>
          <w:lang w:eastAsia="en-GB"/>
        </w:rPr>
        <w:t>Officer</w:t>
      </w:r>
      <w:r w:rsidRPr="007822BD">
        <w:rPr>
          <w:rStyle w:val="Hyperlink"/>
          <w:rFonts w:cs="Arial"/>
          <w:szCs w:val="24"/>
          <w:u w:val="none"/>
          <w:lang w:eastAsia="en-GB"/>
        </w:rPr>
        <w:t>.</w:t>
      </w:r>
      <w:r w:rsidRPr="007822BD">
        <w:rPr>
          <w:rStyle w:val="Hyperlink"/>
          <w:rFonts w:cs="Arial"/>
          <w:color w:val="0000FF"/>
          <w:szCs w:val="24"/>
          <w:lang w:eastAsia="en-GB"/>
        </w:rPr>
        <w:t xml:space="preserve"> </w:t>
      </w:r>
    </w:p>
    <w:p w14:paraId="018C4116" w14:textId="77777777" w:rsidR="00D11654" w:rsidRPr="007822BD" w:rsidRDefault="00D11654" w:rsidP="00184E80">
      <w:pPr>
        <w:spacing w:after="0" w:line="240" w:lineRule="auto"/>
        <w:contextualSpacing/>
        <w:jc w:val="both"/>
        <w:rPr>
          <w:rFonts w:cs="Arial"/>
          <w:szCs w:val="24"/>
        </w:rPr>
      </w:pPr>
    </w:p>
    <w:p w14:paraId="65DE1536" w14:textId="77777777" w:rsidR="00184E80" w:rsidRPr="007822BD" w:rsidRDefault="00184E80" w:rsidP="00D11654">
      <w:pPr>
        <w:pStyle w:val="Heading3"/>
      </w:pPr>
      <w:bookmarkStart w:id="120" w:name="_Toc393462166"/>
      <w:bookmarkStart w:id="121" w:name="_Toc401151438"/>
      <w:bookmarkStart w:id="122" w:name="_Toc62490768"/>
      <w:bookmarkStart w:id="123" w:name="_Toc73469244"/>
      <w:bookmarkStart w:id="124" w:name="_Toc163828938"/>
      <w:r w:rsidRPr="007822BD">
        <w:t>CLAUSE 14: TIME-LIMITS FOR THE PROVISION OF DELIVERABLES AND SERVICES</w:t>
      </w:r>
      <w:bookmarkEnd w:id="120"/>
      <w:bookmarkEnd w:id="121"/>
      <w:bookmarkEnd w:id="122"/>
      <w:bookmarkEnd w:id="123"/>
      <w:bookmarkEnd w:id="124"/>
    </w:p>
    <w:p w14:paraId="2DAF3284" w14:textId="77777777" w:rsidR="00184E80" w:rsidRPr="007822BD" w:rsidRDefault="00184E80" w:rsidP="00184E80">
      <w:pPr>
        <w:spacing w:after="0" w:line="240" w:lineRule="auto"/>
        <w:contextualSpacing/>
        <w:jc w:val="both"/>
        <w:rPr>
          <w:rFonts w:cs="Arial"/>
          <w:szCs w:val="24"/>
        </w:rPr>
      </w:pPr>
      <w:r w:rsidRPr="007822BD">
        <w:rPr>
          <w:rFonts w:cs="Arial"/>
          <w:szCs w:val="24"/>
        </w:rPr>
        <w:t>The Contractor may mark the deliverables documents with the following:</w:t>
      </w:r>
    </w:p>
    <w:p w14:paraId="3531C1C1" w14:textId="77777777" w:rsidR="00184E80" w:rsidRPr="007822BD" w:rsidRDefault="00184E80" w:rsidP="00184E80">
      <w:pPr>
        <w:spacing w:after="0" w:line="240" w:lineRule="auto"/>
        <w:contextualSpacing/>
        <w:jc w:val="both"/>
        <w:rPr>
          <w:rFonts w:cs="Arial"/>
          <w:szCs w:val="24"/>
        </w:rPr>
      </w:pPr>
    </w:p>
    <w:p w14:paraId="50E2CDBF" w14:textId="77777777" w:rsidR="00184E80" w:rsidRPr="007822BD" w:rsidRDefault="00184E80" w:rsidP="00184E80">
      <w:pPr>
        <w:autoSpaceDE w:val="0"/>
        <w:autoSpaceDN w:val="0"/>
        <w:adjustRightInd w:val="0"/>
        <w:spacing w:after="0" w:line="240" w:lineRule="auto"/>
        <w:contextualSpacing/>
        <w:jc w:val="both"/>
        <w:rPr>
          <w:rFonts w:cs="Arial"/>
          <w:szCs w:val="24"/>
        </w:rPr>
      </w:pPr>
      <w:r w:rsidRPr="007822BD">
        <w:rPr>
          <w:rFonts w:cs="Arial"/>
          <w:szCs w:val="24"/>
        </w:rPr>
        <w:t>“© [COMPANY NAME] [YEAR OF PUBLICATION]</w:t>
      </w:r>
    </w:p>
    <w:p w14:paraId="27FC00EA" w14:textId="77777777" w:rsidR="00184E80" w:rsidRPr="007822BD" w:rsidRDefault="00184E80" w:rsidP="00184E80">
      <w:pPr>
        <w:autoSpaceDE w:val="0"/>
        <w:autoSpaceDN w:val="0"/>
        <w:adjustRightInd w:val="0"/>
        <w:spacing w:after="0" w:line="240" w:lineRule="auto"/>
        <w:contextualSpacing/>
        <w:jc w:val="both"/>
        <w:rPr>
          <w:rFonts w:cs="Arial"/>
          <w:szCs w:val="24"/>
        </w:rPr>
      </w:pPr>
      <w:r w:rsidRPr="007822BD">
        <w:rPr>
          <w:rFonts w:cs="Arial"/>
          <w:szCs w:val="24"/>
        </w:rPr>
        <w:t xml:space="preserve">The copyright in this document is vested in [COMPANY NAME]. </w:t>
      </w:r>
    </w:p>
    <w:p w14:paraId="09BBD366" w14:textId="77777777" w:rsidR="00184E80" w:rsidRPr="007822BD" w:rsidRDefault="00184E80" w:rsidP="00184E80">
      <w:pPr>
        <w:spacing w:after="0" w:line="240" w:lineRule="auto"/>
        <w:contextualSpacing/>
        <w:jc w:val="both"/>
        <w:rPr>
          <w:rFonts w:cs="Arial"/>
          <w:szCs w:val="24"/>
        </w:rPr>
      </w:pPr>
      <w:r w:rsidRPr="007822BD">
        <w:rPr>
          <w:rFonts w:cs="Arial"/>
          <w:szCs w:val="24"/>
        </w:rPr>
        <w:t>This document may only be reproduced in whole or in part, or stored in a retrieval system, or transmitted in any form, or by any means electronic, mechanical,</w:t>
      </w:r>
      <w:r w:rsidRPr="007822BD">
        <w:rPr>
          <w:rFonts w:cs="Arial"/>
          <w:i/>
          <w:iCs/>
          <w:color w:val="4F4F4F"/>
          <w:szCs w:val="24"/>
        </w:rPr>
        <w:t xml:space="preserve"> </w:t>
      </w:r>
      <w:r w:rsidRPr="007822BD">
        <w:rPr>
          <w:rFonts w:cs="Arial"/>
          <w:szCs w:val="24"/>
        </w:rPr>
        <w:t>photocopying or otherwise, either with the prior permission of [COMPANY NAME] or in accordance with the terms of ESA Contract No. 4000</w:t>
      </w:r>
      <w:r w:rsidRPr="007822BD">
        <w:rPr>
          <w:rFonts w:cs="Arial"/>
          <w:color w:val="0000FF"/>
          <w:szCs w:val="24"/>
        </w:rPr>
        <w:t>xxxxxx/XX/XX/xx</w:t>
      </w:r>
      <w:r w:rsidRPr="007822BD">
        <w:rPr>
          <w:rFonts w:cs="Arial"/>
          <w:szCs w:val="24"/>
        </w:rPr>
        <w:t>.”</w:t>
      </w:r>
    </w:p>
    <w:p w14:paraId="0ADF4A60" w14:textId="77777777" w:rsidR="00184E80" w:rsidRPr="007822BD" w:rsidRDefault="00184E80" w:rsidP="00D11654">
      <w:pPr>
        <w:pStyle w:val="Heading3"/>
      </w:pPr>
      <w:bookmarkStart w:id="125" w:name="_Toc272999887"/>
      <w:bookmarkStart w:id="126" w:name="_Toc273953349"/>
      <w:bookmarkStart w:id="127" w:name="_Toc393462167"/>
      <w:bookmarkStart w:id="128" w:name="_Toc401151439"/>
      <w:bookmarkStart w:id="129" w:name="_Toc62490769"/>
      <w:bookmarkStart w:id="130" w:name="_Toc73469245"/>
      <w:bookmarkStart w:id="131" w:name="_Toc163828939"/>
      <w:r w:rsidRPr="007822BD">
        <w:lastRenderedPageBreak/>
        <w:t>CLAUSE 15: HANDLING, PACKING AND TRANSPORT, TRANSFER OF OWNERSHIP AND RISK</w:t>
      </w:r>
      <w:bookmarkEnd w:id="125"/>
      <w:bookmarkEnd w:id="126"/>
      <w:bookmarkEnd w:id="127"/>
      <w:bookmarkEnd w:id="128"/>
      <w:bookmarkEnd w:id="129"/>
      <w:bookmarkEnd w:id="130"/>
      <w:bookmarkEnd w:id="131"/>
    </w:p>
    <w:p w14:paraId="1441EE30" w14:textId="77777777" w:rsidR="00184E80" w:rsidRPr="007822BD" w:rsidRDefault="00184E80" w:rsidP="00184E80">
      <w:pPr>
        <w:pStyle w:val="OptionBlock"/>
        <w:shd w:val="clear" w:color="auto" w:fill="FFFFFF" w:themeFill="background1"/>
        <w:contextualSpacing/>
        <w:rPr>
          <w:rFonts w:ascii="Arial" w:hAnsi="Arial" w:cs="Arial"/>
          <w:szCs w:val="24"/>
        </w:rPr>
      </w:pPr>
      <w:r w:rsidRPr="007822BD">
        <w:rPr>
          <w:rFonts w:ascii="Arial" w:hAnsi="Arial" w:cs="Arial"/>
          <w:b/>
          <w:bCs/>
          <w:color w:val="0000FF"/>
          <w:szCs w:val="24"/>
        </w:rPr>
        <w:t>[OPTION]</w:t>
      </w:r>
      <w:r w:rsidRPr="007822BD">
        <w:rPr>
          <w:rFonts w:ascii="Arial" w:hAnsi="Arial" w:cs="Arial"/>
          <w:color w:val="0000FF"/>
          <w:szCs w:val="24"/>
        </w:rPr>
        <w:t xml:space="preserve">: </w:t>
      </w:r>
      <w:r w:rsidRPr="007822BD">
        <w:rPr>
          <w:rFonts w:ascii="Arial" w:hAnsi="Arial" w:cs="Arial"/>
          <w:szCs w:val="24"/>
        </w:rPr>
        <w:t xml:space="preserve">It is agreed between the Parties that this Contract is, for the purpose of Sub-Clause 15.3.2.i) of the GCC, dependent on </w:t>
      </w:r>
      <w:r w:rsidRPr="007822BD">
        <w:rPr>
          <w:rFonts w:ascii="Arial" w:hAnsi="Arial" w:cs="Arial"/>
          <w:b/>
          <w:bCs/>
          <w:color w:val="0000FF"/>
          <w:szCs w:val="24"/>
        </w:rPr>
        <w:t>[INSERT AN ITEM] [INSERT THE CONTRACTOR NAME] [INSERT THE COUNTRY OUTSIDE ESA MEMBER STATES]</w:t>
      </w:r>
      <w:r w:rsidRPr="007822BD">
        <w:rPr>
          <w:rFonts w:ascii="Arial" w:hAnsi="Arial" w:cs="Arial"/>
          <w:szCs w:val="24"/>
        </w:rPr>
        <w:t>.</w:t>
      </w:r>
    </w:p>
    <w:p w14:paraId="405B5718" w14:textId="77777777" w:rsidR="00184E80" w:rsidRPr="007822BD" w:rsidRDefault="00184E80" w:rsidP="00184E80">
      <w:pPr>
        <w:spacing w:after="0" w:line="240" w:lineRule="auto"/>
        <w:contextualSpacing/>
        <w:jc w:val="both"/>
        <w:rPr>
          <w:rFonts w:cs="Arial"/>
          <w:szCs w:val="24"/>
        </w:rPr>
      </w:pPr>
    </w:p>
    <w:p w14:paraId="0B28FB47" w14:textId="77777777" w:rsidR="00184E80" w:rsidRPr="007822BD" w:rsidRDefault="00184E80" w:rsidP="00184E80">
      <w:pPr>
        <w:spacing w:after="0" w:line="240" w:lineRule="auto"/>
        <w:contextualSpacing/>
        <w:jc w:val="both"/>
        <w:rPr>
          <w:rFonts w:cs="Arial"/>
          <w:szCs w:val="24"/>
        </w:rPr>
      </w:pPr>
      <w:r w:rsidRPr="007822BD">
        <w:rPr>
          <w:rFonts w:cs="Arial"/>
          <w:szCs w:val="24"/>
        </w:rPr>
        <w:t>The following provision is added as Sub-Clause 15.3.6 of the GCC:</w:t>
      </w:r>
    </w:p>
    <w:p w14:paraId="3E3C982D" w14:textId="77777777" w:rsidR="00184E80" w:rsidRPr="007822BD" w:rsidRDefault="00184E80" w:rsidP="00184E80">
      <w:pPr>
        <w:spacing w:after="0" w:line="240" w:lineRule="auto"/>
        <w:contextualSpacing/>
        <w:jc w:val="both"/>
        <w:rPr>
          <w:rFonts w:cs="Arial"/>
          <w:szCs w:val="24"/>
        </w:rPr>
      </w:pPr>
    </w:p>
    <w:p w14:paraId="35A6D7D5" w14:textId="77777777" w:rsidR="00184E80" w:rsidRDefault="00184E80" w:rsidP="00184E80">
      <w:pPr>
        <w:spacing w:after="0" w:line="240" w:lineRule="auto"/>
        <w:contextualSpacing/>
        <w:jc w:val="both"/>
        <w:rPr>
          <w:rFonts w:cs="Arial"/>
          <w:szCs w:val="24"/>
        </w:rPr>
      </w:pPr>
      <w:r w:rsidRPr="007822BD">
        <w:rPr>
          <w:rFonts w:cs="Arial"/>
          <w:szCs w:val="24"/>
        </w:rPr>
        <w:t>Should in the execution of the Contract a need arise to provide the Agency with information which is subject to export control laws and regulations, the Contractor shall secure that such information is only passed on to the Agency in accordance with the provisions of such export control laws and regulations.</w:t>
      </w:r>
    </w:p>
    <w:p w14:paraId="5517FBAF" w14:textId="77777777" w:rsidR="00473426" w:rsidRDefault="00473426" w:rsidP="00184E80">
      <w:pPr>
        <w:spacing w:after="0" w:line="240" w:lineRule="auto"/>
        <w:contextualSpacing/>
        <w:jc w:val="both"/>
        <w:rPr>
          <w:rFonts w:cs="Arial"/>
          <w:szCs w:val="24"/>
        </w:rPr>
      </w:pPr>
    </w:p>
    <w:p w14:paraId="33561A6A" w14:textId="77777777" w:rsidR="00473426" w:rsidRDefault="00473426" w:rsidP="00473426">
      <w:pPr>
        <w:pStyle w:val="OptionBlock"/>
        <w:shd w:val="clear" w:color="auto" w:fill="FFFFFF" w:themeFill="background1"/>
        <w:contextualSpacing/>
        <w:rPr>
          <w:rFonts w:ascii="Arial" w:hAnsi="Arial" w:cs="Arial"/>
          <w:color w:val="0000FF"/>
          <w:szCs w:val="24"/>
        </w:rPr>
      </w:pPr>
      <w:r w:rsidRPr="001B5C1A">
        <w:rPr>
          <w:rFonts w:ascii="Arial" w:hAnsi="Arial" w:cs="Arial"/>
          <w:color w:val="0000FF"/>
          <w:szCs w:val="24"/>
        </w:rPr>
        <w:t>[</w:t>
      </w:r>
      <w:r w:rsidRPr="001B5C1A">
        <w:rPr>
          <w:rFonts w:ascii="Arial" w:hAnsi="Arial" w:cs="Arial"/>
          <w:b/>
          <w:bCs/>
          <w:color w:val="0000FF"/>
          <w:szCs w:val="24"/>
        </w:rPr>
        <w:t>OPTION</w:t>
      </w:r>
      <w:r w:rsidRPr="001B5C1A">
        <w:rPr>
          <w:rFonts w:ascii="Arial" w:hAnsi="Arial" w:cs="Arial"/>
          <w:color w:val="0000FF"/>
          <w:szCs w:val="24"/>
        </w:rPr>
        <w:t>: Software developed in accordance with ECSS-E-ST-40C]</w:t>
      </w:r>
    </w:p>
    <w:p w14:paraId="0CA48C45" w14:textId="77777777" w:rsidR="00D11654" w:rsidRPr="001B5C1A" w:rsidRDefault="00D11654" w:rsidP="00473426">
      <w:pPr>
        <w:pStyle w:val="OptionBlock"/>
        <w:shd w:val="clear" w:color="auto" w:fill="FFFFFF" w:themeFill="background1"/>
        <w:contextualSpacing/>
        <w:rPr>
          <w:rFonts w:ascii="Arial" w:hAnsi="Arial" w:cs="Arial"/>
          <w:szCs w:val="24"/>
        </w:rPr>
      </w:pPr>
    </w:p>
    <w:p w14:paraId="6BB5FBCA" w14:textId="6846E27C" w:rsidR="00345A34" w:rsidRPr="007822BD" w:rsidRDefault="00345A34" w:rsidP="00D11654">
      <w:pPr>
        <w:pStyle w:val="Heading3"/>
        <w:rPr>
          <w:highlight w:val="green"/>
        </w:rPr>
      </w:pPr>
      <w:bookmarkStart w:id="132" w:name="_Toc73469246"/>
      <w:bookmarkStart w:id="133" w:name="_Toc163828940"/>
      <w:r w:rsidRPr="001B5C1A">
        <w:t>CLAUSE 16: ACCEPTANCE AND REJECTION</w:t>
      </w:r>
      <w:bookmarkEnd w:id="132"/>
      <w:bookmarkEnd w:id="133"/>
    </w:p>
    <w:p w14:paraId="13483E7C" w14:textId="77777777" w:rsidR="00345A34" w:rsidRPr="001B5C1A" w:rsidRDefault="00345A34" w:rsidP="00345A34">
      <w:pPr>
        <w:pStyle w:val="OptionBlock"/>
        <w:shd w:val="clear" w:color="auto" w:fill="FFFFFF" w:themeFill="background1"/>
        <w:contextualSpacing/>
        <w:rPr>
          <w:rFonts w:ascii="Arial" w:hAnsi="Arial" w:cs="Arial"/>
          <w:szCs w:val="24"/>
        </w:rPr>
      </w:pPr>
      <w:r w:rsidRPr="001B5C1A">
        <w:rPr>
          <w:rFonts w:ascii="Arial" w:hAnsi="Arial" w:cs="Arial"/>
          <w:szCs w:val="24"/>
        </w:rPr>
        <w:t>For software required to be developed in accordance with the document ECSS-E-ST-40C, acceptance shall be performed in accordance with the ECSS-E-ST-40C Clause 5.7.3.</w:t>
      </w:r>
    </w:p>
    <w:p w14:paraId="5591E96C" w14:textId="77777777" w:rsidR="00345A34" w:rsidRPr="001B5C1A" w:rsidRDefault="00345A34" w:rsidP="00345A34">
      <w:pPr>
        <w:pStyle w:val="OptionBlock"/>
        <w:shd w:val="clear" w:color="auto" w:fill="FFFFFF" w:themeFill="background1"/>
        <w:contextualSpacing/>
        <w:rPr>
          <w:rFonts w:ascii="Arial" w:hAnsi="Arial" w:cs="Arial"/>
          <w:szCs w:val="24"/>
        </w:rPr>
      </w:pPr>
    </w:p>
    <w:p w14:paraId="59B4ADEC" w14:textId="77777777" w:rsidR="00345A34" w:rsidRPr="001B5C1A" w:rsidRDefault="00345A34" w:rsidP="00345A34">
      <w:pPr>
        <w:pStyle w:val="OptionBlock"/>
        <w:shd w:val="clear" w:color="auto" w:fill="FFFFFF" w:themeFill="background1"/>
        <w:contextualSpacing/>
        <w:rPr>
          <w:rFonts w:ascii="Arial" w:hAnsi="Arial" w:cs="Arial"/>
          <w:szCs w:val="24"/>
        </w:rPr>
      </w:pPr>
      <w:r w:rsidRPr="001B5C1A">
        <w:rPr>
          <w:rFonts w:ascii="Arial" w:hAnsi="Arial" w:cs="Arial"/>
          <w:szCs w:val="24"/>
        </w:rPr>
        <w:t>As mentioned in the requirement 5.7.3.4.a of the ECSS-E-ST-40C, the Supplier (i.e. the Contractor) shall support the customer’s acceptance review and testing in the following manner. The Supplier shall prepare the Acceptance Review (AR) material as described (for the ECSS-E-ST-40C requirements) in ECSS-E-ST-40C, Annex Q.8 and, if necessary, amended by a potential agreed tailoring of ECSS-E-ST-40C. This includes updates as necessary of all previous deliverables.</w:t>
      </w:r>
    </w:p>
    <w:p w14:paraId="038120D6" w14:textId="77777777" w:rsidR="00345A34" w:rsidRPr="001B5C1A" w:rsidRDefault="00345A34" w:rsidP="00345A34">
      <w:pPr>
        <w:pStyle w:val="OptionBlock"/>
        <w:shd w:val="clear" w:color="auto" w:fill="FFFFFF" w:themeFill="background1"/>
        <w:contextualSpacing/>
        <w:rPr>
          <w:rFonts w:ascii="Arial" w:hAnsi="Arial" w:cs="Arial"/>
          <w:szCs w:val="24"/>
        </w:rPr>
      </w:pPr>
    </w:p>
    <w:p w14:paraId="0BD56D04" w14:textId="77777777" w:rsidR="00345A34" w:rsidRPr="001B5C1A" w:rsidRDefault="00345A34" w:rsidP="00345A34">
      <w:pPr>
        <w:pStyle w:val="OptionBlock"/>
        <w:shd w:val="clear" w:color="auto" w:fill="FFFFFF" w:themeFill="background1"/>
        <w:contextualSpacing/>
        <w:rPr>
          <w:rFonts w:ascii="Arial" w:hAnsi="Arial" w:cs="Arial"/>
          <w:szCs w:val="24"/>
        </w:rPr>
      </w:pPr>
      <w:r w:rsidRPr="001B5C1A">
        <w:rPr>
          <w:rFonts w:ascii="Arial" w:hAnsi="Arial" w:cs="Arial"/>
          <w:szCs w:val="24"/>
        </w:rPr>
        <w:t>Upon completion of tests, the members of the inspection service shall prepare “Joint review reports [DJF,-; AR]” (expected output of Clause 5.7.3.4 of the ECSS-E-ST-40C) which must be countersigned by the Supplier. The Agency’s nominated Technical Officer shall issue, upon successful Acceptance Review, the “Customer’s approval of accepted state”. Upon its signature by the two Parties, the software shall be considered as accepted.</w:t>
      </w:r>
    </w:p>
    <w:p w14:paraId="15C3D992" w14:textId="77777777" w:rsidR="00345A34" w:rsidRPr="001B5C1A" w:rsidRDefault="00345A34" w:rsidP="00345A34">
      <w:pPr>
        <w:pStyle w:val="OptionBlock"/>
        <w:shd w:val="clear" w:color="auto" w:fill="FFFFFF" w:themeFill="background1"/>
        <w:contextualSpacing/>
        <w:rPr>
          <w:rFonts w:ascii="Arial" w:hAnsi="Arial" w:cs="Arial"/>
          <w:szCs w:val="24"/>
        </w:rPr>
      </w:pPr>
    </w:p>
    <w:p w14:paraId="157E6279" w14:textId="77777777" w:rsidR="00345A34" w:rsidRPr="001B5C1A" w:rsidRDefault="00345A34" w:rsidP="00345A34">
      <w:pPr>
        <w:pStyle w:val="OptionBlock"/>
        <w:shd w:val="clear" w:color="auto" w:fill="FFFFFF" w:themeFill="background1"/>
        <w:contextualSpacing/>
        <w:rPr>
          <w:rFonts w:ascii="Arial" w:hAnsi="Arial" w:cs="Arial"/>
          <w:szCs w:val="24"/>
        </w:rPr>
      </w:pPr>
      <w:r w:rsidRPr="001B5C1A">
        <w:rPr>
          <w:rFonts w:ascii="Arial" w:hAnsi="Arial" w:cs="Arial"/>
          <w:szCs w:val="24"/>
        </w:rPr>
        <w:t>The place of acceptance shall be the ……… premises.</w:t>
      </w:r>
    </w:p>
    <w:p w14:paraId="2C948AC8" w14:textId="77777777" w:rsidR="00345A34" w:rsidRPr="001B5C1A" w:rsidRDefault="00345A34" w:rsidP="00345A34">
      <w:pPr>
        <w:pStyle w:val="OptionBlock"/>
        <w:shd w:val="clear" w:color="auto" w:fill="FFFFFF" w:themeFill="background1"/>
        <w:contextualSpacing/>
        <w:rPr>
          <w:rFonts w:ascii="Arial" w:hAnsi="Arial" w:cs="Arial"/>
          <w:szCs w:val="24"/>
        </w:rPr>
      </w:pPr>
    </w:p>
    <w:p w14:paraId="599CF7CA" w14:textId="77777777" w:rsidR="00345A34" w:rsidRDefault="00345A34" w:rsidP="00345A34">
      <w:pPr>
        <w:pStyle w:val="OptionBlock"/>
        <w:shd w:val="clear" w:color="auto" w:fill="FFFFFF" w:themeFill="background1"/>
        <w:contextualSpacing/>
        <w:rPr>
          <w:rFonts w:ascii="Arial" w:hAnsi="Arial" w:cs="Arial"/>
          <w:szCs w:val="24"/>
        </w:rPr>
      </w:pPr>
      <w:r w:rsidRPr="001B5C1A">
        <w:rPr>
          <w:rFonts w:ascii="Arial" w:hAnsi="Arial" w:cs="Arial"/>
          <w:szCs w:val="24"/>
        </w:rPr>
        <w:t>The tests to be carried out shall be defined as per Clause 5.7.3.1 of the ECSS-E-ST-40C.</w:t>
      </w:r>
    </w:p>
    <w:p w14:paraId="4C9EA33B" w14:textId="10EB1CE9" w:rsidR="00D62886" w:rsidRDefault="00D62886" w:rsidP="00417C79">
      <w:pPr>
        <w:pStyle w:val="Default"/>
        <w:contextualSpacing/>
        <w:jc w:val="both"/>
        <w:rPr>
          <w:rStyle w:val="Hyperlink"/>
          <w:rFonts w:ascii="Arial" w:eastAsia="Times New Roman" w:hAnsi="Arial" w:cs="Arial"/>
          <w:b/>
          <w:bCs/>
          <w:color w:val="0000FF"/>
          <w:u w:val="none"/>
        </w:rPr>
      </w:pPr>
      <w:r w:rsidRPr="007822BD">
        <w:rPr>
          <w:rStyle w:val="Hyperlink"/>
          <w:rFonts w:ascii="Arial" w:eastAsia="Times New Roman" w:hAnsi="Arial" w:cs="Arial"/>
          <w:b/>
          <w:bCs/>
          <w:color w:val="0000FF"/>
          <w:u w:val="none"/>
        </w:rPr>
        <w:t>[END OPTION]</w:t>
      </w:r>
    </w:p>
    <w:p w14:paraId="6EE41383" w14:textId="77777777" w:rsidR="00D11654" w:rsidRPr="007822BD" w:rsidRDefault="00D11654" w:rsidP="00417C79">
      <w:pPr>
        <w:pStyle w:val="Default"/>
        <w:contextualSpacing/>
        <w:jc w:val="both"/>
        <w:rPr>
          <w:rFonts w:ascii="Arial" w:hAnsi="Arial" w:cs="Arial"/>
        </w:rPr>
      </w:pPr>
    </w:p>
    <w:p w14:paraId="3F0C0314" w14:textId="77777777" w:rsidR="00345A34" w:rsidRPr="007822BD" w:rsidRDefault="00345A34" w:rsidP="00D11654">
      <w:pPr>
        <w:pStyle w:val="Heading3"/>
      </w:pPr>
      <w:bookmarkStart w:id="134" w:name="_Toc272999889"/>
      <w:bookmarkStart w:id="135" w:name="_Toc273953351"/>
      <w:bookmarkStart w:id="136" w:name="_Toc393462169"/>
      <w:bookmarkStart w:id="137" w:name="_Toc401151441"/>
      <w:bookmarkStart w:id="138" w:name="_Toc62490771"/>
      <w:bookmarkStart w:id="139" w:name="_Toc73469247"/>
      <w:bookmarkStart w:id="140" w:name="_Toc163828941"/>
      <w:r w:rsidRPr="007822BD">
        <w:t>CLAUSE 17: PENALTIES/INCENTIVES</w:t>
      </w:r>
      <w:bookmarkEnd w:id="134"/>
      <w:bookmarkEnd w:id="135"/>
      <w:bookmarkEnd w:id="136"/>
      <w:bookmarkEnd w:id="137"/>
      <w:bookmarkEnd w:id="138"/>
      <w:bookmarkEnd w:id="139"/>
      <w:bookmarkEnd w:id="140"/>
    </w:p>
    <w:p w14:paraId="64665C39" w14:textId="77777777" w:rsidR="00345A34" w:rsidRPr="007822BD" w:rsidRDefault="00345A34" w:rsidP="00345A34">
      <w:pPr>
        <w:spacing w:after="0" w:line="240" w:lineRule="auto"/>
        <w:contextualSpacing/>
        <w:jc w:val="both"/>
        <w:rPr>
          <w:rFonts w:cs="Arial"/>
          <w:b/>
          <w:bCs/>
          <w:i/>
          <w:iCs/>
          <w:color w:val="0000FF"/>
          <w:szCs w:val="24"/>
        </w:rPr>
      </w:pPr>
      <w:r w:rsidRPr="007822BD">
        <w:rPr>
          <w:rFonts w:cs="Arial"/>
          <w:b/>
          <w:bCs/>
          <w:color w:val="0000FF"/>
          <w:szCs w:val="24"/>
        </w:rPr>
        <w:t>[</w:t>
      </w:r>
      <w:r w:rsidRPr="007822BD">
        <w:rPr>
          <w:rFonts w:cs="Arial"/>
          <w:b/>
          <w:bCs/>
          <w:i/>
          <w:iCs/>
          <w:color w:val="0000FF"/>
          <w:szCs w:val="24"/>
        </w:rPr>
        <w:t>N.B.: for info at time of customising the draft/final Contract</w:t>
      </w:r>
      <w:r w:rsidRPr="007822BD">
        <w:rPr>
          <w:rFonts w:cs="Arial"/>
          <w:i/>
          <w:iCs/>
          <w:color w:val="0000FF"/>
          <w:szCs w:val="24"/>
        </w:rPr>
        <w:t xml:space="preserve">: points here below are options for fully funded Contract non services related (if services see GCC 17.2 where Performance </w:t>
      </w:r>
      <w:r w:rsidRPr="007822BD">
        <w:rPr>
          <w:rFonts w:cs="Arial"/>
          <w:i/>
          <w:iCs/>
          <w:color w:val="0000FF"/>
          <w:szCs w:val="24"/>
        </w:rPr>
        <w:lastRenderedPageBreak/>
        <w:t>Related Penalties can be defined instead of penalties) under our GCC resulting in deliveries of items/goods/products and or documentation</w:t>
      </w:r>
      <w:r w:rsidRPr="007822BD">
        <w:rPr>
          <w:rFonts w:cs="Arial"/>
          <w:b/>
          <w:bCs/>
          <w:i/>
          <w:iCs/>
          <w:color w:val="0000FF"/>
          <w:szCs w:val="24"/>
        </w:rPr>
        <w:t>].</w:t>
      </w:r>
    </w:p>
    <w:p w14:paraId="45ECD98A" w14:textId="77777777" w:rsidR="00345A34" w:rsidRPr="007822BD" w:rsidRDefault="00345A34" w:rsidP="00345A34">
      <w:pPr>
        <w:spacing w:after="0" w:line="240" w:lineRule="auto"/>
        <w:contextualSpacing/>
        <w:jc w:val="both"/>
        <w:rPr>
          <w:rFonts w:cs="Arial"/>
          <w:szCs w:val="24"/>
        </w:rPr>
      </w:pPr>
    </w:p>
    <w:p w14:paraId="2A624D04" w14:textId="77777777" w:rsidR="00345A34" w:rsidRPr="007822BD" w:rsidRDefault="00345A34" w:rsidP="00345A34">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 xml:space="preserve">[OPTION 1: </w:t>
      </w:r>
      <w:r w:rsidRPr="007822BD">
        <w:rPr>
          <w:rFonts w:ascii="Arial" w:hAnsi="Arial" w:cs="Arial"/>
          <w:color w:val="0000FF"/>
          <w:szCs w:val="24"/>
        </w:rPr>
        <w:t>baseline for activities with a low TRL, in the range 1 to 3/4, and where results are not schedule critical]</w:t>
      </w:r>
    </w:p>
    <w:p w14:paraId="183149AE" w14:textId="77777777" w:rsidR="00345A34" w:rsidRPr="007822BD" w:rsidRDefault="00345A34" w:rsidP="00345A34">
      <w:pPr>
        <w:pStyle w:val="OptionBlock"/>
        <w:shd w:val="clear" w:color="auto" w:fill="FFFFFF" w:themeFill="background1"/>
        <w:contextualSpacing/>
        <w:rPr>
          <w:rFonts w:ascii="Arial" w:hAnsi="Arial" w:cs="Arial"/>
          <w:szCs w:val="24"/>
        </w:rPr>
      </w:pPr>
      <w:r w:rsidRPr="007822BD">
        <w:rPr>
          <w:rFonts w:ascii="Arial" w:hAnsi="Arial" w:cs="Arial"/>
          <w:szCs w:val="24"/>
        </w:rPr>
        <w:t>Penalties for late delivery do not apply, and similarly they will not apply in the subcontract(s) that may be placed by the Contractor.</w:t>
      </w:r>
    </w:p>
    <w:p w14:paraId="35E446AB" w14:textId="77777777" w:rsidR="00345A34" w:rsidRPr="007822BD" w:rsidRDefault="00345A34" w:rsidP="00345A34">
      <w:pPr>
        <w:pStyle w:val="Default"/>
        <w:contextualSpacing/>
        <w:jc w:val="both"/>
        <w:rPr>
          <w:rStyle w:val="Hyperlink"/>
          <w:rFonts w:ascii="Arial" w:eastAsia="Times New Roman" w:hAnsi="Arial" w:cs="Arial"/>
          <w:b/>
          <w:bCs/>
          <w:color w:val="0000FF"/>
          <w:u w:val="none"/>
        </w:rPr>
      </w:pPr>
      <w:r w:rsidRPr="007822BD">
        <w:rPr>
          <w:rStyle w:val="Hyperlink"/>
          <w:rFonts w:ascii="Arial" w:eastAsia="Times New Roman" w:hAnsi="Arial" w:cs="Arial"/>
          <w:b/>
          <w:bCs/>
          <w:color w:val="0000FF"/>
          <w:u w:val="none"/>
        </w:rPr>
        <w:t>[END OPTION]</w:t>
      </w:r>
    </w:p>
    <w:p w14:paraId="1177D947" w14:textId="77777777" w:rsidR="00345A34" w:rsidRPr="007822BD" w:rsidRDefault="00345A34" w:rsidP="00345A34">
      <w:pPr>
        <w:spacing w:after="0" w:line="240" w:lineRule="auto"/>
        <w:contextualSpacing/>
        <w:jc w:val="both"/>
        <w:rPr>
          <w:rFonts w:cs="Arial"/>
          <w:szCs w:val="24"/>
        </w:rPr>
      </w:pPr>
    </w:p>
    <w:p w14:paraId="3DD73363" w14:textId="77777777" w:rsidR="00345A34" w:rsidRPr="007822BD" w:rsidRDefault="00345A34" w:rsidP="00345A34">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[OPTION 2:</w:t>
      </w:r>
    </w:p>
    <w:p w14:paraId="03DB3875" w14:textId="77777777" w:rsidR="00345A34" w:rsidRPr="007822BD" w:rsidRDefault="00345A34" w:rsidP="00053523">
      <w:pPr>
        <w:pStyle w:val="OptionBlock"/>
        <w:numPr>
          <w:ilvl w:val="0"/>
          <w:numId w:val="12"/>
        </w:numPr>
        <w:shd w:val="clear" w:color="auto" w:fill="FFFFFF" w:themeFill="background1"/>
        <w:ind w:left="426" w:hanging="426"/>
        <w:contextualSpacing/>
        <w:rPr>
          <w:rFonts w:ascii="Arial" w:hAnsi="Arial" w:cs="Arial"/>
          <w:b/>
          <w:bCs/>
          <w:color w:val="0000FF"/>
          <w:szCs w:val="24"/>
        </w:rPr>
      </w:pPr>
      <w:r w:rsidRPr="007822BD">
        <w:rPr>
          <w:rFonts w:ascii="Arial" w:hAnsi="Arial" w:cs="Arial"/>
          <w:b/>
          <w:bCs/>
          <w:color w:val="0000FF"/>
          <w:szCs w:val="24"/>
        </w:rPr>
        <w:t xml:space="preserve">for activities with a high TRL, in the range 4 to 6 (penalties may also be combined with a TBD incentive clause) </w:t>
      </w:r>
    </w:p>
    <w:p w14:paraId="0C118BAB" w14:textId="77777777" w:rsidR="00345A34" w:rsidRPr="007822BD" w:rsidRDefault="00345A34" w:rsidP="00053523">
      <w:pPr>
        <w:pStyle w:val="OptionBlock"/>
        <w:numPr>
          <w:ilvl w:val="0"/>
          <w:numId w:val="12"/>
        </w:numPr>
        <w:shd w:val="clear" w:color="auto" w:fill="FFFFFF" w:themeFill="background1"/>
        <w:ind w:left="426" w:hanging="426"/>
        <w:contextualSpacing/>
        <w:rPr>
          <w:rFonts w:ascii="Arial" w:hAnsi="Arial" w:cs="Arial"/>
          <w:b/>
          <w:bCs/>
          <w:color w:val="0000FF"/>
          <w:szCs w:val="24"/>
        </w:rPr>
      </w:pPr>
      <w:r w:rsidRPr="007822BD">
        <w:rPr>
          <w:rFonts w:ascii="Arial" w:hAnsi="Arial" w:cs="Arial"/>
          <w:b/>
          <w:bCs/>
          <w:color w:val="0000FF"/>
          <w:szCs w:val="24"/>
        </w:rPr>
        <w:t>for activities (with low TRL or in which TRL principle is not applied) but where results are schedule critical]</w:t>
      </w:r>
    </w:p>
    <w:p w14:paraId="1827C437" w14:textId="77777777" w:rsidR="00345A34" w:rsidRPr="007822BD" w:rsidRDefault="00345A34" w:rsidP="00345A34">
      <w:pPr>
        <w:pStyle w:val="OptionBlock"/>
        <w:shd w:val="clear" w:color="auto" w:fill="FFFFFF" w:themeFill="background1"/>
        <w:contextualSpacing/>
        <w:rPr>
          <w:rFonts w:ascii="Arial" w:hAnsi="Arial" w:cs="Arial"/>
          <w:b/>
          <w:bCs/>
          <w:szCs w:val="24"/>
          <w:highlight w:val="yellow"/>
        </w:rPr>
      </w:pPr>
    </w:p>
    <w:p w14:paraId="489F2216" w14:textId="77777777" w:rsidR="00345A34" w:rsidRPr="007822BD" w:rsidRDefault="00345A34" w:rsidP="00345A34">
      <w:pPr>
        <w:pStyle w:val="OptionBlock"/>
        <w:shd w:val="clear" w:color="auto" w:fill="FFFFFF" w:themeFill="background1"/>
        <w:contextualSpacing/>
        <w:rPr>
          <w:rFonts w:ascii="Arial" w:hAnsi="Arial" w:cs="Arial"/>
          <w:szCs w:val="24"/>
        </w:rPr>
      </w:pPr>
      <w:r w:rsidRPr="007822BD">
        <w:rPr>
          <w:rFonts w:ascii="Arial" w:hAnsi="Arial" w:cs="Arial"/>
          <w:color w:val="000000" w:themeColor="text1"/>
          <w:szCs w:val="24"/>
        </w:rPr>
        <w:t xml:space="preserve">The below penalty Clause reflects the Agency’s Penalty Policy (published on esa-star Publication at </w:t>
      </w:r>
      <w:r w:rsidRPr="007822BD">
        <w:rPr>
          <w:rStyle w:val="Hyperlink"/>
          <w:rFonts w:ascii="Arial" w:hAnsi="Arial" w:cs="Arial"/>
          <w:color w:val="0000FF"/>
          <w:szCs w:val="24"/>
          <w:lang w:eastAsia="en-US"/>
        </w:rPr>
        <w:t>https://esastar-publication.sso.esa.int/supportingDocumentation</w:t>
      </w:r>
      <w:r w:rsidRPr="007822BD">
        <w:rPr>
          <w:rFonts w:ascii="Arial" w:hAnsi="Arial" w:cs="Arial"/>
          <w:color w:val="000000" w:themeColor="text1"/>
          <w:szCs w:val="24"/>
        </w:rPr>
        <w:t xml:space="preserve"> under “Reference Documents” - “Administrative Documents”). Introduction of this Clause in this Contract results from the mandatory application of this policy.</w:t>
      </w:r>
    </w:p>
    <w:p w14:paraId="1BEB70FF" w14:textId="77777777" w:rsidR="00345A34" w:rsidRPr="007822BD" w:rsidRDefault="00345A34" w:rsidP="00345A34">
      <w:pPr>
        <w:pStyle w:val="OptionBlock"/>
        <w:shd w:val="clear" w:color="auto" w:fill="FFFFFF" w:themeFill="background1"/>
        <w:contextualSpacing/>
        <w:rPr>
          <w:rFonts w:ascii="Arial" w:hAnsi="Arial" w:cs="Arial"/>
          <w:szCs w:val="24"/>
        </w:rPr>
      </w:pPr>
    </w:p>
    <w:p w14:paraId="325AB9A9" w14:textId="77777777" w:rsidR="00345A34" w:rsidRPr="007822BD" w:rsidRDefault="00345A34" w:rsidP="00345A34">
      <w:pPr>
        <w:pStyle w:val="OptionBlock"/>
        <w:shd w:val="clear" w:color="auto" w:fill="FFFFFF" w:themeFill="background1"/>
        <w:contextualSpacing/>
        <w:rPr>
          <w:rFonts w:ascii="Arial" w:hAnsi="Arial" w:cs="Arial"/>
          <w:szCs w:val="24"/>
        </w:rPr>
      </w:pPr>
      <w:r w:rsidRPr="007822BD">
        <w:rPr>
          <w:rFonts w:ascii="Arial" w:hAnsi="Arial" w:cs="Arial"/>
          <w:szCs w:val="24"/>
        </w:rPr>
        <w:t>Penalties, as provided for in the GCC, apply to the following deliverable items, and shall be calculated based on the penalised value as follows:</w:t>
      </w:r>
    </w:p>
    <w:p w14:paraId="5D9145C2" w14:textId="77777777" w:rsidR="00345A34" w:rsidRPr="007822BD" w:rsidRDefault="00345A34" w:rsidP="00345A34">
      <w:pPr>
        <w:pStyle w:val="OptionBlock"/>
        <w:shd w:val="clear" w:color="auto" w:fill="FFFFFF" w:themeFill="background1"/>
        <w:contextualSpacing/>
        <w:rPr>
          <w:rFonts w:ascii="Arial" w:hAnsi="Arial" w:cs="Arial"/>
          <w:b/>
          <w:bCs/>
          <w:szCs w:val="24"/>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1609"/>
        <w:gridCol w:w="4770"/>
      </w:tblGrid>
      <w:tr w:rsidR="00345A34" w:rsidRPr="007822BD" w14:paraId="314BF577" w14:textId="77777777" w:rsidTr="00CC7E61">
        <w:trPr>
          <w:trHeight w:val="375"/>
        </w:trPr>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2E1A9D" w14:textId="77777777" w:rsidR="00345A34" w:rsidRPr="007822BD" w:rsidRDefault="00345A34" w:rsidP="00152089">
            <w:pPr>
              <w:pStyle w:val="OptionBlock"/>
              <w:shd w:val="clear" w:color="auto" w:fill="FFFFFF" w:themeFill="background1"/>
              <w:contextualSpacing/>
              <w:rPr>
                <w:rFonts w:ascii="Arial" w:hAnsi="Arial" w:cs="Arial"/>
                <w:b/>
                <w:bCs/>
                <w:szCs w:val="24"/>
              </w:rPr>
            </w:pPr>
            <w:r w:rsidRPr="007822BD">
              <w:rPr>
                <w:rFonts w:ascii="Arial" w:hAnsi="Arial" w:cs="Arial"/>
                <w:b/>
                <w:bCs/>
                <w:szCs w:val="24"/>
              </w:rPr>
              <w:t>Deliverables</w:t>
            </w:r>
          </w:p>
        </w:tc>
        <w:tc>
          <w:tcPr>
            <w:tcW w:w="16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BFCB87" w14:textId="77777777" w:rsidR="00345A34" w:rsidRPr="007822BD" w:rsidRDefault="00345A34" w:rsidP="00152089">
            <w:pPr>
              <w:pStyle w:val="OptionBlock"/>
              <w:shd w:val="clear" w:color="auto" w:fill="FFFFFF" w:themeFill="background1"/>
              <w:contextualSpacing/>
              <w:rPr>
                <w:rFonts w:ascii="Arial" w:hAnsi="Arial" w:cs="Arial"/>
                <w:b/>
                <w:bCs/>
                <w:szCs w:val="24"/>
              </w:rPr>
            </w:pPr>
            <w:r w:rsidRPr="007822BD">
              <w:rPr>
                <w:rFonts w:ascii="Arial" w:hAnsi="Arial" w:cs="Arial"/>
                <w:b/>
                <w:bCs/>
                <w:szCs w:val="24"/>
              </w:rPr>
              <w:t>Date</w:t>
            </w:r>
          </w:p>
        </w:tc>
        <w:tc>
          <w:tcPr>
            <w:tcW w:w="47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EFF9B9" w14:textId="77777777" w:rsidR="00345A34" w:rsidRPr="007822BD" w:rsidRDefault="00345A34" w:rsidP="00152089">
            <w:pPr>
              <w:pStyle w:val="OptionBlock"/>
              <w:shd w:val="clear" w:color="auto" w:fill="FFFFFF" w:themeFill="background1"/>
              <w:contextualSpacing/>
              <w:rPr>
                <w:rFonts w:ascii="Arial" w:hAnsi="Arial" w:cs="Arial"/>
                <w:b/>
                <w:bCs/>
                <w:szCs w:val="24"/>
              </w:rPr>
            </w:pPr>
            <w:r w:rsidRPr="007822BD">
              <w:rPr>
                <w:rFonts w:ascii="Arial" w:hAnsi="Arial" w:cs="Arial"/>
                <w:b/>
                <w:bCs/>
                <w:szCs w:val="24"/>
              </w:rPr>
              <w:t>Penalised Value</w:t>
            </w:r>
          </w:p>
        </w:tc>
      </w:tr>
      <w:tr w:rsidR="00345A34" w:rsidRPr="007822BD" w14:paraId="325310FC" w14:textId="77777777" w:rsidTr="00CC7E61">
        <w:tc>
          <w:tcPr>
            <w:tcW w:w="3544" w:type="dxa"/>
            <w:tcBorders>
              <w:top w:val="single" w:sz="4" w:space="0" w:color="auto"/>
              <w:left w:val="single" w:sz="4" w:space="0" w:color="auto"/>
              <w:bottom w:val="single" w:sz="4" w:space="0" w:color="auto"/>
              <w:right w:val="single" w:sz="4" w:space="0" w:color="auto"/>
            </w:tcBorders>
            <w:hideMark/>
          </w:tcPr>
          <w:p w14:paraId="4A14A61B" w14:textId="77777777" w:rsidR="00345A34" w:rsidRPr="007822BD" w:rsidRDefault="00345A34" w:rsidP="00152089">
            <w:pPr>
              <w:pStyle w:val="OptionBlock"/>
              <w:shd w:val="clear" w:color="auto" w:fill="FFFFFF" w:themeFill="background1"/>
              <w:contextualSpacing/>
              <w:rPr>
                <w:rFonts w:ascii="Arial" w:hAnsi="Arial" w:cs="Arial"/>
                <w:szCs w:val="24"/>
              </w:rPr>
            </w:pPr>
            <w:r w:rsidRPr="007822BD">
              <w:rPr>
                <w:rFonts w:ascii="Arial" w:hAnsi="Arial" w:cs="Arial"/>
                <w:szCs w:val="24"/>
              </w:rPr>
              <w:t xml:space="preserve">Delivery of </w:t>
            </w:r>
          </w:p>
        </w:tc>
        <w:tc>
          <w:tcPr>
            <w:tcW w:w="1609" w:type="dxa"/>
            <w:tcBorders>
              <w:top w:val="single" w:sz="4" w:space="0" w:color="auto"/>
              <w:left w:val="single" w:sz="4" w:space="0" w:color="auto"/>
              <w:bottom w:val="single" w:sz="4" w:space="0" w:color="auto"/>
              <w:right w:val="single" w:sz="4" w:space="0" w:color="auto"/>
            </w:tcBorders>
          </w:tcPr>
          <w:p w14:paraId="1535256A" w14:textId="77777777" w:rsidR="00345A34" w:rsidRPr="007822BD" w:rsidRDefault="00345A34" w:rsidP="00152089">
            <w:pPr>
              <w:pStyle w:val="OptionBlock"/>
              <w:shd w:val="clear" w:color="auto" w:fill="FFFFFF" w:themeFill="background1"/>
              <w:contextualSpacing/>
              <w:rPr>
                <w:rFonts w:ascii="Arial" w:hAnsi="Arial" w:cs="Arial"/>
                <w:b/>
                <w:bCs/>
                <w:szCs w:val="24"/>
              </w:rPr>
            </w:pPr>
          </w:p>
        </w:tc>
        <w:tc>
          <w:tcPr>
            <w:tcW w:w="4770" w:type="dxa"/>
            <w:tcBorders>
              <w:top w:val="single" w:sz="4" w:space="0" w:color="auto"/>
              <w:left w:val="single" w:sz="4" w:space="0" w:color="auto"/>
              <w:bottom w:val="single" w:sz="4" w:space="0" w:color="auto"/>
              <w:right w:val="single" w:sz="4" w:space="0" w:color="auto"/>
            </w:tcBorders>
            <w:hideMark/>
          </w:tcPr>
          <w:p w14:paraId="32E9118D" w14:textId="77777777" w:rsidR="00345A34" w:rsidRPr="007822BD" w:rsidRDefault="00345A34" w:rsidP="00152089">
            <w:pPr>
              <w:pStyle w:val="OptionBlock"/>
              <w:shd w:val="clear" w:color="auto" w:fill="FFFFFF" w:themeFill="background1"/>
              <w:contextualSpacing/>
              <w:rPr>
                <w:rFonts w:ascii="Arial" w:hAnsi="Arial" w:cs="Arial"/>
                <w:b/>
                <w:bCs/>
                <w:szCs w:val="24"/>
              </w:rPr>
            </w:pPr>
            <w:r w:rsidRPr="007822BD">
              <w:rPr>
                <w:rFonts w:ascii="Arial" w:hAnsi="Arial" w:cs="Arial"/>
                <w:b/>
                <w:bCs/>
                <w:szCs w:val="24"/>
              </w:rPr>
              <w:t xml:space="preserve">[indicate an amount OR a % of the corresponding Phase price] </w:t>
            </w:r>
          </w:p>
        </w:tc>
      </w:tr>
      <w:tr w:rsidR="00345A34" w:rsidRPr="007822BD" w14:paraId="3BD3561C" w14:textId="77777777" w:rsidTr="00CC7E61">
        <w:tc>
          <w:tcPr>
            <w:tcW w:w="3544" w:type="dxa"/>
            <w:tcBorders>
              <w:top w:val="single" w:sz="4" w:space="0" w:color="auto"/>
              <w:left w:val="single" w:sz="4" w:space="0" w:color="auto"/>
              <w:bottom w:val="single" w:sz="4" w:space="0" w:color="auto"/>
              <w:right w:val="single" w:sz="4" w:space="0" w:color="auto"/>
            </w:tcBorders>
            <w:hideMark/>
          </w:tcPr>
          <w:p w14:paraId="37BF6751" w14:textId="77777777" w:rsidR="00345A34" w:rsidRPr="007822BD" w:rsidRDefault="00345A34" w:rsidP="00152089">
            <w:pPr>
              <w:pStyle w:val="OptionBlock"/>
              <w:shd w:val="clear" w:color="auto" w:fill="FFFFFF" w:themeFill="background1"/>
              <w:contextualSpacing/>
              <w:rPr>
                <w:rFonts w:ascii="Arial" w:hAnsi="Arial" w:cs="Arial"/>
                <w:szCs w:val="24"/>
              </w:rPr>
            </w:pPr>
            <w:r w:rsidRPr="007822BD">
              <w:rPr>
                <w:rFonts w:ascii="Arial" w:hAnsi="Arial" w:cs="Arial"/>
                <w:szCs w:val="24"/>
              </w:rPr>
              <w:t>Delivery of</w:t>
            </w:r>
          </w:p>
        </w:tc>
        <w:tc>
          <w:tcPr>
            <w:tcW w:w="1609" w:type="dxa"/>
            <w:tcBorders>
              <w:top w:val="single" w:sz="4" w:space="0" w:color="auto"/>
              <w:left w:val="single" w:sz="4" w:space="0" w:color="auto"/>
              <w:bottom w:val="single" w:sz="4" w:space="0" w:color="auto"/>
              <w:right w:val="single" w:sz="4" w:space="0" w:color="auto"/>
            </w:tcBorders>
          </w:tcPr>
          <w:p w14:paraId="44EB6B1D" w14:textId="77777777" w:rsidR="00345A34" w:rsidRPr="007822BD" w:rsidRDefault="00345A34" w:rsidP="00152089">
            <w:pPr>
              <w:shd w:val="clear" w:color="auto" w:fill="FFFFFF" w:themeFill="background1"/>
              <w:spacing w:after="0" w:line="240" w:lineRule="auto"/>
              <w:contextualSpacing/>
              <w:jc w:val="both"/>
              <w:rPr>
                <w:rFonts w:cs="Arial"/>
                <w:szCs w:val="24"/>
              </w:rPr>
            </w:pPr>
          </w:p>
        </w:tc>
        <w:tc>
          <w:tcPr>
            <w:tcW w:w="4770" w:type="dxa"/>
            <w:tcBorders>
              <w:top w:val="single" w:sz="4" w:space="0" w:color="auto"/>
              <w:left w:val="single" w:sz="4" w:space="0" w:color="auto"/>
              <w:bottom w:val="single" w:sz="4" w:space="0" w:color="auto"/>
              <w:right w:val="single" w:sz="4" w:space="0" w:color="auto"/>
            </w:tcBorders>
            <w:hideMark/>
          </w:tcPr>
          <w:p w14:paraId="16790577" w14:textId="77777777" w:rsidR="00345A34" w:rsidRPr="007822BD" w:rsidRDefault="00345A34" w:rsidP="00152089">
            <w:pPr>
              <w:pStyle w:val="OptionBlock"/>
              <w:shd w:val="clear" w:color="auto" w:fill="FFFFFF" w:themeFill="background1"/>
              <w:contextualSpacing/>
              <w:rPr>
                <w:rFonts w:ascii="Arial" w:hAnsi="Arial" w:cs="Arial"/>
                <w:b/>
                <w:bCs/>
                <w:szCs w:val="24"/>
              </w:rPr>
            </w:pPr>
            <w:r w:rsidRPr="007822BD">
              <w:rPr>
                <w:rFonts w:ascii="Arial" w:hAnsi="Arial" w:cs="Arial"/>
                <w:b/>
                <w:bCs/>
                <w:szCs w:val="24"/>
              </w:rPr>
              <w:t>[indicate an amount OR a % of the corresponding Phase price]</w:t>
            </w:r>
          </w:p>
        </w:tc>
      </w:tr>
    </w:tbl>
    <w:p w14:paraId="359B4CA2" w14:textId="77777777" w:rsidR="00345A34" w:rsidRPr="007822BD" w:rsidRDefault="00345A34" w:rsidP="00345A34">
      <w:pPr>
        <w:pStyle w:val="OptionBlock"/>
        <w:shd w:val="clear" w:color="auto" w:fill="FFFFFF" w:themeFill="background1"/>
        <w:contextualSpacing/>
        <w:rPr>
          <w:rFonts w:ascii="Arial" w:hAnsi="Arial" w:cs="Arial"/>
          <w:szCs w:val="24"/>
        </w:rPr>
      </w:pPr>
    </w:p>
    <w:p w14:paraId="21D7C23D" w14:textId="77777777" w:rsidR="00345A34" w:rsidRPr="007822BD" w:rsidRDefault="00345A34" w:rsidP="00345A34">
      <w:pPr>
        <w:pStyle w:val="OptionBlock"/>
        <w:shd w:val="clear" w:color="auto" w:fill="FFFFFF" w:themeFill="background1"/>
        <w:contextualSpacing/>
        <w:rPr>
          <w:rFonts w:ascii="Arial" w:hAnsi="Arial" w:cs="Arial"/>
          <w:szCs w:val="24"/>
        </w:rPr>
      </w:pPr>
      <w:r w:rsidRPr="007822BD">
        <w:rPr>
          <w:rFonts w:ascii="Arial" w:hAnsi="Arial" w:cs="Arial"/>
          <w:szCs w:val="24"/>
        </w:rPr>
        <w:t xml:space="preserve">Penalties shall be calculated in accordance with the scale laid down in paragraph </w:t>
      </w:r>
      <w:r w:rsidRPr="007822BD">
        <w:rPr>
          <w:rFonts w:ascii="Arial" w:hAnsi="Arial" w:cs="Arial"/>
          <w:b/>
          <w:bCs/>
          <w:i/>
          <w:iCs/>
          <w:szCs w:val="24"/>
        </w:rPr>
        <w:t>[1.1 “Flight items or critical schedule items” OR 1.2 “Technology or R&amp;D items” OR 2.1 “Cost plus fixed fee contract” OR 2.2 “Cost plus incentive fee contract”]</w:t>
      </w:r>
      <w:r w:rsidRPr="007822BD">
        <w:rPr>
          <w:rFonts w:ascii="Arial" w:hAnsi="Arial" w:cs="Arial"/>
          <w:szCs w:val="24"/>
        </w:rPr>
        <w:t xml:space="preserve"> of Annex III to the GCC.</w:t>
      </w:r>
    </w:p>
    <w:p w14:paraId="6D435A66" w14:textId="77777777" w:rsidR="00345A34" w:rsidRPr="007822BD" w:rsidRDefault="00345A34" w:rsidP="00345A34">
      <w:pPr>
        <w:pStyle w:val="Default"/>
        <w:contextualSpacing/>
        <w:jc w:val="both"/>
        <w:rPr>
          <w:rStyle w:val="Hyperlink"/>
          <w:rFonts w:ascii="Arial" w:eastAsia="Times New Roman" w:hAnsi="Arial" w:cs="Arial"/>
          <w:b/>
          <w:bCs/>
          <w:color w:val="0000FF"/>
          <w:u w:val="none"/>
        </w:rPr>
      </w:pPr>
      <w:r w:rsidRPr="007822BD">
        <w:rPr>
          <w:rStyle w:val="Hyperlink"/>
          <w:rFonts w:ascii="Arial" w:eastAsia="Times New Roman" w:hAnsi="Arial" w:cs="Arial"/>
          <w:b/>
          <w:bCs/>
          <w:color w:val="0000FF"/>
          <w:u w:val="none"/>
        </w:rPr>
        <w:t>[END OPTION]</w:t>
      </w:r>
    </w:p>
    <w:p w14:paraId="7F81B360" w14:textId="77777777" w:rsidR="00345A34" w:rsidRPr="007822BD" w:rsidRDefault="00345A34" w:rsidP="00D11654">
      <w:pPr>
        <w:pStyle w:val="Heading3"/>
      </w:pPr>
      <w:bookmarkStart w:id="141" w:name="_Toc393462170"/>
      <w:bookmarkStart w:id="142" w:name="_Toc401151442"/>
      <w:bookmarkStart w:id="143" w:name="_Toc62490772"/>
      <w:bookmarkStart w:id="144" w:name="_Toc73469248"/>
      <w:bookmarkStart w:id="145" w:name="_Toc163828942"/>
      <w:r w:rsidRPr="007822BD">
        <w:t>CLAUSE 27: PRICING</w:t>
      </w:r>
      <w:bookmarkEnd w:id="141"/>
      <w:bookmarkEnd w:id="142"/>
      <w:bookmarkEnd w:id="143"/>
      <w:bookmarkEnd w:id="144"/>
      <w:bookmarkEnd w:id="145"/>
    </w:p>
    <w:p w14:paraId="6E75213C" w14:textId="77777777" w:rsidR="00345A34" w:rsidRDefault="00345A34" w:rsidP="00345A34">
      <w:pPr>
        <w:spacing w:after="0" w:line="240" w:lineRule="auto"/>
        <w:contextualSpacing/>
        <w:jc w:val="both"/>
        <w:rPr>
          <w:rFonts w:cs="Arial"/>
          <w:szCs w:val="24"/>
        </w:rPr>
      </w:pPr>
      <w:r w:rsidRPr="007822BD">
        <w:rPr>
          <w:rFonts w:cs="Arial"/>
          <w:szCs w:val="24"/>
        </w:rPr>
        <w:t>Sub-Clauses 27.3 and 27.4 do not apply, unless in case of termination as per Clause 30 of the GCC.</w:t>
      </w:r>
    </w:p>
    <w:p w14:paraId="66DD2E89" w14:textId="77777777" w:rsidR="00D11654" w:rsidRPr="007822BD" w:rsidRDefault="00D11654" w:rsidP="00345A34">
      <w:pPr>
        <w:spacing w:after="0" w:line="240" w:lineRule="auto"/>
        <w:contextualSpacing/>
        <w:jc w:val="both"/>
        <w:rPr>
          <w:rFonts w:cs="Arial"/>
          <w:szCs w:val="24"/>
        </w:rPr>
      </w:pPr>
    </w:p>
    <w:p w14:paraId="31C3BAA4" w14:textId="77777777" w:rsidR="00345A34" w:rsidRPr="007822BD" w:rsidRDefault="00345A34" w:rsidP="00D11654">
      <w:pPr>
        <w:pStyle w:val="Heading3"/>
      </w:pPr>
      <w:bookmarkStart w:id="146" w:name="_Toc272999897"/>
      <w:bookmarkStart w:id="147" w:name="_Toc273953352"/>
      <w:bookmarkStart w:id="148" w:name="_Toc393462171"/>
      <w:bookmarkStart w:id="149" w:name="_Toc401151443"/>
      <w:bookmarkStart w:id="150" w:name="_Toc62490773"/>
      <w:bookmarkStart w:id="151" w:name="_Toc73469249"/>
      <w:bookmarkStart w:id="152" w:name="_Toc163828943"/>
      <w:r w:rsidRPr="007822BD">
        <w:t>CLAUSE 34: APPLICABLE LAW</w:t>
      </w:r>
      <w:bookmarkEnd w:id="146"/>
      <w:bookmarkEnd w:id="147"/>
      <w:bookmarkEnd w:id="148"/>
      <w:bookmarkEnd w:id="149"/>
      <w:bookmarkEnd w:id="150"/>
      <w:bookmarkEnd w:id="151"/>
      <w:bookmarkEnd w:id="152"/>
    </w:p>
    <w:p w14:paraId="5CC0561D" w14:textId="77777777" w:rsidR="00345A34" w:rsidRPr="007822BD" w:rsidRDefault="00345A34" w:rsidP="00345A34">
      <w:pPr>
        <w:spacing w:after="0" w:line="240" w:lineRule="auto"/>
        <w:contextualSpacing/>
        <w:jc w:val="both"/>
        <w:rPr>
          <w:rFonts w:cs="Arial"/>
          <w:szCs w:val="24"/>
        </w:rPr>
      </w:pPr>
      <w:r w:rsidRPr="007822BD">
        <w:rPr>
          <w:rFonts w:cs="Arial"/>
          <w:szCs w:val="24"/>
        </w:rPr>
        <w:t xml:space="preserve">The substantive law referred to in Clause 34 of the GCC is the law </w:t>
      </w:r>
      <w:r w:rsidRPr="007822BD">
        <w:rPr>
          <w:rFonts w:cs="Arial"/>
          <w:szCs w:val="24"/>
          <w:shd w:val="clear" w:color="auto" w:fill="FFFFFF" w:themeFill="background1"/>
        </w:rPr>
        <w:t xml:space="preserve">of </w:t>
      </w:r>
      <w:r w:rsidRPr="007822BD">
        <w:rPr>
          <w:rFonts w:cs="Arial"/>
          <w:b/>
          <w:bCs/>
          <w:color w:val="0000FF"/>
          <w:szCs w:val="24"/>
          <w:shd w:val="clear" w:color="auto" w:fill="FFFFFF" w:themeFill="background1"/>
        </w:rPr>
        <w:t>[INSERT COUNTRY]</w:t>
      </w:r>
      <w:r w:rsidRPr="007822BD">
        <w:rPr>
          <w:rFonts w:cs="Arial"/>
          <w:szCs w:val="24"/>
          <w:shd w:val="clear" w:color="auto" w:fill="FFFFFF" w:themeFill="background1"/>
        </w:rPr>
        <w:t>.</w:t>
      </w:r>
      <w:r w:rsidRPr="007822BD">
        <w:rPr>
          <w:rFonts w:cs="Arial"/>
          <w:szCs w:val="24"/>
        </w:rPr>
        <w:t xml:space="preserve"> The scope of its applicability is as laid down in the said Clause of the GCC.</w:t>
      </w:r>
    </w:p>
    <w:p w14:paraId="133409F2" w14:textId="77777777" w:rsidR="00345A34" w:rsidRPr="007822BD" w:rsidRDefault="00345A34" w:rsidP="00D11654">
      <w:pPr>
        <w:pStyle w:val="Heading3"/>
      </w:pPr>
      <w:bookmarkStart w:id="153" w:name="_Toc272999898"/>
      <w:bookmarkStart w:id="154" w:name="_Toc273953353"/>
      <w:bookmarkStart w:id="155" w:name="_Toc393462172"/>
      <w:bookmarkStart w:id="156" w:name="_Toc401151444"/>
      <w:bookmarkStart w:id="157" w:name="_Toc62490774"/>
      <w:bookmarkStart w:id="158" w:name="_Toc73469250"/>
      <w:bookmarkStart w:id="159" w:name="_Toc163828944"/>
      <w:r w:rsidRPr="007822BD">
        <w:lastRenderedPageBreak/>
        <w:t>CLAUSE 35: DISPUTE RESOLUTION</w:t>
      </w:r>
      <w:bookmarkEnd w:id="153"/>
      <w:bookmarkEnd w:id="154"/>
      <w:bookmarkEnd w:id="155"/>
      <w:bookmarkEnd w:id="156"/>
      <w:bookmarkEnd w:id="157"/>
      <w:bookmarkEnd w:id="158"/>
      <w:bookmarkEnd w:id="159"/>
    </w:p>
    <w:p w14:paraId="7A092C37" w14:textId="1746D8BD" w:rsidR="003A011A" w:rsidRPr="007822BD" w:rsidRDefault="00345A34" w:rsidP="00345A34">
      <w:pPr>
        <w:spacing w:after="0" w:line="240" w:lineRule="auto"/>
        <w:contextualSpacing/>
        <w:jc w:val="both"/>
        <w:rPr>
          <w:rFonts w:cs="Arial"/>
          <w:b/>
          <w:bCs/>
          <w:szCs w:val="24"/>
          <w:shd w:val="clear" w:color="auto" w:fill="FFFFFF" w:themeFill="background1"/>
        </w:rPr>
      </w:pPr>
      <w:r w:rsidRPr="007822BD">
        <w:rPr>
          <w:rFonts w:cs="Arial"/>
          <w:szCs w:val="24"/>
        </w:rPr>
        <w:t>The arbitration proceedings referred to in Clause 35 of the GCC shall take place in</w:t>
      </w:r>
      <w:r w:rsidRPr="007822BD">
        <w:rPr>
          <w:rFonts w:cs="Arial"/>
          <w:b/>
          <w:bCs/>
          <w:szCs w:val="24"/>
          <w:shd w:val="clear" w:color="auto" w:fill="FFFFFF" w:themeFill="background1"/>
        </w:rPr>
        <w:t xml:space="preserve"> </w:t>
      </w:r>
      <w:r w:rsidRPr="007822BD">
        <w:rPr>
          <w:rFonts w:cs="Arial"/>
          <w:b/>
          <w:bCs/>
          <w:color w:val="0000FF"/>
          <w:szCs w:val="24"/>
          <w:shd w:val="clear" w:color="auto" w:fill="FFFFFF" w:themeFill="background1"/>
        </w:rPr>
        <w:t>[INSERT CITY], [INSERT COUNTRY]</w:t>
      </w:r>
      <w:r w:rsidRPr="007822BD">
        <w:rPr>
          <w:rFonts w:cs="Arial"/>
          <w:b/>
          <w:bCs/>
          <w:szCs w:val="24"/>
          <w:shd w:val="clear" w:color="auto" w:fill="FFFFFF" w:themeFill="background1"/>
        </w:rPr>
        <w:t>.</w:t>
      </w:r>
    </w:p>
    <w:p w14:paraId="13F59B36" w14:textId="77777777" w:rsidR="003A011A" w:rsidRPr="007822BD" w:rsidRDefault="003A011A">
      <w:pPr>
        <w:rPr>
          <w:rFonts w:cs="Arial"/>
          <w:b/>
          <w:bCs/>
          <w:szCs w:val="24"/>
          <w:shd w:val="clear" w:color="auto" w:fill="FFFFFF" w:themeFill="background1"/>
        </w:rPr>
      </w:pPr>
      <w:r w:rsidRPr="007822BD">
        <w:rPr>
          <w:rFonts w:cs="Arial"/>
          <w:b/>
          <w:bCs/>
          <w:szCs w:val="24"/>
          <w:shd w:val="clear" w:color="auto" w:fill="FFFFFF" w:themeFill="background1"/>
        </w:rPr>
        <w:br w:type="page"/>
      </w:r>
    </w:p>
    <w:p w14:paraId="7F3E621C" w14:textId="097C5003" w:rsidR="00345A34" w:rsidRPr="0079655C" w:rsidRDefault="00B9084D" w:rsidP="00D11654">
      <w:pPr>
        <w:pStyle w:val="Heading3"/>
      </w:pPr>
      <w:bookmarkStart w:id="160" w:name="_Toc163828945"/>
      <w:r w:rsidRPr="0079655C">
        <w:lastRenderedPageBreak/>
        <w:t>PART II: CONDITIONS CONCERNING INTELLECTUAL PROPERTY RIGHTS FOR ESA STUDY, RESEARCH AND DEVELOPMENT CONTRACTS</w:t>
      </w:r>
      <w:bookmarkEnd w:id="160"/>
    </w:p>
    <w:p w14:paraId="6234AF30" w14:textId="77777777" w:rsidR="00B9084D" w:rsidRPr="007822BD" w:rsidRDefault="00B9084D" w:rsidP="00B9084D">
      <w:pPr>
        <w:spacing w:after="0" w:line="240" w:lineRule="auto"/>
        <w:contextualSpacing/>
        <w:jc w:val="both"/>
        <w:rPr>
          <w:rFonts w:cs="Arial"/>
          <w:szCs w:val="24"/>
        </w:rPr>
      </w:pPr>
      <w:r w:rsidRPr="007822BD">
        <w:rPr>
          <w:rFonts w:cs="Arial"/>
          <w:szCs w:val="24"/>
        </w:rPr>
        <w:t>For the purpose of this Contract:</w:t>
      </w:r>
    </w:p>
    <w:p w14:paraId="1A319CDB" w14:textId="77777777" w:rsidR="00B9084D" w:rsidRPr="007822BD" w:rsidRDefault="00B9084D" w:rsidP="00B9084D">
      <w:pPr>
        <w:spacing w:after="0" w:line="240" w:lineRule="auto"/>
        <w:contextualSpacing/>
        <w:jc w:val="both"/>
        <w:rPr>
          <w:rFonts w:cs="Arial"/>
          <w:szCs w:val="24"/>
        </w:rPr>
      </w:pPr>
    </w:p>
    <w:p w14:paraId="7C5B3DEB" w14:textId="77777777" w:rsidR="00B9084D" w:rsidRPr="007822BD" w:rsidRDefault="00B9084D" w:rsidP="00B47B51">
      <w:pPr>
        <w:pStyle w:val="DashedList"/>
        <w:numPr>
          <w:ilvl w:val="7"/>
          <w:numId w:val="24"/>
        </w:numPr>
        <w:contextualSpacing/>
        <w:rPr>
          <w:rFonts w:ascii="Arial" w:hAnsi="Arial" w:cs="Arial"/>
        </w:rPr>
      </w:pPr>
      <w:r w:rsidRPr="007822BD">
        <w:rPr>
          <w:rFonts w:ascii="Arial" w:hAnsi="Arial" w:cs="Arial"/>
        </w:rPr>
        <w:t>Part II, Option A of the GCC shall apply, as modified by the special provisions below.</w:t>
      </w:r>
    </w:p>
    <w:p w14:paraId="536361B2" w14:textId="77777777" w:rsidR="00B9084D" w:rsidRPr="007822BD" w:rsidRDefault="00B9084D" w:rsidP="00B9084D">
      <w:pPr>
        <w:pStyle w:val="DashedList"/>
        <w:numPr>
          <w:ilvl w:val="1"/>
          <w:numId w:val="0"/>
        </w:numPr>
        <w:ind w:left="426" w:hanging="426"/>
        <w:contextualSpacing/>
        <w:rPr>
          <w:rFonts w:ascii="Arial" w:hAnsi="Arial" w:cs="Arial"/>
        </w:rPr>
      </w:pPr>
    </w:p>
    <w:p w14:paraId="26A7D749" w14:textId="77777777" w:rsidR="00B9084D" w:rsidRPr="007822BD" w:rsidRDefault="00B9084D" w:rsidP="00B47B51">
      <w:pPr>
        <w:pStyle w:val="DashedList"/>
        <w:numPr>
          <w:ilvl w:val="7"/>
          <w:numId w:val="24"/>
        </w:numPr>
        <w:contextualSpacing/>
        <w:rPr>
          <w:rFonts w:ascii="Arial" w:hAnsi="Arial" w:cs="Arial"/>
        </w:rPr>
      </w:pPr>
      <w:r w:rsidRPr="007822BD">
        <w:rPr>
          <w:rFonts w:ascii="Arial" w:hAnsi="Arial" w:cs="Arial"/>
        </w:rPr>
        <w:t>The free licences provided for the benefit of ESA in the present Contract and in Part II of the GCC shall be deemed granted through signature of the present Contract and without the need to implement a separate licence.</w:t>
      </w:r>
    </w:p>
    <w:p w14:paraId="0FFADB65" w14:textId="77777777" w:rsidR="00B9084D" w:rsidRPr="007822BD" w:rsidRDefault="00B9084D" w:rsidP="00B9084D">
      <w:pPr>
        <w:spacing w:after="0" w:line="240" w:lineRule="auto"/>
        <w:contextualSpacing/>
        <w:jc w:val="both"/>
        <w:rPr>
          <w:rFonts w:cs="Arial"/>
          <w:szCs w:val="24"/>
        </w:rPr>
      </w:pPr>
    </w:p>
    <w:p w14:paraId="25BF7D4C" w14:textId="77777777" w:rsidR="00B9084D" w:rsidRPr="007822BD" w:rsidRDefault="00B9084D" w:rsidP="00B9084D">
      <w:pPr>
        <w:spacing w:after="0" w:line="240" w:lineRule="auto"/>
        <w:contextualSpacing/>
        <w:jc w:val="both"/>
        <w:rPr>
          <w:rFonts w:cs="Arial"/>
          <w:szCs w:val="24"/>
        </w:rPr>
      </w:pPr>
      <w:r w:rsidRPr="007822BD">
        <w:rPr>
          <w:rFonts w:cs="Arial"/>
          <w:szCs w:val="24"/>
        </w:rPr>
        <w:t>The following provisions are added:</w:t>
      </w:r>
    </w:p>
    <w:p w14:paraId="09068410" w14:textId="77777777" w:rsidR="00B9084D" w:rsidRPr="002238EE" w:rsidRDefault="00B9084D" w:rsidP="00D11654">
      <w:pPr>
        <w:pStyle w:val="Heading3"/>
      </w:pPr>
      <w:bookmarkStart w:id="161" w:name="_Toc73469251"/>
      <w:bookmarkStart w:id="162" w:name="_Toc163828946"/>
      <w:r w:rsidRPr="002238EE">
        <w:t>CLAUSE 36: GENERAL</w:t>
      </w:r>
      <w:bookmarkEnd w:id="161"/>
      <w:bookmarkEnd w:id="162"/>
    </w:p>
    <w:p w14:paraId="0CBC5A00" w14:textId="77777777" w:rsidR="00B9084D" w:rsidRPr="007822BD" w:rsidRDefault="00B9084D" w:rsidP="00B9084D">
      <w:pPr>
        <w:spacing w:after="0" w:line="240" w:lineRule="auto"/>
        <w:contextualSpacing/>
        <w:jc w:val="both"/>
        <w:rPr>
          <w:rFonts w:cs="Arial"/>
          <w:szCs w:val="24"/>
        </w:rPr>
      </w:pPr>
      <w:r w:rsidRPr="007822BD">
        <w:rPr>
          <w:rFonts w:cs="Arial"/>
          <w:szCs w:val="24"/>
        </w:rPr>
        <w:t>The following provision is added to Sub-Clause 36.2 of the GCC:</w:t>
      </w:r>
    </w:p>
    <w:p w14:paraId="30D570A4" w14:textId="77777777" w:rsidR="00B9084D" w:rsidRPr="007822BD" w:rsidRDefault="00B9084D" w:rsidP="00B9084D">
      <w:pPr>
        <w:spacing w:after="0" w:line="240" w:lineRule="auto"/>
        <w:contextualSpacing/>
        <w:jc w:val="both"/>
        <w:rPr>
          <w:rFonts w:cs="Arial"/>
          <w:szCs w:val="24"/>
          <w:highlight w:val="cyan"/>
        </w:rPr>
      </w:pPr>
    </w:p>
    <w:p w14:paraId="074F17BA" w14:textId="77777777" w:rsidR="00B9084D" w:rsidRPr="007822BD" w:rsidRDefault="00B9084D" w:rsidP="00B9084D">
      <w:pPr>
        <w:spacing w:after="0" w:line="240" w:lineRule="auto"/>
        <w:contextualSpacing/>
        <w:jc w:val="both"/>
        <w:rPr>
          <w:rFonts w:cs="Arial"/>
          <w:szCs w:val="24"/>
        </w:rPr>
      </w:pPr>
      <w:r w:rsidRPr="007822BD">
        <w:rPr>
          <w:rFonts w:cs="Arial"/>
          <w:szCs w:val="24"/>
        </w:rPr>
        <w:t>The term “documentation” as defined in Annex IV to the GCC shall be interpreted to also include data files, CAD files, EXCEL® files and similar electronic files, which shall not be considered as “software” in the sense of Clause 42 of the GCC.</w:t>
      </w:r>
    </w:p>
    <w:p w14:paraId="004DED60" w14:textId="77777777" w:rsidR="00B9084D" w:rsidRPr="007822BD" w:rsidRDefault="00B9084D" w:rsidP="00B9084D">
      <w:pPr>
        <w:spacing w:after="0" w:line="240" w:lineRule="auto"/>
        <w:contextualSpacing/>
        <w:jc w:val="both"/>
        <w:rPr>
          <w:rFonts w:cs="Arial"/>
          <w:szCs w:val="24"/>
        </w:rPr>
      </w:pPr>
    </w:p>
    <w:p w14:paraId="48983532" w14:textId="6ADA3FA4" w:rsidR="00B9084D" w:rsidRPr="007822BD" w:rsidRDefault="00B9084D" w:rsidP="00B9084D">
      <w:pPr>
        <w:spacing w:after="0" w:line="240" w:lineRule="auto"/>
        <w:contextualSpacing/>
        <w:jc w:val="both"/>
        <w:rPr>
          <w:rFonts w:cs="Arial"/>
          <w:szCs w:val="24"/>
        </w:rPr>
      </w:pPr>
      <w:r w:rsidRPr="007822BD">
        <w:rPr>
          <w:rFonts w:cs="Arial"/>
          <w:szCs w:val="24"/>
        </w:rPr>
        <w:t xml:space="preserve">The electronic files containing these items shall be delivered to the Agency in the format agreed with the ESA Technical Officer specified in </w:t>
      </w:r>
      <w:r w:rsidR="00B37484">
        <w:rPr>
          <w:rFonts w:cs="Arial"/>
          <w:szCs w:val="24"/>
        </w:rPr>
        <w:fldChar w:fldCharType="begin"/>
      </w:r>
      <w:r w:rsidR="00B37484">
        <w:rPr>
          <w:rFonts w:cs="Arial"/>
          <w:szCs w:val="24"/>
        </w:rPr>
        <w:instrText xml:space="preserve"> REF _Ref148361955 \r \h </w:instrText>
      </w:r>
      <w:r w:rsidR="00B37484">
        <w:rPr>
          <w:rFonts w:cs="Arial"/>
          <w:szCs w:val="24"/>
        </w:rPr>
      </w:r>
      <w:r w:rsidR="00B37484">
        <w:rPr>
          <w:rFonts w:cs="Arial"/>
          <w:szCs w:val="24"/>
        </w:rPr>
        <w:fldChar w:fldCharType="separate"/>
      </w:r>
      <w:r w:rsidR="00B37484">
        <w:rPr>
          <w:rFonts w:cs="Arial"/>
          <w:szCs w:val="24"/>
        </w:rPr>
        <w:t>ARTICLE 5</w:t>
      </w:r>
      <w:r w:rsidR="00B37484">
        <w:rPr>
          <w:rFonts w:cs="Arial"/>
          <w:szCs w:val="24"/>
        </w:rPr>
        <w:fldChar w:fldCharType="end"/>
      </w:r>
      <w:r w:rsidRPr="007822BD">
        <w:rPr>
          <w:rFonts w:cs="Arial"/>
          <w:szCs w:val="24"/>
        </w:rPr>
        <w:t>, Clause 5, Sub-Clause 5.1 a) of the Contract.</w:t>
      </w:r>
    </w:p>
    <w:p w14:paraId="68BACF57" w14:textId="77777777" w:rsidR="00B9084D" w:rsidRPr="007822BD" w:rsidRDefault="00B9084D" w:rsidP="00D11654">
      <w:pPr>
        <w:pStyle w:val="Heading3"/>
      </w:pPr>
      <w:bookmarkStart w:id="163" w:name="_Toc272999901"/>
      <w:bookmarkStart w:id="164" w:name="_Toc273953355"/>
      <w:bookmarkStart w:id="165" w:name="_Toc393462174"/>
      <w:bookmarkStart w:id="166" w:name="_Toc401151446"/>
      <w:bookmarkStart w:id="167" w:name="_Toc62490776"/>
      <w:bookmarkStart w:id="168" w:name="_Toc73469252"/>
      <w:bookmarkStart w:id="169" w:name="_Toc163828947"/>
      <w:r w:rsidRPr="007822BD">
        <w:t>CLAUSE 37: INFORMATION TO BE PROVIDED</w:t>
      </w:r>
      <w:bookmarkEnd w:id="163"/>
      <w:bookmarkEnd w:id="164"/>
      <w:bookmarkEnd w:id="165"/>
      <w:bookmarkEnd w:id="166"/>
      <w:bookmarkEnd w:id="167"/>
      <w:bookmarkEnd w:id="168"/>
      <w:bookmarkEnd w:id="169"/>
    </w:p>
    <w:p w14:paraId="66966CF5" w14:textId="77777777" w:rsidR="00B9084D" w:rsidRPr="007822BD" w:rsidRDefault="00B9084D" w:rsidP="00B9084D">
      <w:pPr>
        <w:spacing w:after="0" w:line="240" w:lineRule="auto"/>
        <w:contextualSpacing/>
        <w:jc w:val="both"/>
        <w:rPr>
          <w:rFonts w:cs="Arial"/>
          <w:szCs w:val="24"/>
        </w:rPr>
      </w:pPr>
      <w:r w:rsidRPr="007822BD">
        <w:rPr>
          <w:rFonts w:cs="Arial"/>
          <w:szCs w:val="24"/>
        </w:rPr>
        <w:t>The following provision is added to Sub-Clause 37.2 of the GCC:</w:t>
      </w:r>
    </w:p>
    <w:p w14:paraId="33DEDAEE" w14:textId="77777777" w:rsidR="00B9084D" w:rsidRPr="007822BD" w:rsidRDefault="00B9084D" w:rsidP="00B9084D">
      <w:pPr>
        <w:spacing w:after="0" w:line="240" w:lineRule="auto"/>
        <w:contextualSpacing/>
        <w:jc w:val="both"/>
        <w:rPr>
          <w:rFonts w:cs="Arial"/>
          <w:szCs w:val="24"/>
        </w:rPr>
      </w:pPr>
    </w:p>
    <w:p w14:paraId="0781B3D5" w14:textId="77777777" w:rsidR="00B9084D" w:rsidRPr="007822BD" w:rsidRDefault="00B9084D" w:rsidP="00B9084D">
      <w:pPr>
        <w:spacing w:after="0" w:line="240" w:lineRule="auto"/>
        <w:contextualSpacing/>
        <w:jc w:val="both"/>
        <w:rPr>
          <w:rFonts w:cs="Arial"/>
          <w:szCs w:val="24"/>
        </w:rPr>
      </w:pPr>
      <w:r w:rsidRPr="007822BD">
        <w:rPr>
          <w:rFonts w:cs="Arial"/>
          <w:szCs w:val="24"/>
        </w:rPr>
        <w:t>The Contractor shall not mark any documents as “Proprietary Information” unless agreed in advance with the Agency. Any request from the Contractor shall be submitted accompanied by an appropriate justification.</w:t>
      </w:r>
    </w:p>
    <w:p w14:paraId="15DC9DEA" w14:textId="77777777" w:rsidR="00B9084D" w:rsidRPr="007822BD" w:rsidRDefault="00B9084D" w:rsidP="00B9084D">
      <w:pPr>
        <w:shd w:val="clear" w:color="auto" w:fill="FFFFFF" w:themeFill="background1"/>
        <w:spacing w:after="0" w:line="240" w:lineRule="auto"/>
        <w:contextualSpacing/>
        <w:jc w:val="both"/>
        <w:rPr>
          <w:rFonts w:cs="Arial"/>
          <w:szCs w:val="24"/>
        </w:rPr>
      </w:pPr>
    </w:p>
    <w:p w14:paraId="4BA2E1F0" w14:textId="77777777" w:rsidR="00B9084D" w:rsidRPr="007822BD" w:rsidRDefault="00B9084D" w:rsidP="00B9084D">
      <w:pPr>
        <w:pStyle w:val="OptionBlock"/>
        <w:shd w:val="clear" w:color="auto" w:fill="FFFFFF" w:themeFill="background1"/>
        <w:contextualSpacing/>
        <w:rPr>
          <w:rFonts w:ascii="Arial" w:hAnsi="Arial" w:cs="Arial"/>
          <w:color w:val="0000FF"/>
          <w:szCs w:val="24"/>
        </w:rPr>
      </w:pPr>
      <w:r w:rsidRPr="007822BD">
        <w:rPr>
          <w:rFonts w:ascii="Arial" w:hAnsi="Arial" w:cs="Arial"/>
          <w:color w:val="0000FF"/>
          <w:szCs w:val="24"/>
        </w:rPr>
        <w:t>[</w:t>
      </w:r>
      <w:r w:rsidRPr="007822BD">
        <w:rPr>
          <w:rFonts w:ascii="Arial" w:hAnsi="Arial" w:cs="Arial"/>
          <w:b/>
          <w:bCs/>
          <w:color w:val="0000FF"/>
          <w:szCs w:val="24"/>
        </w:rPr>
        <w:t xml:space="preserve">OPTION: </w:t>
      </w:r>
      <w:r w:rsidRPr="007822BD">
        <w:rPr>
          <w:rFonts w:ascii="Arial" w:hAnsi="Arial" w:cs="Arial"/>
          <w:color w:val="0000FF"/>
          <w:szCs w:val="24"/>
        </w:rPr>
        <w:t>to be used for R&amp;D Contracts placed in the context of a large project]</w:t>
      </w:r>
    </w:p>
    <w:p w14:paraId="42C29C6A" w14:textId="77777777" w:rsidR="00B9084D" w:rsidRPr="007822BD" w:rsidRDefault="00B9084D" w:rsidP="00B9084D">
      <w:pPr>
        <w:pStyle w:val="OptionBlock"/>
        <w:shd w:val="clear" w:color="auto" w:fill="FFFFFF" w:themeFill="background1"/>
        <w:contextualSpacing/>
        <w:rPr>
          <w:rFonts w:ascii="Arial" w:hAnsi="Arial" w:cs="Arial"/>
          <w:szCs w:val="24"/>
        </w:rPr>
      </w:pPr>
      <w:r w:rsidRPr="007822BD">
        <w:rPr>
          <w:rFonts w:ascii="Arial" w:hAnsi="Arial" w:cs="Arial"/>
          <w:szCs w:val="24"/>
        </w:rPr>
        <w:t>ACCESS TO INFORMATION</w:t>
      </w:r>
    </w:p>
    <w:p w14:paraId="3EF75B62" w14:textId="77777777" w:rsidR="00B9084D" w:rsidRPr="007822BD" w:rsidRDefault="00B9084D" w:rsidP="00B9084D">
      <w:pPr>
        <w:pStyle w:val="OptionBlock"/>
        <w:shd w:val="clear" w:color="auto" w:fill="FFFFFF" w:themeFill="background1"/>
        <w:contextualSpacing/>
        <w:rPr>
          <w:rFonts w:ascii="Arial" w:hAnsi="Arial" w:cs="Arial"/>
          <w:szCs w:val="24"/>
        </w:rPr>
      </w:pPr>
    </w:p>
    <w:p w14:paraId="3279A661" w14:textId="77777777" w:rsidR="00B9084D" w:rsidRPr="007822BD" w:rsidRDefault="00B9084D" w:rsidP="00B9084D">
      <w:pPr>
        <w:pStyle w:val="OptionBlock"/>
        <w:shd w:val="clear" w:color="auto" w:fill="FFFFFF" w:themeFill="background1"/>
        <w:contextualSpacing/>
        <w:rPr>
          <w:rFonts w:ascii="Arial" w:hAnsi="Arial" w:cs="Arial"/>
          <w:szCs w:val="24"/>
        </w:rPr>
      </w:pPr>
      <w:r w:rsidRPr="007822BD">
        <w:rPr>
          <w:rFonts w:ascii="Arial" w:hAnsi="Arial" w:cs="Arial"/>
          <w:szCs w:val="24"/>
        </w:rPr>
        <w:t>The following provisions are added to Sub-Clause 37.4 of the GCC:</w:t>
      </w:r>
    </w:p>
    <w:p w14:paraId="7FF0A0AA" w14:textId="7ECD77C7" w:rsidR="00B9084D" w:rsidRPr="007822BD" w:rsidRDefault="00B9084D" w:rsidP="00B47B51">
      <w:pPr>
        <w:pStyle w:val="Level6"/>
        <w:numPr>
          <w:ilvl w:val="5"/>
          <w:numId w:val="28"/>
        </w:numPr>
      </w:pPr>
      <w:r w:rsidRPr="007822BD">
        <w:t xml:space="preserve">The Agency shall have the right to disclose, at any time including throughout the duration of this Contract, the technical part of the Contractor’s Proposal and any information generated in the frame of this Contract, to any Contractor/Subcontractor(s) performing work for the Agency in the context of the </w:t>
      </w:r>
      <w:r w:rsidRPr="00646C11">
        <w:rPr>
          <w:b/>
          <w:bCs/>
          <w:color w:val="0000FF"/>
        </w:rPr>
        <w:t>[INSERT NAME]</w:t>
      </w:r>
      <w:r w:rsidRPr="00646C11">
        <w:rPr>
          <w:color w:val="0000FF"/>
        </w:rPr>
        <w:t xml:space="preserve"> </w:t>
      </w:r>
      <w:r w:rsidRPr="007822BD">
        <w:t>Project.</w:t>
      </w:r>
    </w:p>
    <w:p w14:paraId="4D509A42" w14:textId="77777777" w:rsidR="00B9084D" w:rsidRPr="007822BD" w:rsidRDefault="00B9084D" w:rsidP="00B9084D">
      <w:pPr>
        <w:pStyle w:val="OptionBlock"/>
        <w:shd w:val="clear" w:color="auto" w:fill="FFFFFF" w:themeFill="background1"/>
        <w:ind w:left="426" w:hanging="426"/>
        <w:contextualSpacing/>
        <w:rPr>
          <w:rFonts w:ascii="Arial" w:hAnsi="Arial" w:cs="Arial"/>
          <w:szCs w:val="24"/>
        </w:rPr>
      </w:pPr>
    </w:p>
    <w:p w14:paraId="283AC399" w14:textId="77777777" w:rsidR="00B9084D" w:rsidRPr="007822BD" w:rsidRDefault="00B9084D" w:rsidP="00646C11">
      <w:pPr>
        <w:pStyle w:val="Level6"/>
      </w:pPr>
      <w:r w:rsidRPr="007822BD">
        <w:t xml:space="preserve">If approved by the Member/Participating States, the Agency’s right of dissemination is also extended to non-Member States and to individuals, companies, bodies or </w:t>
      </w:r>
      <w:r w:rsidRPr="007822BD">
        <w:lastRenderedPageBreak/>
        <w:t xml:space="preserve">organisations residing in non-Member States, collaborating or participating in official activities or programmes of the Agency, provided that the information concerned is exclusively used for the purpose of the said activities or programmes, namely </w:t>
      </w:r>
      <w:r w:rsidRPr="007822BD">
        <w:rPr>
          <w:b/>
          <w:bCs/>
          <w:color w:val="0000FF"/>
        </w:rPr>
        <w:t>[INSERT NAME OF THE PROGRAMME]</w:t>
      </w:r>
      <w:r w:rsidRPr="007822BD">
        <w:t>, with the following participating States</w:t>
      </w:r>
      <w:r w:rsidRPr="007822BD">
        <w:rPr>
          <w:color w:val="0000FF"/>
        </w:rPr>
        <w:t xml:space="preserve"> […..]</w:t>
      </w:r>
      <w:r w:rsidRPr="007822BD">
        <w:t>.</w:t>
      </w:r>
    </w:p>
    <w:p w14:paraId="716E9474" w14:textId="52ACB17F" w:rsidR="00B9084D" w:rsidRPr="007822BD" w:rsidRDefault="00B9084D" w:rsidP="001440A5">
      <w:pPr>
        <w:pStyle w:val="OptionBlock"/>
        <w:shd w:val="clear" w:color="auto" w:fill="FFFFFF" w:themeFill="background1"/>
        <w:contextualSpacing/>
        <w:rPr>
          <w:rFonts w:ascii="Arial" w:hAnsi="Arial" w:cs="Arial"/>
          <w:szCs w:val="24"/>
        </w:rPr>
      </w:pPr>
      <w:r w:rsidRPr="007822BD">
        <w:rPr>
          <w:rFonts w:ascii="Arial" w:hAnsi="Arial" w:cs="Arial"/>
          <w:color w:val="0000FF"/>
          <w:szCs w:val="24"/>
        </w:rPr>
        <w:t>[</w:t>
      </w:r>
      <w:r w:rsidRPr="007822BD">
        <w:rPr>
          <w:rFonts w:ascii="Arial" w:hAnsi="Arial" w:cs="Arial"/>
          <w:b/>
          <w:bCs/>
          <w:color w:val="0000FF"/>
          <w:szCs w:val="24"/>
        </w:rPr>
        <w:t>END OPTION</w:t>
      </w:r>
      <w:r w:rsidRPr="007822BD">
        <w:rPr>
          <w:rFonts w:ascii="Arial" w:hAnsi="Arial" w:cs="Arial"/>
          <w:color w:val="0000FF"/>
          <w:szCs w:val="24"/>
        </w:rPr>
        <w:t>]</w:t>
      </w:r>
    </w:p>
    <w:p w14:paraId="657BE89C" w14:textId="77777777" w:rsidR="00B9084D" w:rsidRPr="007822BD" w:rsidRDefault="00B9084D" w:rsidP="00D11654">
      <w:pPr>
        <w:pStyle w:val="Heading3"/>
      </w:pPr>
      <w:bookmarkStart w:id="170" w:name="_Toc272999902"/>
      <w:bookmarkStart w:id="171" w:name="_Toc273953356"/>
      <w:bookmarkStart w:id="172" w:name="_Toc393462175"/>
      <w:bookmarkStart w:id="173" w:name="_Toc401151447"/>
      <w:bookmarkStart w:id="174" w:name="_Toc62490777"/>
      <w:bookmarkStart w:id="175" w:name="_Toc73469253"/>
      <w:bookmarkStart w:id="176" w:name="_Toc163828948"/>
      <w:r w:rsidRPr="007822BD">
        <w:t>CLAUSE 38: DISCLOSURE</w:t>
      </w:r>
      <w:bookmarkEnd w:id="170"/>
      <w:bookmarkEnd w:id="171"/>
      <w:bookmarkEnd w:id="172"/>
      <w:bookmarkEnd w:id="173"/>
      <w:bookmarkEnd w:id="174"/>
      <w:bookmarkEnd w:id="175"/>
      <w:bookmarkEnd w:id="176"/>
    </w:p>
    <w:p w14:paraId="1CAF7CA3" w14:textId="77777777" w:rsidR="00B9084D" w:rsidRPr="007822BD" w:rsidRDefault="00B9084D" w:rsidP="00B9084D">
      <w:pPr>
        <w:spacing w:after="0" w:line="240" w:lineRule="auto"/>
        <w:contextualSpacing/>
        <w:jc w:val="both"/>
        <w:rPr>
          <w:rFonts w:cs="Arial"/>
          <w:szCs w:val="24"/>
        </w:rPr>
      </w:pPr>
      <w:r w:rsidRPr="007822BD">
        <w:rPr>
          <w:rFonts w:cs="Arial"/>
          <w:szCs w:val="24"/>
        </w:rPr>
        <w:t>The following provision is added to Sub-Clause 38.2 of the GCC:</w:t>
      </w:r>
    </w:p>
    <w:p w14:paraId="134D439F" w14:textId="77777777" w:rsidR="00B9084D" w:rsidRPr="007822BD" w:rsidRDefault="00B9084D" w:rsidP="00B9084D">
      <w:pPr>
        <w:spacing w:after="0" w:line="240" w:lineRule="auto"/>
        <w:contextualSpacing/>
        <w:jc w:val="both"/>
        <w:rPr>
          <w:rFonts w:cs="Arial"/>
          <w:szCs w:val="24"/>
        </w:rPr>
      </w:pPr>
    </w:p>
    <w:p w14:paraId="1627EC67" w14:textId="77777777" w:rsidR="00B9084D" w:rsidRPr="007822BD" w:rsidRDefault="00B9084D" w:rsidP="00B9084D">
      <w:pPr>
        <w:spacing w:after="0" w:line="240" w:lineRule="auto"/>
        <w:contextualSpacing/>
        <w:jc w:val="both"/>
        <w:rPr>
          <w:rFonts w:cs="Arial"/>
          <w:szCs w:val="24"/>
        </w:rPr>
      </w:pPr>
      <w:r w:rsidRPr="007822BD">
        <w:rPr>
          <w:rFonts w:cs="Arial"/>
          <w:szCs w:val="24"/>
        </w:rPr>
        <w:t>The access rights granted to the Agency’s employees under Sub-Clause 38.2 of the GCC are hereby extended to contractor personnel providing technical, management, legal or administrative support to ESA as long as they have signed an engagement of confidentiality.</w:t>
      </w:r>
    </w:p>
    <w:p w14:paraId="6232711D" w14:textId="77777777" w:rsidR="00B9084D" w:rsidRDefault="00B9084D" w:rsidP="00D11654">
      <w:pPr>
        <w:pStyle w:val="Heading3"/>
      </w:pPr>
      <w:bookmarkStart w:id="177" w:name="_Toc272999903"/>
      <w:bookmarkStart w:id="178" w:name="_Toc273953357"/>
      <w:bookmarkStart w:id="179" w:name="_Toc393462176"/>
      <w:bookmarkStart w:id="180" w:name="_Toc401151448"/>
      <w:bookmarkStart w:id="181" w:name="_Toc62490778"/>
      <w:bookmarkStart w:id="182" w:name="_Toc73469254"/>
      <w:bookmarkStart w:id="183" w:name="_Toc163828949"/>
      <w:r w:rsidRPr="007822BD">
        <w:t>CLAUSE 42: SOFTWARE</w:t>
      </w:r>
      <w:bookmarkEnd w:id="177"/>
      <w:bookmarkEnd w:id="178"/>
      <w:bookmarkEnd w:id="179"/>
      <w:bookmarkEnd w:id="180"/>
      <w:bookmarkEnd w:id="181"/>
      <w:bookmarkEnd w:id="182"/>
      <w:bookmarkEnd w:id="183"/>
    </w:p>
    <w:p w14:paraId="13368154" w14:textId="77777777" w:rsidR="00F968DF" w:rsidRPr="00F968DF" w:rsidRDefault="00F968DF" w:rsidP="00F968DF">
      <w:pPr>
        <w:shd w:val="clear" w:color="auto" w:fill="FFFFFF" w:themeFill="background1"/>
        <w:spacing w:after="0" w:line="240" w:lineRule="auto"/>
        <w:jc w:val="both"/>
        <w:rPr>
          <w:rFonts w:cs="Arial"/>
          <w:b/>
          <w:bCs/>
          <w:color w:val="0000FF"/>
          <w:szCs w:val="24"/>
        </w:rPr>
      </w:pPr>
      <w:r w:rsidRPr="00F968DF">
        <w:rPr>
          <w:rFonts w:cs="Arial"/>
          <w:b/>
          <w:bCs/>
          <w:color w:val="0000FF"/>
          <w:szCs w:val="24"/>
        </w:rPr>
        <w:t>[OPTION 1: If the delivery of source code to ESA is required FOR AGENCY’S OWN REQUIREMENTS]</w:t>
      </w:r>
    </w:p>
    <w:p w14:paraId="2D0C34A1" w14:textId="77777777" w:rsidR="00F968DF" w:rsidRPr="006C327D" w:rsidRDefault="00F968DF" w:rsidP="00F968DF">
      <w:pPr>
        <w:pStyle w:val="OptionBlock"/>
        <w:shd w:val="clear" w:color="auto" w:fill="FFFFFF"/>
        <w:rPr>
          <w:rFonts w:ascii="Arial" w:hAnsi="Arial" w:cs="Arial"/>
          <w:szCs w:val="24"/>
          <w:highlight w:val="yellow"/>
        </w:rPr>
      </w:pPr>
    </w:p>
    <w:p w14:paraId="484BD868" w14:textId="77777777" w:rsidR="00F968DF" w:rsidRPr="006C327D" w:rsidRDefault="00F968DF" w:rsidP="003350E6">
      <w:pPr>
        <w:pStyle w:val="Subarticle"/>
        <w:rPr>
          <w:b/>
          <w:bCs/>
        </w:rPr>
      </w:pPr>
      <w:r w:rsidRPr="006C327D">
        <w:t xml:space="preserve">Sub-Clause 42.4: </w:t>
      </w:r>
    </w:p>
    <w:p w14:paraId="20B9F868" w14:textId="77777777" w:rsidR="00F968DF" w:rsidRPr="00F44761" w:rsidRDefault="00F968DF" w:rsidP="00B47B51">
      <w:pPr>
        <w:pStyle w:val="OptionBlock"/>
        <w:numPr>
          <w:ilvl w:val="0"/>
          <w:numId w:val="18"/>
        </w:numPr>
        <w:shd w:val="clear" w:color="auto" w:fill="FFFFFF"/>
        <w:suppressAutoHyphens w:val="0"/>
        <w:rPr>
          <w:rFonts w:ascii="Arial" w:hAnsi="Arial" w:cs="Arial"/>
          <w:szCs w:val="24"/>
        </w:rPr>
      </w:pPr>
      <w:r w:rsidRPr="006C327D">
        <w:rPr>
          <w:rFonts w:ascii="Arial" w:hAnsi="Arial" w:cs="Arial"/>
          <w:color w:val="000000"/>
          <w:szCs w:val="24"/>
        </w:rPr>
        <w:t xml:space="preserve">The Contractor shall deliver directly to the Agency the software also in source code form, it being understood that the Agency shall use the source code under </w:t>
      </w:r>
      <w:r w:rsidRPr="00D35A6E">
        <w:rPr>
          <w:rFonts w:ascii="Arial" w:hAnsi="Arial" w:cs="Arial"/>
          <w:szCs w:val="24"/>
        </w:rPr>
        <w:t xml:space="preserve">confidentiality provisions to be agreed, with the right to grant sublicenses as foreseen in Clause 41.1 </w:t>
      </w:r>
      <w:r w:rsidRPr="00F44761">
        <w:rPr>
          <w:rFonts w:ascii="Arial" w:hAnsi="Arial" w:cs="Arial"/>
          <w:szCs w:val="24"/>
        </w:rPr>
        <w:t>a), for the Agency’s Own Requirements to:</w:t>
      </w:r>
    </w:p>
    <w:p w14:paraId="197B7378" w14:textId="77777777" w:rsidR="00F968DF" w:rsidRPr="000B2385" w:rsidRDefault="00F968DF" w:rsidP="000B2385">
      <w:pPr>
        <w:pStyle w:val="OptionBlock"/>
        <w:numPr>
          <w:ilvl w:val="0"/>
          <w:numId w:val="19"/>
        </w:numPr>
        <w:shd w:val="clear" w:color="auto" w:fill="FFFFFF"/>
        <w:suppressAutoHyphens w:val="0"/>
        <w:ind w:hanging="807"/>
        <w:rPr>
          <w:rFonts w:ascii="Arial" w:hAnsi="Arial" w:cs="Arial"/>
          <w:szCs w:val="24"/>
        </w:rPr>
      </w:pPr>
      <w:r w:rsidRPr="000B2385">
        <w:rPr>
          <w:rFonts w:ascii="Arial" w:hAnsi="Arial" w:cs="Arial"/>
          <w:szCs w:val="24"/>
        </w:rPr>
        <w:t xml:space="preserve">operate, integrate or validate software developed under the Contract with other Agency </w:t>
      </w:r>
      <w:proofErr w:type="gramStart"/>
      <w:r w:rsidRPr="000B2385">
        <w:rPr>
          <w:rFonts w:ascii="Arial" w:hAnsi="Arial" w:cs="Arial"/>
          <w:szCs w:val="24"/>
        </w:rPr>
        <w:t>systems;</w:t>
      </w:r>
      <w:proofErr w:type="gramEnd"/>
    </w:p>
    <w:p w14:paraId="30097339" w14:textId="77777777" w:rsidR="00F968DF" w:rsidRPr="00F44761" w:rsidRDefault="00F968DF" w:rsidP="00B47B51">
      <w:pPr>
        <w:pStyle w:val="OptionBlock"/>
        <w:numPr>
          <w:ilvl w:val="0"/>
          <w:numId w:val="19"/>
        </w:numPr>
        <w:shd w:val="clear" w:color="auto" w:fill="FFFFFF"/>
        <w:suppressAutoHyphens w:val="0"/>
        <w:ind w:hanging="807"/>
        <w:rPr>
          <w:rFonts w:ascii="Arial" w:hAnsi="Arial" w:cs="Arial"/>
          <w:szCs w:val="24"/>
        </w:rPr>
      </w:pPr>
      <w:r w:rsidRPr="00F44761">
        <w:rPr>
          <w:rFonts w:ascii="Arial" w:hAnsi="Arial" w:cs="Arial"/>
          <w:szCs w:val="24"/>
        </w:rPr>
        <w:t xml:space="preserve">maintain or modify software developed under the </w:t>
      </w:r>
      <w:proofErr w:type="gramStart"/>
      <w:r w:rsidRPr="00F44761">
        <w:rPr>
          <w:rFonts w:ascii="Arial" w:hAnsi="Arial" w:cs="Arial"/>
          <w:szCs w:val="24"/>
        </w:rPr>
        <w:t>Contract;</w:t>
      </w:r>
      <w:proofErr w:type="gramEnd"/>
    </w:p>
    <w:p w14:paraId="7596271F" w14:textId="77777777" w:rsidR="00F968DF" w:rsidRPr="00F44761" w:rsidRDefault="00F968DF" w:rsidP="00B47B51">
      <w:pPr>
        <w:pStyle w:val="OptionBlock"/>
        <w:numPr>
          <w:ilvl w:val="0"/>
          <w:numId w:val="19"/>
        </w:numPr>
        <w:shd w:val="clear" w:color="auto" w:fill="FFFFFF"/>
        <w:suppressAutoHyphens w:val="0"/>
        <w:ind w:hanging="807"/>
        <w:rPr>
          <w:rFonts w:ascii="Arial" w:hAnsi="Arial" w:cs="Arial"/>
          <w:szCs w:val="24"/>
        </w:rPr>
      </w:pPr>
      <w:r w:rsidRPr="00F44761">
        <w:rPr>
          <w:rFonts w:ascii="Arial" w:hAnsi="Arial" w:cs="Arial"/>
          <w:szCs w:val="24"/>
        </w:rPr>
        <w:t>operate, integrate, validate, maintain or modify updates, modifications or enhancements to software developed under the Contract.</w:t>
      </w:r>
    </w:p>
    <w:p w14:paraId="1C67D32A" w14:textId="77777777" w:rsidR="00F968DF" w:rsidRPr="006C327D" w:rsidRDefault="00F968DF" w:rsidP="00E91CA1">
      <w:pPr>
        <w:spacing w:after="0" w:line="240" w:lineRule="auto"/>
        <w:rPr>
          <w:rFonts w:cs="Arial"/>
          <w:szCs w:val="24"/>
        </w:rPr>
      </w:pPr>
    </w:p>
    <w:p w14:paraId="561CB252" w14:textId="77777777" w:rsidR="00F968DF" w:rsidRPr="00F920BF" w:rsidRDefault="00F968DF" w:rsidP="00B47B51">
      <w:pPr>
        <w:pStyle w:val="OptionBlock"/>
        <w:numPr>
          <w:ilvl w:val="0"/>
          <w:numId w:val="18"/>
        </w:numPr>
        <w:shd w:val="clear" w:color="auto" w:fill="FFFFFF"/>
        <w:suppressAutoHyphens w:val="0"/>
        <w:rPr>
          <w:rFonts w:ascii="Arial" w:hAnsi="Arial" w:cs="Arial"/>
          <w:color w:val="000000"/>
          <w:szCs w:val="24"/>
        </w:rPr>
      </w:pPr>
      <w:r w:rsidRPr="006C327D">
        <w:rPr>
          <w:rFonts w:ascii="Arial" w:hAnsi="Arial" w:cs="Arial"/>
          <w:color w:val="000000"/>
          <w:szCs w:val="24"/>
        </w:rPr>
        <w:t>Sub-Clause 42.3</w:t>
      </w:r>
      <w:r>
        <w:rPr>
          <w:rFonts w:ascii="Arial" w:hAnsi="Arial" w:cs="Arial"/>
          <w:color w:val="000000"/>
          <w:szCs w:val="24"/>
        </w:rPr>
        <w:t xml:space="preserve"> is superseded by the provisions of this Clause.</w:t>
      </w:r>
    </w:p>
    <w:p w14:paraId="25F1D93E" w14:textId="77777777" w:rsidR="00F968DF" w:rsidRPr="006C327D" w:rsidRDefault="00F968DF" w:rsidP="00E91CA1">
      <w:pPr>
        <w:pStyle w:val="OptionBlock"/>
        <w:shd w:val="clear" w:color="auto" w:fill="FFFFFF"/>
        <w:ind w:left="720"/>
        <w:rPr>
          <w:rFonts w:ascii="Arial" w:hAnsi="Arial" w:cs="Arial"/>
          <w:szCs w:val="24"/>
        </w:rPr>
      </w:pPr>
    </w:p>
    <w:p w14:paraId="4A27F71D" w14:textId="77777777" w:rsidR="00F968DF" w:rsidRPr="006C327D" w:rsidRDefault="00F968DF" w:rsidP="00B47B51">
      <w:pPr>
        <w:pStyle w:val="OptionBlock"/>
        <w:numPr>
          <w:ilvl w:val="0"/>
          <w:numId w:val="18"/>
        </w:numPr>
        <w:shd w:val="clear" w:color="auto" w:fill="FFFFFF"/>
        <w:suppressAutoHyphens w:val="0"/>
        <w:rPr>
          <w:rFonts w:ascii="Arial" w:hAnsi="Arial" w:cs="Arial"/>
          <w:szCs w:val="24"/>
        </w:rPr>
      </w:pPr>
      <w:r w:rsidRPr="006C327D">
        <w:rPr>
          <w:rFonts w:ascii="Arial" w:hAnsi="Arial" w:cs="Arial"/>
          <w:color w:val="000000"/>
          <w:szCs w:val="24"/>
        </w:rPr>
        <w:t xml:space="preserve">Sub-Clause 42.5 is modified by </w:t>
      </w:r>
      <w:r>
        <w:rPr>
          <w:rFonts w:ascii="Arial" w:hAnsi="Arial" w:cs="Arial"/>
          <w:color w:val="000000"/>
          <w:szCs w:val="24"/>
        </w:rPr>
        <w:t>S</w:t>
      </w:r>
      <w:r w:rsidRPr="006C327D">
        <w:rPr>
          <w:rFonts w:ascii="Arial" w:hAnsi="Arial" w:cs="Arial"/>
          <w:color w:val="000000"/>
          <w:szCs w:val="24"/>
        </w:rPr>
        <w:t>ub-</w:t>
      </w:r>
      <w:r>
        <w:rPr>
          <w:rFonts w:ascii="Arial" w:hAnsi="Arial" w:cs="Arial"/>
          <w:color w:val="000000"/>
          <w:szCs w:val="24"/>
        </w:rPr>
        <w:t>C</w:t>
      </w:r>
      <w:r w:rsidRPr="006C327D">
        <w:rPr>
          <w:rFonts w:ascii="Arial" w:hAnsi="Arial" w:cs="Arial"/>
          <w:color w:val="000000"/>
          <w:szCs w:val="24"/>
        </w:rPr>
        <w:t>lause 42.4.1 above.</w:t>
      </w:r>
    </w:p>
    <w:p w14:paraId="7A3FFA55" w14:textId="77777777" w:rsidR="00F968DF" w:rsidRPr="004F27F7" w:rsidRDefault="00F968DF" w:rsidP="00E91CA1">
      <w:pPr>
        <w:shd w:val="clear" w:color="auto" w:fill="FFFFFF" w:themeFill="background1"/>
        <w:spacing w:after="0" w:line="240" w:lineRule="auto"/>
        <w:jc w:val="both"/>
        <w:rPr>
          <w:rFonts w:cs="Arial"/>
          <w:b/>
          <w:bCs/>
          <w:i/>
          <w:iCs/>
          <w:color w:val="0070C0"/>
        </w:rPr>
      </w:pPr>
      <w:r w:rsidRPr="00F968DF">
        <w:rPr>
          <w:rFonts w:cs="Arial"/>
          <w:b/>
          <w:bCs/>
          <w:color w:val="0000FF"/>
          <w:szCs w:val="24"/>
        </w:rPr>
        <w:t>[END OPTION 1]</w:t>
      </w:r>
    </w:p>
    <w:p w14:paraId="2E0EF3E9" w14:textId="77777777" w:rsidR="0001420E" w:rsidRDefault="0001420E" w:rsidP="00E91CA1">
      <w:pPr>
        <w:shd w:val="clear" w:color="auto" w:fill="FFFFFF" w:themeFill="background1"/>
        <w:spacing w:after="0" w:line="240" w:lineRule="auto"/>
        <w:jc w:val="both"/>
        <w:rPr>
          <w:rFonts w:cs="Arial"/>
          <w:b/>
          <w:bCs/>
          <w:color w:val="0000FF"/>
          <w:szCs w:val="24"/>
        </w:rPr>
      </w:pPr>
    </w:p>
    <w:p w14:paraId="2A4C2966" w14:textId="65DB6DC4" w:rsidR="00B9084D" w:rsidRPr="007822BD" w:rsidRDefault="00B9084D" w:rsidP="008F097C">
      <w:pPr>
        <w:spacing w:after="0" w:line="240" w:lineRule="auto"/>
        <w:jc w:val="both"/>
        <w:rPr>
          <w:rFonts w:cs="Arial"/>
          <w:b/>
          <w:bCs/>
          <w:color w:val="0000FF"/>
          <w:szCs w:val="24"/>
        </w:rPr>
      </w:pPr>
      <w:r w:rsidRPr="007822BD">
        <w:rPr>
          <w:rFonts w:cs="Arial"/>
          <w:b/>
          <w:bCs/>
          <w:color w:val="0000FF"/>
          <w:szCs w:val="24"/>
        </w:rPr>
        <w:t xml:space="preserve">[OPTION </w:t>
      </w:r>
      <w:r w:rsidR="0085188F">
        <w:rPr>
          <w:rFonts w:cs="Arial"/>
          <w:b/>
          <w:bCs/>
          <w:color w:val="0000FF"/>
          <w:szCs w:val="24"/>
        </w:rPr>
        <w:t>2</w:t>
      </w:r>
      <w:r w:rsidRPr="007822BD">
        <w:rPr>
          <w:rFonts w:cs="Arial"/>
          <w:b/>
          <w:bCs/>
          <w:color w:val="0000FF"/>
          <w:szCs w:val="24"/>
        </w:rPr>
        <w:t xml:space="preserve">: </w:t>
      </w:r>
      <w:r w:rsidRPr="007822BD">
        <w:rPr>
          <w:rFonts w:cs="Arial"/>
          <w:color w:val="0000FF"/>
          <w:szCs w:val="24"/>
        </w:rPr>
        <w:t xml:space="preserve">if source code is to be used only within ESA by ESA staff/ESA </w:t>
      </w:r>
      <w:r w:rsidRPr="008F097C">
        <w:rPr>
          <w:rFonts w:cs="Arial"/>
          <w:color w:val="0000FF"/>
          <w:szCs w:val="24"/>
        </w:rPr>
        <w:t>contractors (delete OPTION 2 below)]</w:t>
      </w:r>
    </w:p>
    <w:p w14:paraId="46DCE5E0" w14:textId="77777777" w:rsidR="00B9084D" w:rsidRPr="007822BD" w:rsidRDefault="00B9084D" w:rsidP="00B9084D">
      <w:pPr>
        <w:pStyle w:val="OptionBlock"/>
        <w:shd w:val="clear" w:color="auto" w:fill="FFFFFF" w:themeFill="background1"/>
        <w:rPr>
          <w:rFonts w:ascii="Arial" w:hAnsi="Arial" w:cs="Arial"/>
          <w:szCs w:val="24"/>
        </w:rPr>
      </w:pPr>
      <w:r w:rsidRPr="007822BD">
        <w:rPr>
          <w:rFonts w:ascii="Arial" w:hAnsi="Arial" w:cs="Arial"/>
          <w:szCs w:val="24"/>
        </w:rPr>
        <w:t>Sub-Clause 42.4:</w:t>
      </w:r>
    </w:p>
    <w:p w14:paraId="236BA894" w14:textId="77777777" w:rsidR="00B9084D" w:rsidRPr="007822BD" w:rsidRDefault="00B9084D" w:rsidP="00B47B51">
      <w:pPr>
        <w:pStyle w:val="OptionBlock"/>
        <w:numPr>
          <w:ilvl w:val="0"/>
          <w:numId w:val="25"/>
        </w:numPr>
        <w:shd w:val="clear" w:color="auto" w:fill="FFFFFF"/>
        <w:suppressAutoHyphens w:val="0"/>
        <w:rPr>
          <w:rFonts w:ascii="Arial" w:hAnsi="Arial" w:cs="Arial"/>
          <w:szCs w:val="24"/>
        </w:rPr>
      </w:pPr>
      <w:r w:rsidRPr="007822BD">
        <w:rPr>
          <w:rFonts w:ascii="Arial" w:hAnsi="Arial" w:cs="Arial"/>
          <w:szCs w:val="24"/>
        </w:rPr>
        <w:t xml:space="preserve">The Contractor shall deliver directly to the Agency the software in source code form, it being understood that the Agency shall use the source code under confidentiality provisions, equivalent to those set forth under Sub-Clause 38.2, for internal use only, the right to grant sub-licences on the source code to Third Party(ies) being explicitly excluded. </w:t>
      </w:r>
    </w:p>
    <w:p w14:paraId="742F0650" w14:textId="77777777" w:rsidR="00B9084D" w:rsidRPr="007822BD" w:rsidRDefault="00B9084D" w:rsidP="00B9084D">
      <w:pPr>
        <w:pStyle w:val="OptionBlock"/>
        <w:shd w:val="clear" w:color="auto" w:fill="FFFFFF" w:themeFill="background1"/>
        <w:ind w:left="426" w:hanging="426"/>
        <w:contextualSpacing/>
        <w:rPr>
          <w:rFonts w:ascii="Arial" w:hAnsi="Arial" w:cs="Arial"/>
          <w:szCs w:val="24"/>
        </w:rPr>
      </w:pPr>
    </w:p>
    <w:p w14:paraId="4B120F04" w14:textId="3E648446" w:rsidR="00B9084D" w:rsidRPr="007822BD" w:rsidRDefault="00B9084D" w:rsidP="00B47B51">
      <w:pPr>
        <w:pStyle w:val="OptionBlock"/>
        <w:numPr>
          <w:ilvl w:val="0"/>
          <w:numId w:val="25"/>
        </w:numPr>
        <w:shd w:val="clear" w:color="auto" w:fill="FFFFFF"/>
        <w:suppressAutoHyphens w:val="0"/>
        <w:rPr>
          <w:rFonts w:ascii="Arial" w:hAnsi="Arial" w:cs="Arial"/>
          <w:szCs w:val="24"/>
        </w:rPr>
      </w:pPr>
      <w:r w:rsidRPr="007822BD">
        <w:rPr>
          <w:rFonts w:ascii="Arial" w:hAnsi="Arial" w:cs="Arial"/>
          <w:szCs w:val="24"/>
        </w:rPr>
        <w:lastRenderedPageBreak/>
        <w:t>Sub-Clauses 42.3, 42.5, 42.8, 42.9, 42.10 and 42.11 of the GCC are superseded by the provisions of this Clause.</w:t>
      </w:r>
    </w:p>
    <w:p w14:paraId="0ED6F249" w14:textId="624F50A4" w:rsidR="00B9084D" w:rsidRPr="007822BD" w:rsidRDefault="00B9084D" w:rsidP="00B9084D">
      <w:pPr>
        <w:shd w:val="clear" w:color="auto" w:fill="FFFFFF" w:themeFill="background1"/>
        <w:spacing w:after="0" w:line="240" w:lineRule="auto"/>
        <w:jc w:val="both"/>
        <w:rPr>
          <w:rFonts w:cs="Arial"/>
          <w:b/>
          <w:bCs/>
          <w:color w:val="0000FF"/>
          <w:szCs w:val="24"/>
        </w:rPr>
      </w:pPr>
      <w:r w:rsidRPr="007822BD">
        <w:rPr>
          <w:rFonts w:cs="Arial"/>
          <w:b/>
          <w:bCs/>
          <w:color w:val="0000FF"/>
          <w:szCs w:val="24"/>
        </w:rPr>
        <w:t xml:space="preserve">[END OPTION </w:t>
      </w:r>
      <w:r w:rsidR="0085188F">
        <w:rPr>
          <w:rFonts w:cs="Arial"/>
          <w:b/>
          <w:bCs/>
          <w:color w:val="0000FF"/>
          <w:szCs w:val="24"/>
        </w:rPr>
        <w:t>2</w:t>
      </w:r>
      <w:r w:rsidRPr="007822BD">
        <w:rPr>
          <w:rFonts w:cs="Arial"/>
          <w:b/>
          <w:bCs/>
          <w:color w:val="0000FF"/>
          <w:szCs w:val="24"/>
        </w:rPr>
        <w:t>]</w:t>
      </w:r>
    </w:p>
    <w:p w14:paraId="67198839" w14:textId="77777777" w:rsidR="00B9084D" w:rsidRPr="007822BD" w:rsidRDefault="00B9084D" w:rsidP="00B9084D">
      <w:pPr>
        <w:pStyle w:val="ListParagraph"/>
        <w:rPr>
          <w:rFonts w:cs="Arial"/>
          <w:szCs w:val="24"/>
        </w:rPr>
      </w:pPr>
    </w:p>
    <w:p w14:paraId="598BEB44" w14:textId="30B2EC98" w:rsidR="00B9084D" w:rsidRPr="007822BD" w:rsidRDefault="00B9084D" w:rsidP="00B9084D">
      <w:pPr>
        <w:shd w:val="clear" w:color="auto" w:fill="FFFFFF" w:themeFill="background1"/>
        <w:spacing w:after="0" w:line="240" w:lineRule="auto"/>
        <w:jc w:val="both"/>
        <w:rPr>
          <w:rFonts w:cs="Arial"/>
          <w:color w:val="0000FF"/>
          <w:szCs w:val="24"/>
        </w:rPr>
      </w:pPr>
      <w:r w:rsidRPr="007822BD">
        <w:rPr>
          <w:rFonts w:cs="Arial"/>
          <w:b/>
          <w:bCs/>
          <w:color w:val="0000FF"/>
          <w:szCs w:val="24"/>
        </w:rPr>
        <w:t xml:space="preserve">[OPTION </w:t>
      </w:r>
      <w:r w:rsidR="00623D0D">
        <w:rPr>
          <w:rFonts w:cs="Arial"/>
          <w:b/>
          <w:bCs/>
          <w:color w:val="0000FF"/>
          <w:szCs w:val="24"/>
        </w:rPr>
        <w:t>3</w:t>
      </w:r>
      <w:r w:rsidRPr="007822BD">
        <w:rPr>
          <w:rFonts w:cs="Arial"/>
          <w:b/>
          <w:bCs/>
          <w:color w:val="0000FF"/>
          <w:szCs w:val="24"/>
        </w:rPr>
        <w:t xml:space="preserve">: </w:t>
      </w:r>
      <w:r w:rsidRPr="007822BD">
        <w:rPr>
          <w:rFonts w:cs="Arial"/>
          <w:color w:val="0000FF"/>
          <w:szCs w:val="24"/>
        </w:rPr>
        <w:t>ESA SW Community Licence or Open Source licence (delete OPTION 1</w:t>
      </w:r>
      <w:r w:rsidR="00623D0D">
        <w:rPr>
          <w:rFonts w:cs="Arial"/>
          <w:color w:val="0000FF"/>
          <w:szCs w:val="24"/>
        </w:rPr>
        <w:t>&amp;2</w:t>
      </w:r>
      <w:r w:rsidRPr="007822BD">
        <w:rPr>
          <w:rFonts w:cs="Arial"/>
          <w:color w:val="0000FF"/>
          <w:szCs w:val="24"/>
        </w:rPr>
        <w:t xml:space="preserve"> above)]</w:t>
      </w:r>
    </w:p>
    <w:p w14:paraId="67CD7381" w14:textId="77777777" w:rsidR="00B9084D" w:rsidRPr="007822BD" w:rsidRDefault="00B9084D" w:rsidP="00B9084D">
      <w:pPr>
        <w:pStyle w:val="OptionBlock"/>
        <w:shd w:val="clear" w:color="auto" w:fill="FFFFFF" w:themeFill="background1"/>
        <w:rPr>
          <w:rFonts w:ascii="Arial" w:hAnsi="Arial" w:cs="Arial"/>
          <w:szCs w:val="24"/>
        </w:rPr>
      </w:pPr>
      <w:r w:rsidRPr="007822BD">
        <w:rPr>
          <w:rFonts w:ascii="Arial" w:hAnsi="Arial" w:cs="Arial"/>
          <w:szCs w:val="24"/>
        </w:rPr>
        <w:t>Sub-Clause 42.4:</w:t>
      </w:r>
    </w:p>
    <w:p w14:paraId="4FD519F8" w14:textId="77777777" w:rsidR="00B9084D" w:rsidRPr="007822BD" w:rsidRDefault="00B9084D" w:rsidP="00B47B51">
      <w:pPr>
        <w:pStyle w:val="OptionBlock"/>
        <w:numPr>
          <w:ilvl w:val="0"/>
          <w:numId w:val="26"/>
        </w:numPr>
        <w:shd w:val="clear" w:color="auto" w:fill="FFFFFF"/>
        <w:suppressAutoHyphens w:val="0"/>
        <w:rPr>
          <w:rFonts w:ascii="Arial" w:hAnsi="Arial" w:cs="Arial"/>
          <w:szCs w:val="24"/>
        </w:rPr>
      </w:pPr>
      <w:r w:rsidRPr="007822BD">
        <w:rPr>
          <w:rFonts w:ascii="Arial" w:hAnsi="Arial" w:cs="Arial"/>
          <w:szCs w:val="24"/>
        </w:rPr>
        <w:t xml:space="preserve">The Contractor agrees to distribute deliverables </w:t>
      </w:r>
      <w:r w:rsidRPr="007822BD">
        <w:rPr>
          <w:rFonts w:ascii="Arial" w:hAnsi="Arial" w:cs="Arial"/>
          <w:color w:val="0000FF"/>
          <w:szCs w:val="24"/>
        </w:rPr>
        <w:t xml:space="preserve">SWX, SWY </w:t>
      </w:r>
      <w:r w:rsidRPr="007822BD">
        <w:rPr>
          <w:rFonts w:ascii="Arial" w:hAnsi="Arial" w:cs="Arial"/>
          <w:szCs w:val="24"/>
        </w:rPr>
        <w:t xml:space="preserve">and </w:t>
      </w:r>
      <w:r w:rsidRPr="007822BD">
        <w:rPr>
          <w:rFonts w:ascii="Arial" w:hAnsi="Arial" w:cs="Arial"/>
          <w:color w:val="0000FF"/>
          <w:szCs w:val="24"/>
        </w:rPr>
        <w:t>SWZ</w:t>
      </w:r>
      <w:r w:rsidRPr="007822BD">
        <w:rPr>
          <w:rFonts w:ascii="Arial" w:hAnsi="Arial" w:cs="Arial"/>
          <w:szCs w:val="24"/>
        </w:rPr>
        <w:t xml:space="preserve"> (including all relevant documentation), developed under this Contract, under the </w:t>
      </w:r>
      <w:r w:rsidRPr="007822BD">
        <w:rPr>
          <w:rFonts w:ascii="Arial" w:hAnsi="Arial" w:cs="Arial"/>
          <w:color w:val="0000FF"/>
          <w:szCs w:val="24"/>
        </w:rPr>
        <w:t>[licence name and version. When in Open Source, and if feasible, the ESA Public Licences shall be given priority],</w:t>
      </w:r>
      <w:r w:rsidRPr="007822BD">
        <w:rPr>
          <w:rFonts w:ascii="Arial" w:hAnsi="Arial" w:cs="Arial"/>
          <w:szCs w:val="24"/>
        </w:rPr>
        <w:t xml:space="preserve"> as attached hereto in Appendix </w:t>
      </w:r>
      <w:r w:rsidRPr="007822BD">
        <w:rPr>
          <w:rFonts w:ascii="Arial" w:hAnsi="Arial" w:cs="Arial"/>
          <w:color w:val="0000FF"/>
          <w:szCs w:val="24"/>
        </w:rPr>
        <w:t xml:space="preserve">X. </w:t>
      </w:r>
      <w:r w:rsidRPr="007822BD">
        <w:rPr>
          <w:rFonts w:ascii="Arial" w:hAnsi="Arial" w:cs="Arial"/>
          <w:szCs w:val="24"/>
        </w:rPr>
        <w:t>The Contractor also undertakes to act as focal point for the community of users coming into existence around the abovementioned product.</w:t>
      </w:r>
    </w:p>
    <w:p w14:paraId="3D520D78" w14:textId="77777777" w:rsidR="00B9084D" w:rsidRPr="007822BD" w:rsidRDefault="00B9084D" w:rsidP="00B9084D">
      <w:pPr>
        <w:shd w:val="clear" w:color="auto" w:fill="FFFFFF" w:themeFill="background1"/>
        <w:spacing w:after="0" w:line="240" w:lineRule="auto"/>
        <w:ind w:left="567" w:hanging="567"/>
        <w:jc w:val="both"/>
        <w:rPr>
          <w:rFonts w:cs="Arial"/>
          <w:szCs w:val="24"/>
        </w:rPr>
      </w:pPr>
    </w:p>
    <w:p w14:paraId="0FDB8E49" w14:textId="77777777" w:rsidR="00B9084D" w:rsidRPr="007822BD" w:rsidRDefault="00B9084D" w:rsidP="00B47B51">
      <w:pPr>
        <w:pStyle w:val="OptionBlock"/>
        <w:numPr>
          <w:ilvl w:val="0"/>
          <w:numId w:val="26"/>
        </w:numPr>
        <w:shd w:val="clear" w:color="auto" w:fill="FFFFFF"/>
        <w:suppressAutoHyphens w:val="0"/>
        <w:rPr>
          <w:rFonts w:ascii="Arial" w:hAnsi="Arial" w:cs="Arial"/>
          <w:color w:val="0070C0"/>
          <w:szCs w:val="24"/>
        </w:rPr>
      </w:pPr>
      <w:r w:rsidRPr="007822BD">
        <w:rPr>
          <w:rFonts w:ascii="Arial" w:hAnsi="Arial" w:cs="Arial"/>
          <w:szCs w:val="24"/>
        </w:rPr>
        <w:t>Sub-Clauses 42.3, 42.5, 42.8, 42.9, 42.10 and 42.11 of the GCC is superseded by the provisions of this Clause.</w:t>
      </w:r>
    </w:p>
    <w:p w14:paraId="74EE4A40" w14:textId="293EFE64" w:rsidR="00B9084D" w:rsidRPr="007822BD" w:rsidRDefault="00B9084D" w:rsidP="00B9084D">
      <w:pPr>
        <w:shd w:val="clear" w:color="auto" w:fill="FFFFFF" w:themeFill="background1"/>
        <w:spacing w:after="0" w:line="240" w:lineRule="auto"/>
        <w:jc w:val="both"/>
        <w:rPr>
          <w:rFonts w:cs="Arial"/>
          <w:b/>
          <w:bCs/>
          <w:color w:val="0000FF"/>
          <w:szCs w:val="24"/>
        </w:rPr>
      </w:pPr>
      <w:r w:rsidRPr="007822BD">
        <w:rPr>
          <w:rFonts w:cs="Arial"/>
          <w:b/>
          <w:bCs/>
          <w:color w:val="0000FF"/>
          <w:szCs w:val="24"/>
        </w:rPr>
        <w:t xml:space="preserve">[END OPTION </w:t>
      </w:r>
      <w:r w:rsidR="00623D0D">
        <w:rPr>
          <w:rFonts w:cs="Arial"/>
          <w:b/>
          <w:bCs/>
          <w:color w:val="0000FF"/>
          <w:szCs w:val="24"/>
        </w:rPr>
        <w:t>3</w:t>
      </w:r>
      <w:r w:rsidRPr="007822BD">
        <w:rPr>
          <w:rFonts w:cs="Arial"/>
          <w:b/>
          <w:bCs/>
          <w:color w:val="0000FF"/>
          <w:szCs w:val="24"/>
        </w:rPr>
        <w:t>]</w:t>
      </w:r>
    </w:p>
    <w:p w14:paraId="74A3813E" w14:textId="77777777" w:rsidR="00B9084D" w:rsidRPr="007822BD" w:rsidRDefault="00B9084D" w:rsidP="00B9084D">
      <w:pPr>
        <w:shd w:val="clear" w:color="auto" w:fill="FFFFFF" w:themeFill="background1"/>
        <w:spacing w:after="0" w:line="240" w:lineRule="auto"/>
        <w:contextualSpacing/>
        <w:jc w:val="both"/>
        <w:rPr>
          <w:rFonts w:cs="Arial"/>
          <w:szCs w:val="24"/>
        </w:rPr>
      </w:pPr>
    </w:p>
    <w:p w14:paraId="0B125AE0" w14:textId="18F1C09E" w:rsidR="00B9084D" w:rsidRPr="007822BD" w:rsidRDefault="00B9084D" w:rsidP="00B9084D">
      <w:pPr>
        <w:spacing w:after="0" w:line="240" w:lineRule="auto"/>
        <w:contextualSpacing/>
        <w:jc w:val="both"/>
        <w:rPr>
          <w:rFonts w:cs="Arial"/>
          <w:color w:val="0000FF"/>
          <w:szCs w:val="24"/>
        </w:rPr>
      </w:pPr>
      <w:r w:rsidRPr="007822BD">
        <w:rPr>
          <w:rFonts w:cs="Arial"/>
          <w:b/>
          <w:bCs/>
          <w:color w:val="0000FF"/>
          <w:szCs w:val="24"/>
        </w:rPr>
        <w:t>[OPTION</w:t>
      </w:r>
      <w:r w:rsidRPr="007822BD">
        <w:rPr>
          <w:rFonts w:cs="Arial"/>
          <w:color w:val="0000FF"/>
          <w:szCs w:val="24"/>
        </w:rPr>
        <w:t xml:space="preserve"> to be used for Operational Software]</w:t>
      </w:r>
    </w:p>
    <w:p w14:paraId="3B314EEA" w14:textId="77777777" w:rsidR="00B9084D" w:rsidRPr="007822BD" w:rsidRDefault="00B9084D" w:rsidP="00D11654">
      <w:pPr>
        <w:pStyle w:val="Heading3"/>
      </w:pPr>
      <w:bookmarkStart w:id="184" w:name="_Toc272999904"/>
      <w:bookmarkStart w:id="185" w:name="_Toc273953358"/>
      <w:bookmarkStart w:id="186" w:name="_Toc393462177"/>
      <w:bookmarkStart w:id="187" w:name="_Toc401151449"/>
      <w:bookmarkStart w:id="188" w:name="_Toc62490779"/>
      <w:bookmarkStart w:id="189" w:name="_Toc73469255"/>
      <w:bookmarkStart w:id="190" w:name="_Toc163828950"/>
      <w:r w:rsidRPr="007822BD">
        <w:t>CLAUSE 43: BACKGROUND INTELLECTUAL PROPERTY RIGHTS</w:t>
      </w:r>
      <w:bookmarkEnd w:id="184"/>
      <w:bookmarkEnd w:id="185"/>
      <w:bookmarkEnd w:id="186"/>
      <w:bookmarkEnd w:id="187"/>
      <w:bookmarkEnd w:id="188"/>
      <w:bookmarkEnd w:id="189"/>
      <w:bookmarkEnd w:id="190"/>
    </w:p>
    <w:p w14:paraId="49C1268E" w14:textId="3ACB7FAF" w:rsidR="00B9084D" w:rsidRPr="007822BD" w:rsidRDefault="00B9084D" w:rsidP="00B9084D">
      <w:pPr>
        <w:spacing w:after="0" w:line="240" w:lineRule="auto"/>
        <w:contextualSpacing/>
        <w:jc w:val="both"/>
        <w:rPr>
          <w:rFonts w:cs="Arial"/>
          <w:szCs w:val="24"/>
        </w:rPr>
      </w:pPr>
    </w:p>
    <w:p w14:paraId="6E0CE843" w14:textId="77777777" w:rsidR="004F08D2" w:rsidRDefault="00B9084D" w:rsidP="00D46DBE">
      <w:pPr>
        <w:spacing w:after="0" w:line="240" w:lineRule="auto"/>
        <w:contextualSpacing/>
        <w:jc w:val="both"/>
        <w:rPr>
          <w:rFonts w:cs="Arial"/>
          <w:szCs w:val="24"/>
        </w:rPr>
      </w:pPr>
      <w:r w:rsidRPr="007822BD">
        <w:rPr>
          <w:rFonts w:eastAsia="Times New Roman" w:cs="Arial"/>
          <w:b/>
          <w:bCs/>
          <w:color w:val="0000FF"/>
          <w:szCs w:val="24"/>
          <w:lang w:eastAsia="ar-SA"/>
        </w:rPr>
        <w:t xml:space="preserve">[OPTION 1: </w:t>
      </w:r>
      <w:r w:rsidRPr="007822BD">
        <w:rPr>
          <w:rFonts w:eastAsia="Times New Roman" w:cs="Arial"/>
          <w:color w:val="0000FF"/>
          <w:szCs w:val="24"/>
          <w:lang w:eastAsia="ar-SA"/>
        </w:rPr>
        <w:t>BIPR not allowed]</w:t>
      </w:r>
      <w:r w:rsidR="00D46DBE" w:rsidRPr="00D46DBE">
        <w:rPr>
          <w:rFonts w:cs="Arial"/>
          <w:szCs w:val="24"/>
        </w:rPr>
        <w:t xml:space="preserve"> </w:t>
      </w:r>
    </w:p>
    <w:p w14:paraId="4E18D4D6" w14:textId="185ACA3B" w:rsidR="00D46DBE" w:rsidRDefault="00D46DBE" w:rsidP="00D46DBE">
      <w:pPr>
        <w:spacing w:after="0" w:line="240" w:lineRule="auto"/>
        <w:contextualSpacing/>
        <w:jc w:val="both"/>
        <w:rPr>
          <w:rFonts w:cs="Arial"/>
          <w:szCs w:val="24"/>
        </w:rPr>
      </w:pPr>
      <w:r w:rsidRPr="007822BD">
        <w:rPr>
          <w:rFonts w:cs="Arial"/>
          <w:szCs w:val="24"/>
        </w:rPr>
        <w:t>In pursuance of the requirements of Sub-Clause 43.1 of the GCC, the following is recorded:</w:t>
      </w:r>
    </w:p>
    <w:p w14:paraId="061715C8" w14:textId="77777777" w:rsidR="00D46DBE" w:rsidRDefault="00D46DBE" w:rsidP="00D46DBE">
      <w:pPr>
        <w:spacing w:after="0" w:line="240" w:lineRule="auto"/>
        <w:contextualSpacing/>
        <w:jc w:val="both"/>
        <w:rPr>
          <w:rFonts w:cs="Arial"/>
          <w:szCs w:val="24"/>
        </w:rPr>
      </w:pPr>
    </w:p>
    <w:p w14:paraId="4F00F4E4" w14:textId="77777777" w:rsidR="00CA20D6" w:rsidRDefault="00B9084D" w:rsidP="00B9084D">
      <w:pPr>
        <w:suppressAutoHyphens/>
        <w:spacing w:after="0" w:line="240" w:lineRule="auto"/>
        <w:jc w:val="both"/>
        <w:rPr>
          <w:rFonts w:eastAsia="Times New Roman" w:cs="Arial"/>
          <w:b/>
          <w:bCs/>
          <w:color w:val="43A989"/>
          <w:szCs w:val="24"/>
          <w:lang w:eastAsia="ar-SA"/>
        </w:rPr>
      </w:pPr>
      <w:r w:rsidRPr="007822BD">
        <w:rPr>
          <w:rFonts w:eastAsia="Times New Roman" w:cs="Arial"/>
          <w:szCs w:val="24"/>
          <w:lang w:eastAsia="ar-SA"/>
        </w:rPr>
        <w:t>In view of the objectives of this Contract, the Contractor will not make use of any Background Intellectual Property, and any information delivered shall be deemed as having been generated in the frame of the Contract.</w:t>
      </w:r>
      <w:r w:rsidRPr="007822BD">
        <w:rPr>
          <w:rFonts w:eastAsia="Times New Roman" w:cs="Arial"/>
          <w:b/>
          <w:bCs/>
          <w:color w:val="43A989"/>
          <w:szCs w:val="24"/>
          <w:lang w:eastAsia="ar-SA"/>
        </w:rPr>
        <w:t xml:space="preserve"> </w:t>
      </w:r>
    </w:p>
    <w:p w14:paraId="11F0F233" w14:textId="5EF3EE11" w:rsidR="00B9084D" w:rsidRPr="007822BD" w:rsidRDefault="00B9084D" w:rsidP="00B9084D">
      <w:pPr>
        <w:suppressAutoHyphens/>
        <w:spacing w:after="0" w:line="240" w:lineRule="auto"/>
        <w:jc w:val="both"/>
        <w:rPr>
          <w:rFonts w:eastAsia="Times New Roman" w:cs="Arial"/>
          <w:b/>
          <w:bCs/>
          <w:color w:val="0070C0"/>
          <w:szCs w:val="24"/>
          <w:lang w:eastAsia="ar-SA"/>
        </w:rPr>
      </w:pPr>
      <w:r w:rsidRPr="007822BD">
        <w:rPr>
          <w:rFonts w:eastAsia="Times New Roman" w:cs="Arial"/>
          <w:b/>
          <w:bCs/>
          <w:color w:val="0000FF"/>
          <w:szCs w:val="24"/>
          <w:lang w:eastAsia="ar-SA"/>
        </w:rPr>
        <w:t>[END OPTION 1]</w:t>
      </w:r>
    </w:p>
    <w:p w14:paraId="6388557C" w14:textId="77777777" w:rsidR="00B9084D" w:rsidRPr="007822BD" w:rsidRDefault="00B9084D" w:rsidP="00B9084D">
      <w:pPr>
        <w:suppressAutoHyphens/>
        <w:spacing w:after="0" w:line="240" w:lineRule="auto"/>
        <w:jc w:val="both"/>
        <w:rPr>
          <w:rFonts w:eastAsia="Times New Roman" w:cs="Arial"/>
          <w:szCs w:val="24"/>
          <w:lang w:eastAsia="ar-SA"/>
        </w:rPr>
      </w:pPr>
    </w:p>
    <w:p w14:paraId="0044506A" w14:textId="77777777" w:rsidR="00B9084D" w:rsidRDefault="00B9084D" w:rsidP="00B9084D">
      <w:pPr>
        <w:suppressAutoHyphens/>
        <w:spacing w:after="0" w:line="240" w:lineRule="auto"/>
        <w:jc w:val="both"/>
        <w:rPr>
          <w:rFonts w:eastAsia="Times New Roman" w:cs="Arial"/>
          <w:color w:val="0000FF"/>
          <w:szCs w:val="24"/>
          <w:lang w:eastAsia="ar-SA"/>
        </w:rPr>
      </w:pPr>
      <w:r w:rsidRPr="007822BD">
        <w:rPr>
          <w:rFonts w:eastAsia="Times New Roman" w:cs="Arial"/>
          <w:b/>
          <w:bCs/>
          <w:color w:val="0000FF"/>
          <w:szCs w:val="24"/>
          <w:lang w:eastAsia="ar-SA"/>
        </w:rPr>
        <w:t xml:space="preserve">[OPTION 2: </w:t>
      </w:r>
      <w:r w:rsidRPr="007822BD">
        <w:rPr>
          <w:rFonts w:eastAsia="Times New Roman" w:cs="Arial"/>
          <w:color w:val="0000FF"/>
          <w:szCs w:val="24"/>
          <w:lang w:eastAsia="ar-SA"/>
        </w:rPr>
        <w:t>BIPR Allowed]</w:t>
      </w:r>
    </w:p>
    <w:p w14:paraId="121CE167" w14:textId="4CF36F92" w:rsidR="000B66F5" w:rsidRDefault="000B66F5" w:rsidP="00B9084D">
      <w:pPr>
        <w:suppressAutoHyphens/>
        <w:spacing w:after="0" w:line="240" w:lineRule="auto"/>
        <w:jc w:val="both"/>
        <w:rPr>
          <w:rFonts w:eastAsia="Times New Roman" w:cs="Arial"/>
          <w:szCs w:val="24"/>
          <w:lang w:eastAsia="ar-SA"/>
        </w:rPr>
      </w:pPr>
      <w:r w:rsidRPr="00694AEC">
        <w:rPr>
          <w:rFonts w:eastAsia="Times New Roman" w:cs="Arial"/>
          <w:szCs w:val="24"/>
          <w:lang w:eastAsia="ar-SA"/>
        </w:rPr>
        <w:t>Sub-Clause 43.1 of the GCC is replaced with the following provisions:</w:t>
      </w:r>
    </w:p>
    <w:p w14:paraId="53622934" w14:textId="77777777" w:rsidR="000B66F5" w:rsidRDefault="000B66F5" w:rsidP="00B9084D">
      <w:pPr>
        <w:suppressAutoHyphens/>
        <w:spacing w:after="0" w:line="240" w:lineRule="auto"/>
        <w:jc w:val="both"/>
        <w:rPr>
          <w:rFonts w:eastAsia="Times New Roman" w:cs="Arial"/>
          <w:color w:val="0000FF"/>
          <w:szCs w:val="24"/>
          <w:lang w:eastAsia="ar-SA"/>
        </w:rPr>
      </w:pPr>
    </w:p>
    <w:p w14:paraId="57F251BC" w14:textId="24987C84" w:rsidR="000B66F5" w:rsidRPr="00694AEC" w:rsidRDefault="000B66F5" w:rsidP="000B66F5">
      <w:pPr>
        <w:jc w:val="both"/>
        <w:rPr>
          <w:rFonts w:eastAsia="Times New Roman" w:cs="Arial"/>
          <w:szCs w:val="24"/>
          <w:lang w:eastAsia="ar-SA"/>
        </w:rPr>
      </w:pPr>
      <w:r w:rsidRPr="00694AEC">
        <w:rPr>
          <w:rFonts w:eastAsia="Times New Roman" w:cs="Arial"/>
          <w:szCs w:val="24"/>
          <w:lang w:eastAsia="ar-SA"/>
        </w:rPr>
        <w:t>For the purpose of this Contract, intellectual property qualifies</w:t>
      </w:r>
      <w:r>
        <w:rPr>
          <w:rFonts w:eastAsia="Times New Roman" w:cs="Arial"/>
          <w:szCs w:val="24"/>
          <w:lang w:eastAsia="ar-SA"/>
        </w:rPr>
        <w:t xml:space="preserve"> solely</w:t>
      </w:r>
      <w:r w:rsidRPr="00694AEC">
        <w:rPr>
          <w:rFonts w:eastAsia="Times New Roman" w:cs="Arial"/>
          <w:szCs w:val="24"/>
          <w:lang w:eastAsia="ar-SA"/>
        </w:rPr>
        <w:t xml:space="preserve"> as Background Intellectual Property Rights </w:t>
      </w:r>
      <w:r>
        <w:rPr>
          <w:rFonts w:eastAsia="Times New Roman" w:cs="Arial"/>
          <w:szCs w:val="24"/>
          <w:lang w:eastAsia="ar-SA"/>
        </w:rPr>
        <w:t>if</w:t>
      </w:r>
      <w:r w:rsidRPr="00694AEC">
        <w:rPr>
          <w:rFonts w:eastAsia="Times New Roman" w:cs="Arial"/>
          <w:szCs w:val="24"/>
          <w:lang w:eastAsia="ar-SA"/>
        </w:rPr>
        <w:t xml:space="preserve"> they cumulatively fulfil the following conditions:</w:t>
      </w:r>
    </w:p>
    <w:p w14:paraId="06368D84" w14:textId="77777777" w:rsidR="000B66F5" w:rsidRPr="00694AEC" w:rsidRDefault="000B66F5" w:rsidP="00B47B51">
      <w:pPr>
        <w:numPr>
          <w:ilvl w:val="0"/>
          <w:numId w:val="32"/>
        </w:numPr>
        <w:spacing w:after="0" w:line="240" w:lineRule="auto"/>
        <w:contextualSpacing/>
        <w:jc w:val="both"/>
        <w:rPr>
          <w:rFonts w:eastAsia="Times New Roman" w:cs="Arial"/>
          <w:szCs w:val="24"/>
          <w:lang w:eastAsia="ar-SA"/>
        </w:rPr>
      </w:pPr>
      <w:r w:rsidRPr="00694AEC">
        <w:rPr>
          <w:rFonts w:eastAsia="Times New Roman" w:cs="Arial"/>
          <w:szCs w:val="24"/>
          <w:lang w:eastAsia="ar-SA"/>
        </w:rPr>
        <w:t>they are not developed under contract with the Agency, either prior to or during execution of the Contract; AND</w:t>
      </w:r>
    </w:p>
    <w:p w14:paraId="75DFA9DC" w14:textId="77777777" w:rsidR="000B66F5" w:rsidRPr="00694AEC" w:rsidRDefault="000B66F5" w:rsidP="00B47B51">
      <w:pPr>
        <w:numPr>
          <w:ilvl w:val="0"/>
          <w:numId w:val="32"/>
        </w:numPr>
        <w:spacing w:after="0" w:line="240" w:lineRule="auto"/>
        <w:contextualSpacing/>
        <w:jc w:val="both"/>
        <w:rPr>
          <w:rFonts w:eastAsia="Times New Roman" w:cs="Arial"/>
          <w:szCs w:val="24"/>
          <w:lang w:eastAsia="ar-SA"/>
        </w:rPr>
      </w:pPr>
      <w:r w:rsidRPr="00694AEC">
        <w:rPr>
          <w:rFonts w:eastAsia="Times New Roman" w:cs="Arial"/>
          <w:szCs w:val="24"/>
          <w:lang w:eastAsia="ar-SA"/>
        </w:rPr>
        <w:t>they are to be used by the Contractor, its Subcontractors and/or the Agency to complete the Contract OR are required for the use and modification of any product, application, result due under the Contract and, generally of any Deliverable of the present Contract, including for their reproduction, operation, validation, distribution and sublicensing; AND</w:t>
      </w:r>
    </w:p>
    <w:p w14:paraId="208463DF" w14:textId="0D862180" w:rsidR="000B66F5" w:rsidRPr="00694AEC" w:rsidRDefault="000B66F5" w:rsidP="00B47B51">
      <w:pPr>
        <w:numPr>
          <w:ilvl w:val="0"/>
          <w:numId w:val="32"/>
        </w:numPr>
        <w:spacing w:after="0" w:line="240" w:lineRule="auto"/>
        <w:contextualSpacing/>
        <w:jc w:val="both"/>
        <w:rPr>
          <w:rFonts w:eastAsia="Times New Roman" w:cs="Arial"/>
          <w:szCs w:val="24"/>
          <w:lang w:eastAsia="ar-SA"/>
        </w:rPr>
      </w:pPr>
      <w:r w:rsidRPr="00694AEC">
        <w:rPr>
          <w:rFonts w:eastAsia="Times New Roman" w:cs="Arial"/>
          <w:szCs w:val="24"/>
          <w:lang w:eastAsia="ar-SA"/>
        </w:rPr>
        <w:t xml:space="preserve">they are to be delivered to the Agency to enable it to complete the Contract OR to use and modify  any product, application, result due under the Contract and, generally any </w:t>
      </w:r>
      <w:r w:rsidRPr="00694AEC">
        <w:rPr>
          <w:rFonts w:eastAsia="Times New Roman" w:cs="Arial"/>
          <w:szCs w:val="24"/>
          <w:lang w:eastAsia="ar-SA"/>
        </w:rPr>
        <w:lastRenderedPageBreak/>
        <w:t>Deliverable, including for their reproduction, operation, validation, distribution and sublicensing; AND</w:t>
      </w:r>
    </w:p>
    <w:p w14:paraId="11F81ABC" w14:textId="6871FB67" w:rsidR="000B66F5" w:rsidRPr="00694AEC" w:rsidRDefault="000B66F5" w:rsidP="00B47B51">
      <w:pPr>
        <w:numPr>
          <w:ilvl w:val="0"/>
          <w:numId w:val="32"/>
        </w:numPr>
        <w:spacing w:after="0" w:line="240" w:lineRule="auto"/>
        <w:contextualSpacing/>
        <w:jc w:val="both"/>
        <w:rPr>
          <w:rFonts w:eastAsia="Times New Roman" w:cs="Arial"/>
          <w:szCs w:val="24"/>
          <w:lang w:eastAsia="ar-SA"/>
        </w:rPr>
      </w:pPr>
      <w:r w:rsidRPr="00694AEC">
        <w:rPr>
          <w:rFonts w:eastAsia="Times New Roman" w:cs="Arial"/>
          <w:szCs w:val="24"/>
          <w:lang w:eastAsia="ar-SA"/>
        </w:rPr>
        <w:t>they are duly identified as such in A</w:t>
      </w:r>
      <w:r>
        <w:rPr>
          <w:rFonts w:eastAsia="Times New Roman" w:cs="Arial"/>
          <w:szCs w:val="24"/>
          <w:lang w:eastAsia="ar-SA"/>
        </w:rPr>
        <w:t>PPENDIX</w:t>
      </w:r>
      <w:r w:rsidRPr="00694AEC">
        <w:rPr>
          <w:rFonts w:eastAsia="Times New Roman" w:cs="Arial"/>
          <w:szCs w:val="24"/>
          <w:lang w:eastAsia="ar-SA"/>
        </w:rPr>
        <w:t xml:space="preserve"> </w:t>
      </w:r>
      <w:r w:rsidRPr="00174302">
        <w:rPr>
          <w:rFonts w:eastAsia="Times New Roman" w:cs="Arial"/>
          <w:szCs w:val="24"/>
          <w:highlight w:val="yellow"/>
          <w:lang w:eastAsia="ar-SA"/>
        </w:rPr>
        <w:t>3</w:t>
      </w:r>
      <w:r w:rsidRPr="00694AEC">
        <w:rPr>
          <w:rFonts w:eastAsia="Times New Roman" w:cs="Arial"/>
          <w:szCs w:val="24"/>
          <w:lang w:eastAsia="ar-SA"/>
        </w:rPr>
        <w:t xml:space="preserve"> or in the Change thereof.</w:t>
      </w:r>
    </w:p>
    <w:p w14:paraId="76266507" w14:textId="77777777" w:rsidR="000B66F5" w:rsidRPr="00694AEC" w:rsidRDefault="000B66F5" w:rsidP="000B66F5">
      <w:pPr>
        <w:contextualSpacing/>
        <w:jc w:val="both"/>
        <w:rPr>
          <w:rFonts w:eastAsia="Times New Roman" w:cs="Arial"/>
          <w:szCs w:val="24"/>
          <w:lang w:eastAsia="ar-SA"/>
        </w:rPr>
      </w:pPr>
    </w:p>
    <w:p w14:paraId="39FEA95E" w14:textId="77777777" w:rsidR="000B66F5" w:rsidRPr="00694AEC" w:rsidRDefault="000B66F5" w:rsidP="000B66F5">
      <w:pPr>
        <w:jc w:val="both"/>
        <w:rPr>
          <w:rFonts w:eastAsia="Times New Roman" w:cs="Arial"/>
          <w:szCs w:val="24"/>
          <w:lang w:eastAsia="ar-SA"/>
        </w:rPr>
      </w:pPr>
      <w:r w:rsidRPr="00694AEC">
        <w:rPr>
          <w:rFonts w:eastAsia="Times New Roman" w:cs="Arial"/>
          <w:szCs w:val="24"/>
          <w:lang w:eastAsia="ar-SA"/>
        </w:rPr>
        <w:t>In case the Contractor chooses to use Intellectual Property Rights owned by the Contractor or a Third Party, which do not fulfil cumulatively the conditions a) to c) above, then:</w:t>
      </w:r>
    </w:p>
    <w:p w14:paraId="79B43D4F" w14:textId="328A2B62" w:rsidR="000B66F5" w:rsidRPr="00694AEC" w:rsidRDefault="000B66F5" w:rsidP="00B47B51">
      <w:pPr>
        <w:pStyle w:val="ListParagraph"/>
        <w:numPr>
          <w:ilvl w:val="0"/>
          <w:numId w:val="33"/>
        </w:numPr>
        <w:spacing w:after="0" w:line="240" w:lineRule="auto"/>
        <w:jc w:val="both"/>
        <w:rPr>
          <w:rFonts w:eastAsia="Times New Roman" w:cs="Arial"/>
          <w:szCs w:val="24"/>
          <w:lang w:eastAsia="ar-SA"/>
        </w:rPr>
      </w:pPr>
      <w:r w:rsidRPr="00694AEC">
        <w:rPr>
          <w:rFonts w:eastAsia="Times New Roman" w:cs="Arial"/>
          <w:szCs w:val="24"/>
          <w:lang w:eastAsia="ar-SA"/>
        </w:rPr>
        <w:t>the Contractor shall not declare it as Background Intellectual Property Rights</w:t>
      </w:r>
      <w:r>
        <w:rPr>
          <w:rFonts w:eastAsia="Times New Roman" w:cs="Arial"/>
          <w:szCs w:val="24"/>
          <w:lang w:eastAsia="ar-SA"/>
        </w:rPr>
        <w:t xml:space="preserve"> and</w:t>
      </w:r>
      <w:r w:rsidRPr="00694AEC">
        <w:rPr>
          <w:rFonts w:eastAsia="Times New Roman" w:cs="Arial"/>
          <w:szCs w:val="24"/>
          <w:lang w:eastAsia="ar-SA"/>
        </w:rPr>
        <w:t xml:space="preserve"> shall not propose it to be listed as such in </w:t>
      </w:r>
      <w:r>
        <w:rPr>
          <w:rFonts w:eastAsia="Times New Roman" w:cs="Arial"/>
          <w:szCs w:val="24"/>
          <w:lang w:eastAsia="ar-SA"/>
        </w:rPr>
        <w:fldChar w:fldCharType="begin"/>
      </w:r>
      <w:r>
        <w:rPr>
          <w:rFonts w:eastAsia="Times New Roman" w:cs="Arial"/>
          <w:szCs w:val="24"/>
          <w:lang w:eastAsia="ar-SA"/>
        </w:rPr>
        <w:instrText xml:space="preserve"> REF _Ref163735841 \h  \* MERGEFORMAT </w:instrText>
      </w:r>
      <w:r>
        <w:rPr>
          <w:rFonts w:eastAsia="Times New Roman" w:cs="Arial"/>
          <w:szCs w:val="24"/>
          <w:lang w:eastAsia="ar-SA"/>
        </w:rPr>
      </w:r>
      <w:r>
        <w:rPr>
          <w:rFonts w:eastAsia="Times New Roman" w:cs="Arial"/>
          <w:szCs w:val="24"/>
          <w:lang w:eastAsia="ar-SA"/>
        </w:rPr>
        <w:fldChar w:fldCharType="separate"/>
      </w:r>
      <w:r w:rsidRPr="00B12D53">
        <w:t xml:space="preserve">APPENDIX </w:t>
      </w:r>
      <w:r w:rsidRPr="00174302">
        <w:rPr>
          <w:highlight w:val="yellow"/>
        </w:rPr>
        <w:t>3</w:t>
      </w:r>
      <w:r>
        <w:rPr>
          <w:rFonts w:eastAsia="Times New Roman" w:cs="Arial"/>
          <w:szCs w:val="24"/>
          <w:lang w:eastAsia="ar-SA"/>
        </w:rPr>
        <w:fldChar w:fldCharType="end"/>
      </w:r>
      <w:r>
        <w:rPr>
          <w:rFonts w:eastAsia="Times New Roman" w:cs="Arial"/>
          <w:szCs w:val="24"/>
          <w:lang w:eastAsia="ar-SA"/>
        </w:rPr>
        <w:t xml:space="preserve"> </w:t>
      </w:r>
      <w:r w:rsidRPr="00694AEC">
        <w:rPr>
          <w:rFonts w:eastAsia="Times New Roman" w:cs="Arial"/>
          <w:szCs w:val="24"/>
          <w:lang w:eastAsia="ar-SA"/>
        </w:rPr>
        <w:t xml:space="preserve">or in any Change </w:t>
      </w:r>
      <w:proofErr w:type="gramStart"/>
      <w:r w:rsidRPr="00694AEC">
        <w:rPr>
          <w:rFonts w:eastAsia="Times New Roman" w:cs="Arial"/>
          <w:szCs w:val="24"/>
          <w:lang w:eastAsia="ar-SA"/>
        </w:rPr>
        <w:t>thereof;</w:t>
      </w:r>
      <w:proofErr w:type="gramEnd"/>
    </w:p>
    <w:p w14:paraId="12A0E874" w14:textId="77777777" w:rsidR="000B66F5" w:rsidRPr="00694AEC" w:rsidRDefault="000B66F5" w:rsidP="00B47B51">
      <w:pPr>
        <w:pStyle w:val="ListParagraph"/>
        <w:numPr>
          <w:ilvl w:val="0"/>
          <w:numId w:val="33"/>
        </w:numPr>
        <w:spacing w:after="0" w:line="240" w:lineRule="auto"/>
        <w:jc w:val="both"/>
        <w:rPr>
          <w:rFonts w:eastAsia="Times New Roman" w:cs="Arial"/>
          <w:szCs w:val="24"/>
          <w:lang w:eastAsia="ar-SA"/>
        </w:rPr>
      </w:pPr>
      <w:r w:rsidRPr="00694AEC">
        <w:rPr>
          <w:rFonts w:eastAsia="Times New Roman" w:cs="Arial"/>
          <w:szCs w:val="24"/>
          <w:lang w:eastAsia="ar-SA"/>
        </w:rPr>
        <w:t>the Contractor shall not deliver it in any way whatsoever to the Agency and shall not include it in any product, application, result of the Contract and, generally, in any Deliverable;</w:t>
      </w:r>
    </w:p>
    <w:p w14:paraId="7DD27FD4" w14:textId="42025B38" w:rsidR="000B66F5" w:rsidRDefault="000B66F5" w:rsidP="000B66F5">
      <w:pPr>
        <w:suppressAutoHyphens/>
        <w:spacing w:after="0" w:line="240" w:lineRule="auto"/>
        <w:jc w:val="both"/>
        <w:rPr>
          <w:rFonts w:eastAsia="Times New Roman" w:cs="Arial"/>
          <w:szCs w:val="24"/>
          <w:lang w:eastAsia="ar-SA"/>
        </w:rPr>
      </w:pPr>
      <w:r w:rsidRPr="00694AEC">
        <w:rPr>
          <w:rFonts w:eastAsia="Times New Roman" w:cs="Arial"/>
          <w:szCs w:val="24"/>
          <w:lang w:eastAsia="ar-SA"/>
        </w:rPr>
        <w:t>subject to the foregoing paragraphs (i) and (ii), such intellectual property shall not be subject to the provisions of Sub-Clauses 43.4, 43.5 and 43.7 of the GCC.</w:t>
      </w:r>
    </w:p>
    <w:p w14:paraId="2636A7A4" w14:textId="77777777" w:rsidR="006B7B03" w:rsidRPr="007822BD" w:rsidRDefault="006B7B03" w:rsidP="000B66F5">
      <w:pPr>
        <w:suppressAutoHyphens/>
        <w:spacing w:after="0" w:line="240" w:lineRule="auto"/>
        <w:jc w:val="both"/>
        <w:rPr>
          <w:rFonts w:eastAsia="Times New Roman" w:cs="Arial"/>
          <w:b/>
          <w:bCs/>
          <w:color w:val="0000FF"/>
          <w:szCs w:val="24"/>
          <w:lang w:eastAsia="ar-SA"/>
        </w:rPr>
      </w:pPr>
    </w:p>
    <w:p w14:paraId="57CDA83B" w14:textId="77777777" w:rsidR="00B9084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b/>
          <w:bCs/>
          <w:color w:val="0000FF"/>
          <w:szCs w:val="24"/>
          <w:lang w:eastAsia="ar-SA"/>
        </w:rPr>
        <w:t>[SUB-OPTION1:]</w:t>
      </w:r>
    </w:p>
    <w:p w14:paraId="1A262E37" w14:textId="2CF2878E" w:rsidR="004A74C4" w:rsidRPr="007822BD" w:rsidRDefault="004A74C4" w:rsidP="006A5EAA">
      <w:pPr>
        <w:rPr>
          <w:rFonts w:eastAsia="Times New Roman" w:cs="Arial"/>
          <w:b/>
          <w:bCs/>
          <w:color w:val="0000FF"/>
          <w:szCs w:val="24"/>
          <w:lang w:eastAsia="ar-SA"/>
        </w:rPr>
      </w:pPr>
      <w:r w:rsidRPr="00694AEC">
        <w:rPr>
          <w:rFonts w:eastAsia="Times New Roman" w:cs="Arial"/>
          <w:szCs w:val="24"/>
          <w:lang w:eastAsia="ar-SA"/>
        </w:rPr>
        <w:t>The entirety of the Background Intellectual Property Rights, exclusively agreed and recognised by the Agency</w:t>
      </w:r>
      <w:r w:rsidR="00B309E8">
        <w:rPr>
          <w:rFonts w:eastAsia="Times New Roman" w:cs="Arial"/>
          <w:szCs w:val="24"/>
          <w:lang w:eastAsia="ar-SA"/>
        </w:rPr>
        <w:t xml:space="preserve"> f</w:t>
      </w:r>
      <w:r w:rsidR="00B309E8" w:rsidRPr="00A75E29">
        <w:rPr>
          <w:rFonts w:eastAsia="Times New Roman" w:cs="Arial"/>
          <w:szCs w:val="24"/>
          <w:lang w:eastAsia="ar-SA"/>
        </w:rPr>
        <w:t>or the purpose of this Contract</w:t>
      </w:r>
      <w:r w:rsidRPr="00694AEC">
        <w:rPr>
          <w:rFonts w:eastAsia="Times New Roman" w:cs="Arial"/>
          <w:szCs w:val="24"/>
          <w:lang w:eastAsia="ar-SA"/>
        </w:rPr>
        <w:t xml:space="preserve">, are specified in </w:t>
      </w:r>
      <w:r w:rsidR="004535E5">
        <w:rPr>
          <w:rFonts w:eastAsia="Times New Roman" w:cs="Arial"/>
          <w:szCs w:val="24"/>
          <w:lang w:eastAsia="ar-SA"/>
        </w:rPr>
        <w:fldChar w:fldCharType="begin"/>
      </w:r>
      <w:r w:rsidR="004535E5">
        <w:rPr>
          <w:rFonts w:eastAsia="Times New Roman" w:cs="Arial"/>
          <w:szCs w:val="24"/>
          <w:lang w:eastAsia="ar-SA"/>
        </w:rPr>
        <w:instrText xml:space="preserve"> REF _Ref163735805 \h </w:instrText>
      </w:r>
      <w:r w:rsidR="004535E5">
        <w:rPr>
          <w:rFonts w:eastAsia="Times New Roman" w:cs="Arial"/>
          <w:szCs w:val="24"/>
          <w:lang w:eastAsia="ar-SA"/>
        </w:rPr>
      </w:r>
      <w:r w:rsidR="004535E5">
        <w:rPr>
          <w:rFonts w:eastAsia="Times New Roman" w:cs="Arial"/>
          <w:szCs w:val="24"/>
          <w:lang w:eastAsia="ar-SA"/>
        </w:rPr>
        <w:fldChar w:fldCharType="separate"/>
      </w:r>
      <w:r w:rsidR="004535E5" w:rsidRPr="00B12D53">
        <w:t xml:space="preserve">APPENDIX </w:t>
      </w:r>
      <w:r w:rsidR="004535E5">
        <w:t>3</w:t>
      </w:r>
      <w:r w:rsidR="004535E5">
        <w:rPr>
          <w:rFonts w:eastAsia="Times New Roman" w:cs="Arial"/>
          <w:szCs w:val="24"/>
          <w:lang w:eastAsia="ar-SA"/>
        </w:rPr>
        <w:fldChar w:fldCharType="end"/>
      </w:r>
      <w:r w:rsidR="00D3620D">
        <w:rPr>
          <w:rFonts w:eastAsia="Times New Roman" w:cs="Arial"/>
          <w:szCs w:val="24"/>
          <w:lang w:eastAsia="ar-SA"/>
        </w:rPr>
        <w:t xml:space="preserve"> </w:t>
      </w:r>
      <w:r w:rsidRPr="00694AEC">
        <w:rPr>
          <w:rFonts w:eastAsia="Times New Roman" w:cs="Arial"/>
          <w:szCs w:val="24"/>
          <w:lang w:eastAsia="ar-SA"/>
        </w:rPr>
        <w:t>hereto which may be changed only if justified by the Contractor and agreed by the Agency in accordance with Clause 13 of the GCC (herein “Change”).</w:t>
      </w:r>
      <w:r w:rsidR="007A662C">
        <w:rPr>
          <w:rFonts w:eastAsia="Times New Roman" w:cs="Arial"/>
          <w:szCs w:val="24"/>
          <w:lang w:eastAsia="ar-SA"/>
        </w:rPr>
        <w:t xml:space="preserve"> </w:t>
      </w:r>
      <w:r w:rsidR="00B309E8">
        <w:rPr>
          <w:rFonts w:eastAsia="Times New Roman" w:cs="Arial"/>
          <w:szCs w:val="24"/>
          <w:lang w:eastAsia="ar-SA"/>
        </w:rPr>
        <w:t>T</w:t>
      </w:r>
      <w:r w:rsidR="007A662C" w:rsidRPr="00174302">
        <w:rPr>
          <w:rFonts w:eastAsia="Times New Roman" w:cs="Arial"/>
          <w:szCs w:val="24"/>
          <w:lang w:eastAsia="ar-SA"/>
        </w:rPr>
        <w:t xml:space="preserve">he Contractor hereby represents that the list provided in APPENDIX </w:t>
      </w:r>
      <w:r w:rsidR="007A662C" w:rsidRPr="00174302">
        <w:rPr>
          <w:rFonts w:eastAsia="Times New Roman" w:cs="Arial"/>
          <w:szCs w:val="24"/>
          <w:highlight w:val="yellow"/>
          <w:lang w:eastAsia="ar-SA"/>
        </w:rPr>
        <w:t>3</w:t>
      </w:r>
      <w:r w:rsidR="007A662C" w:rsidRPr="00174302">
        <w:rPr>
          <w:rFonts w:eastAsia="Times New Roman" w:cs="Arial"/>
          <w:szCs w:val="24"/>
          <w:lang w:eastAsia="ar-SA"/>
        </w:rPr>
        <w:t>, or any change thereof, contains solely Background Intellectual Property that fulfils the conditions specifie</w:t>
      </w:r>
      <w:r w:rsidR="006B7B03">
        <w:rPr>
          <w:rFonts w:eastAsia="Times New Roman" w:cs="Arial"/>
          <w:szCs w:val="24"/>
          <w:lang w:eastAsia="ar-SA"/>
        </w:rPr>
        <w:t>d above</w:t>
      </w:r>
      <w:r w:rsidR="007A662C" w:rsidRPr="00174302">
        <w:rPr>
          <w:rFonts w:eastAsia="Times New Roman" w:cs="Arial"/>
          <w:szCs w:val="24"/>
          <w:lang w:eastAsia="ar-SA"/>
        </w:rPr>
        <w:t>.</w:t>
      </w:r>
    </w:p>
    <w:p w14:paraId="46C10956"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b/>
          <w:bCs/>
          <w:color w:val="0000FF"/>
          <w:szCs w:val="24"/>
          <w:lang w:eastAsia="ar-SA"/>
        </w:rPr>
        <w:t>[END SUB-OPTION 1]</w:t>
      </w:r>
    </w:p>
    <w:p w14:paraId="769000E1" w14:textId="77777777" w:rsidR="00B9084D" w:rsidRPr="007822BD" w:rsidRDefault="00B9084D" w:rsidP="00B9084D">
      <w:pPr>
        <w:pStyle w:val="OptionBlock"/>
        <w:shd w:val="clear" w:color="auto" w:fill="FFFFFF" w:themeFill="background1"/>
        <w:contextualSpacing/>
        <w:rPr>
          <w:rFonts w:ascii="Arial" w:hAnsi="Arial" w:cs="Arial"/>
          <w:b/>
          <w:bCs/>
          <w:color w:val="0000FF"/>
          <w:szCs w:val="24"/>
          <w:highlight w:val="yellow"/>
        </w:rPr>
      </w:pPr>
    </w:p>
    <w:p w14:paraId="0D7EB360"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b/>
          <w:bCs/>
          <w:color w:val="0000FF"/>
          <w:szCs w:val="24"/>
          <w:lang w:eastAsia="ar-SA"/>
        </w:rPr>
        <w:t>[SUB-OPTION 2:]</w:t>
      </w:r>
    </w:p>
    <w:p w14:paraId="50B41243" w14:textId="77777777" w:rsidR="00B9084D" w:rsidRDefault="00B9084D" w:rsidP="00B9084D">
      <w:pPr>
        <w:suppressAutoHyphens/>
        <w:spacing w:after="0" w:line="240" w:lineRule="auto"/>
        <w:jc w:val="both"/>
        <w:rPr>
          <w:rFonts w:eastAsia="Times New Roman" w:cs="Arial"/>
          <w:b/>
          <w:bCs/>
          <w:color w:val="43A989"/>
          <w:szCs w:val="24"/>
          <w:lang w:eastAsia="ar-SA"/>
        </w:rPr>
      </w:pPr>
      <w:r w:rsidRPr="007822BD">
        <w:rPr>
          <w:rFonts w:eastAsia="Times New Roman" w:cs="Arial"/>
          <w:szCs w:val="24"/>
          <w:lang w:eastAsia="ar-SA"/>
        </w:rPr>
        <w:t>At signature of this Contract, the Contractor has not identified Background Intellectual Property to be used for the purposes of the present Contract.</w:t>
      </w:r>
      <w:r w:rsidRPr="007822BD">
        <w:rPr>
          <w:rFonts w:eastAsia="Times New Roman" w:cs="Arial"/>
          <w:b/>
          <w:bCs/>
          <w:color w:val="43A989"/>
          <w:szCs w:val="24"/>
          <w:lang w:eastAsia="ar-SA"/>
        </w:rPr>
        <w:t xml:space="preserve"> </w:t>
      </w:r>
    </w:p>
    <w:p w14:paraId="4529AE75" w14:textId="77777777" w:rsidR="003C2485" w:rsidRDefault="003C2485" w:rsidP="00B9084D">
      <w:pPr>
        <w:suppressAutoHyphens/>
        <w:spacing w:after="0" w:line="240" w:lineRule="auto"/>
        <w:jc w:val="both"/>
        <w:rPr>
          <w:rFonts w:eastAsia="Times New Roman" w:cs="Arial"/>
          <w:b/>
          <w:bCs/>
          <w:color w:val="43A989"/>
          <w:szCs w:val="24"/>
          <w:lang w:eastAsia="ar-SA"/>
        </w:rPr>
      </w:pPr>
    </w:p>
    <w:p w14:paraId="53710E0D" w14:textId="77777777" w:rsidR="003C2485" w:rsidRPr="000B436D" w:rsidRDefault="003C2485" w:rsidP="00B47B51">
      <w:pPr>
        <w:numPr>
          <w:ilvl w:val="0"/>
          <w:numId w:val="34"/>
        </w:numPr>
        <w:suppressAutoHyphens/>
        <w:spacing w:after="0" w:line="240" w:lineRule="auto"/>
        <w:ind w:left="567" w:hanging="567"/>
        <w:contextualSpacing/>
        <w:jc w:val="both"/>
        <w:rPr>
          <w:rFonts w:eastAsia="Times New Roman" w:cs="Arial"/>
          <w:szCs w:val="24"/>
          <w:lang w:eastAsia="ar-SA"/>
        </w:rPr>
      </w:pPr>
      <w:r w:rsidRPr="000B436D">
        <w:rPr>
          <w:rFonts w:eastAsia="Times New Roman" w:cs="Arial"/>
          <w:szCs w:val="24"/>
          <w:lang w:eastAsia="ar-SA"/>
        </w:rPr>
        <w:t xml:space="preserve">Notwithstanding the above, the following is agreed: </w:t>
      </w:r>
    </w:p>
    <w:p w14:paraId="3334E8EF" w14:textId="5C38D713" w:rsidR="003C2485" w:rsidRPr="000B436D" w:rsidRDefault="003C2485" w:rsidP="00B47B51">
      <w:pPr>
        <w:numPr>
          <w:ilvl w:val="0"/>
          <w:numId w:val="36"/>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 xml:space="preserve">if the Contractor, after the signature of the Contract, invokes the existence </w:t>
      </w:r>
      <w:r w:rsidR="0074558C">
        <w:rPr>
          <w:rFonts w:eastAsia="Times New Roman" w:cs="Arial"/>
          <w:szCs w:val="24"/>
          <w:lang w:eastAsia="ar-SA"/>
        </w:rPr>
        <w:t xml:space="preserve">of </w:t>
      </w:r>
      <w:r w:rsidRPr="000B436D">
        <w:rPr>
          <w:rFonts w:eastAsia="Times New Roman" w:cs="Arial"/>
          <w:szCs w:val="24"/>
          <w:lang w:eastAsia="ar-SA"/>
        </w:rPr>
        <w:t>Background Intellectual Property to be used</w:t>
      </w:r>
      <w:r>
        <w:rPr>
          <w:rFonts w:eastAsia="Times New Roman" w:cs="Arial"/>
          <w:szCs w:val="24"/>
          <w:lang w:eastAsia="ar-SA"/>
        </w:rPr>
        <w:t xml:space="preserve"> and/or delivered</w:t>
      </w:r>
      <w:r w:rsidRPr="000B436D">
        <w:rPr>
          <w:rFonts w:eastAsia="Times New Roman" w:cs="Arial"/>
          <w:szCs w:val="24"/>
          <w:lang w:eastAsia="ar-SA"/>
        </w:rPr>
        <w:t xml:space="preserve"> for the purposes of the present Contract, the Contractor shall provide conclusive evidence to the Agency of the existence of this Background Intellectual Property and shall justify the reasons for which the existence of this Background Intellectual Property was not invoked before the Contract signature.</w:t>
      </w:r>
    </w:p>
    <w:p w14:paraId="0FD8D4FF" w14:textId="77777777" w:rsidR="003C2485" w:rsidRPr="000B436D" w:rsidRDefault="003C2485" w:rsidP="00B47B51">
      <w:pPr>
        <w:numPr>
          <w:ilvl w:val="0"/>
          <w:numId w:val="36"/>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If conclusive evidence and appropriate justification are provided by the Contractor for such additional Background Intellectual Property, the Parties shall formalise a Contract Change Notice to specify in detail which Information has been recognised as Background Intellectual Property.</w:t>
      </w:r>
    </w:p>
    <w:p w14:paraId="0C6FE8A5" w14:textId="77777777" w:rsidR="003C2485" w:rsidRPr="000B436D" w:rsidRDefault="003C2485" w:rsidP="00B47B51">
      <w:pPr>
        <w:numPr>
          <w:ilvl w:val="0"/>
          <w:numId w:val="35"/>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Conversely, if such evidence and justification are not provided, such additional information shall be deemed as having been generated in the frame of the Contract.</w:t>
      </w:r>
    </w:p>
    <w:p w14:paraId="272D6A82"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b/>
          <w:bCs/>
          <w:color w:val="0000FF"/>
          <w:szCs w:val="24"/>
          <w:lang w:eastAsia="ar-SA"/>
        </w:rPr>
        <w:t>[END SUB-OPTION 2]</w:t>
      </w:r>
    </w:p>
    <w:p w14:paraId="145BD2B9"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b/>
          <w:bCs/>
          <w:color w:val="0000FF"/>
          <w:szCs w:val="24"/>
          <w:lang w:eastAsia="ar-SA"/>
        </w:rPr>
        <w:t>[END OPTION 2]</w:t>
      </w:r>
    </w:p>
    <w:p w14:paraId="21AFC05A"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p>
    <w:p w14:paraId="6E72F88F" w14:textId="77777777" w:rsidR="00B9084D" w:rsidRDefault="00B9084D" w:rsidP="00B9084D">
      <w:pPr>
        <w:suppressAutoHyphens/>
        <w:spacing w:after="0" w:line="240" w:lineRule="auto"/>
        <w:jc w:val="both"/>
        <w:rPr>
          <w:rFonts w:eastAsia="Times New Roman" w:cs="Arial"/>
          <w:color w:val="0000FF"/>
          <w:szCs w:val="24"/>
          <w:lang w:eastAsia="ar-SA"/>
        </w:rPr>
      </w:pPr>
      <w:r w:rsidRPr="007822BD">
        <w:rPr>
          <w:rFonts w:eastAsia="Times New Roman" w:cs="Arial"/>
          <w:b/>
          <w:bCs/>
          <w:color w:val="0000FF"/>
          <w:szCs w:val="24"/>
          <w:lang w:eastAsia="ar-SA"/>
        </w:rPr>
        <w:lastRenderedPageBreak/>
        <w:t xml:space="preserve">[OPTION3: </w:t>
      </w:r>
      <w:r w:rsidRPr="007822BD">
        <w:rPr>
          <w:rFonts w:eastAsia="Times New Roman" w:cs="Arial"/>
          <w:color w:val="0000FF"/>
          <w:szCs w:val="24"/>
          <w:lang w:eastAsia="ar-SA"/>
        </w:rPr>
        <w:t>BIPR allowed with ESA SW Community Licence or Open Source licence for the output software]</w:t>
      </w:r>
    </w:p>
    <w:p w14:paraId="068EEB28" w14:textId="77777777" w:rsidR="006B7B03" w:rsidRDefault="006B7B03" w:rsidP="006B7B03">
      <w:pPr>
        <w:suppressAutoHyphens/>
        <w:spacing w:after="0" w:line="240" w:lineRule="auto"/>
        <w:jc w:val="both"/>
        <w:rPr>
          <w:rFonts w:eastAsia="Times New Roman" w:cs="Arial"/>
          <w:szCs w:val="24"/>
          <w:lang w:eastAsia="ar-SA"/>
        </w:rPr>
      </w:pPr>
      <w:r w:rsidRPr="00694AEC">
        <w:rPr>
          <w:rFonts w:eastAsia="Times New Roman" w:cs="Arial"/>
          <w:szCs w:val="24"/>
          <w:lang w:eastAsia="ar-SA"/>
        </w:rPr>
        <w:t>Sub-Clause 43.1 of the GCC is replaced with the following provisions:</w:t>
      </w:r>
    </w:p>
    <w:p w14:paraId="33E007CB" w14:textId="77777777" w:rsidR="006B7B03" w:rsidRDefault="006B7B03" w:rsidP="006B7B03">
      <w:pPr>
        <w:suppressAutoHyphens/>
        <w:spacing w:after="0" w:line="240" w:lineRule="auto"/>
        <w:jc w:val="both"/>
        <w:rPr>
          <w:rFonts w:eastAsia="Times New Roman" w:cs="Arial"/>
          <w:color w:val="0000FF"/>
          <w:szCs w:val="24"/>
          <w:lang w:eastAsia="ar-SA"/>
        </w:rPr>
      </w:pPr>
    </w:p>
    <w:p w14:paraId="3497BB4E" w14:textId="77777777" w:rsidR="006B7B03" w:rsidRPr="00694AEC" w:rsidRDefault="006B7B03" w:rsidP="006B7B03">
      <w:pPr>
        <w:jc w:val="both"/>
        <w:rPr>
          <w:rFonts w:eastAsia="Times New Roman" w:cs="Arial"/>
          <w:szCs w:val="24"/>
          <w:lang w:eastAsia="ar-SA"/>
        </w:rPr>
      </w:pPr>
      <w:r w:rsidRPr="00694AEC">
        <w:rPr>
          <w:rFonts w:eastAsia="Times New Roman" w:cs="Arial"/>
          <w:szCs w:val="24"/>
          <w:lang w:eastAsia="ar-SA"/>
        </w:rPr>
        <w:t>For the purpose of this Contract, intellectual property qualifies</w:t>
      </w:r>
      <w:r>
        <w:rPr>
          <w:rFonts w:eastAsia="Times New Roman" w:cs="Arial"/>
          <w:szCs w:val="24"/>
          <w:lang w:eastAsia="ar-SA"/>
        </w:rPr>
        <w:t xml:space="preserve"> soleley</w:t>
      </w:r>
      <w:r w:rsidRPr="00694AEC">
        <w:rPr>
          <w:rFonts w:eastAsia="Times New Roman" w:cs="Arial"/>
          <w:szCs w:val="24"/>
          <w:lang w:eastAsia="ar-SA"/>
        </w:rPr>
        <w:t xml:space="preserve"> as Background Intellectual Property Rights </w:t>
      </w:r>
      <w:r>
        <w:rPr>
          <w:rFonts w:eastAsia="Times New Roman" w:cs="Arial"/>
          <w:szCs w:val="24"/>
          <w:lang w:eastAsia="ar-SA"/>
        </w:rPr>
        <w:t>if</w:t>
      </w:r>
      <w:r w:rsidRPr="00694AEC">
        <w:rPr>
          <w:rFonts w:eastAsia="Times New Roman" w:cs="Arial"/>
          <w:szCs w:val="24"/>
          <w:lang w:eastAsia="ar-SA"/>
        </w:rPr>
        <w:t xml:space="preserve"> they cumulatively fulfil the following conditions:</w:t>
      </w:r>
    </w:p>
    <w:p w14:paraId="3BF980E5" w14:textId="77777777" w:rsidR="006B7B03" w:rsidRPr="00250488" w:rsidRDefault="006B7B03" w:rsidP="00B47B51">
      <w:pPr>
        <w:pStyle w:val="ListParagraph"/>
        <w:numPr>
          <w:ilvl w:val="0"/>
          <w:numId w:val="37"/>
        </w:numPr>
        <w:spacing w:after="0" w:line="240" w:lineRule="auto"/>
        <w:jc w:val="both"/>
        <w:rPr>
          <w:rFonts w:eastAsia="Times New Roman" w:cs="Arial"/>
          <w:szCs w:val="24"/>
          <w:lang w:eastAsia="ar-SA"/>
        </w:rPr>
      </w:pPr>
      <w:r w:rsidRPr="00250488">
        <w:rPr>
          <w:rFonts w:eastAsia="Times New Roman" w:cs="Arial"/>
          <w:szCs w:val="24"/>
          <w:lang w:eastAsia="ar-SA"/>
        </w:rPr>
        <w:t>they are not developed under contract with the Agency, either prior to or during execution of the Contract; AND</w:t>
      </w:r>
    </w:p>
    <w:p w14:paraId="6DD297B2" w14:textId="77777777" w:rsidR="006B7B03" w:rsidRPr="00250488" w:rsidRDefault="006B7B03" w:rsidP="00B47B51">
      <w:pPr>
        <w:pStyle w:val="ListParagraph"/>
        <w:numPr>
          <w:ilvl w:val="0"/>
          <w:numId w:val="37"/>
        </w:numPr>
        <w:spacing w:after="0" w:line="240" w:lineRule="auto"/>
        <w:jc w:val="both"/>
        <w:rPr>
          <w:rFonts w:eastAsia="Times New Roman" w:cs="Arial"/>
          <w:szCs w:val="24"/>
          <w:lang w:eastAsia="ar-SA"/>
        </w:rPr>
      </w:pPr>
      <w:r w:rsidRPr="00250488">
        <w:rPr>
          <w:rFonts w:eastAsia="Times New Roman" w:cs="Arial"/>
          <w:szCs w:val="24"/>
          <w:lang w:eastAsia="ar-SA"/>
        </w:rPr>
        <w:t>they are to be used by the Contractor, its Subcontractors and/or the Agency to complete the Contract OR are required for the use and modification of any product, application, result due under the Contract and, generally of any Deliverable of the present Contract, including for their reproduction, operation, validation, distribution and sublicensing; AND</w:t>
      </w:r>
    </w:p>
    <w:p w14:paraId="431284F2" w14:textId="77777777" w:rsidR="006B7B03" w:rsidRPr="00250488" w:rsidRDefault="006B7B03" w:rsidP="00B47B51">
      <w:pPr>
        <w:pStyle w:val="ListParagraph"/>
        <w:numPr>
          <w:ilvl w:val="0"/>
          <w:numId w:val="37"/>
        </w:numPr>
        <w:spacing w:after="0" w:line="240" w:lineRule="auto"/>
        <w:jc w:val="both"/>
        <w:rPr>
          <w:rFonts w:eastAsia="Times New Roman" w:cs="Arial"/>
          <w:szCs w:val="24"/>
          <w:lang w:eastAsia="ar-SA"/>
        </w:rPr>
      </w:pPr>
      <w:r w:rsidRPr="00250488">
        <w:rPr>
          <w:rFonts w:eastAsia="Times New Roman" w:cs="Arial"/>
          <w:szCs w:val="24"/>
          <w:lang w:eastAsia="ar-SA"/>
        </w:rPr>
        <w:t>they are to be delivered to the Agency to enable it to complete the Contract OR to use and modify  any product, application, result due under the Contract and, generally any Deliverable, including for their reproduction, operation, validation, distribution and sublicensing; AND</w:t>
      </w:r>
    </w:p>
    <w:p w14:paraId="3883065D" w14:textId="57D020DD" w:rsidR="006B7B03" w:rsidRPr="00250488" w:rsidRDefault="006B7B03" w:rsidP="00B47B51">
      <w:pPr>
        <w:pStyle w:val="ListParagraph"/>
        <w:numPr>
          <w:ilvl w:val="0"/>
          <w:numId w:val="37"/>
        </w:numPr>
        <w:spacing w:after="0" w:line="240" w:lineRule="auto"/>
        <w:jc w:val="both"/>
        <w:rPr>
          <w:rFonts w:eastAsia="Times New Roman" w:cs="Arial"/>
          <w:szCs w:val="24"/>
          <w:lang w:eastAsia="ar-SA"/>
        </w:rPr>
      </w:pPr>
      <w:r w:rsidRPr="00250488">
        <w:rPr>
          <w:rFonts w:eastAsia="Times New Roman" w:cs="Arial"/>
          <w:szCs w:val="24"/>
          <w:lang w:eastAsia="ar-SA"/>
        </w:rPr>
        <w:t xml:space="preserve">they are duly identified as such in APPENDIX </w:t>
      </w:r>
      <w:r w:rsidRPr="00250488">
        <w:rPr>
          <w:rFonts w:eastAsia="Times New Roman" w:cs="Arial"/>
          <w:szCs w:val="24"/>
          <w:highlight w:val="yellow"/>
          <w:lang w:eastAsia="ar-SA"/>
        </w:rPr>
        <w:t>3</w:t>
      </w:r>
      <w:r w:rsidRPr="00250488">
        <w:rPr>
          <w:rFonts w:eastAsia="Times New Roman" w:cs="Arial"/>
          <w:szCs w:val="24"/>
          <w:lang w:eastAsia="ar-SA"/>
        </w:rPr>
        <w:t xml:space="preserve"> or in the Change thereof.</w:t>
      </w:r>
    </w:p>
    <w:p w14:paraId="1597FE72" w14:textId="77777777" w:rsidR="006B7B03" w:rsidRPr="00694AEC" w:rsidRDefault="006B7B03" w:rsidP="006B7B03">
      <w:pPr>
        <w:contextualSpacing/>
        <w:jc w:val="both"/>
        <w:rPr>
          <w:rFonts w:eastAsia="Times New Roman" w:cs="Arial"/>
          <w:szCs w:val="24"/>
          <w:lang w:eastAsia="ar-SA"/>
        </w:rPr>
      </w:pPr>
    </w:p>
    <w:p w14:paraId="03091B08" w14:textId="77777777" w:rsidR="006B7B03" w:rsidRPr="00694AEC" w:rsidRDefault="006B7B03" w:rsidP="006B7B03">
      <w:pPr>
        <w:jc w:val="both"/>
        <w:rPr>
          <w:rFonts w:eastAsia="Times New Roman" w:cs="Arial"/>
          <w:szCs w:val="24"/>
          <w:lang w:eastAsia="ar-SA"/>
        </w:rPr>
      </w:pPr>
      <w:r w:rsidRPr="00694AEC">
        <w:rPr>
          <w:rFonts w:eastAsia="Times New Roman" w:cs="Arial"/>
          <w:szCs w:val="24"/>
          <w:lang w:eastAsia="ar-SA"/>
        </w:rPr>
        <w:t>In case the Contractor chooses to use Intellectual Property Rights owned by the Contractor or a Third Party, which do not fulfil cumulatively the conditions a) to c) above, then:</w:t>
      </w:r>
    </w:p>
    <w:p w14:paraId="0F5EBD8D" w14:textId="77777777" w:rsidR="006B7B03" w:rsidRPr="00626560" w:rsidRDefault="006B7B03" w:rsidP="00B47B51">
      <w:pPr>
        <w:pStyle w:val="ListParagraph"/>
        <w:numPr>
          <w:ilvl w:val="0"/>
          <w:numId w:val="38"/>
        </w:numPr>
        <w:spacing w:after="0" w:line="240" w:lineRule="auto"/>
        <w:jc w:val="both"/>
        <w:rPr>
          <w:rFonts w:eastAsia="Times New Roman" w:cs="Arial"/>
          <w:szCs w:val="24"/>
          <w:lang w:eastAsia="ar-SA"/>
        </w:rPr>
      </w:pPr>
      <w:r w:rsidRPr="00626560">
        <w:rPr>
          <w:rFonts w:eastAsia="Times New Roman" w:cs="Arial"/>
          <w:szCs w:val="24"/>
          <w:lang w:eastAsia="ar-SA"/>
        </w:rPr>
        <w:t xml:space="preserve">the Contractor shall not declare it as Background Intellectual Property Rights and shall not propose it to be listed as such in </w:t>
      </w:r>
      <w:r w:rsidRPr="00626560">
        <w:rPr>
          <w:rFonts w:eastAsia="Times New Roman" w:cs="Arial"/>
          <w:szCs w:val="24"/>
          <w:lang w:eastAsia="ar-SA"/>
        </w:rPr>
        <w:fldChar w:fldCharType="begin"/>
      </w:r>
      <w:r w:rsidRPr="00626560">
        <w:rPr>
          <w:rFonts w:eastAsia="Times New Roman" w:cs="Arial"/>
          <w:szCs w:val="24"/>
          <w:lang w:eastAsia="ar-SA"/>
        </w:rPr>
        <w:instrText xml:space="preserve"> REF _Ref163735841 \h  \* MERGEFORMAT </w:instrText>
      </w:r>
      <w:r w:rsidRPr="00626560">
        <w:rPr>
          <w:rFonts w:eastAsia="Times New Roman" w:cs="Arial"/>
          <w:szCs w:val="24"/>
          <w:lang w:eastAsia="ar-SA"/>
        </w:rPr>
      </w:r>
      <w:r w:rsidRPr="00626560">
        <w:rPr>
          <w:rFonts w:eastAsia="Times New Roman" w:cs="Arial"/>
          <w:szCs w:val="24"/>
          <w:lang w:eastAsia="ar-SA"/>
        </w:rPr>
        <w:fldChar w:fldCharType="separate"/>
      </w:r>
      <w:r w:rsidRPr="00B12D53">
        <w:t xml:space="preserve">APPENDIX </w:t>
      </w:r>
      <w:r w:rsidRPr="00626560">
        <w:rPr>
          <w:highlight w:val="yellow"/>
        </w:rPr>
        <w:t>3</w:t>
      </w:r>
      <w:r w:rsidRPr="00626560">
        <w:rPr>
          <w:rFonts w:eastAsia="Times New Roman" w:cs="Arial"/>
          <w:szCs w:val="24"/>
          <w:lang w:eastAsia="ar-SA"/>
        </w:rPr>
        <w:fldChar w:fldCharType="end"/>
      </w:r>
      <w:r w:rsidRPr="00626560">
        <w:rPr>
          <w:rFonts w:eastAsia="Times New Roman" w:cs="Arial"/>
          <w:szCs w:val="24"/>
          <w:lang w:eastAsia="ar-SA"/>
        </w:rPr>
        <w:t xml:space="preserve"> or in any Change </w:t>
      </w:r>
      <w:proofErr w:type="gramStart"/>
      <w:r w:rsidRPr="00626560">
        <w:rPr>
          <w:rFonts w:eastAsia="Times New Roman" w:cs="Arial"/>
          <w:szCs w:val="24"/>
          <w:lang w:eastAsia="ar-SA"/>
        </w:rPr>
        <w:t>thereof;</w:t>
      </w:r>
      <w:proofErr w:type="gramEnd"/>
    </w:p>
    <w:p w14:paraId="409A942E" w14:textId="77777777" w:rsidR="006B7B03" w:rsidRPr="00694AEC" w:rsidRDefault="006B7B03" w:rsidP="00B47B51">
      <w:pPr>
        <w:pStyle w:val="ListParagraph"/>
        <w:numPr>
          <w:ilvl w:val="0"/>
          <w:numId w:val="38"/>
        </w:numPr>
        <w:spacing w:after="0" w:line="240" w:lineRule="auto"/>
        <w:jc w:val="both"/>
        <w:rPr>
          <w:rFonts w:eastAsia="Times New Roman" w:cs="Arial"/>
          <w:szCs w:val="24"/>
          <w:lang w:eastAsia="ar-SA"/>
        </w:rPr>
      </w:pPr>
      <w:r w:rsidRPr="00694AEC">
        <w:rPr>
          <w:rFonts w:eastAsia="Times New Roman" w:cs="Arial"/>
          <w:szCs w:val="24"/>
          <w:lang w:eastAsia="ar-SA"/>
        </w:rPr>
        <w:t>the Contractor shall not deliver it in any way whatsoever to the Agency and shall not include it in any product, application, result of the Contract and, generally, in any Deliverable;</w:t>
      </w:r>
    </w:p>
    <w:p w14:paraId="05337DE9" w14:textId="77777777" w:rsidR="006B7B03" w:rsidRDefault="006B7B03" w:rsidP="006B7B03">
      <w:pPr>
        <w:suppressAutoHyphens/>
        <w:spacing w:after="0" w:line="240" w:lineRule="auto"/>
        <w:jc w:val="both"/>
        <w:rPr>
          <w:rFonts w:eastAsia="Times New Roman" w:cs="Arial"/>
          <w:szCs w:val="24"/>
          <w:lang w:eastAsia="ar-SA"/>
        </w:rPr>
      </w:pPr>
      <w:r w:rsidRPr="00694AEC">
        <w:rPr>
          <w:rFonts w:eastAsia="Times New Roman" w:cs="Arial"/>
          <w:szCs w:val="24"/>
          <w:lang w:eastAsia="ar-SA"/>
        </w:rPr>
        <w:t>subject to the foregoing paragraphs (i) and (ii), such intellectual property shall not be subject to the provisions of Sub-Clauses 43.4, 43.5 and 43.7 of the GCC.</w:t>
      </w:r>
    </w:p>
    <w:p w14:paraId="4B5619D2" w14:textId="77777777" w:rsidR="006B7B03" w:rsidRPr="007822BD" w:rsidRDefault="006B7B03" w:rsidP="00B9084D">
      <w:pPr>
        <w:suppressAutoHyphens/>
        <w:spacing w:after="0" w:line="240" w:lineRule="auto"/>
        <w:jc w:val="both"/>
        <w:rPr>
          <w:rFonts w:eastAsia="Times New Roman" w:cs="Arial"/>
          <w:b/>
          <w:bCs/>
          <w:color w:val="0000FF"/>
          <w:szCs w:val="24"/>
          <w:lang w:eastAsia="ar-SA"/>
        </w:rPr>
      </w:pPr>
    </w:p>
    <w:p w14:paraId="4BB68B2C" w14:textId="3C439C09" w:rsidR="00B9084D" w:rsidRPr="007822B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color w:val="0000FF"/>
          <w:szCs w:val="24"/>
          <w:lang w:eastAsia="ar-SA"/>
        </w:rPr>
        <w:t>[</w:t>
      </w:r>
      <w:r w:rsidRPr="007822BD">
        <w:rPr>
          <w:rFonts w:eastAsia="Times New Roman" w:cs="Arial"/>
          <w:b/>
          <w:bCs/>
          <w:color w:val="0000FF"/>
          <w:szCs w:val="24"/>
          <w:lang w:eastAsia="ar-SA"/>
        </w:rPr>
        <w:t>SUB-OPTION1]</w:t>
      </w:r>
    </w:p>
    <w:p w14:paraId="3FBB22E9" w14:textId="2A6EC513" w:rsidR="00B9084D" w:rsidRPr="007822BD" w:rsidRDefault="00CD59C0" w:rsidP="00B9084D">
      <w:pPr>
        <w:suppressAutoHyphens/>
        <w:spacing w:after="0" w:line="240" w:lineRule="auto"/>
        <w:jc w:val="both"/>
        <w:rPr>
          <w:rFonts w:eastAsia="Times New Roman" w:cs="Arial"/>
          <w:szCs w:val="24"/>
          <w:highlight w:val="yellow"/>
          <w:lang w:eastAsia="ar-SA"/>
        </w:rPr>
      </w:pPr>
      <w:r w:rsidRPr="00A75E29">
        <w:rPr>
          <w:rFonts w:eastAsia="Times New Roman" w:cs="Arial"/>
          <w:szCs w:val="24"/>
          <w:lang w:eastAsia="ar-SA"/>
        </w:rPr>
        <w:t xml:space="preserve">For the purpose of this Contract, the Contractor hereby represents that the list provided in APPENDIX </w:t>
      </w:r>
      <w:r w:rsidRPr="00A75E29">
        <w:rPr>
          <w:rFonts w:eastAsia="Times New Roman" w:cs="Arial"/>
          <w:szCs w:val="24"/>
          <w:highlight w:val="yellow"/>
          <w:lang w:eastAsia="ar-SA"/>
        </w:rPr>
        <w:t>3</w:t>
      </w:r>
      <w:r w:rsidRPr="00A75E29">
        <w:rPr>
          <w:rFonts w:eastAsia="Times New Roman" w:cs="Arial"/>
          <w:szCs w:val="24"/>
          <w:lang w:eastAsia="ar-SA"/>
        </w:rPr>
        <w:t xml:space="preserve"> hereto, or any change thereof, contains solely Background Intellectual Property that fulfils the conditions specifie</w:t>
      </w:r>
      <w:r>
        <w:rPr>
          <w:rFonts w:eastAsia="Times New Roman" w:cs="Arial"/>
          <w:szCs w:val="24"/>
          <w:lang w:eastAsia="ar-SA"/>
        </w:rPr>
        <w:t>d above</w:t>
      </w:r>
      <w:r w:rsidRPr="00A75E29">
        <w:rPr>
          <w:rFonts w:eastAsia="Times New Roman" w:cs="Arial"/>
          <w:szCs w:val="24"/>
          <w:lang w:eastAsia="ar-SA"/>
        </w:rPr>
        <w:t>.</w:t>
      </w:r>
      <w:r w:rsidR="00693F15">
        <w:rPr>
          <w:rFonts w:eastAsia="Times New Roman" w:cs="Arial"/>
          <w:szCs w:val="24"/>
          <w:lang w:eastAsia="ar-SA"/>
        </w:rPr>
        <w:t xml:space="preserve"> </w:t>
      </w:r>
      <w:r w:rsidR="00B9084D" w:rsidRPr="007822BD">
        <w:rPr>
          <w:rFonts w:eastAsia="Times New Roman" w:cs="Arial"/>
          <w:szCs w:val="24"/>
          <w:lang w:eastAsia="ar-SA"/>
        </w:rPr>
        <w:t>Any Background Intellectual Property the Contractor may decide to use (in order to achieve the objectives of this Contract) and to include in the deliverables shall be provided in a format making it readily decipherable (i.e. source code), accessible and compatible with the licensing scheme of the deliverable software, and related documents, as envisaged in Clause 42.4 here above. The Contractor shall grant to the Agency, and/or ensure that the Agency be granted, all the necessary rights in this respect.</w:t>
      </w:r>
    </w:p>
    <w:p w14:paraId="60048953"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b/>
          <w:bCs/>
          <w:color w:val="0000FF"/>
          <w:szCs w:val="24"/>
          <w:lang w:eastAsia="ar-SA"/>
        </w:rPr>
        <w:t>[END SUB-OPTION 1]</w:t>
      </w:r>
    </w:p>
    <w:p w14:paraId="29152D0A" w14:textId="77777777" w:rsidR="00B9084D" w:rsidRPr="007822BD" w:rsidRDefault="00B9084D" w:rsidP="00B9084D">
      <w:pPr>
        <w:pStyle w:val="OptionBlock"/>
        <w:shd w:val="clear" w:color="auto" w:fill="FFFFFF" w:themeFill="background1"/>
        <w:contextualSpacing/>
        <w:rPr>
          <w:rFonts w:ascii="Arial" w:hAnsi="Arial" w:cs="Arial"/>
          <w:b/>
          <w:bCs/>
          <w:color w:val="0000FF"/>
          <w:szCs w:val="24"/>
          <w:highlight w:val="yellow"/>
        </w:rPr>
      </w:pPr>
    </w:p>
    <w:p w14:paraId="2C6DA416" w14:textId="08C5CFFA" w:rsidR="00B9084D" w:rsidRPr="007822B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b/>
          <w:bCs/>
          <w:color w:val="0000FF"/>
          <w:szCs w:val="24"/>
          <w:lang w:eastAsia="ar-SA"/>
        </w:rPr>
        <w:t>[SUB-OPTION 2]</w:t>
      </w:r>
    </w:p>
    <w:p w14:paraId="053CB677" w14:textId="77777777" w:rsidR="00B9084D" w:rsidRDefault="00B9084D" w:rsidP="00B9084D">
      <w:pPr>
        <w:suppressAutoHyphens/>
        <w:spacing w:after="0" w:line="240" w:lineRule="auto"/>
        <w:jc w:val="both"/>
        <w:rPr>
          <w:rFonts w:eastAsia="Times New Roman" w:cs="Arial"/>
          <w:b/>
          <w:bCs/>
          <w:color w:val="43A989"/>
          <w:szCs w:val="24"/>
          <w:lang w:eastAsia="ar-SA"/>
        </w:rPr>
      </w:pPr>
      <w:r w:rsidRPr="007822BD">
        <w:rPr>
          <w:rFonts w:eastAsia="Times New Roman" w:cs="Arial"/>
          <w:szCs w:val="24"/>
          <w:lang w:eastAsia="ar-SA"/>
        </w:rPr>
        <w:t>At signature of this Contract, the Contractor has not identified Background Intellectual Property to be used for the purposes of the present Contract.</w:t>
      </w:r>
      <w:r w:rsidRPr="007822BD">
        <w:rPr>
          <w:rFonts w:eastAsia="Times New Roman" w:cs="Arial"/>
          <w:b/>
          <w:bCs/>
          <w:color w:val="43A989"/>
          <w:szCs w:val="24"/>
          <w:lang w:eastAsia="ar-SA"/>
        </w:rPr>
        <w:t xml:space="preserve"> </w:t>
      </w:r>
    </w:p>
    <w:p w14:paraId="63C1A765" w14:textId="77777777" w:rsidR="003C2485" w:rsidRDefault="003C2485" w:rsidP="00B9084D">
      <w:pPr>
        <w:suppressAutoHyphens/>
        <w:spacing w:after="0" w:line="240" w:lineRule="auto"/>
        <w:jc w:val="both"/>
        <w:rPr>
          <w:rFonts w:eastAsia="Times New Roman" w:cs="Arial"/>
          <w:b/>
          <w:bCs/>
          <w:color w:val="43A989"/>
          <w:szCs w:val="24"/>
          <w:lang w:eastAsia="ar-SA"/>
        </w:rPr>
      </w:pPr>
    </w:p>
    <w:p w14:paraId="5D71165E" w14:textId="5741FC70" w:rsidR="003C2485" w:rsidRPr="0068264F" w:rsidRDefault="003C2485" w:rsidP="00B47B51">
      <w:pPr>
        <w:numPr>
          <w:ilvl w:val="0"/>
          <w:numId w:val="34"/>
        </w:numPr>
        <w:suppressAutoHyphens/>
        <w:spacing w:after="0" w:line="240" w:lineRule="auto"/>
        <w:ind w:left="567" w:hanging="567"/>
        <w:contextualSpacing/>
        <w:jc w:val="both"/>
        <w:rPr>
          <w:rFonts w:eastAsia="Times New Roman" w:cs="Arial"/>
          <w:szCs w:val="24"/>
          <w:lang w:eastAsia="ar-SA"/>
        </w:rPr>
      </w:pPr>
      <w:r w:rsidRPr="0068264F">
        <w:rPr>
          <w:rFonts w:eastAsia="Times New Roman" w:cs="Arial"/>
          <w:szCs w:val="24"/>
          <w:lang w:eastAsia="ar-SA"/>
        </w:rPr>
        <w:t xml:space="preserve">Notwithstanding the above, the following is agreed: </w:t>
      </w:r>
    </w:p>
    <w:p w14:paraId="5673F6E7" w14:textId="21FDBB5C" w:rsidR="003C2485" w:rsidRPr="000B436D" w:rsidRDefault="003C2485" w:rsidP="00B47B51">
      <w:pPr>
        <w:numPr>
          <w:ilvl w:val="0"/>
          <w:numId w:val="36"/>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 xml:space="preserve">if the Contractor, after the signature of the Contract, invokes the existence </w:t>
      </w:r>
      <w:r w:rsidR="0074558C">
        <w:rPr>
          <w:rFonts w:eastAsia="Times New Roman" w:cs="Arial"/>
          <w:szCs w:val="24"/>
          <w:lang w:eastAsia="ar-SA"/>
        </w:rPr>
        <w:t xml:space="preserve">of </w:t>
      </w:r>
      <w:r w:rsidRPr="000B436D">
        <w:rPr>
          <w:rFonts w:eastAsia="Times New Roman" w:cs="Arial"/>
          <w:szCs w:val="24"/>
          <w:lang w:eastAsia="ar-SA"/>
        </w:rPr>
        <w:t>Background Intellectual Property to be used</w:t>
      </w:r>
      <w:r>
        <w:rPr>
          <w:rFonts w:eastAsia="Times New Roman" w:cs="Arial"/>
          <w:szCs w:val="24"/>
          <w:lang w:eastAsia="ar-SA"/>
        </w:rPr>
        <w:t xml:space="preserve"> and/or delivered</w:t>
      </w:r>
      <w:r w:rsidRPr="000B436D">
        <w:rPr>
          <w:rFonts w:eastAsia="Times New Roman" w:cs="Arial"/>
          <w:szCs w:val="24"/>
          <w:lang w:eastAsia="ar-SA"/>
        </w:rPr>
        <w:t xml:space="preserve"> for the purposes of the present Contract, the Contractor shall provide conclusive evidence to the Agency of the existence of this Background Intellectual Property and shall justify the reasons for which the existence of this Background Intellectual Property was not invoked before the Contract signature.</w:t>
      </w:r>
    </w:p>
    <w:p w14:paraId="39D3E531" w14:textId="77777777" w:rsidR="003C2485" w:rsidRPr="000B436D" w:rsidRDefault="003C2485" w:rsidP="00B47B51">
      <w:pPr>
        <w:numPr>
          <w:ilvl w:val="0"/>
          <w:numId w:val="36"/>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If conclusive evidence and appropriate justification are provided by the Contractor for such additional Background Intellectual Property, the Parties shall formalise a Contract Change Notice to specify in detail which Information has been recognised as Background Intellectual Property.</w:t>
      </w:r>
    </w:p>
    <w:p w14:paraId="110C6A83" w14:textId="77777777" w:rsidR="003C2485" w:rsidRPr="000B436D" w:rsidRDefault="003C2485" w:rsidP="00B47B51">
      <w:pPr>
        <w:numPr>
          <w:ilvl w:val="0"/>
          <w:numId w:val="35"/>
        </w:numPr>
        <w:suppressAutoHyphens/>
        <w:spacing w:after="0" w:line="240" w:lineRule="auto"/>
        <w:ind w:left="1134" w:hanging="567"/>
        <w:contextualSpacing/>
        <w:jc w:val="both"/>
        <w:rPr>
          <w:rFonts w:eastAsia="Times New Roman" w:cs="Arial"/>
          <w:szCs w:val="24"/>
          <w:lang w:eastAsia="ar-SA"/>
        </w:rPr>
      </w:pPr>
      <w:r w:rsidRPr="000B436D">
        <w:rPr>
          <w:rFonts w:eastAsia="Times New Roman" w:cs="Arial"/>
          <w:szCs w:val="24"/>
          <w:lang w:eastAsia="ar-SA"/>
        </w:rPr>
        <w:t>Conversely, if such evidence and justification are not provided, such additional information shall be deemed as having been generated in the frame of the Contract.</w:t>
      </w:r>
    </w:p>
    <w:p w14:paraId="5B300D0A" w14:textId="77777777" w:rsidR="003C2485" w:rsidRPr="007822BD" w:rsidRDefault="003C2485" w:rsidP="00B9084D">
      <w:pPr>
        <w:suppressAutoHyphens/>
        <w:spacing w:after="0" w:line="240" w:lineRule="auto"/>
        <w:jc w:val="both"/>
        <w:rPr>
          <w:rFonts w:eastAsia="Times New Roman" w:cs="Arial"/>
          <w:b/>
          <w:bCs/>
          <w:color w:val="43A989"/>
          <w:szCs w:val="24"/>
          <w:lang w:eastAsia="ar-SA"/>
        </w:rPr>
      </w:pPr>
    </w:p>
    <w:p w14:paraId="053097E0"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b/>
          <w:bCs/>
          <w:color w:val="0000FF"/>
          <w:szCs w:val="24"/>
          <w:lang w:eastAsia="ar-SA"/>
        </w:rPr>
        <w:t>[END SUB-OPTION 2]</w:t>
      </w:r>
    </w:p>
    <w:p w14:paraId="343F1909"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p>
    <w:p w14:paraId="73B02BA2" w14:textId="77777777" w:rsidR="00B9084D" w:rsidRPr="007822BD" w:rsidRDefault="00B9084D" w:rsidP="00B9084D">
      <w:pPr>
        <w:suppressAutoHyphens/>
        <w:spacing w:after="0" w:line="240" w:lineRule="auto"/>
        <w:jc w:val="both"/>
        <w:rPr>
          <w:rFonts w:eastAsia="Times New Roman" w:cs="Arial"/>
          <w:b/>
          <w:bCs/>
          <w:color w:val="0000FF"/>
          <w:szCs w:val="24"/>
          <w:highlight w:val="yellow"/>
          <w:lang w:eastAsia="ar-SA"/>
        </w:rPr>
      </w:pPr>
      <w:r w:rsidRPr="007822BD">
        <w:rPr>
          <w:rFonts w:eastAsia="Times New Roman" w:cs="Arial"/>
          <w:b/>
          <w:bCs/>
          <w:color w:val="0000FF"/>
          <w:szCs w:val="24"/>
          <w:lang w:eastAsia="ar-SA"/>
        </w:rPr>
        <w:t>[END OPTION 3]</w:t>
      </w:r>
    </w:p>
    <w:p w14:paraId="4886DCFD" w14:textId="77777777" w:rsidR="00B9084D" w:rsidRPr="007822BD" w:rsidRDefault="00B9084D" w:rsidP="00B9084D">
      <w:pPr>
        <w:pStyle w:val="OptionBlock"/>
        <w:shd w:val="clear" w:color="auto" w:fill="FFFFFF" w:themeFill="background1"/>
        <w:contextualSpacing/>
        <w:rPr>
          <w:rFonts w:ascii="Arial" w:hAnsi="Arial" w:cs="Arial"/>
          <w:szCs w:val="24"/>
        </w:rPr>
      </w:pPr>
    </w:p>
    <w:p w14:paraId="2CDE856D" w14:textId="77777777" w:rsidR="00B9084D" w:rsidRPr="007822BD" w:rsidRDefault="00B9084D" w:rsidP="00B9084D">
      <w:pPr>
        <w:spacing w:after="0" w:line="240" w:lineRule="auto"/>
        <w:contextualSpacing/>
        <w:jc w:val="both"/>
        <w:rPr>
          <w:rFonts w:cs="Arial"/>
          <w:szCs w:val="24"/>
          <w:highlight w:val="cyan"/>
        </w:rPr>
      </w:pPr>
    </w:p>
    <w:p w14:paraId="6FB17FC2" w14:textId="77777777" w:rsidR="00B9084D" w:rsidRPr="007822BD" w:rsidRDefault="00B9084D" w:rsidP="00B9084D">
      <w:pPr>
        <w:spacing w:after="0" w:line="240" w:lineRule="auto"/>
        <w:contextualSpacing/>
        <w:jc w:val="both"/>
        <w:rPr>
          <w:rFonts w:cs="Arial"/>
          <w:b/>
          <w:bCs/>
          <w:szCs w:val="24"/>
        </w:rPr>
      </w:pPr>
      <w:r w:rsidRPr="007822BD">
        <w:rPr>
          <w:rFonts w:cs="Arial"/>
          <w:szCs w:val="24"/>
          <w:u w:val="single"/>
        </w:rPr>
        <w:t>Sub-Clauses 43.4 and 43.7</w:t>
      </w:r>
      <w:r w:rsidRPr="007822BD">
        <w:rPr>
          <w:rFonts w:cs="Arial"/>
          <w:szCs w:val="24"/>
        </w:rPr>
        <w:t>:</w:t>
      </w:r>
    </w:p>
    <w:p w14:paraId="077F3B87" w14:textId="77777777" w:rsidR="00B9084D" w:rsidRPr="007822BD" w:rsidRDefault="00B9084D" w:rsidP="00B9084D">
      <w:pPr>
        <w:spacing w:after="0" w:line="240" w:lineRule="auto"/>
        <w:contextualSpacing/>
        <w:jc w:val="both"/>
        <w:rPr>
          <w:rFonts w:cs="Arial"/>
          <w:szCs w:val="24"/>
        </w:rPr>
      </w:pPr>
    </w:p>
    <w:p w14:paraId="371B5BDF" w14:textId="77777777" w:rsidR="00B9084D" w:rsidRPr="007822BD" w:rsidRDefault="00B9084D" w:rsidP="00B9084D">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[OPTION 1]</w:t>
      </w:r>
    </w:p>
    <w:p w14:paraId="2FA04BD6" w14:textId="77777777" w:rsidR="00B9084D" w:rsidRPr="007822BD" w:rsidRDefault="00B9084D" w:rsidP="00B9084D">
      <w:pPr>
        <w:pStyle w:val="OptionBlock"/>
        <w:shd w:val="clear" w:color="auto" w:fill="FFFFFF" w:themeFill="background1"/>
        <w:contextualSpacing/>
        <w:rPr>
          <w:rFonts w:ascii="Arial" w:hAnsi="Arial" w:cs="Arial"/>
          <w:b/>
          <w:bCs/>
          <w:szCs w:val="24"/>
        </w:rPr>
      </w:pPr>
      <w:r w:rsidRPr="007822BD">
        <w:rPr>
          <w:rFonts w:ascii="Arial" w:hAnsi="Arial" w:cs="Arial"/>
          <w:szCs w:val="24"/>
        </w:rPr>
        <w:t>For the purpose of Sub-Clauses 43.4 and 43.7 of the GCC, the term “Agency Project” shall refer to all present and future activities in the context of project </w:t>
      </w:r>
      <w:r w:rsidRPr="007822BD">
        <w:rPr>
          <w:rFonts w:ascii="Arial" w:hAnsi="Arial" w:cs="Arial"/>
          <w:b/>
          <w:bCs/>
          <w:color w:val="0000FF"/>
          <w:szCs w:val="24"/>
        </w:rPr>
        <w:t xml:space="preserve">[Insert the </w:t>
      </w:r>
      <w:r w:rsidRPr="007822BD">
        <w:rPr>
          <w:rFonts w:ascii="Arial" w:hAnsi="Arial" w:cs="Arial"/>
          <w:b/>
          <w:bCs/>
          <w:color w:val="0000FF"/>
          <w:szCs w:val="24"/>
          <w:u w:val="single"/>
        </w:rPr>
        <w:t>specific</w:t>
      </w:r>
      <w:r w:rsidRPr="007822BD">
        <w:rPr>
          <w:rFonts w:ascii="Arial" w:hAnsi="Arial" w:cs="Arial"/>
          <w:b/>
          <w:bCs/>
          <w:color w:val="0000FF"/>
          <w:szCs w:val="24"/>
        </w:rPr>
        <w:t xml:space="preserve"> project in view of which the activity is performed]. [END OPTION 1]</w:t>
      </w:r>
    </w:p>
    <w:p w14:paraId="338A11B5" w14:textId="77777777" w:rsidR="00B9084D" w:rsidRPr="007822BD" w:rsidRDefault="00B9084D" w:rsidP="00B9084D">
      <w:pPr>
        <w:spacing w:after="0" w:line="240" w:lineRule="auto"/>
        <w:contextualSpacing/>
        <w:jc w:val="both"/>
        <w:rPr>
          <w:rFonts w:cs="Arial"/>
          <w:szCs w:val="24"/>
        </w:rPr>
      </w:pPr>
    </w:p>
    <w:p w14:paraId="52D612BC" w14:textId="77777777" w:rsidR="00B9084D" w:rsidRPr="007822BD" w:rsidRDefault="00B9084D" w:rsidP="00B9084D">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[OPTION 2]</w:t>
      </w:r>
    </w:p>
    <w:p w14:paraId="7999A929" w14:textId="77777777" w:rsidR="00B9084D" w:rsidRPr="007822BD" w:rsidRDefault="00B9084D" w:rsidP="00B9084D">
      <w:pPr>
        <w:pStyle w:val="OptionBlock"/>
        <w:shd w:val="clear" w:color="auto" w:fill="FFFFFF" w:themeFill="background1"/>
        <w:contextualSpacing/>
        <w:rPr>
          <w:rFonts w:ascii="Arial" w:hAnsi="Arial" w:cs="Arial"/>
          <w:color w:val="0000FF"/>
          <w:szCs w:val="24"/>
        </w:rPr>
      </w:pPr>
      <w:r w:rsidRPr="007822BD">
        <w:rPr>
          <w:rFonts w:ascii="Arial" w:hAnsi="Arial" w:cs="Arial"/>
          <w:szCs w:val="24"/>
        </w:rPr>
        <w:t xml:space="preserve">For the purpose of Sub-Clauses 43.4 and 43.7 of the GCC, the term “Agency Project” shall refer to the activities under this Contract. </w:t>
      </w:r>
      <w:r w:rsidRPr="007822BD">
        <w:rPr>
          <w:rFonts w:ascii="Arial" w:hAnsi="Arial" w:cs="Arial"/>
          <w:b/>
          <w:bCs/>
          <w:color w:val="0000FF"/>
          <w:szCs w:val="24"/>
        </w:rPr>
        <w:t>[END OPTION 2]</w:t>
      </w:r>
    </w:p>
    <w:p w14:paraId="16FB7532" w14:textId="77777777" w:rsidR="00B9084D" w:rsidRPr="007822BD" w:rsidRDefault="00B9084D" w:rsidP="00B9084D">
      <w:pPr>
        <w:shd w:val="clear" w:color="auto" w:fill="FFFFFF" w:themeFill="background1"/>
        <w:spacing w:after="0" w:line="240" w:lineRule="auto"/>
        <w:contextualSpacing/>
        <w:jc w:val="both"/>
        <w:rPr>
          <w:rFonts w:cs="Arial"/>
          <w:szCs w:val="24"/>
        </w:rPr>
      </w:pPr>
    </w:p>
    <w:p w14:paraId="47CBB6D6" w14:textId="77777777" w:rsidR="00B9084D" w:rsidRPr="007822BD" w:rsidRDefault="00B9084D" w:rsidP="00B9084D">
      <w:pPr>
        <w:spacing w:after="0" w:line="240" w:lineRule="auto"/>
        <w:rPr>
          <w:rFonts w:cs="Arial"/>
          <w:szCs w:val="24"/>
        </w:rPr>
      </w:pPr>
    </w:p>
    <w:p w14:paraId="6D320801" w14:textId="77777777" w:rsidR="00B9084D" w:rsidRPr="007822BD" w:rsidRDefault="00B9084D" w:rsidP="00B9084D">
      <w:pPr>
        <w:suppressAutoHyphens/>
        <w:spacing w:after="0" w:line="240" w:lineRule="auto"/>
        <w:jc w:val="both"/>
        <w:rPr>
          <w:rFonts w:eastAsia="Times New Roman" w:cs="Arial"/>
          <w:b/>
          <w:bCs/>
          <w:color w:val="0000FF"/>
          <w:szCs w:val="24"/>
          <w:lang w:eastAsia="ar-SA"/>
        </w:rPr>
      </w:pPr>
      <w:r w:rsidRPr="007822BD">
        <w:rPr>
          <w:rFonts w:eastAsia="Times New Roman" w:cs="Arial"/>
          <w:b/>
          <w:bCs/>
          <w:color w:val="0000FF"/>
          <w:szCs w:val="24"/>
          <w:lang w:eastAsia="ar-SA"/>
        </w:rPr>
        <w:t>[OPTION 3:]</w:t>
      </w:r>
    </w:p>
    <w:p w14:paraId="336A0D85" w14:textId="5FDDE04D" w:rsidR="00B9084D" w:rsidRPr="007822BD" w:rsidRDefault="00B9084D" w:rsidP="00B9084D">
      <w:pPr>
        <w:suppressAutoHyphens/>
        <w:spacing w:after="0" w:line="240" w:lineRule="auto"/>
        <w:jc w:val="both"/>
        <w:rPr>
          <w:rFonts w:eastAsia="Times New Roman" w:cs="Arial"/>
          <w:b/>
          <w:bCs/>
          <w:i/>
          <w:iCs/>
          <w:color w:val="0070C0"/>
          <w:szCs w:val="24"/>
          <w:lang w:eastAsia="ar-SA"/>
        </w:rPr>
      </w:pPr>
      <w:r w:rsidRPr="007822BD">
        <w:rPr>
          <w:rFonts w:eastAsia="Times New Roman" w:cs="Arial"/>
          <w:szCs w:val="24"/>
          <w:lang w:eastAsia="ar-SA"/>
        </w:rPr>
        <w:t>Sub-Clauses 43.4 and 43.7 are superseded by the provision</w:t>
      </w:r>
      <w:r w:rsidR="008C1D9A">
        <w:rPr>
          <w:rFonts w:eastAsia="Times New Roman" w:cs="Arial"/>
          <w:szCs w:val="24"/>
          <w:lang w:eastAsia="ar-SA"/>
        </w:rPr>
        <w:t>s</w:t>
      </w:r>
      <w:r w:rsidRPr="007822BD">
        <w:rPr>
          <w:rFonts w:eastAsia="Times New Roman" w:cs="Arial"/>
          <w:szCs w:val="24"/>
          <w:lang w:eastAsia="ar-SA"/>
        </w:rPr>
        <w:t xml:space="preserve"> of Clause 42.</w:t>
      </w:r>
      <w:r w:rsidRPr="007822BD">
        <w:rPr>
          <w:rFonts w:eastAsia="Times New Roman" w:cs="Arial"/>
          <w:b/>
          <w:bCs/>
          <w:color w:val="43A989"/>
          <w:szCs w:val="24"/>
          <w:lang w:eastAsia="ar-SA"/>
        </w:rPr>
        <w:t xml:space="preserve"> </w:t>
      </w:r>
      <w:r w:rsidRPr="007822BD">
        <w:rPr>
          <w:rFonts w:eastAsia="Times New Roman" w:cs="Arial"/>
          <w:b/>
          <w:bCs/>
          <w:i/>
          <w:iCs/>
          <w:color w:val="0000FF"/>
          <w:szCs w:val="24"/>
          <w:lang w:eastAsia="ar-SA"/>
        </w:rPr>
        <w:t xml:space="preserve">[END OPTION </w:t>
      </w:r>
      <w:r w:rsidR="008F43EE">
        <w:rPr>
          <w:rFonts w:eastAsia="Times New Roman" w:cs="Arial"/>
          <w:b/>
          <w:bCs/>
          <w:i/>
          <w:iCs/>
          <w:color w:val="0000FF"/>
          <w:szCs w:val="24"/>
          <w:lang w:eastAsia="ar-SA"/>
        </w:rPr>
        <w:t>3</w:t>
      </w:r>
      <w:r w:rsidRPr="007822BD">
        <w:rPr>
          <w:rFonts w:eastAsia="Times New Roman" w:cs="Arial"/>
          <w:b/>
          <w:bCs/>
          <w:i/>
          <w:iCs/>
          <w:color w:val="0000FF"/>
          <w:szCs w:val="24"/>
          <w:lang w:eastAsia="ar-SA"/>
        </w:rPr>
        <w:t>]</w:t>
      </w:r>
    </w:p>
    <w:p w14:paraId="0695643D" w14:textId="77777777" w:rsidR="00B9084D" w:rsidRPr="007822BD" w:rsidRDefault="00B9084D" w:rsidP="00B9084D">
      <w:pPr>
        <w:suppressAutoHyphens/>
        <w:spacing w:after="0" w:line="240" w:lineRule="auto"/>
        <w:jc w:val="both"/>
        <w:rPr>
          <w:rFonts w:eastAsia="Times New Roman" w:cs="Arial"/>
          <w:b/>
          <w:bCs/>
          <w:i/>
          <w:iCs/>
          <w:color w:val="0070C0"/>
          <w:szCs w:val="24"/>
          <w:lang w:eastAsia="ar-SA"/>
        </w:rPr>
      </w:pPr>
    </w:p>
    <w:p w14:paraId="65F19530" w14:textId="77777777" w:rsidR="005C6A47" w:rsidRPr="007822BD" w:rsidRDefault="005C6A47" w:rsidP="00B9084D">
      <w:pPr>
        <w:shd w:val="clear" w:color="auto" w:fill="FFFFFF" w:themeFill="background1"/>
        <w:spacing w:after="0" w:line="240" w:lineRule="auto"/>
        <w:contextualSpacing/>
        <w:jc w:val="both"/>
        <w:rPr>
          <w:rFonts w:cs="Arial"/>
          <w:szCs w:val="24"/>
        </w:rPr>
      </w:pPr>
    </w:p>
    <w:p w14:paraId="014BA2EA" w14:textId="77777777" w:rsidR="00C14D1A" w:rsidRDefault="00B9084D" w:rsidP="00764142">
      <w:pPr>
        <w:jc w:val="both"/>
        <w:rPr>
          <w:rFonts w:cs="Arial"/>
          <w:b/>
          <w:bCs/>
          <w:color w:val="0000FF"/>
          <w:szCs w:val="24"/>
        </w:rPr>
      </w:pPr>
      <w:r w:rsidRPr="007822BD">
        <w:rPr>
          <w:rFonts w:cs="Arial"/>
          <w:b/>
          <w:bCs/>
          <w:color w:val="0000FF"/>
          <w:szCs w:val="24"/>
        </w:rPr>
        <w:t xml:space="preserve">[OPTION PERSONAL DATA PROTECTION: </w:t>
      </w:r>
      <w:r w:rsidRPr="007822BD">
        <w:rPr>
          <w:rFonts w:cs="Arial"/>
          <w:color w:val="0000FF"/>
          <w:szCs w:val="24"/>
        </w:rPr>
        <w:t>to be used in cases where there is no processing of Personal Data as a task in the SoW. Only contact details and CVs are exchanged</w:t>
      </w:r>
      <w:r w:rsidRPr="007822BD">
        <w:rPr>
          <w:rFonts w:cs="Arial"/>
          <w:b/>
          <w:bCs/>
          <w:color w:val="0000FF"/>
          <w:szCs w:val="24"/>
        </w:rPr>
        <w:t>]</w:t>
      </w:r>
      <w:bookmarkStart w:id="191" w:name="_Hlk129013382"/>
      <w:r w:rsidRPr="007822BD">
        <w:rPr>
          <w:rFonts w:cs="Arial"/>
          <w:b/>
          <w:bCs/>
          <w:color w:val="0000FF"/>
          <w:szCs w:val="24"/>
        </w:rPr>
        <w:t xml:space="preserve"> </w:t>
      </w:r>
    </w:p>
    <w:p w14:paraId="739720E0" w14:textId="25C27AD8" w:rsidR="00B9084D" w:rsidRPr="007822BD" w:rsidRDefault="006E4ACA" w:rsidP="004B091C">
      <w:pPr>
        <w:pStyle w:val="ARTICLETEXTHEADING"/>
      </w:pPr>
      <w:bookmarkStart w:id="192" w:name="_Toc163828951"/>
      <w:bookmarkEnd w:id="191"/>
      <w:r w:rsidRPr="007822BD">
        <w:lastRenderedPageBreak/>
        <w:t>PERSONAL DATA PROTECTION</w:t>
      </w:r>
      <w:bookmarkEnd w:id="192"/>
    </w:p>
    <w:p w14:paraId="52FC6A1A" w14:textId="77777777" w:rsidR="006E4ACA" w:rsidRPr="007822BD" w:rsidRDefault="006E4ACA" w:rsidP="002A584A">
      <w:pPr>
        <w:pStyle w:val="Level2"/>
      </w:pPr>
      <w:r w:rsidRPr="007822BD">
        <w:t>The Agency shall be a separate Data Controller of the personal data of the Contractor specified in Clause 5.2 and referred to in Clause 9 above.</w:t>
      </w:r>
    </w:p>
    <w:p w14:paraId="387F4794" w14:textId="368D5DF2" w:rsidR="006E4ACA" w:rsidRPr="007822BD" w:rsidRDefault="006E4ACA" w:rsidP="002A584A">
      <w:pPr>
        <w:pStyle w:val="Level2"/>
        <w:rPr>
          <w:b/>
        </w:rPr>
      </w:pPr>
      <w:r w:rsidRPr="007822BD">
        <w:t xml:space="preserve">The Agency processes Personal Data subject to the ESA PDP Framework, i.e. the Personal Data Protection Framework applicable to ESA and available at </w:t>
      </w:r>
      <w:hyperlink r:id="rId27" w:history="1">
        <w:r w:rsidRPr="007822BD">
          <w:rPr>
            <w:rStyle w:val="Hyperlink"/>
            <w:bCs/>
            <w:i/>
            <w:iCs/>
            <w:color w:val="0000FF"/>
          </w:rPr>
          <w:t>http://www.esa.int/About_Us/Law_at_ESA/Highlights_of_ESA_rules_and_regulations</w:t>
        </w:r>
      </w:hyperlink>
    </w:p>
    <w:p w14:paraId="05E9D455" w14:textId="2E6FCBCC" w:rsidR="006E4ACA" w:rsidRPr="00F85956" w:rsidRDefault="006E4ACA" w:rsidP="002A584A">
      <w:pPr>
        <w:pStyle w:val="Level2"/>
        <w:rPr>
          <w:b/>
          <w:color w:val="0000FF"/>
        </w:rPr>
      </w:pPr>
      <w:r w:rsidRPr="007822BD">
        <w:t xml:space="preserve">A Privacy Notice regarding the processing of the Personal Data  by the Agency for this processing operation is  available at   </w:t>
      </w:r>
      <w:hyperlink r:id="rId28" w:history="1">
        <w:r w:rsidR="00F85956" w:rsidRPr="00F85956">
          <w:rPr>
            <w:rStyle w:val="Hyperlink"/>
            <w:bCs/>
            <w:color w:val="0000FF"/>
          </w:rPr>
          <w:t>https://esastar-publication.sso.esa.int/supportingDocumentation/details/39</w:t>
        </w:r>
      </w:hyperlink>
    </w:p>
    <w:p w14:paraId="76837301" w14:textId="48F7DE93" w:rsidR="006E4ACA" w:rsidRPr="007822BD" w:rsidRDefault="006E4ACA" w:rsidP="002A584A">
      <w:pPr>
        <w:pStyle w:val="Level2"/>
        <w:rPr>
          <w:b/>
        </w:rPr>
      </w:pPr>
      <w:r w:rsidRPr="007822BD">
        <w:t>The Contractor shall share the above-mentioned ESA Privacy Notice, with all Key Personnel who’s Curricula Vitae were submitted to ESA.</w:t>
      </w:r>
    </w:p>
    <w:p w14:paraId="2BDFDB0F" w14:textId="7104612A" w:rsidR="006E4ACA" w:rsidRPr="007822BD" w:rsidRDefault="006E4ACA" w:rsidP="002A584A">
      <w:pPr>
        <w:pStyle w:val="Level2"/>
        <w:rPr>
          <w:b/>
        </w:rPr>
      </w:pPr>
      <w:r w:rsidRPr="007822BD">
        <w:t xml:space="preserve">The Contractor shall be a </w:t>
      </w:r>
      <w:r w:rsidR="00E11743" w:rsidRPr="007822BD">
        <w:t>separate Data</w:t>
      </w:r>
      <w:r w:rsidRPr="007822BD">
        <w:t xml:space="preserve"> Controller of the contact details of the Agency’s Representatives as specified in Clause 5.1.</w:t>
      </w:r>
    </w:p>
    <w:p w14:paraId="45E3A54B" w14:textId="3AD750FD" w:rsidR="006E4ACA" w:rsidRPr="007822BD" w:rsidRDefault="006E4ACA" w:rsidP="002A584A">
      <w:pPr>
        <w:pStyle w:val="Level2"/>
        <w:rPr>
          <w:b/>
        </w:rPr>
      </w:pPr>
      <w:r w:rsidRPr="007822BD">
        <w:t xml:space="preserve">The Contractor shall process the </w:t>
      </w:r>
      <w:r w:rsidR="007822BD" w:rsidRPr="007822BD">
        <w:t>above-mentioned</w:t>
      </w:r>
      <w:r w:rsidRPr="007822BD">
        <w:t xml:space="preserve"> contact details of the Agency’s Representatives subject to the Personal Data protection laws and regulations applicable to the Contractor (e.g EU Regulations in the field of personal data protection, including but not limited to the General Data Protection Regulation (Regulation (EU) nr. 2016/679) (hereinafter “GDPR”).</w:t>
      </w:r>
    </w:p>
    <w:p w14:paraId="4948F5BA" w14:textId="79260F40" w:rsidR="006E4ACA" w:rsidRPr="007822BD" w:rsidRDefault="006E4ACA" w:rsidP="002A584A">
      <w:pPr>
        <w:pStyle w:val="Level2"/>
        <w:rPr>
          <w:b/>
        </w:rPr>
      </w:pPr>
      <w:r w:rsidRPr="007822BD">
        <w:t>The Personal Data exchanged by the Parties in the frame of this Contract will only be processed for:</w:t>
      </w:r>
    </w:p>
    <w:p w14:paraId="0F07C55A" w14:textId="719A4486" w:rsidR="006E4ACA" w:rsidRPr="007822BD" w:rsidRDefault="006E4ACA" w:rsidP="00764142">
      <w:pPr>
        <w:pStyle w:val="Level6"/>
        <w:ind w:left="2127"/>
      </w:pPr>
      <w:r w:rsidRPr="007822BD">
        <w:t xml:space="preserve">the performance of the Contract, including implementation, management, monitoring, audits and the fulfilment of the obligations set out </w:t>
      </w:r>
      <w:r w:rsidR="008000EB">
        <w:t>herein</w:t>
      </w:r>
      <w:r w:rsidRPr="007822BD">
        <w:t>;</w:t>
      </w:r>
    </w:p>
    <w:p w14:paraId="382ACCF0" w14:textId="77777777" w:rsidR="006E4ACA" w:rsidRPr="00C63057" w:rsidRDefault="006E4ACA" w:rsidP="00764142">
      <w:pPr>
        <w:pStyle w:val="Level6"/>
        <w:ind w:left="2127"/>
      </w:pPr>
      <w:r w:rsidRPr="007822BD">
        <w:t>the management of the relationship of the Parties in relation to the Contract, notably for administrative, financial, audit or for communication purposes;</w:t>
      </w:r>
    </w:p>
    <w:p w14:paraId="4109FDA5" w14:textId="5D04D25A" w:rsidR="006E4ACA" w:rsidRPr="00C63057" w:rsidRDefault="006E4ACA" w:rsidP="00764142">
      <w:pPr>
        <w:pStyle w:val="Level6"/>
        <w:ind w:left="2127"/>
      </w:pPr>
      <w:r w:rsidRPr="007822BD">
        <w:t>the compliance with any legal or regulatory obligation to which a Party is subject.</w:t>
      </w:r>
    </w:p>
    <w:p w14:paraId="7D66938A" w14:textId="77777777" w:rsidR="00294464" w:rsidRPr="007822BD" w:rsidRDefault="00294464" w:rsidP="00294464">
      <w:pPr>
        <w:pStyle w:val="OptionBlock"/>
        <w:shd w:val="clear" w:color="auto" w:fill="FFFFFF" w:themeFill="background1"/>
        <w:contextualSpacing/>
        <w:rPr>
          <w:rFonts w:ascii="Arial" w:eastAsia="Calibri" w:hAnsi="Arial" w:cs="Arial"/>
          <w:b/>
          <w:bCs/>
          <w:color w:val="050BFF"/>
          <w:szCs w:val="24"/>
        </w:rPr>
      </w:pPr>
      <w:r w:rsidRPr="007822BD">
        <w:rPr>
          <w:rFonts w:ascii="Arial" w:eastAsia="Calibri" w:hAnsi="Arial" w:cs="Arial"/>
          <w:b/>
          <w:bCs/>
          <w:color w:val="050BFF"/>
          <w:szCs w:val="24"/>
        </w:rPr>
        <w:t>[END OPTION]</w:t>
      </w:r>
    </w:p>
    <w:p w14:paraId="633719AE" w14:textId="77777777" w:rsidR="00294464" w:rsidRPr="007822BD" w:rsidRDefault="00294464" w:rsidP="00294464">
      <w:pPr>
        <w:pStyle w:val="OptionBlock"/>
        <w:shd w:val="clear" w:color="auto" w:fill="FFFFFF" w:themeFill="background1"/>
        <w:contextualSpacing/>
        <w:rPr>
          <w:rFonts w:ascii="Arial" w:hAnsi="Arial" w:cs="Arial"/>
          <w:b/>
          <w:bCs/>
          <w:szCs w:val="24"/>
          <w:highlight w:val="yellow"/>
        </w:rPr>
      </w:pPr>
    </w:p>
    <w:p w14:paraId="53E10E7D" w14:textId="6E99C089" w:rsidR="00294464" w:rsidRPr="007822BD" w:rsidRDefault="00294464" w:rsidP="00294464">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 xml:space="preserve">[OPTIONS </w:t>
      </w:r>
      <w:r w:rsidR="00157D37">
        <w:rPr>
          <w:rFonts w:ascii="Arial" w:hAnsi="Arial" w:cs="Arial"/>
          <w:b/>
          <w:bCs/>
          <w:color w:val="0000FF"/>
          <w:szCs w:val="24"/>
        </w:rPr>
        <w:t xml:space="preserve">RELATED TO LIABILITIES </w:t>
      </w:r>
      <w:r w:rsidRPr="007822BD">
        <w:rPr>
          <w:rFonts w:ascii="Arial" w:hAnsi="Arial" w:cs="Arial"/>
          <w:b/>
          <w:bCs/>
          <w:color w:val="0000FF"/>
          <w:szCs w:val="24"/>
        </w:rPr>
        <w:t xml:space="preserve">TO BE </w:t>
      </w:r>
      <w:r w:rsidRPr="007822BD">
        <w:rPr>
          <w:rFonts w:ascii="Arial" w:hAnsi="Arial" w:cs="Arial"/>
          <w:b/>
          <w:bCs/>
          <w:color w:val="0000FF"/>
          <w:szCs w:val="24"/>
          <w:u w:val="single"/>
        </w:rPr>
        <w:t>INSERTED</w:t>
      </w:r>
      <w:r w:rsidRPr="007822BD">
        <w:rPr>
          <w:rFonts w:ascii="Arial" w:hAnsi="Arial" w:cs="Arial"/>
          <w:color w:val="0000FF"/>
          <w:szCs w:val="24"/>
          <w:u w:val="single"/>
        </w:rPr>
        <w:t xml:space="preserve"> </w:t>
      </w:r>
      <w:r w:rsidRPr="007822BD">
        <w:rPr>
          <w:rFonts w:ascii="Arial" w:hAnsi="Arial" w:cs="Arial"/>
          <w:b/>
          <w:bCs/>
          <w:color w:val="0000FF"/>
          <w:szCs w:val="24"/>
          <w:u w:val="single"/>
        </w:rPr>
        <w:t>ONLY IN FINAL CONTRACT IF REQUESTED BY A UK PRIME</w:t>
      </w:r>
      <w:r w:rsidRPr="007822BD">
        <w:rPr>
          <w:rFonts w:ascii="Arial" w:hAnsi="Arial" w:cs="Arial"/>
          <w:b/>
          <w:bCs/>
          <w:color w:val="0000FF"/>
          <w:szCs w:val="24"/>
        </w:rPr>
        <w:t>: (adhere strictly to wording: no change-no mix of wording!)</w:t>
      </w:r>
      <w:bookmarkStart w:id="193" w:name="_Toc401151451"/>
    </w:p>
    <w:p w14:paraId="7BF5A8EC" w14:textId="77777777" w:rsidR="00294464" w:rsidRPr="007822BD" w:rsidRDefault="00294464" w:rsidP="00294464">
      <w:pPr>
        <w:pStyle w:val="OptionBlock"/>
        <w:shd w:val="clear" w:color="auto" w:fill="FFFFFF" w:themeFill="background1"/>
        <w:contextualSpacing/>
        <w:rPr>
          <w:rFonts w:ascii="Arial" w:hAnsi="Arial" w:cs="Arial"/>
          <w:b/>
          <w:bCs/>
          <w:szCs w:val="24"/>
        </w:rPr>
      </w:pPr>
    </w:p>
    <w:p w14:paraId="1A5E6BEF" w14:textId="77777777" w:rsidR="00294464" w:rsidRPr="007822BD" w:rsidRDefault="00294464" w:rsidP="00294464">
      <w:pPr>
        <w:pStyle w:val="OptionBlock"/>
        <w:shd w:val="clear" w:color="auto" w:fill="FFFFFF" w:themeFill="background1"/>
        <w:contextualSpacing/>
        <w:rPr>
          <w:rFonts w:ascii="Arial" w:hAnsi="Arial" w:cs="Arial"/>
          <w:szCs w:val="24"/>
        </w:rPr>
      </w:pPr>
      <w:r w:rsidRPr="007822BD">
        <w:rPr>
          <w:rFonts w:ascii="Arial" w:hAnsi="Arial" w:cs="Arial"/>
          <w:szCs w:val="24"/>
        </w:rPr>
        <w:t>ANNEX IV of GCC: DEFINITIONS</w:t>
      </w:r>
      <w:bookmarkEnd w:id="193"/>
    </w:p>
    <w:p w14:paraId="335F6F97" w14:textId="77777777" w:rsidR="00294464" w:rsidRPr="007822BD" w:rsidRDefault="00294464" w:rsidP="00294464">
      <w:pPr>
        <w:pStyle w:val="OptionBlock"/>
        <w:shd w:val="clear" w:color="auto" w:fill="FFFFFF" w:themeFill="background1"/>
        <w:contextualSpacing/>
        <w:rPr>
          <w:rFonts w:ascii="Arial" w:hAnsi="Arial" w:cs="Arial"/>
          <w:szCs w:val="24"/>
          <w:highlight w:val="yellow"/>
        </w:rPr>
      </w:pPr>
    </w:p>
    <w:p w14:paraId="6F48BD6F" w14:textId="77777777" w:rsidR="00294464" w:rsidRPr="007822BD" w:rsidRDefault="00294464" w:rsidP="00294464">
      <w:pPr>
        <w:pStyle w:val="OptionBlock"/>
        <w:shd w:val="clear" w:color="auto" w:fill="FFFFFF" w:themeFill="background1"/>
        <w:contextualSpacing/>
        <w:rPr>
          <w:rFonts w:ascii="Arial" w:hAnsi="Arial" w:cs="Arial"/>
          <w:b/>
          <w:bCs/>
          <w:szCs w:val="24"/>
          <w:highlight w:val="yellow"/>
        </w:rPr>
      </w:pPr>
      <w:r w:rsidRPr="007822BD">
        <w:rPr>
          <w:rFonts w:ascii="Arial" w:hAnsi="Arial" w:cs="Arial"/>
          <w:b/>
          <w:bCs/>
          <w:color w:val="0000FF"/>
          <w:szCs w:val="24"/>
        </w:rPr>
        <w:t>[OPTION A:</w:t>
      </w:r>
      <w:r w:rsidRPr="007822BD">
        <w:rPr>
          <w:rFonts w:ascii="Arial" w:hAnsi="Arial" w:cs="Arial"/>
          <w:color w:val="0000FF"/>
          <w:szCs w:val="24"/>
        </w:rPr>
        <w:t xml:space="preserve"> if requested by Airbus Defence and Space Limited</w:t>
      </w:r>
      <w:r w:rsidRPr="007822BD">
        <w:rPr>
          <w:rFonts w:ascii="Arial" w:hAnsi="Arial" w:cs="Arial"/>
          <w:b/>
          <w:bCs/>
          <w:color w:val="0000FF"/>
          <w:szCs w:val="24"/>
        </w:rPr>
        <w:t>]</w:t>
      </w:r>
    </w:p>
    <w:p w14:paraId="54983366" w14:textId="77777777" w:rsidR="00294464" w:rsidRPr="007822BD" w:rsidRDefault="00294464" w:rsidP="00294464">
      <w:pPr>
        <w:pStyle w:val="OptionBlock"/>
        <w:shd w:val="clear" w:color="auto" w:fill="FFFFFF" w:themeFill="background1"/>
        <w:contextualSpacing/>
        <w:rPr>
          <w:rFonts w:ascii="Arial" w:hAnsi="Arial" w:cs="Arial"/>
          <w:szCs w:val="24"/>
        </w:rPr>
      </w:pPr>
    </w:p>
    <w:p w14:paraId="6DF8B56E" w14:textId="6FA41EDE" w:rsidR="00294464" w:rsidRPr="007822BD" w:rsidRDefault="00294464" w:rsidP="00294464">
      <w:pPr>
        <w:pStyle w:val="OptionBlock"/>
        <w:shd w:val="clear" w:color="auto" w:fill="FFFFFF" w:themeFill="background1"/>
        <w:contextualSpacing/>
        <w:rPr>
          <w:rFonts w:ascii="Arial" w:hAnsi="Arial" w:cs="Arial"/>
          <w:szCs w:val="24"/>
        </w:rPr>
      </w:pPr>
      <w:r w:rsidRPr="007822BD">
        <w:rPr>
          <w:rFonts w:ascii="Arial" w:hAnsi="Arial" w:cs="Arial"/>
          <w:szCs w:val="24"/>
        </w:rPr>
        <w:t xml:space="preserve">The following definition is added to ANNEX IV of the General Clauses and Conditions for ESA Contracts (herein referred to as GCC), reference ESA/REG/002, rev. </w:t>
      </w:r>
      <w:r w:rsidR="00134A5F">
        <w:rPr>
          <w:rFonts w:ascii="Arial" w:hAnsi="Arial" w:cs="Arial"/>
          <w:szCs w:val="24"/>
        </w:rPr>
        <w:t>4</w:t>
      </w:r>
      <w:r w:rsidRPr="007822BD">
        <w:rPr>
          <w:rFonts w:ascii="Arial" w:hAnsi="Arial" w:cs="Arial"/>
          <w:szCs w:val="24"/>
        </w:rPr>
        <w:t>:</w:t>
      </w:r>
    </w:p>
    <w:p w14:paraId="795533F2" w14:textId="77777777" w:rsidR="00294464" w:rsidRPr="007822BD" w:rsidRDefault="00294464" w:rsidP="00294464">
      <w:pPr>
        <w:spacing w:after="0" w:line="240" w:lineRule="auto"/>
        <w:rPr>
          <w:rFonts w:eastAsia="Times New Roman" w:cs="Arial"/>
          <w:i/>
          <w:iCs/>
          <w:szCs w:val="24"/>
        </w:rPr>
      </w:pPr>
    </w:p>
    <w:p w14:paraId="54B6B5D6" w14:textId="77777777" w:rsidR="00294464" w:rsidRPr="007822BD" w:rsidRDefault="00294464" w:rsidP="00294464">
      <w:pPr>
        <w:spacing w:after="0" w:line="240" w:lineRule="auto"/>
        <w:rPr>
          <w:rFonts w:eastAsia="Times New Roman" w:cs="Arial"/>
          <w:szCs w:val="24"/>
        </w:rPr>
      </w:pPr>
      <w:r w:rsidRPr="007822BD">
        <w:rPr>
          <w:rFonts w:eastAsia="Times New Roman" w:cs="Arial"/>
          <w:i/>
          <w:iCs/>
          <w:szCs w:val="24"/>
        </w:rPr>
        <w:lastRenderedPageBreak/>
        <w:t xml:space="preserve">“Goods” </w:t>
      </w:r>
      <w:r w:rsidRPr="00761C21">
        <w:rPr>
          <w:rFonts w:eastAsia="Times New Roman" w:cs="Arial"/>
          <w:szCs w:val="24"/>
        </w:rPr>
        <w:t>means all tangible and intangible assets.</w:t>
      </w:r>
    </w:p>
    <w:p w14:paraId="006AB461" w14:textId="77777777" w:rsidR="00294464" w:rsidRPr="007822BD" w:rsidRDefault="00294464" w:rsidP="00294464">
      <w:pPr>
        <w:pStyle w:val="OptionBlock"/>
        <w:shd w:val="clear" w:color="auto" w:fill="FFFFFF" w:themeFill="background1"/>
        <w:contextualSpacing/>
        <w:rPr>
          <w:rFonts w:ascii="Arial" w:hAnsi="Arial" w:cs="Arial"/>
          <w:szCs w:val="24"/>
        </w:rPr>
      </w:pPr>
      <w:r w:rsidRPr="007822BD">
        <w:rPr>
          <w:rFonts w:ascii="Arial" w:hAnsi="Arial" w:cs="Arial"/>
          <w:szCs w:val="24"/>
        </w:rPr>
        <w:t>“Gross Negligence”</w:t>
      </w:r>
      <w:r w:rsidRPr="007822BD">
        <w:rPr>
          <w:rFonts w:ascii="Arial" w:hAnsi="Arial" w:cs="Arial"/>
          <w:szCs w:val="24"/>
        </w:rPr>
        <w:tab/>
      </w:r>
      <w:r w:rsidRPr="00761C21">
        <w:rPr>
          <w:rFonts w:ascii="Arial" w:hAnsi="Arial" w:cs="Arial"/>
          <w:szCs w:val="24"/>
        </w:rPr>
        <w:t>means that the standard of care required to be shown in the performance of this Contract is seriously disregarded, such that no attention is paid to obvious considerations or risks which would be apparent to an expert professional.</w:t>
      </w:r>
    </w:p>
    <w:p w14:paraId="1896945B" w14:textId="77777777" w:rsidR="00294464" w:rsidRPr="007822BD" w:rsidRDefault="00294464" w:rsidP="00294464">
      <w:pPr>
        <w:pStyle w:val="OptionBlock"/>
        <w:shd w:val="clear" w:color="auto" w:fill="FFFFFF" w:themeFill="background1"/>
        <w:contextualSpacing/>
        <w:rPr>
          <w:rFonts w:ascii="Arial" w:hAnsi="Arial" w:cs="Arial"/>
          <w:b/>
          <w:bCs/>
          <w:szCs w:val="24"/>
          <w:highlight w:val="yellow"/>
        </w:rPr>
      </w:pPr>
    </w:p>
    <w:p w14:paraId="63C6137E" w14:textId="77777777" w:rsidR="00294464" w:rsidRPr="00761C21" w:rsidRDefault="00294464" w:rsidP="00764142">
      <w:pPr>
        <w:spacing w:after="0" w:line="240" w:lineRule="auto"/>
        <w:jc w:val="both"/>
        <w:rPr>
          <w:rFonts w:eastAsia="Times New Roman" w:cs="Arial"/>
          <w:szCs w:val="24"/>
        </w:rPr>
      </w:pPr>
      <w:r w:rsidRPr="007822BD">
        <w:rPr>
          <w:rFonts w:eastAsia="Times New Roman" w:cs="Arial"/>
          <w:szCs w:val="24"/>
        </w:rPr>
        <w:t>“</w:t>
      </w:r>
      <w:r w:rsidRPr="007822BD">
        <w:rPr>
          <w:rFonts w:eastAsia="Times New Roman" w:cs="Arial"/>
          <w:i/>
          <w:iCs/>
          <w:szCs w:val="24"/>
        </w:rPr>
        <w:t xml:space="preserve">Wilful Misconduct” </w:t>
      </w:r>
      <w:r w:rsidRPr="00761C21">
        <w:rPr>
          <w:rFonts w:eastAsia="Times New Roman" w:cs="Arial"/>
          <w:szCs w:val="24"/>
        </w:rPr>
        <w:t>means any intentional act or omission undertaken with the knowledge that such act or omission is likely to cause loss or damage.</w:t>
      </w:r>
    </w:p>
    <w:p w14:paraId="40E6A31A" w14:textId="77777777" w:rsidR="00294464" w:rsidRPr="007822BD" w:rsidRDefault="00294464" w:rsidP="00294464">
      <w:pPr>
        <w:pStyle w:val="OptionBlock"/>
        <w:shd w:val="clear" w:color="auto" w:fill="FFFFFF" w:themeFill="background1"/>
        <w:contextualSpacing/>
        <w:rPr>
          <w:rFonts w:ascii="Arial" w:hAnsi="Arial" w:cs="Arial"/>
          <w:b/>
          <w:bCs/>
          <w:color w:val="0000FF"/>
          <w:szCs w:val="24"/>
        </w:rPr>
      </w:pPr>
    </w:p>
    <w:p w14:paraId="6B0BE1D4" w14:textId="77777777" w:rsidR="00294464" w:rsidRPr="007822BD" w:rsidRDefault="00294464" w:rsidP="00294464">
      <w:pPr>
        <w:pStyle w:val="OptionBlock"/>
        <w:shd w:val="clear" w:color="auto" w:fill="FFFFFF" w:themeFill="background1"/>
        <w:contextualSpacing/>
        <w:rPr>
          <w:rFonts w:ascii="Arial" w:hAnsi="Arial" w:cs="Arial"/>
          <w:color w:val="0000FF"/>
          <w:szCs w:val="24"/>
        </w:rPr>
      </w:pPr>
      <w:r w:rsidRPr="007822BD">
        <w:rPr>
          <w:rFonts w:ascii="Arial" w:hAnsi="Arial" w:cs="Arial"/>
          <w:b/>
          <w:bCs/>
          <w:color w:val="0000FF"/>
          <w:szCs w:val="24"/>
        </w:rPr>
        <w:t>[END OPTION A]</w:t>
      </w:r>
    </w:p>
    <w:p w14:paraId="41E3637F" w14:textId="77777777" w:rsidR="00294464" w:rsidRPr="007822BD" w:rsidRDefault="00294464" w:rsidP="00294464">
      <w:pPr>
        <w:pStyle w:val="OptionBlock"/>
        <w:shd w:val="clear" w:color="auto" w:fill="FFFFFF" w:themeFill="background1"/>
        <w:contextualSpacing/>
        <w:rPr>
          <w:rFonts w:ascii="Arial" w:hAnsi="Arial" w:cs="Arial"/>
          <w:color w:val="0000FF"/>
          <w:szCs w:val="24"/>
        </w:rPr>
      </w:pPr>
    </w:p>
    <w:p w14:paraId="4B6CE51D" w14:textId="77777777" w:rsidR="00294464" w:rsidRPr="007822BD" w:rsidRDefault="00294464" w:rsidP="00294464">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[OPTION B:</w:t>
      </w:r>
      <w:r w:rsidRPr="007822BD">
        <w:rPr>
          <w:rFonts w:ascii="Arial" w:hAnsi="Arial" w:cs="Arial"/>
          <w:color w:val="0000FF"/>
          <w:szCs w:val="24"/>
        </w:rPr>
        <w:t xml:space="preserve"> if requested by a UK Prime other than Airbus Defence and Space Limited</w:t>
      </w:r>
      <w:r w:rsidRPr="007822BD">
        <w:rPr>
          <w:rFonts w:ascii="Arial" w:hAnsi="Arial" w:cs="Arial"/>
          <w:b/>
          <w:bCs/>
          <w:color w:val="0000FF"/>
          <w:szCs w:val="24"/>
        </w:rPr>
        <w:t>]</w:t>
      </w:r>
    </w:p>
    <w:p w14:paraId="2B9E6B8B" w14:textId="77777777" w:rsidR="00294464" w:rsidRPr="007822BD" w:rsidRDefault="00294464" w:rsidP="00294464">
      <w:pPr>
        <w:pStyle w:val="OptionBlock"/>
        <w:shd w:val="clear" w:color="auto" w:fill="FFFFFF" w:themeFill="background1"/>
        <w:contextualSpacing/>
        <w:rPr>
          <w:rFonts w:ascii="Arial" w:hAnsi="Arial" w:cs="Arial"/>
          <w:szCs w:val="24"/>
          <w:highlight w:val="yellow"/>
        </w:rPr>
      </w:pPr>
    </w:p>
    <w:p w14:paraId="77907D72" w14:textId="09F6A2E6" w:rsidR="00294464" w:rsidRPr="007822BD" w:rsidRDefault="00294464" w:rsidP="00294464">
      <w:pPr>
        <w:pStyle w:val="OptionBlock"/>
        <w:shd w:val="clear" w:color="auto" w:fill="FFFFFF" w:themeFill="background1"/>
        <w:contextualSpacing/>
        <w:rPr>
          <w:rFonts w:ascii="Arial" w:hAnsi="Arial" w:cs="Arial"/>
          <w:szCs w:val="24"/>
        </w:rPr>
      </w:pPr>
      <w:r w:rsidRPr="007822BD">
        <w:rPr>
          <w:rFonts w:ascii="Arial" w:hAnsi="Arial" w:cs="Arial"/>
          <w:szCs w:val="24"/>
        </w:rPr>
        <w:t xml:space="preserve">The following definition is added to ANNEX IV of the General Clauses and Conditions for ESA Contracts (herein referred to as GCC), reference ESA/REG/002, rev. </w:t>
      </w:r>
      <w:r w:rsidR="00134A5F">
        <w:rPr>
          <w:rFonts w:ascii="Arial" w:hAnsi="Arial" w:cs="Arial"/>
          <w:szCs w:val="24"/>
        </w:rPr>
        <w:t>4</w:t>
      </w:r>
      <w:r w:rsidRPr="007822BD">
        <w:rPr>
          <w:rFonts w:ascii="Arial" w:hAnsi="Arial" w:cs="Arial"/>
          <w:szCs w:val="24"/>
        </w:rPr>
        <w:t>:</w:t>
      </w:r>
    </w:p>
    <w:p w14:paraId="7D298954" w14:textId="77777777" w:rsidR="00294464" w:rsidRPr="007822BD" w:rsidRDefault="00294464" w:rsidP="00294464">
      <w:pPr>
        <w:pStyle w:val="OptionBlock"/>
        <w:shd w:val="clear" w:color="auto" w:fill="FFFFFF" w:themeFill="background1"/>
        <w:contextualSpacing/>
        <w:rPr>
          <w:rFonts w:ascii="Arial" w:hAnsi="Arial" w:cs="Arial"/>
          <w:i/>
          <w:iCs/>
          <w:szCs w:val="24"/>
        </w:rPr>
      </w:pPr>
    </w:p>
    <w:p w14:paraId="3D8652BA" w14:textId="77777777" w:rsidR="00294464" w:rsidRPr="007822BD" w:rsidRDefault="00294464" w:rsidP="00294464">
      <w:pPr>
        <w:spacing w:after="0" w:line="240" w:lineRule="auto"/>
        <w:rPr>
          <w:rFonts w:eastAsia="Times New Roman" w:cs="Arial"/>
          <w:i/>
          <w:iCs/>
          <w:szCs w:val="24"/>
        </w:rPr>
      </w:pPr>
      <w:r w:rsidRPr="007822BD">
        <w:rPr>
          <w:rFonts w:eastAsia="Times New Roman" w:cs="Arial"/>
          <w:i/>
          <w:iCs/>
          <w:szCs w:val="24"/>
        </w:rPr>
        <w:t xml:space="preserve">“Goods” </w:t>
      </w:r>
      <w:r w:rsidRPr="00761C21">
        <w:rPr>
          <w:rFonts w:eastAsia="Times New Roman" w:cs="Arial"/>
          <w:szCs w:val="24"/>
        </w:rPr>
        <w:t>means all tangible and intangible assets</w:t>
      </w:r>
      <w:r w:rsidRPr="007822BD">
        <w:rPr>
          <w:rFonts w:eastAsia="Times New Roman" w:cs="Arial"/>
          <w:i/>
          <w:iCs/>
          <w:szCs w:val="24"/>
        </w:rPr>
        <w:t>.</w:t>
      </w:r>
    </w:p>
    <w:p w14:paraId="6520831C" w14:textId="77777777" w:rsidR="00294464" w:rsidRPr="007822BD" w:rsidRDefault="00294464" w:rsidP="00294464">
      <w:pPr>
        <w:pStyle w:val="OptionBlock"/>
        <w:shd w:val="clear" w:color="auto" w:fill="FFFFFF" w:themeFill="background1"/>
        <w:contextualSpacing/>
        <w:rPr>
          <w:rFonts w:ascii="Arial" w:hAnsi="Arial" w:cs="Arial"/>
          <w:szCs w:val="24"/>
        </w:rPr>
      </w:pPr>
    </w:p>
    <w:p w14:paraId="2B52A556" w14:textId="77777777" w:rsidR="00294464" w:rsidRPr="007822BD" w:rsidRDefault="00294464" w:rsidP="00294464">
      <w:pPr>
        <w:pStyle w:val="OptionBlock"/>
        <w:shd w:val="clear" w:color="auto" w:fill="FFFFFF" w:themeFill="background1"/>
        <w:contextualSpacing/>
        <w:rPr>
          <w:rFonts w:ascii="Arial" w:hAnsi="Arial" w:cs="Arial"/>
          <w:szCs w:val="24"/>
        </w:rPr>
      </w:pPr>
      <w:r w:rsidRPr="00401DA8">
        <w:rPr>
          <w:rFonts w:ascii="Arial" w:hAnsi="Arial" w:cs="Arial"/>
          <w:i/>
          <w:iCs/>
          <w:szCs w:val="24"/>
        </w:rPr>
        <w:t>“Gross Negligence”</w:t>
      </w:r>
      <w:r w:rsidRPr="007822BD">
        <w:rPr>
          <w:rFonts w:ascii="Arial" w:hAnsi="Arial" w:cs="Arial"/>
          <w:szCs w:val="24"/>
        </w:rPr>
        <w:tab/>
        <w:t>means that the care required to be shown in the conduct of everyday business is breached to a particularly severe degree, specifically that no attention is paid to obvious considerations nor to that which would be apparent to any person finding himself in that situation.</w:t>
      </w:r>
    </w:p>
    <w:p w14:paraId="1C9D97C1" w14:textId="77777777" w:rsidR="00294464" w:rsidRPr="007822BD" w:rsidRDefault="00294464" w:rsidP="00294464">
      <w:pPr>
        <w:pStyle w:val="OptionBlock"/>
        <w:shd w:val="clear" w:color="auto" w:fill="FFFFFF" w:themeFill="background1"/>
        <w:contextualSpacing/>
        <w:rPr>
          <w:rFonts w:ascii="Arial" w:hAnsi="Arial" w:cs="Arial"/>
          <w:szCs w:val="24"/>
        </w:rPr>
      </w:pPr>
    </w:p>
    <w:p w14:paraId="64D393D7" w14:textId="77777777" w:rsidR="00294464" w:rsidRPr="007822BD" w:rsidRDefault="00294464" w:rsidP="00764142">
      <w:pPr>
        <w:spacing w:after="0" w:line="240" w:lineRule="auto"/>
        <w:jc w:val="both"/>
        <w:rPr>
          <w:rFonts w:eastAsia="Times New Roman" w:cs="Arial"/>
          <w:i/>
          <w:iCs/>
          <w:szCs w:val="24"/>
        </w:rPr>
      </w:pPr>
      <w:r w:rsidRPr="007822BD">
        <w:rPr>
          <w:rFonts w:eastAsia="Times New Roman" w:cs="Arial"/>
          <w:szCs w:val="24"/>
        </w:rPr>
        <w:t>“</w:t>
      </w:r>
      <w:r w:rsidRPr="007822BD">
        <w:rPr>
          <w:rFonts w:eastAsia="Times New Roman" w:cs="Arial"/>
          <w:i/>
          <w:iCs/>
          <w:szCs w:val="24"/>
        </w:rPr>
        <w:t xml:space="preserve">Wilful Misconduct” </w:t>
      </w:r>
      <w:r w:rsidRPr="00401DA8">
        <w:rPr>
          <w:rFonts w:eastAsia="Times New Roman" w:cs="Arial"/>
          <w:szCs w:val="24"/>
        </w:rPr>
        <w:t>means any intentional act or omission undertaken with the knowledge that such act or omission is likely to cause loss or damage.</w:t>
      </w:r>
    </w:p>
    <w:p w14:paraId="23DB78F2" w14:textId="5C336275" w:rsidR="007822BD" w:rsidRDefault="00294464" w:rsidP="00294464">
      <w:pPr>
        <w:pStyle w:val="OptionBlock"/>
        <w:shd w:val="clear" w:color="auto" w:fill="FFFFFF" w:themeFill="background1"/>
        <w:contextualSpacing/>
        <w:rPr>
          <w:rFonts w:ascii="Arial" w:hAnsi="Arial" w:cs="Arial"/>
          <w:b/>
          <w:bCs/>
          <w:color w:val="0000FF"/>
          <w:szCs w:val="24"/>
        </w:rPr>
      </w:pPr>
      <w:r w:rsidRPr="007822BD">
        <w:rPr>
          <w:rFonts w:ascii="Arial" w:hAnsi="Arial" w:cs="Arial"/>
          <w:b/>
          <w:bCs/>
          <w:color w:val="0000FF"/>
          <w:szCs w:val="24"/>
        </w:rPr>
        <w:t>[END OPTION B]</w:t>
      </w:r>
    </w:p>
    <w:p w14:paraId="3A551226" w14:textId="77777777" w:rsidR="007822BD" w:rsidRDefault="007822BD">
      <w:pPr>
        <w:rPr>
          <w:rFonts w:eastAsia="Times New Roman" w:cs="Arial"/>
          <w:b/>
          <w:bCs/>
          <w:color w:val="0000FF"/>
          <w:szCs w:val="24"/>
          <w:lang w:eastAsia="ar-SA"/>
        </w:rPr>
      </w:pPr>
      <w:r>
        <w:rPr>
          <w:rFonts w:cs="Arial"/>
          <w:b/>
          <w:bCs/>
          <w:color w:val="0000FF"/>
          <w:szCs w:val="24"/>
        </w:rPr>
        <w:br w:type="page"/>
      </w:r>
    </w:p>
    <w:p w14:paraId="686DA114" w14:textId="77777777" w:rsidR="007822BD" w:rsidRDefault="007822BD" w:rsidP="007822BD">
      <w:pPr>
        <w:spacing w:after="0" w:line="240" w:lineRule="auto"/>
        <w:contextualSpacing/>
        <w:jc w:val="both"/>
        <w:rPr>
          <w:rFonts w:cs="Arial"/>
        </w:rPr>
      </w:pPr>
      <w:r w:rsidRPr="00914482">
        <w:rPr>
          <w:rFonts w:cs="Arial"/>
          <w:color w:val="0000FF"/>
          <w:shd w:val="clear" w:color="auto" w:fill="FFFFFF" w:themeFill="background1"/>
        </w:rPr>
        <w:lastRenderedPageBreak/>
        <w:t>Electronically/Digitally</w:t>
      </w:r>
      <w:r w:rsidRPr="00914482">
        <w:rPr>
          <w:rFonts w:cs="Arial"/>
          <w:color w:val="0000FF"/>
        </w:rPr>
        <w:t xml:space="preserve"> </w:t>
      </w:r>
      <w:r w:rsidRPr="5B636618">
        <w:rPr>
          <w:rFonts w:cs="Arial"/>
        </w:rPr>
        <w:t>signed by the Parties to this Contract,</w:t>
      </w:r>
    </w:p>
    <w:tbl>
      <w:tblPr>
        <w:tblStyle w:val="TableGrid"/>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7822BD" w:rsidRPr="004C1E40" w14:paraId="628E9F2F" w14:textId="77777777" w:rsidTr="00152089">
        <w:trPr>
          <w:trHeight w:val="1038"/>
        </w:trPr>
        <w:tc>
          <w:tcPr>
            <w:tcW w:w="4818" w:type="dxa"/>
            <w:vAlign w:val="center"/>
          </w:tcPr>
          <w:p w14:paraId="50C95F9F" w14:textId="77777777" w:rsidR="007822BD" w:rsidRPr="004C1E40" w:rsidRDefault="007822BD" w:rsidP="00152089">
            <w:pPr>
              <w:contextualSpacing/>
              <w:jc w:val="both"/>
              <w:rPr>
                <w:rFonts w:cs="Arial"/>
              </w:rPr>
            </w:pPr>
          </w:p>
        </w:tc>
        <w:tc>
          <w:tcPr>
            <w:tcW w:w="4818" w:type="dxa"/>
            <w:vAlign w:val="center"/>
          </w:tcPr>
          <w:p w14:paraId="58662B0E" w14:textId="77777777" w:rsidR="007822BD" w:rsidRPr="004C1E40" w:rsidRDefault="007822BD" w:rsidP="00152089">
            <w:pPr>
              <w:contextualSpacing/>
              <w:jc w:val="both"/>
              <w:rPr>
                <w:rFonts w:cs="Arial"/>
              </w:rPr>
            </w:pPr>
          </w:p>
        </w:tc>
      </w:tr>
      <w:tr w:rsidR="007822BD" w:rsidRPr="004C1E40" w14:paraId="4F11B11E" w14:textId="77777777" w:rsidTr="00152089">
        <w:trPr>
          <w:trHeight w:val="1123"/>
        </w:trPr>
        <w:tc>
          <w:tcPr>
            <w:tcW w:w="4818" w:type="dxa"/>
            <w:vAlign w:val="center"/>
            <w:hideMark/>
          </w:tcPr>
          <w:p w14:paraId="147DCBE2" w14:textId="77777777" w:rsidR="007822BD" w:rsidRPr="004C1E40" w:rsidRDefault="007822BD" w:rsidP="00152089">
            <w:pPr>
              <w:contextualSpacing/>
              <w:jc w:val="both"/>
              <w:rPr>
                <w:rFonts w:cs="Arial"/>
              </w:rPr>
            </w:pPr>
            <w:r w:rsidRPr="5B636618">
              <w:rPr>
                <w:rFonts w:cs="Arial"/>
              </w:rPr>
              <w:t>On: ...............................</w:t>
            </w:r>
          </w:p>
        </w:tc>
        <w:tc>
          <w:tcPr>
            <w:tcW w:w="4818" w:type="dxa"/>
            <w:vAlign w:val="center"/>
            <w:hideMark/>
          </w:tcPr>
          <w:p w14:paraId="39034F9B" w14:textId="77777777" w:rsidR="007822BD" w:rsidRPr="004C1E40" w:rsidRDefault="007822BD" w:rsidP="00152089">
            <w:pPr>
              <w:contextualSpacing/>
              <w:jc w:val="both"/>
              <w:rPr>
                <w:rFonts w:cs="Arial"/>
              </w:rPr>
            </w:pPr>
            <w:r w:rsidRPr="5B636618">
              <w:rPr>
                <w:rFonts w:cs="Arial"/>
              </w:rPr>
              <w:t>On: ...............................</w:t>
            </w:r>
          </w:p>
        </w:tc>
      </w:tr>
      <w:tr w:rsidR="007822BD" w:rsidRPr="004C1E40" w14:paraId="67C9B3CD" w14:textId="77777777" w:rsidTr="00152089">
        <w:trPr>
          <w:trHeight w:val="1111"/>
        </w:trPr>
        <w:tc>
          <w:tcPr>
            <w:tcW w:w="4818" w:type="dxa"/>
            <w:vAlign w:val="center"/>
            <w:hideMark/>
          </w:tcPr>
          <w:p w14:paraId="74C4B47F" w14:textId="77777777" w:rsidR="007822BD" w:rsidRPr="004C1E40" w:rsidRDefault="007822BD" w:rsidP="00152089">
            <w:pPr>
              <w:contextualSpacing/>
              <w:jc w:val="both"/>
              <w:rPr>
                <w:rFonts w:cs="Arial"/>
              </w:rPr>
            </w:pPr>
            <w:r w:rsidRPr="5B636618">
              <w:rPr>
                <w:rFonts w:cs="Arial"/>
              </w:rPr>
              <w:t>For ...............................</w:t>
            </w:r>
          </w:p>
        </w:tc>
        <w:tc>
          <w:tcPr>
            <w:tcW w:w="4818" w:type="dxa"/>
            <w:vAlign w:val="center"/>
            <w:hideMark/>
          </w:tcPr>
          <w:p w14:paraId="394D5BDB" w14:textId="77777777" w:rsidR="007822BD" w:rsidRPr="004C1E40" w:rsidRDefault="007822BD" w:rsidP="00152089">
            <w:pPr>
              <w:contextualSpacing/>
              <w:jc w:val="both"/>
              <w:rPr>
                <w:rFonts w:cs="Arial"/>
              </w:rPr>
            </w:pPr>
            <w:r w:rsidRPr="5B636618">
              <w:rPr>
                <w:rFonts w:cs="Arial"/>
              </w:rPr>
              <w:t>For the European Space Agency (ESA)</w:t>
            </w:r>
          </w:p>
        </w:tc>
      </w:tr>
      <w:tr w:rsidR="007822BD" w:rsidRPr="004C1E40" w14:paraId="3E93FDC0" w14:textId="77777777" w:rsidTr="00152089">
        <w:trPr>
          <w:trHeight w:val="999"/>
        </w:trPr>
        <w:tc>
          <w:tcPr>
            <w:tcW w:w="4818" w:type="dxa"/>
            <w:vAlign w:val="bottom"/>
            <w:hideMark/>
          </w:tcPr>
          <w:p w14:paraId="4003B81C" w14:textId="77777777" w:rsidR="007822BD" w:rsidRPr="004C1E40" w:rsidRDefault="007822BD" w:rsidP="00152089">
            <w:pPr>
              <w:contextualSpacing/>
              <w:jc w:val="both"/>
              <w:rPr>
                <w:rFonts w:cs="Arial"/>
              </w:rPr>
            </w:pPr>
            <w:r w:rsidRPr="5B636618">
              <w:rPr>
                <w:rFonts w:cs="Arial"/>
              </w:rPr>
              <w:t>------------------------------</w:t>
            </w:r>
          </w:p>
        </w:tc>
        <w:tc>
          <w:tcPr>
            <w:tcW w:w="4818" w:type="dxa"/>
            <w:vAlign w:val="bottom"/>
            <w:hideMark/>
          </w:tcPr>
          <w:p w14:paraId="69BACE94" w14:textId="77777777" w:rsidR="007822BD" w:rsidRPr="004C1E40" w:rsidRDefault="007822BD" w:rsidP="00152089">
            <w:pPr>
              <w:contextualSpacing/>
              <w:jc w:val="both"/>
              <w:rPr>
                <w:rFonts w:cs="Arial"/>
              </w:rPr>
            </w:pPr>
            <w:r w:rsidRPr="5B636618">
              <w:rPr>
                <w:rFonts w:cs="Arial"/>
              </w:rPr>
              <w:t>------------------------------</w:t>
            </w:r>
          </w:p>
        </w:tc>
      </w:tr>
      <w:tr w:rsidR="007822BD" w:rsidRPr="004C1E40" w14:paraId="30B6105D" w14:textId="77777777" w:rsidTr="00152089">
        <w:trPr>
          <w:trHeight w:val="843"/>
        </w:trPr>
        <w:tc>
          <w:tcPr>
            <w:tcW w:w="4818" w:type="dxa"/>
            <w:hideMark/>
          </w:tcPr>
          <w:p w14:paraId="4E7A7D80" w14:textId="77777777" w:rsidR="007822BD" w:rsidRPr="004C1E40" w:rsidRDefault="007822BD" w:rsidP="00152089">
            <w:pPr>
              <w:contextualSpacing/>
              <w:jc w:val="both"/>
              <w:rPr>
                <w:rFonts w:cs="Arial"/>
              </w:rPr>
            </w:pPr>
            <w:r w:rsidRPr="5B636618">
              <w:rPr>
                <w:rFonts w:cs="Arial"/>
              </w:rPr>
              <w:t>………………………. [Name]</w:t>
            </w:r>
          </w:p>
          <w:p w14:paraId="4C2D6DAB" w14:textId="77777777" w:rsidR="007822BD" w:rsidRPr="004C1E40" w:rsidRDefault="007822BD" w:rsidP="00152089">
            <w:pPr>
              <w:contextualSpacing/>
              <w:jc w:val="both"/>
              <w:rPr>
                <w:rFonts w:cs="Arial"/>
              </w:rPr>
            </w:pPr>
            <w:r w:rsidRPr="5B636618">
              <w:rPr>
                <w:rFonts w:cs="Arial"/>
              </w:rPr>
              <w:t>………………………. [Title]</w:t>
            </w:r>
          </w:p>
        </w:tc>
        <w:tc>
          <w:tcPr>
            <w:tcW w:w="4818" w:type="dxa"/>
            <w:hideMark/>
          </w:tcPr>
          <w:p w14:paraId="05D50E9E" w14:textId="77777777" w:rsidR="007822BD" w:rsidRPr="004C1E40" w:rsidRDefault="007822BD" w:rsidP="00152089">
            <w:pPr>
              <w:contextualSpacing/>
              <w:jc w:val="both"/>
              <w:rPr>
                <w:rFonts w:cs="Arial"/>
              </w:rPr>
            </w:pPr>
            <w:r w:rsidRPr="5B636618">
              <w:rPr>
                <w:rFonts w:cs="Arial"/>
              </w:rPr>
              <w:t>………………………. [Name]</w:t>
            </w:r>
          </w:p>
          <w:p w14:paraId="599E808A" w14:textId="77777777" w:rsidR="007822BD" w:rsidRPr="004C1E40" w:rsidRDefault="007822BD" w:rsidP="00152089">
            <w:pPr>
              <w:contextualSpacing/>
              <w:jc w:val="both"/>
              <w:rPr>
                <w:rFonts w:cs="Arial"/>
              </w:rPr>
            </w:pPr>
            <w:r w:rsidRPr="5B636618">
              <w:rPr>
                <w:rFonts w:cs="Arial"/>
              </w:rPr>
              <w:t>………………………. [Title]</w:t>
            </w:r>
          </w:p>
        </w:tc>
      </w:tr>
    </w:tbl>
    <w:p w14:paraId="539E9EA5" w14:textId="77777777" w:rsidR="007822BD" w:rsidRPr="00100AD4" w:rsidRDefault="007822BD" w:rsidP="007822BD">
      <w:pPr>
        <w:spacing w:after="0" w:line="240" w:lineRule="auto"/>
        <w:contextualSpacing/>
        <w:jc w:val="both"/>
        <w:rPr>
          <w:rFonts w:cs="Arial"/>
          <w:b/>
          <w:bCs/>
          <w:i/>
          <w:iCs/>
          <w:highlight w:val="yellow"/>
        </w:rPr>
      </w:pPr>
    </w:p>
    <w:p w14:paraId="0738F823" w14:textId="22756BF4" w:rsidR="007822BD" w:rsidRPr="00100AD4" w:rsidRDefault="007822BD" w:rsidP="007822BD">
      <w:pPr>
        <w:spacing w:after="0" w:line="240" w:lineRule="auto"/>
        <w:contextualSpacing/>
        <w:jc w:val="both"/>
        <w:rPr>
          <w:rFonts w:cs="Arial"/>
          <w:i/>
          <w:iCs/>
          <w:color w:val="0000FF"/>
        </w:rPr>
      </w:pPr>
      <w:r w:rsidRPr="00100AD4">
        <w:rPr>
          <w:rFonts w:cs="Arial"/>
          <w:b/>
          <w:bCs/>
          <w:i/>
          <w:iCs/>
          <w:color w:val="0000FF"/>
        </w:rPr>
        <w:t>(FOR CONTRACTS PLACED UNDER ITALIAN LAW)</w:t>
      </w:r>
    </w:p>
    <w:p w14:paraId="2F94022D" w14:textId="77777777" w:rsidR="007822BD" w:rsidRPr="004C1E40" w:rsidRDefault="007822BD" w:rsidP="007822BD">
      <w:pPr>
        <w:spacing w:after="0" w:line="240" w:lineRule="auto"/>
        <w:contextualSpacing/>
        <w:jc w:val="center"/>
        <w:rPr>
          <w:rFonts w:cs="Arial"/>
          <w:i/>
          <w:iCs/>
          <w:shd w:val="clear" w:color="auto" w:fill="FFFF99"/>
        </w:rPr>
      </w:pPr>
      <w:r w:rsidRPr="5B636618">
        <w:rPr>
          <w:rFonts w:cs="Arial"/>
          <w:i/>
          <w:iCs/>
        </w:rPr>
        <w:t>SPECIFIC APPROVAL</w:t>
      </w:r>
    </w:p>
    <w:p w14:paraId="5C24394F" w14:textId="4202B361" w:rsidR="007822BD" w:rsidRPr="004C1E40" w:rsidRDefault="007822BD" w:rsidP="007822BD">
      <w:pPr>
        <w:spacing w:after="0" w:line="240" w:lineRule="auto"/>
        <w:contextualSpacing/>
        <w:jc w:val="both"/>
        <w:rPr>
          <w:rFonts w:cs="Arial"/>
        </w:rPr>
      </w:pPr>
      <w:r w:rsidRPr="5B636618">
        <w:rPr>
          <w:rFonts w:cs="Arial"/>
        </w:rPr>
        <w:t xml:space="preserve">The Contractor certifies its explicit approval of the following Clauses of the General Clauses and Conditions for ESA Contracts, ESA/REG/002., rev. </w:t>
      </w:r>
      <w:r w:rsidR="00134A5F">
        <w:rPr>
          <w:rFonts w:cs="Arial"/>
        </w:rPr>
        <w:t>4</w:t>
      </w:r>
      <w:r w:rsidRPr="5B636618">
        <w:rPr>
          <w:rFonts w:cs="Arial"/>
        </w:rPr>
        <w:t>:</w:t>
      </w:r>
    </w:p>
    <w:p w14:paraId="74B7780B" w14:textId="77777777" w:rsidR="007822BD" w:rsidRPr="004C1E40" w:rsidRDefault="007822BD" w:rsidP="007822BD">
      <w:pPr>
        <w:suppressAutoHyphens/>
        <w:spacing w:after="0" w:line="240" w:lineRule="auto"/>
        <w:contextualSpacing/>
        <w:jc w:val="both"/>
        <w:rPr>
          <w:rFonts w:eastAsia="Times New Roman" w:cs="Arial"/>
          <w:lang w:eastAsia="ar-SA"/>
        </w:rPr>
      </w:pPr>
    </w:p>
    <w:p w14:paraId="3D8530DD"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7:</w:t>
      </w:r>
      <w:r>
        <w:tab/>
      </w:r>
      <w:r w:rsidRPr="5B636618">
        <w:rPr>
          <w:rFonts w:eastAsia="Times New Roman" w:cs="Arial"/>
          <w:lang w:eastAsia="ar-SA"/>
        </w:rPr>
        <w:t>Transfer of the Contract</w:t>
      </w:r>
    </w:p>
    <w:p w14:paraId="39B0534B"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10:</w:t>
      </w:r>
      <w:r>
        <w:tab/>
      </w:r>
      <w:r w:rsidRPr="5B636618">
        <w:rPr>
          <w:rFonts w:eastAsia="Times New Roman" w:cs="Arial"/>
          <w:lang w:eastAsia="ar-SA"/>
        </w:rPr>
        <w:t>Subcontracts</w:t>
      </w:r>
    </w:p>
    <w:p w14:paraId="3C784940"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18:</w:t>
      </w:r>
      <w:r>
        <w:tab/>
      </w:r>
      <w:r w:rsidRPr="5B636618">
        <w:rPr>
          <w:rFonts w:eastAsia="Times New Roman" w:cs="Arial"/>
          <w:lang w:eastAsia="ar-SA"/>
        </w:rPr>
        <w:t>Damage to Staff and Goods</w:t>
      </w:r>
    </w:p>
    <w:p w14:paraId="6D9EF064"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19:</w:t>
      </w:r>
      <w:r>
        <w:tab/>
      </w:r>
      <w:r w:rsidRPr="5B636618">
        <w:rPr>
          <w:rFonts w:eastAsia="Times New Roman" w:cs="Arial"/>
          <w:lang w:eastAsia="ar-SA"/>
        </w:rPr>
        <w:t>Liability for consequential Damages during the Execution of the Contract</w:t>
      </w:r>
    </w:p>
    <w:p w14:paraId="05792BDC"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20:</w:t>
      </w:r>
      <w:r>
        <w:tab/>
      </w:r>
      <w:r w:rsidRPr="5B636618">
        <w:rPr>
          <w:rFonts w:eastAsia="Times New Roman" w:cs="Arial"/>
          <w:lang w:eastAsia="ar-SA"/>
        </w:rPr>
        <w:t>Liability after Acceptance</w:t>
      </w:r>
    </w:p>
    <w:p w14:paraId="14945065"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24:</w:t>
      </w:r>
      <w:r>
        <w:tab/>
      </w:r>
      <w:r w:rsidRPr="5B636618">
        <w:rPr>
          <w:rFonts w:eastAsia="Times New Roman" w:cs="Arial"/>
          <w:lang w:eastAsia="ar-SA"/>
        </w:rPr>
        <w:t>Disclosure and Use of Classified Information by the Contractor</w:t>
      </w:r>
    </w:p>
    <w:p w14:paraId="18DCF262"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25:</w:t>
      </w:r>
      <w:r>
        <w:tab/>
      </w:r>
      <w:r w:rsidRPr="5B636618">
        <w:rPr>
          <w:rFonts w:eastAsia="Times New Roman" w:cs="Arial"/>
          <w:lang w:eastAsia="ar-SA"/>
        </w:rPr>
        <w:t>Infringements of the Law</w:t>
      </w:r>
    </w:p>
    <w:p w14:paraId="6F4B5C36"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26:</w:t>
      </w:r>
      <w:r>
        <w:tab/>
      </w:r>
      <w:r w:rsidRPr="5B636618">
        <w:rPr>
          <w:rFonts w:eastAsia="Times New Roman" w:cs="Arial"/>
          <w:lang w:eastAsia="ar-SA"/>
        </w:rPr>
        <w:t>Infringements of Third Party Rights</w:t>
      </w:r>
    </w:p>
    <w:p w14:paraId="391D6FD0"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30:</w:t>
      </w:r>
      <w:r>
        <w:tab/>
      </w:r>
      <w:r w:rsidRPr="5B636618">
        <w:rPr>
          <w:rFonts w:eastAsia="Times New Roman" w:cs="Arial"/>
          <w:lang w:eastAsia="ar-SA"/>
        </w:rPr>
        <w:t>Termination - General Rule</w:t>
      </w:r>
    </w:p>
    <w:p w14:paraId="3957637E"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32:</w:t>
      </w:r>
      <w:r>
        <w:tab/>
      </w:r>
      <w:r w:rsidRPr="5B636618">
        <w:rPr>
          <w:rFonts w:eastAsia="Times New Roman" w:cs="Arial"/>
          <w:lang w:eastAsia="ar-SA"/>
        </w:rPr>
        <w:t>Termination with Fault of the Contractor</w:t>
      </w:r>
    </w:p>
    <w:p w14:paraId="6890A5F3"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Clause 33:</w:t>
      </w:r>
      <w:r>
        <w:tab/>
      </w:r>
      <w:r w:rsidRPr="5B636618">
        <w:rPr>
          <w:rFonts w:eastAsia="Times New Roman" w:cs="Arial"/>
          <w:lang w:eastAsia="ar-SA"/>
        </w:rPr>
        <w:t>Termination in Special Cases.</w:t>
      </w:r>
    </w:p>
    <w:p w14:paraId="103B3891" w14:textId="77777777" w:rsidR="007822BD" w:rsidRPr="004C1E40" w:rsidRDefault="007822BD" w:rsidP="007822BD">
      <w:pPr>
        <w:suppressAutoHyphens/>
        <w:spacing w:after="0" w:line="240" w:lineRule="auto"/>
        <w:contextualSpacing/>
        <w:jc w:val="both"/>
        <w:rPr>
          <w:rFonts w:eastAsia="Times New Roman" w:cs="Arial"/>
          <w:lang w:eastAsia="ar-SA"/>
        </w:rPr>
      </w:pPr>
    </w:p>
    <w:p w14:paraId="4AF5CB9F"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On behalf of the Contractor,</w:t>
      </w:r>
    </w:p>
    <w:p w14:paraId="52916E66" w14:textId="77777777" w:rsidR="007822BD" w:rsidRPr="004C1E40" w:rsidRDefault="007822BD" w:rsidP="007822BD">
      <w:pPr>
        <w:suppressAutoHyphens/>
        <w:spacing w:after="0" w:line="240" w:lineRule="auto"/>
        <w:contextualSpacing/>
        <w:jc w:val="both"/>
        <w:rPr>
          <w:rFonts w:eastAsia="Times New Roman" w:cs="Arial"/>
          <w:lang w:eastAsia="ar-SA"/>
        </w:rPr>
      </w:pPr>
    </w:p>
    <w:p w14:paraId="30451E84" w14:textId="77777777" w:rsidR="007822BD" w:rsidRPr="004C1E40" w:rsidRDefault="007822BD" w:rsidP="007822BD">
      <w:pPr>
        <w:suppressAutoHyphens/>
        <w:spacing w:after="0" w:line="240" w:lineRule="auto"/>
        <w:contextualSpacing/>
        <w:jc w:val="both"/>
        <w:rPr>
          <w:rFonts w:eastAsia="Times New Roman" w:cs="Arial"/>
          <w:lang w:eastAsia="ar-SA"/>
        </w:rPr>
      </w:pPr>
      <w:r w:rsidRPr="5B636618">
        <w:rPr>
          <w:rFonts w:eastAsia="Times New Roman" w:cs="Arial"/>
          <w:lang w:eastAsia="ar-SA"/>
        </w:rPr>
        <w:t>on this day</w:t>
      </w:r>
      <w:r>
        <w:tab/>
      </w:r>
      <w:r w:rsidRPr="5B636618">
        <w:rPr>
          <w:rFonts w:eastAsia="Times New Roman" w:cs="Arial"/>
          <w:lang w:eastAsia="ar-SA"/>
        </w:rPr>
        <w:t>…………………</w:t>
      </w:r>
    </w:p>
    <w:p w14:paraId="66B07129" w14:textId="77777777" w:rsidR="007822BD" w:rsidRPr="004C1E40" w:rsidRDefault="007822BD" w:rsidP="007822BD">
      <w:pPr>
        <w:suppressAutoHyphens/>
        <w:spacing w:after="0" w:line="240" w:lineRule="auto"/>
        <w:contextualSpacing/>
        <w:jc w:val="both"/>
        <w:rPr>
          <w:rFonts w:eastAsia="Times New Roman" w:cs="Arial"/>
          <w:lang w:eastAsia="ar-SA"/>
        </w:rPr>
      </w:pPr>
      <w:r w:rsidRPr="004C1E40">
        <w:rPr>
          <w:rFonts w:eastAsia="Times New Roman" w:cs="Arial"/>
          <w:szCs w:val="24"/>
          <w:lang w:eastAsia="ar-SA"/>
        </w:rPr>
        <w:tab/>
      </w:r>
      <w:r w:rsidRPr="004C1E40">
        <w:rPr>
          <w:rFonts w:eastAsia="Times New Roman" w:cs="Arial"/>
          <w:szCs w:val="24"/>
          <w:lang w:eastAsia="ar-SA"/>
        </w:rPr>
        <w:tab/>
      </w:r>
      <w:r w:rsidRPr="5B636618">
        <w:rPr>
          <w:rFonts w:eastAsia="Times New Roman" w:cs="Arial"/>
          <w:lang w:eastAsia="ar-SA"/>
        </w:rPr>
        <w:t>………………………. [Name]</w:t>
      </w:r>
    </w:p>
    <w:p w14:paraId="5C379A9D" w14:textId="19F22F7A" w:rsidR="00294464" w:rsidRPr="001C0AAF" w:rsidRDefault="007822BD" w:rsidP="007822BD">
      <w:pPr>
        <w:pStyle w:val="OptionBlock"/>
        <w:shd w:val="clear" w:color="auto" w:fill="FFFFFF" w:themeFill="background1"/>
        <w:contextualSpacing/>
        <w:rPr>
          <w:rFonts w:ascii="Arial" w:hAnsi="Arial" w:cs="Arial"/>
          <w:b/>
          <w:bCs/>
          <w:color w:val="0000FF"/>
          <w:szCs w:val="24"/>
        </w:rPr>
      </w:pPr>
      <w:r w:rsidRPr="004C1E40">
        <w:rPr>
          <w:rFonts w:cs="Arial"/>
          <w:szCs w:val="24"/>
        </w:rPr>
        <w:tab/>
      </w:r>
      <w:r w:rsidRPr="004C1E40">
        <w:rPr>
          <w:rFonts w:cs="Arial"/>
          <w:szCs w:val="24"/>
        </w:rPr>
        <w:tab/>
      </w:r>
      <w:r w:rsidRPr="00764142">
        <w:rPr>
          <w:rFonts w:ascii="Arial" w:hAnsi="Arial" w:cs="Arial"/>
        </w:rPr>
        <w:t>………………………. [Title]</w:t>
      </w:r>
    </w:p>
    <w:p w14:paraId="6905B55C" w14:textId="77777777" w:rsidR="007822BD" w:rsidRPr="001C0AAF" w:rsidRDefault="007822BD" w:rsidP="007822BD">
      <w:pPr>
        <w:suppressAutoHyphens/>
        <w:spacing w:after="0" w:line="240" w:lineRule="auto"/>
        <w:contextualSpacing/>
        <w:jc w:val="both"/>
        <w:rPr>
          <w:rFonts w:cs="Arial"/>
          <w:szCs w:val="24"/>
          <w:lang w:val="en-US"/>
        </w:rPr>
        <w:sectPr w:rsidR="007822BD" w:rsidRPr="001C0AAF" w:rsidSect="00720B68">
          <w:headerReference w:type="even" r:id="rId29"/>
          <w:headerReference w:type="default" r:id="rId30"/>
          <w:footerReference w:type="even" r:id="rId31"/>
          <w:footerReference w:type="default" r:id="rId32"/>
          <w:headerReference w:type="first" r:id="rId33"/>
          <w:footerReference w:type="first" r:id="rId34"/>
          <w:pgSz w:w="11907" w:h="16840" w:code="9"/>
          <w:pgMar w:top="2398" w:right="851" w:bottom="1134" w:left="1134" w:header="851" w:footer="567" w:gutter="0"/>
          <w:cols w:space="708"/>
          <w:docGrid w:linePitch="360"/>
        </w:sectPr>
      </w:pPr>
      <w:r w:rsidRPr="001C0AAF">
        <w:rPr>
          <w:rFonts w:cs="Arial"/>
          <w:szCs w:val="24"/>
          <w:lang w:val="en-US"/>
        </w:rPr>
        <w:br w:type="page"/>
      </w:r>
    </w:p>
    <w:p w14:paraId="60A650A3" w14:textId="77777777" w:rsidR="00B47B51" w:rsidRDefault="00B47B51" w:rsidP="00961ABA">
      <w:pPr>
        <w:spacing w:after="0" w:line="240" w:lineRule="auto"/>
        <w:contextualSpacing/>
        <w:jc w:val="center"/>
        <w:rPr>
          <w:rFonts w:eastAsia="Calibri" w:cs="Arial"/>
          <w:b/>
          <w:color w:val="0000FF"/>
          <w:szCs w:val="24"/>
        </w:rPr>
      </w:pPr>
      <w:bookmarkStart w:id="194" w:name="_Hlk141184564"/>
      <w:bookmarkStart w:id="195" w:name="_Hlk141183585"/>
    </w:p>
    <w:p w14:paraId="5D88F195" w14:textId="77777777" w:rsidR="00B47B51" w:rsidRDefault="00B47B51" w:rsidP="00961ABA">
      <w:pPr>
        <w:spacing w:after="0" w:line="240" w:lineRule="auto"/>
        <w:contextualSpacing/>
        <w:jc w:val="center"/>
        <w:rPr>
          <w:rFonts w:eastAsia="Calibri" w:cs="Arial"/>
          <w:b/>
          <w:color w:val="0000FF"/>
          <w:szCs w:val="24"/>
        </w:rPr>
      </w:pPr>
    </w:p>
    <w:p w14:paraId="0A6CBE82" w14:textId="77777777" w:rsidR="00B47B51" w:rsidRDefault="00B47B51" w:rsidP="00961ABA">
      <w:pPr>
        <w:spacing w:after="0" w:line="240" w:lineRule="auto"/>
        <w:contextualSpacing/>
        <w:jc w:val="center"/>
        <w:rPr>
          <w:rFonts w:eastAsia="Calibri" w:cs="Arial"/>
          <w:b/>
          <w:color w:val="0000FF"/>
          <w:szCs w:val="24"/>
        </w:rPr>
      </w:pPr>
    </w:p>
    <w:bookmarkEnd w:id="194"/>
    <w:p w14:paraId="6F7200B5" w14:textId="77777777" w:rsidR="00B47B51" w:rsidRDefault="00B47B51" w:rsidP="00B47B51">
      <w:pPr>
        <w:spacing w:after="0" w:line="240" w:lineRule="auto"/>
        <w:contextualSpacing/>
        <w:jc w:val="center"/>
        <w:rPr>
          <w:rFonts w:eastAsia="Times New Roman" w:cs="Arial"/>
          <w:b/>
          <w:color w:val="231F20"/>
          <w:sz w:val="22"/>
          <w:lang w:eastAsia="ar-SA"/>
        </w:rPr>
      </w:pPr>
      <w:r w:rsidRPr="0047187D">
        <w:rPr>
          <w:rFonts w:eastAsia="Calibri" w:cs="Arial"/>
          <w:b/>
          <w:color w:val="0000FF"/>
          <w:szCs w:val="24"/>
        </w:rPr>
        <w:t xml:space="preserve">OPTION </w:t>
      </w:r>
      <w:r w:rsidRPr="0047187D">
        <w:rPr>
          <w:rFonts w:eastAsia="Calibri" w:cs="Arial"/>
          <w:bCs/>
          <w:color w:val="0000FF"/>
          <w:szCs w:val="24"/>
        </w:rPr>
        <w:t xml:space="preserve">to be used in cases where processing of Personal Data is a task in the </w:t>
      </w:r>
      <w:r>
        <w:rPr>
          <w:rFonts w:eastAsia="Calibri" w:cs="Arial"/>
          <w:bCs/>
          <w:color w:val="0000FF"/>
          <w:szCs w:val="24"/>
        </w:rPr>
        <w:t>Proposal</w:t>
      </w:r>
      <w:r w:rsidRPr="0047187D">
        <w:rPr>
          <w:rFonts w:eastAsia="Calibri" w:cs="Arial"/>
          <w:bCs/>
          <w:color w:val="0000FF"/>
          <w:szCs w:val="24"/>
        </w:rPr>
        <w:t>]</w:t>
      </w:r>
    </w:p>
    <w:p w14:paraId="039203A3" w14:textId="77777777" w:rsidR="00B47B51" w:rsidRDefault="00B47B51" w:rsidP="00B47B51">
      <w:pPr>
        <w:widowControl w:val="0"/>
        <w:autoSpaceDE w:val="0"/>
        <w:autoSpaceDN w:val="0"/>
        <w:spacing w:before="32" w:after="0" w:line="150" w:lineRule="exact"/>
        <w:jc w:val="center"/>
        <w:rPr>
          <w:rFonts w:eastAsia="Times New Roman" w:cs="Arial"/>
          <w:b/>
          <w:color w:val="231F20"/>
          <w:sz w:val="22"/>
          <w:lang w:eastAsia="ar-SA"/>
        </w:rPr>
      </w:pPr>
    </w:p>
    <w:p w14:paraId="13A23CA4" w14:textId="77777777" w:rsidR="00B47B51" w:rsidRPr="000B436D" w:rsidRDefault="00B47B51" w:rsidP="00B47B51">
      <w:pPr>
        <w:widowControl w:val="0"/>
        <w:autoSpaceDE w:val="0"/>
        <w:autoSpaceDN w:val="0"/>
        <w:spacing w:before="32" w:after="0" w:line="150" w:lineRule="exact"/>
        <w:jc w:val="center"/>
        <w:rPr>
          <w:rFonts w:eastAsia="Times New Roman" w:cs="Arial"/>
          <w:b/>
          <w:color w:val="231F20"/>
          <w:sz w:val="22"/>
          <w:lang w:eastAsia="ar-SA"/>
        </w:rPr>
      </w:pPr>
      <w:r w:rsidRPr="000B436D">
        <w:rPr>
          <w:rFonts w:eastAsia="Times New Roman" w:cs="Arial"/>
          <w:b/>
          <w:color w:val="231F20"/>
          <w:sz w:val="22"/>
          <w:lang w:eastAsia="ar-SA"/>
        </w:rPr>
        <w:t>Personal Data Processing Annex (the “PDP”)</w:t>
      </w:r>
    </w:p>
    <w:p w14:paraId="51FD0A70" w14:textId="77777777" w:rsidR="00B47B51" w:rsidRDefault="00B47B51" w:rsidP="00B47B51">
      <w:pPr>
        <w:spacing w:after="0" w:line="240" w:lineRule="auto"/>
        <w:contextualSpacing/>
        <w:jc w:val="center"/>
      </w:pPr>
      <w:r w:rsidRPr="000B436D">
        <w:rPr>
          <w:rFonts w:eastAsia="Times New Roman" w:cs="Arial"/>
          <w:b/>
          <w:color w:val="231F20"/>
          <w:sz w:val="22"/>
          <w:lang w:eastAsia="ar-SA"/>
        </w:rPr>
        <w:t xml:space="preserve">of the European Space Agency (“ESA” or </w:t>
      </w:r>
      <w:r>
        <w:rPr>
          <w:rFonts w:eastAsia="Times New Roman" w:cs="Arial"/>
          <w:b/>
          <w:color w:val="231F20"/>
          <w:sz w:val="22"/>
          <w:lang w:eastAsia="ar-SA"/>
        </w:rPr>
        <w:t>“</w:t>
      </w:r>
      <w:r w:rsidRPr="000B436D">
        <w:rPr>
          <w:rFonts w:eastAsia="Times New Roman" w:cs="Arial"/>
          <w:b/>
          <w:color w:val="231F20"/>
          <w:sz w:val="22"/>
          <w:lang w:eastAsia="ar-SA"/>
        </w:rPr>
        <w:t>the</w:t>
      </w:r>
      <w:r>
        <w:rPr>
          <w:rFonts w:eastAsia="Times New Roman" w:cs="Arial"/>
          <w:b/>
          <w:color w:val="231F20"/>
          <w:sz w:val="22"/>
          <w:lang w:eastAsia="ar-SA"/>
        </w:rPr>
        <w:t xml:space="preserve"> </w:t>
      </w:r>
      <w:r w:rsidRPr="000B436D">
        <w:rPr>
          <w:rFonts w:eastAsia="Times New Roman" w:cs="Arial"/>
          <w:b/>
          <w:color w:val="231F20"/>
          <w:sz w:val="22"/>
          <w:lang w:eastAsia="ar-SA"/>
        </w:rPr>
        <w:t>Agency”)</w:t>
      </w:r>
    </w:p>
    <w:p w14:paraId="738640A1" w14:textId="77777777" w:rsidR="00B47B51" w:rsidRDefault="00B47B51" w:rsidP="00B47B51">
      <w:pPr>
        <w:spacing w:after="0" w:line="240" w:lineRule="auto"/>
        <w:contextualSpacing/>
      </w:pPr>
    </w:p>
    <w:p w14:paraId="006A4772" w14:textId="77777777" w:rsidR="00B47B51" w:rsidRDefault="00B47B51" w:rsidP="00B47B51">
      <w:pPr>
        <w:widowControl w:val="0"/>
        <w:autoSpaceDE w:val="0"/>
        <w:autoSpaceDN w:val="0"/>
        <w:spacing w:after="0" w:line="240" w:lineRule="auto"/>
        <w:jc w:val="both"/>
        <w:rPr>
          <w:rFonts w:eastAsia="Times New Roman" w:cs="Arial"/>
          <w:sz w:val="15"/>
          <w:szCs w:val="15"/>
        </w:rPr>
        <w:sectPr w:rsidR="00B47B51" w:rsidSect="00B47B51">
          <w:headerReference w:type="default" r:id="rId35"/>
          <w:type w:val="continuous"/>
          <w:pgSz w:w="11907" w:h="16840" w:code="9"/>
          <w:pgMar w:top="1860" w:right="1106" w:bottom="1276" w:left="1134" w:header="771" w:footer="668" w:gutter="0"/>
          <w:cols w:space="708"/>
          <w:docGrid w:linePitch="360"/>
        </w:sectPr>
      </w:pPr>
    </w:p>
    <w:p w14:paraId="084383B6" w14:textId="77777777" w:rsidR="00B47B51" w:rsidRPr="00194DD9" w:rsidRDefault="00B47B51" w:rsidP="00B47B51">
      <w:pPr>
        <w:widowControl w:val="0"/>
        <w:autoSpaceDE w:val="0"/>
        <w:autoSpaceDN w:val="0"/>
        <w:spacing w:after="0" w:line="240" w:lineRule="auto"/>
        <w:jc w:val="both"/>
        <w:rPr>
          <w:rFonts w:eastAsia="Times New Roman" w:cs="Arial"/>
          <w:sz w:val="17"/>
          <w:szCs w:val="17"/>
        </w:rPr>
      </w:pPr>
      <w:r w:rsidRPr="00194DD9">
        <w:rPr>
          <w:rFonts w:eastAsia="Times New Roman" w:cs="Arial"/>
          <w:sz w:val="17"/>
          <w:szCs w:val="17"/>
        </w:rPr>
        <w:t>This “Personal Data Processing” Annex governs:</w:t>
      </w:r>
    </w:p>
    <w:p w14:paraId="21207F70" w14:textId="77777777" w:rsidR="00B47B51" w:rsidRPr="00194DD9" w:rsidRDefault="00B47B51" w:rsidP="00B47B51">
      <w:pPr>
        <w:widowControl w:val="0"/>
        <w:autoSpaceDE w:val="0"/>
        <w:autoSpaceDN w:val="0"/>
        <w:spacing w:after="0" w:line="240" w:lineRule="auto"/>
        <w:jc w:val="both"/>
        <w:rPr>
          <w:rFonts w:eastAsia="Times New Roman" w:cs="Arial"/>
          <w:sz w:val="17"/>
          <w:szCs w:val="17"/>
        </w:rPr>
      </w:pPr>
    </w:p>
    <w:p w14:paraId="76C5B201" w14:textId="77777777" w:rsidR="00B47B51" w:rsidRPr="00DD6588" w:rsidRDefault="00B47B51" w:rsidP="00B47B51">
      <w:pPr>
        <w:widowControl w:val="0"/>
        <w:numPr>
          <w:ilvl w:val="0"/>
          <w:numId w:val="14"/>
        </w:numPr>
        <w:suppressAutoHyphens/>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the processing of the Personal Data identified in Article 3.1, entrusted to the Contractor under the Contract, whereby the Contractor acts as Data Processor on behalf of the Agency and the Agency acts as Data Controller;</w:t>
      </w:r>
    </w:p>
    <w:p w14:paraId="194ACF68" w14:textId="77777777" w:rsidR="00B47B51" w:rsidRPr="00DD6588" w:rsidRDefault="00B47B51" w:rsidP="00B47B51">
      <w:pPr>
        <w:widowControl w:val="0"/>
        <w:numPr>
          <w:ilvl w:val="0"/>
          <w:numId w:val="14"/>
        </w:numPr>
        <w:suppressAutoHyphens/>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the processing of the Personal Data identified in Article 3.2, exchanged by the Parties, acting as separate Controllers.</w:t>
      </w:r>
    </w:p>
    <w:p w14:paraId="66038E63"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p>
    <w:p w14:paraId="317A625A"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r w:rsidRPr="00DD6588">
        <w:rPr>
          <w:rFonts w:eastAsia="Times New Roman" w:cs="Arial"/>
          <w:sz w:val="17"/>
          <w:szCs w:val="17"/>
        </w:rPr>
        <w:t>Such Annex forms an integral part of the Contract. In case of conflict between the terms and conditions of the Contract and the terms and conditions of this Annex, the terms and conditions of this Annex shall prevail.</w:t>
      </w:r>
    </w:p>
    <w:p w14:paraId="3F1BF03C"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r w:rsidRPr="00DD6588">
        <w:rPr>
          <w:rFonts w:eastAsia="Times New Roman" w:cs="Arial"/>
          <w:sz w:val="17"/>
          <w:szCs w:val="17"/>
        </w:rPr>
        <w:t>This Annex survives the expiration or termination of the Contract for as long as the Personal Data are protected by the Data Privacy Regulations.</w:t>
      </w:r>
    </w:p>
    <w:p w14:paraId="2DDC09F6"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6D76E5E0" w14:textId="77777777" w:rsidR="00B47B51" w:rsidRPr="00DD6588" w:rsidRDefault="00B47B51" w:rsidP="00B47B51">
      <w:pPr>
        <w:numPr>
          <w:ilvl w:val="0"/>
          <w:numId w:val="50"/>
        </w:numPr>
        <w:suppressAutoHyphens/>
        <w:spacing w:after="0" w:line="240" w:lineRule="auto"/>
        <w:ind w:left="426" w:hanging="426"/>
        <w:contextualSpacing/>
        <w:jc w:val="both"/>
        <w:rPr>
          <w:rFonts w:eastAsia="Times New Roman" w:cs="Arial"/>
          <w:b/>
          <w:sz w:val="17"/>
          <w:szCs w:val="17"/>
        </w:rPr>
      </w:pPr>
      <w:r w:rsidRPr="00DD6588">
        <w:rPr>
          <w:rFonts w:eastAsia="Times New Roman" w:cs="Arial"/>
          <w:b/>
          <w:sz w:val="17"/>
          <w:szCs w:val="17"/>
        </w:rPr>
        <w:t>DEFINITIONS</w:t>
      </w:r>
    </w:p>
    <w:p w14:paraId="055DB578" w14:textId="77777777" w:rsidR="00B47B51" w:rsidRPr="00DD6588" w:rsidRDefault="00B47B51" w:rsidP="00B47B51">
      <w:pPr>
        <w:widowControl w:val="0"/>
        <w:autoSpaceDE w:val="0"/>
        <w:autoSpaceDN w:val="0"/>
        <w:spacing w:after="0" w:line="240" w:lineRule="auto"/>
        <w:jc w:val="both"/>
        <w:rPr>
          <w:rFonts w:eastAsia="Times New Roman" w:cs="Arial"/>
          <w:b/>
          <w:sz w:val="17"/>
          <w:szCs w:val="17"/>
        </w:rPr>
      </w:pPr>
    </w:p>
    <w:p w14:paraId="77077011" w14:textId="77777777" w:rsidR="00B47B51" w:rsidRPr="00DD6588" w:rsidRDefault="00B47B51" w:rsidP="00B47B51">
      <w:pPr>
        <w:widowControl w:val="0"/>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ab/>
        <w:t>The following specific definitions apply:</w:t>
      </w:r>
    </w:p>
    <w:p w14:paraId="73633435" w14:textId="77777777" w:rsidR="00B47B51" w:rsidRPr="00DD6588" w:rsidRDefault="00B47B51" w:rsidP="00B47B51">
      <w:pPr>
        <w:widowControl w:val="0"/>
        <w:autoSpaceDE w:val="0"/>
        <w:autoSpaceDN w:val="0"/>
        <w:spacing w:after="0" w:line="240" w:lineRule="auto"/>
        <w:jc w:val="both"/>
        <w:rPr>
          <w:rFonts w:eastAsia="Times New Roman" w:cs="Arial"/>
          <w:color w:val="231F20"/>
          <w:sz w:val="17"/>
          <w:szCs w:val="17"/>
        </w:rPr>
      </w:pPr>
    </w:p>
    <w:p w14:paraId="3FD6D528" w14:textId="77777777" w:rsidR="00B47B51" w:rsidRPr="00DD6588" w:rsidRDefault="00B47B51" w:rsidP="00B47B51">
      <w:pPr>
        <w:widowControl w:val="0"/>
        <w:autoSpaceDE w:val="0"/>
        <w:autoSpaceDN w:val="0"/>
        <w:spacing w:after="0" w:line="240" w:lineRule="auto"/>
        <w:ind w:left="851" w:hanging="425"/>
        <w:jc w:val="both"/>
        <w:rPr>
          <w:rFonts w:eastAsia="Times New Roman" w:cs="Arial"/>
          <w:color w:val="231F20"/>
          <w:sz w:val="17"/>
          <w:szCs w:val="17"/>
        </w:rPr>
      </w:pPr>
      <w:r w:rsidRPr="00DD6588">
        <w:rPr>
          <w:rFonts w:eastAsia="Times New Roman" w:cs="Arial"/>
          <w:color w:val="231F20"/>
          <w:sz w:val="17"/>
          <w:szCs w:val="17"/>
        </w:rPr>
        <w:t>(i)</w:t>
      </w:r>
      <w:r w:rsidRPr="00DD6588">
        <w:rPr>
          <w:rFonts w:eastAsia="Times New Roman" w:cs="Arial"/>
          <w:color w:val="231F20"/>
          <w:sz w:val="17"/>
          <w:szCs w:val="17"/>
        </w:rPr>
        <w:tab/>
        <w:t>“Agreed Territory” (of Processing) means:</w:t>
      </w:r>
    </w:p>
    <w:p w14:paraId="2FBC3BC5" w14:textId="77777777" w:rsidR="00B47B51" w:rsidRPr="00DD6588" w:rsidRDefault="00B47B51" w:rsidP="00B47B51">
      <w:pPr>
        <w:widowControl w:val="0"/>
        <w:autoSpaceDE w:val="0"/>
        <w:autoSpaceDN w:val="0"/>
        <w:spacing w:after="0" w:line="240" w:lineRule="auto"/>
        <w:ind w:left="1134" w:hanging="283"/>
        <w:jc w:val="both"/>
        <w:rPr>
          <w:rFonts w:eastAsia="Times New Roman" w:cs="Arial"/>
          <w:color w:val="231F20"/>
          <w:sz w:val="17"/>
          <w:szCs w:val="17"/>
          <w:lang w:eastAsia="ar-SA"/>
        </w:rPr>
      </w:pPr>
      <w:r w:rsidRPr="00DD6588">
        <w:rPr>
          <w:rFonts w:eastAsia="Times New Roman" w:cs="Arial"/>
          <w:color w:val="231F20"/>
          <w:sz w:val="17"/>
          <w:szCs w:val="17"/>
        </w:rPr>
        <w:t>a)</w:t>
      </w:r>
      <w:r w:rsidRPr="00DD6588">
        <w:rPr>
          <w:rFonts w:eastAsia="Times New Roman" w:cs="Arial"/>
          <w:color w:val="231F20"/>
          <w:sz w:val="17"/>
          <w:szCs w:val="17"/>
        </w:rPr>
        <w:tab/>
        <w:t>ESA Member States, as they are listed in the ESA website at URL:</w:t>
      </w:r>
      <w:r w:rsidRPr="00DD6588">
        <w:rPr>
          <w:rFonts w:eastAsia="Times New Roman" w:cs="Arial"/>
          <w:color w:val="231F20"/>
          <w:sz w:val="17"/>
          <w:szCs w:val="17"/>
        </w:rPr>
        <w:tab/>
        <w:t xml:space="preserve"> </w:t>
      </w:r>
      <w:hyperlink r:id="rId36" w:history="1">
        <w:r w:rsidRPr="00DD6588">
          <w:rPr>
            <w:rFonts w:eastAsia="Times New Roman" w:cs="Arial"/>
            <w:color w:val="0000FF"/>
            <w:sz w:val="17"/>
            <w:szCs w:val="17"/>
            <w:u w:val="single"/>
          </w:rPr>
          <w:t>https://www.esa.int/About_Us/Corporate_news/Member_States_Cooperating_States</w:t>
        </w:r>
      </w:hyperlink>
      <w:r w:rsidRPr="00DD6588">
        <w:rPr>
          <w:rFonts w:eastAsia="Times New Roman" w:cs="Arial"/>
          <w:color w:val="231F20"/>
          <w:sz w:val="17"/>
          <w:szCs w:val="17"/>
          <w:lang w:eastAsia="ar-SA"/>
        </w:rPr>
        <w:t xml:space="preserve"> </w:t>
      </w:r>
    </w:p>
    <w:p w14:paraId="634DBF0B" w14:textId="77777777" w:rsidR="00B47B51" w:rsidRPr="00DD6588" w:rsidRDefault="00B47B51" w:rsidP="00B47B51">
      <w:pPr>
        <w:widowControl w:val="0"/>
        <w:autoSpaceDE w:val="0"/>
        <w:autoSpaceDN w:val="0"/>
        <w:spacing w:after="0" w:line="240" w:lineRule="auto"/>
        <w:ind w:left="1134" w:hanging="283"/>
        <w:jc w:val="both"/>
        <w:rPr>
          <w:rFonts w:eastAsia="Times New Roman" w:cs="Arial"/>
          <w:color w:val="231F20"/>
          <w:sz w:val="17"/>
          <w:szCs w:val="17"/>
        </w:rPr>
      </w:pPr>
      <w:r w:rsidRPr="00DD6588">
        <w:rPr>
          <w:rFonts w:eastAsia="Times New Roman" w:cs="Arial"/>
          <w:color w:val="231F20"/>
          <w:sz w:val="17"/>
          <w:szCs w:val="17"/>
        </w:rPr>
        <w:t xml:space="preserve">b) </w:t>
      </w:r>
      <w:r w:rsidRPr="00DD6588">
        <w:rPr>
          <w:rFonts w:eastAsia="Times New Roman" w:cs="Arial"/>
          <w:color w:val="231F20"/>
          <w:sz w:val="17"/>
          <w:szCs w:val="17"/>
        </w:rPr>
        <w:tab/>
        <w:t>European Union;</w:t>
      </w:r>
    </w:p>
    <w:p w14:paraId="38A6F7F7" w14:textId="77777777" w:rsidR="00B47B51" w:rsidRPr="00DD6588" w:rsidRDefault="00B47B51" w:rsidP="00B47B51">
      <w:pPr>
        <w:widowControl w:val="0"/>
        <w:autoSpaceDE w:val="0"/>
        <w:autoSpaceDN w:val="0"/>
        <w:spacing w:after="0" w:line="240" w:lineRule="auto"/>
        <w:ind w:left="1134" w:hanging="283"/>
        <w:jc w:val="both"/>
        <w:rPr>
          <w:rFonts w:eastAsia="Times New Roman" w:cs="Arial"/>
          <w:sz w:val="17"/>
          <w:szCs w:val="17"/>
        </w:rPr>
      </w:pPr>
      <w:r w:rsidRPr="00DD6588">
        <w:rPr>
          <w:rFonts w:eastAsia="Times New Roman" w:cs="Arial"/>
          <w:color w:val="231F20"/>
          <w:sz w:val="17"/>
          <w:szCs w:val="17"/>
        </w:rPr>
        <w:t xml:space="preserve">c) </w:t>
      </w:r>
      <w:r w:rsidRPr="00DD6588">
        <w:rPr>
          <w:rFonts w:eastAsia="Times New Roman" w:cs="Arial"/>
          <w:color w:val="231F20"/>
          <w:sz w:val="17"/>
          <w:szCs w:val="17"/>
        </w:rPr>
        <w:tab/>
        <w:t>countries recognized by the European Commission as ensuring an Adequate Level of Protection of Personal Data under the European Union’s legal framework</w:t>
      </w:r>
      <w:r w:rsidRPr="00DD6588">
        <w:rPr>
          <w:rFonts w:eastAsia="Times New Roman" w:cs="Arial"/>
          <w:sz w:val="17"/>
          <w:szCs w:val="17"/>
        </w:rPr>
        <w:t>.</w:t>
      </w:r>
    </w:p>
    <w:p w14:paraId="788398F1" w14:textId="77777777" w:rsidR="00B47B51" w:rsidRPr="00DD6588" w:rsidRDefault="00B47B51" w:rsidP="00B47B51">
      <w:pPr>
        <w:widowControl w:val="0"/>
        <w:autoSpaceDE w:val="0"/>
        <w:autoSpaceDN w:val="0"/>
        <w:spacing w:after="0" w:line="240" w:lineRule="auto"/>
        <w:ind w:left="851" w:hanging="425"/>
        <w:jc w:val="both"/>
        <w:rPr>
          <w:rFonts w:eastAsia="Times New Roman" w:cs="Arial"/>
          <w:sz w:val="17"/>
          <w:szCs w:val="17"/>
          <w:highlight w:val="cyan"/>
        </w:rPr>
      </w:pPr>
    </w:p>
    <w:p w14:paraId="6B8F4A10" w14:textId="77777777" w:rsidR="00B47B51" w:rsidRPr="00DD6588" w:rsidRDefault="00B47B51" w:rsidP="00B47B51">
      <w:pPr>
        <w:widowControl w:val="0"/>
        <w:autoSpaceDE w:val="0"/>
        <w:autoSpaceDN w:val="0"/>
        <w:spacing w:after="0" w:line="240" w:lineRule="auto"/>
        <w:ind w:left="851" w:hanging="425"/>
        <w:jc w:val="both"/>
        <w:rPr>
          <w:rFonts w:eastAsia="Times New Roman" w:cs="Arial"/>
          <w:color w:val="231F20"/>
          <w:sz w:val="17"/>
          <w:szCs w:val="17"/>
        </w:rPr>
      </w:pPr>
      <w:r w:rsidRPr="00DD6588">
        <w:rPr>
          <w:rFonts w:eastAsia="Times New Roman" w:cs="Arial"/>
          <w:color w:val="231F20"/>
          <w:sz w:val="17"/>
          <w:szCs w:val="17"/>
        </w:rPr>
        <w:t xml:space="preserve">(ii)     “Data Privacy Regulations” means respectively: </w:t>
      </w:r>
    </w:p>
    <w:p w14:paraId="73193308" w14:textId="77777777" w:rsidR="00B47B51" w:rsidRPr="00DD6588" w:rsidRDefault="00B47B51" w:rsidP="00B47B51">
      <w:pPr>
        <w:widowControl w:val="0"/>
        <w:numPr>
          <w:ilvl w:val="0"/>
          <w:numId w:val="49"/>
        </w:numPr>
        <w:suppressAutoHyphens/>
        <w:autoSpaceDE w:val="0"/>
        <w:autoSpaceDN w:val="0"/>
        <w:spacing w:after="0" w:line="240" w:lineRule="auto"/>
        <w:ind w:left="1134" w:hanging="283"/>
        <w:jc w:val="both"/>
        <w:rPr>
          <w:rFonts w:eastAsia="Times New Roman" w:cs="Arial"/>
          <w:sz w:val="17"/>
          <w:szCs w:val="17"/>
        </w:rPr>
      </w:pPr>
      <w:r w:rsidRPr="00DD6588">
        <w:rPr>
          <w:rFonts w:eastAsia="Times New Roman" w:cs="Arial"/>
          <w:color w:val="231F20"/>
          <w:sz w:val="17"/>
          <w:szCs w:val="17"/>
        </w:rPr>
        <w:t>ESA PDP Framework, i.e., the Personal Data Protection Framework applicable to ESA and available on ESA website at URL:</w:t>
      </w:r>
    </w:p>
    <w:p w14:paraId="28C7B76A" w14:textId="77777777" w:rsidR="00B47B51" w:rsidRPr="00DD6588" w:rsidRDefault="00B47B51" w:rsidP="00B47B51">
      <w:pPr>
        <w:widowControl w:val="0"/>
        <w:autoSpaceDE w:val="0"/>
        <w:autoSpaceDN w:val="0"/>
        <w:spacing w:after="0" w:line="240" w:lineRule="auto"/>
        <w:ind w:left="1134"/>
        <w:jc w:val="both"/>
        <w:rPr>
          <w:rFonts w:eastAsia="Times New Roman" w:cs="Arial"/>
          <w:color w:val="0000FF"/>
          <w:sz w:val="17"/>
          <w:szCs w:val="17"/>
          <w:lang w:eastAsia="ar-SA"/>
        </w:rPr>
      </w:pPr>
      <w:hyperlink r:id="rId37" w:history="1">
        <w:r w:rsidRPr="00DD6588">
          <w:rPr>
            <w:rFonts w:eastAsia="Times New Roman" w:cs="Arial"/>
            <w:color w:val="0000FF"/>
            <w:sz w:val="17"/>
            <w:szCs w:val="17"/>
            <w:u w:val="single"/>
          </w:rPr>
          <w:t>http://www.esa.int/About_Us/Law_at_ESA/Highlights_of_ESA_rules_and_regulations</w:t>
        </w:r>
      </w:hyperlink>
      <w:r w:rsidRPr="00DD6588">
        <w:rPr>
          <w:rFonts w:eastAsia="Times New Roman" w:cs="Arial"/>
          <w:color w:val="0000FF"/>
          <w:sz w:val="17"/>
          <w:szCs w:val="17"/>
          <w:lang w:eastAsia="ar-SA"/>
        </w:rPr>
        <w:t xml:space="preserve"> </w:t>
      </w:r>
      <w:r w:rsidRPr="00DD6588">
        <w:rPr>
          <w:rFonts w:eastAsia="Times New Roman" w:cs="Arial"/>
          <w:color w:val="231F20"/>
          <w:sz w:val="17"/>
          <w:szCs w:val="17"/>
        </w:rPr>
        <w:t>and</w:t>
      </w:r>
    </w:p>
    <w:p w14:paraId="10D41A94" w14:textId="77777777" w:rsidR="00B47B51" w:rsidRPr="00DD6588" w:rsidRDefault="00B47B51" w:rsidP="00B47B51">
      <w:pPr>
        <w:widowControl w:val="0"/>
        <w:numPr>
          <w:ilvl w:val="0"/>
          <w:numId w:val="40"/>
        </w:numPr>
        <w:suppressAutoHyphens/>
        <w:autoSpaceDE w:val="0"/>
        <w:autoSpaceDN w:val="0"/>
        <w:spacing w:after="0" w:line="240" w:lineRule="auto"/>
        <w:ind w:left="1134" w:right="-2" w:hanging="283"/>
        <w:contextualSpacing/>
        <w:jc w:val="both"/>
        <w:rPr>
          <w:rFonts w:eastAsia="Times New Roman" w:cs="Arial"/>
          <w:color w:val="231F20"/>
          <w:sz w:val="17"/>
          <w:szCs w:val="17"/>
          <w:lang w:eastAsia="ar-SA"/>
        </w:rPr>
      </w:pPr>
      <w:r w:rsidRPr="00DD6588">
        <w:rPr>
          <w:rFonts w:eastAsia="Times New Roman" w:cs="Arial"/>
          <w:color w:val="231F20"/>
          <w:sz w:val="17"/>
          <w:szCs w:val="17"/>
        </w:rPr>
        <w:t xml:space="preserve">the Personal Data protection laws and regulations applicable to the Contractor in the Agreed Territory of Processing which provide an Adequate Level of Protection under the ESA PDP Framework (e.g EU Regulations in the field of personal data protection, including but not limited to </w:t>
      </w:r>
      <w:r w:rsidRPr="00DD6588">
        <w:rPr>
          <w:rFonts w:eastAsia="Times New Roman" w:cs="Arial"/>
          <w:color w:val="231F20"/>
          <w:sz w:val="17"/>
          <w:szCs w:val="17"/>
          <w:lang w:eastAsia="ar-SA"/>
        </w:rPr>
        <w:t>the General Data Protection Regulation (Regulation (EU) n</w:t>
      </w:r>
      <w:r w:rsidRPr="00DD6588">
        <w:rPr>
          <w:rFonts w:eastAsia="Times New Roman" w:cs="Arial"/>
          <w:sz w:val="17"/>
          <w:szCs w:val="17"/>
          <w:lang w:eastAsia="ar-SA"/>
        </w:rPr>
        <w:t>r. 2016/679) (hereinafter “GDPR”).</w:t>
      </w:r>
    </w:p>
    <w:p w14:paraId="340C54AB" w14:textId="77777777" w:rsidR="00B47B51" w:rsidRPr="00DD6588" w:rsidRDefault="00B47B51" w:rsidP="00B47B51">
      <w:pPr>
        <w:widowControl w:val="0"/>
        <w:autoSpaceDE w:val="0"/>
        <w:autoSpaceDN w:val="0"/>
        <w:spacing w:after="0" w:line="240" w:lineRule="auto"/>
        <w:ind w:left="851" w:hanging="425"/>
        <w:jc w:val="both"/>
        <w:rPr>
          <w:rFonts w:eastAsia="Times New Roman" w:cs="Arial"/>
          <w:sz w:val="17"/>
          <w:szCs w:val="17"/>
        </w:rPr>
      </w:pPr>
      <w:r w:rsidRPr="00DD6588">
        <w:rPr>
          <w:rFonts w:eastAsia="Times New Roman" w:cs="Arial"/>
          <w:sz w:val="17"/>
          <w:szCs w:val="17"/>
        </w:rPr>
        <w:t>(iii)</w:t>
      </w:r>
      <w:r w:rsidRPr="00DD6588">
        <w:rPr>
          <w:rFonts w:eastAsia="Times New Roman" w:cs="Arial"/>
          <w:sz w:val="17"/>
          <w:szCs w:val="17"/>
        </w:rPr>
        <w:tab/>
        <w:t>“Personnel” means:</w:t>
      </w:r>
    </w:p>
    <w:p w14:paraId="5818E0BD" w14:textId="77777777" w:rsidR="00B47B51" w:rsidRPr="00DD6588" w:rsidRDefault="00B47B51" w:rsidP="00B47B51">
      <w:pPr>
        <w:widowControl w:val="0"/>
        <w:autoSpaceDE w:val="0"/>
        <w:autoSpaceDN w:val="0"/>
        <w:spacing w:after="0" w:line="240" w:lineRule="auto"/>
        <w:ind w:left="1134" w:hanging="283"/>
        <w:jc w:val="both"/>
        <w:rPr>
          <w:rFonts w:eastAsia="Times New Roman" w:cs="Arial"/>
          <w:color w:val="231F20"/>
          <w:sz w:val="17"/>
          <w:szCs w:val="17"/>
        </w:rPr>
      </w:pPr>
      <w:r w:rsidRPr="00DD6588">
        <w:rPr>
          <w:rFonts w:eastAsia="Times New Roman" w:cs="Arial"/>
          <w:color w:val="231F20"/>
          <w:sz w:val="17"/>
          <w:szCs w:val="17"/>
        </w:rPr>
        <w:t>a)</w:t>
      </w:r>
      <w:r w:rsidRPr="00DD6588">
        <w:rPr>
          <w:rFonts w:eastAsia="Times New Roman" w:cs="Arial"/>
          <w:color w:val="231F20"/>
          <w:sz w:val="17"/>
          <w:szCs w:val="17"/>
        </w:rPr>
        <w:tab/>
        <w:t xml:space="preserve">with respect to the Contractor: any employee, agent or representative acting under the responsibility of the Contractor or, if subcontracting is permitted, of Contractor’s Subcontractors; </w:t>
      </w:r>
    </w:p>
    <w:p w14:paraId="4D728A7A" w14:textId="77777777" w:rsidR="00B47B51" w:rsidRPr="00DD6588" w:rsidRDefault="00B47B51" w:rsidP="00B47B51">
      <w:pPr>
        <w:widowControl w:val="0"/>
        <w:autoSpaceDE w:val="0"/>
        <w:autoSpaceDN w:val="0"/>
        <w:spacing w:after="0" w:line="240" w:lineRule="auto"/>
        <w:ind w:left="1134" w:hanging="283"/>
        <w:jc w:val="both"/>
        <w:rPr>
          <w:rFonts w:eastAsia="Times New Roman" w:cs="Arial"/>
          <w:color w:val="231F20"/>
          <w:sz w:val="17"/>
          <w:szCs w:val="17"/>
        </w:rPr>
      </w:pPr>
      <w:r w:rsidRPr="00DD6588">
        <w:rPr>
          <w:rFonts w:eastAsia="Times New Roman" w:cs="Arial"/>
          <w:color w:val="231F20"/>
          <w:sz w:val="17"/>
          <w:szCs w:val="17"/>
        </w:rPr>
        <w:t xml:space="preserve">b) </w:t>
      </w:r>
      <w:r w:rsidRPr="00DD6588">
        <w:rPr>
          <w:rFonts w:eastAsia="Times New Roman" w:cs="Arial"/>
          <w:color w:val="231F20"/>
          <w:sz w:val="17"/>
          <w:szCs w:val="17"/>
        </w:rPr>
        <w:tab/>
        <w:t xml:space="preserve">with respect to ESA: any employee, agent or </w:t>
      </w:r>
      <w:r w:rsidRPr="00DD6588">
        <w:rPr>
          <w:rFonts w:eastAsia="Times New Roman" w:cs="Arial"/>
          <w:color w:val="231F20"/>
          <w:sz w:val="17"/>
          <w:szCs w:val="17"/>
        </w:rPr>
        <w:t xml:space="preserve">representative acting under the responsibility of ESA (e.g., staff members and seconded agents, consultants, experts or employees of third parties). </w:t>
      </w:r>
    </w:p>
    <w:p w14:paraId="3E373FAA" w14:textId="77777777" w:rsidR="00B47B51" w:rsidRPr="00DD6588" w:rsidRDefault="00B47B51" w:rsidP="00B47B51">
      <w:pPr>
        <w:widowControl w:val="0"/>
        <w:autoSpaceDE w:val="0"/>
        <w:autoSpaceDN w:val="0"/>
        <w:spacing w:after="0" w:line="240" w:lineRule="auto"/>
        <w:ind w:left="426"/>
        <w:jc w:val="both"/>
        <w:rPr>
          <w:rFonts w:eastAsia="Times New Roman" w:cs="Arial"/>
          <w:color w:val="231F20"/>
          <w:sz w:val="17"/>
          <w:szCs w:val="17"/>
        </w:rPr>
      </w:pPr>
    </w:p>
    <w:p w14:paraId="68923253" w14:textId="77777777" w:rsidR="00B47B51" w:rsidRPr="00DD6588" w:rsidRDefault="00B47B51" w:rsidP="00B47B51">
      <w:pPr>
        <w:widowControl w:val="0"/>
        <w:autoSpaceDE w:val="0"/>
        <w:autoSpaceDN w:val="0"/>
        <w:spacing w:after="0" w:line="240" w:lineRule="auto"/>
        <w:ind w:left="426"/>
        <w:jc w:val="both"/>
        <w:rPr>
          <w:rFonts w:eastAsia="Times New Roman" w:cs="Arial"/>
          <w:sz w:val="17"/>
          <w:szCs w:val="17"/>
        </w:rPr>
      </w:pPr>
      <w:r w:rsidRPr="00DD6588">
        <w:rPr>
          <w:rFonts w:eastAsia="Times New Roman" w:cs="Arial"/>
          <w:sz w:val="17"/>
          <w:szCs w:val="17"/>
        </w:rPr>
        <w:t>With respect to terms used with capitals in this Annex (e.g., “Controller”, “Personal Data” etc.)  but not defined above, reference is made to the definitions set forth in the Data Privacy Regulations applicable according to Article 2 below.</w:t>
      </w:r>
    </w:p>
    <w:p w14:paraId="4BA184A0" w14:textId="77777777" w:rsidR="00B47B51" w:rsidRPr="00DD6588" w:rsidRDefault="00B47B51" w:rsidP="00B47B51">
      <w:pPr>
        <w:suppressAutoHyphens/>
        <w:spacing w:after="0" w:line="240" w:lineRule="auto"/>
        <w:jc w:val="both"/>
        <w:rPr>
          <w:rFonts w:eastAsia="Times New Roman" w:cs="Arial"/>
          <w:sz w:val="17"/>
          <w:szCs w:val="17"/>
        </w:rPr>
      </w:pPr>
    </w:p>
    <w:p w14:paraId="0E69CC3D" w14:textId="77777777" w:rsidR="00B47B51" w:rsidRPr="00DD6588" w:rsidRDefault="00B47B51" w:rsidP="00B47B51">
      <w:pPr>
        <w:numPr>
          <w:ilvl w:val="0"/>
          <w:numId w:val="50"/>
        </w:numPr>
        <w:tabs>
          <w:tab w:val="left" w:pos="426"/>
        </w:tabs>
        <w:suppressAutoHyphens/>
        <w:spacing w:after="0" w:line="240" w:lineRule="auto"/>
        <w:contextualSpacing/>
        <w:jc w:val="both"/>
        <w:rPr>
          <w:rFonts w:eastAsia="Times New Roman" w:cs="Arial"/>
          <w:b/>
          <w:bCs/>
          <w:sz w:val="17"/>
          <w:szCs w:val="17"/>
        </w:rPr>
      </w:pPr>
      <w:r w:rsidRPr="00DD6588">
        <w:rPr>
          <w:rFonts w:eastAsia="Times New Roman" w:cs="Arial"/>
          <w:b/>
          <w:bCs/>
          <w:sz w:val="17"/>
          <w:szCs w:val="17"/>
        </w:rPr>
        <w:t>GENERAL</w:t>
      </w:r>
    </w:p>
    <w:p w14:paraId="0BCCF909"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517A7C93"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2.1</w:t>
      </w:r>
      <w:r w:rsidRPr="00DD6588">
        <w:rPr>
          <w:rFonts w:eastAsia="Times New Roman" w:cs="Arial"/>
          <w:sz w:val="17"/>
          <w:szCs w:val="17"/>
        </w:rPr>
        <w:tab/>
        <w:t>Each Party is responsible for complying with the level of protection resulting from its Data Privacy Regulations in relation to Personal Data, being recognised that:</w:t>
      </w:r>
    </w:p>
    <w:p w14:paraId="6309F6FB" w14:textId="77777777" w:rsidR="00B47B51" w:rsidRPr="00DD6588" w:rsidRDefault="00B47B51" w:rsidP="00B47B51">
      <w:pPr>
        <w:widowControl w:val="0"/>
        <w:autoSpaceDE w:val="0"/>
        <w:autoSpaceDN w:val="0"/>
        <w:spacing w:after="0" w:line="240" w:lineRule="auto"/>
        <w:ind w:left="709" w:hanging="283"/>
        <w:jc w:val="both"/>
        <w:rPr>
          <w:rFonts w:eastAsia="Times New Roman" w:cs="Arial"/>
          <w:sz w:val="17"/>
          <w:szCs w:val="17"/>
        </w:rPr>
      </w:pPr>
      <w:r w:rsidRPr="00DD6588">
        <w:rPr>
          <w:rFonts w:eastAsia="Times New Roman" w:cs="Arial"/>
          <w:sz w:val="17"/>
          <w:szCs w:val="17"/>
        </w:rPr>
        <w:t xml:space="preserve">a) </w:t>
      </w:r>
      <w:r w:rsidRPr="00DD6588">
        <w:rPr>
          <w:rFonts w:eastAsia="Times New Roman" w:cs="Arial"/>
          <w:sz w:val="17"/>
          <w:szCs w:val="17"/>
        </w:rPr>
        <w:tab/>
        <w:t>the Contractor is governed by the Personal Data protection laws and regulations applicable to the Contractor in the Agreed Territory of Processing, which provide an Adequate Level of Protection under the ESA PDP Framework (e.g., EU Regulations in the field of personal data protection, including but not limited to the GDPR.</w:t>
      </w:r>
    </w:p>
    <w:p w14:paraId="1054E463" w14:textId="77777777" w:rsidR="00B47B51" w:rsidRPr="00DD6588" w:rsidRDefault="00B47B51" w:rsidP="00B47B51">
      <w:pPr>
        <w:widowControl w:val="0"/>
        <w:autoSpaceDE w:val="0"/>
        <w:autoSpaceDN w:val="0"/>
        <w:spacing w:after="0" w:line="240" w:lineRule="auto"/>
        <w:ind w:left="709" w:hanging="283"/>
        <w:jc w:val="both"/>
        <w:rPr>
          <w:rFonts w:eastAsia="Times New Roman" w:cs="Arial"/>
          <w:color w:val="0000FF"/>
          <w:sz w:val="17"/>
          <w:szCs w:val="17"/>
          <w:u w:val="single"/>
        </w:rPr>
      </w:pPr>
      <w:r w:rsidRPr="00DD6588">
        <w:rPr>
          <w:rFonts w:eastAsia="Times New Roman" w:cs="Arial"/>
          <w:sz w:val="17"/>
          <w:szCs w:val="17"/>
        </w:rPr>
        <w:t xml:space="preserve">b) </w:t>
      </w:r>
      <w:r w:rsidRPr="00DD6588">
        <w:rPr>
          <w:rFonts w:eastAsia="Times New Roman" w:cs="Arial"/>
          <w:sz w:val="17"/>
          <w:szCs w:val="17"/>
        </w:rPr>
        <w:tab/>
        <w:t>ESA is governed by PDP Framework, i.e. the Personal Data Protection Framework applicable to ESA and available on ESA website at the URL:.</w:t>
      </w:r>
      <w:r w:rsidRPr="00DD6588">
        <w:rPr>
          <w:rFonts w:cs="Arial"/>
          <w:sz w:val="17"/>
          <w:szCs w:val="17"/>
        </w:rPr>
        <w:t xml:space="preserve"> </w:t>
      </w:r>
      <w:hyperlink r:id="rId38" w:history="1">
        <w:r w:rsidRPr="00DD6588">
          <w:rPr>
            <w:rFonts w:eastAsia="Times New Roman" w:cs="Arial"/>
            <w:color w:val="0000FF"/>
            <w:sz w:val="17"/>
            <w:szCs w:val="17"/>
            <w:u w:val="single"/>
          </w:rPr>
          <w:t>http://www.esa.int/About_Us/Law_at_ESA/Highlights_of_ESA_rules_and_regulations</w:t>
        </w:r>
      </w:hyperlink>
    </w:p>
    <w:p w14:paraId="23CA5E57"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2592082C"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 xml:space="preserve">2.2 </w:t>
      </w:r>
      <w:r w:rsidRPr="00DD6588">
        <w:rPr>
          <w:rFonts w:eastAsia="Times New Roman" w:cs="Arial"/>
          <w:sz w:val="17"/>
          <w:szCs w:val="17"/>
        </w:rPr>
        <w:tab/>
        <w:t>With respect to the processing of the Personal Data identified in Article 3.1 below, entrusted to the Contractor as part of the work under the Contract, the Contractor acts as Data Processor on behalf of the Agency, who acts as Data controller.</w:t>
      </w:r>
    </w:p>
    <w:p w14:paraId="6E504E48"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p>
    <w:p w14:paraId="19D8193E"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highlight w:val="cyan"/>
        </w:rPr>
      </w:pPr>
      <w:r w:rsidRPr="00DD6588">
        <w:rPr>
          <w:rFonts w:eastAsia="Times New Roman" w:cs="Arial"/>
          <w:sz w:val="17"/>
          <w:szCs w:val="17"/>
        </w:rPr>
        <w:t>2.3</w:t>
      </w:r>
      <w:r w:rsidRPr="00DD6588">
        <w:rPr>
          <w:rFonts w:eastAsia="Times New Roman" w:cs="Arial"/>
          <w:sz w:val="17"/>
          <w:szCs w:val="17"/>
        </w:rPr>
        <w:tab/>
        <w:t>With respect to the processing of the Personal Data identified in Article 3.2 below, the Parties are considered separate Data Controllers, with each Party being able to determine the purpose within the boundaries of Article 2.4 and the means of Processing the Personal Data under its control in accordance with its privacy statement.</w:t>
      </w:r>
    </w:p>
    <w:p w14:paraId="124D2762"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highlight w:val="cyan"/>
        </w:rPr>
      </w:pPr>
    </w:p>
    <w:p w14:paraId="34EC957F"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 xml:space="preserve">2.4  </w:t>
      </w:r>
      <w:r w:rsidRPr="00DD6588">
        <w:rPr>
          <w:rFonts w:eastAsia="Times New Roman" w:cs="Arial"/>
          <w:sz w:val="17"/>
          <w:szCs w:val="17"/>
        </w:rPr>
        <w:tab/>
        <w:t>The Personal Data will be processed only for:</w:t>
      </w:r>
    </w:p>
    <w:p w14:paraId="732FFA22" w14:textId="77777777" w:rsidR="00B47B51" w:rsidRPr="00DD6588" w:rsidRDefault="00B47B51" w:rsidP="00B47B51">
      <w:pPr>
        <w:widowControl w:val="0"/>
        <w:numPr>
          <w:ilvl w:val="0"/>
          <w:numId w:val="42"/>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the performance of the Contract, including the execution, management, monitoring of the work as well as audits and the fulfilment of the obligations set out in this Annex;</w:t>
      </w:r>
    </w:p>
    <w:p w14:paraId="129BD1C1" w14:textId="77777777" w:rsidR="00B47B51" w:rsidRPr="00DD6588" w:rsidRDefault="00B47B51" w:rsidP="00B47B51">
      <w:pPr>
        <w:widowControl w:val="0"/>
        <w:numPr>
          <w:ilvl w:val="0"/>
          <w:numId w:val="42"/>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the management of the relationship of the Parties in relation to the Contract, notably for administrative, financial, audit or for communication purposes;</w:t>
      </w:r>
    </w:p>
    <w:p w14:paraId="7ECAA610" w14:textId="77777777" w:rsidR="00B47B51" w:rsidRPr="00DD6588" w:rsidRDefault="00B47B51" w:rsidP="00B47B51">
      <w:pPr>
        <w:widowControl w:val="0"/>
        <w:numPr>
          <w:ilvl w:val="0"/>
          <w:numId w:val="42"/>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 xml:space="preserve">the compliance with any legal or regulatory obligation to which a Party is subject; </w:t>
      </w:r>
    </w:p>
    <w:p w14:paraId="3F51A28F" w14:textId="77777777" w:rsidR="00B47B51" w:rsidRPr="00DD6588" w:rsidRDefault="00B47B51" w:rsidP="00B47B51">
      <w:pPr>
        <w:widowControl w:val="0"/>
        <w:numPr>
          <w:ilvl w:val="0"/>
          <w:numId w:val="42"/>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 xml:space="preserve">the compliance, in case the performance of the </w:t>
      </w:r>
      <w:r w:rsidRPr="00DD6588">
        <w:rPr>
          <w:rFonts w:eastAsia="Times New Roman" w:cs="Arial"/>
          <w:sz w:val="17"/>
          <w:szCs w:val="17"/>
        </w:rPr>
        <w:lastRenderedPageBreak/>
        <w:t>Contract requires access to the Parties’ premises, with the health, safety and security requirements, legal or regulatory obligations applicable to the respective Party in such matters.</w:t>
      </w:r>
    </w:p>
    <w:p w14:paraId="39D60D69" w14:textId="77777777" w:rsidR="00B47B51" w:rsidRPr="00DD6588" w:rsidRDefault="00B47B51" w:rsidP="00B47B51">
      <w:pPr>
        <w:widowControl w:val="0"/>
        <w:autoSpaceDE w:val="0"/>
        <w:autoSpaceDN w:val="0"/>
        <w:spacing w:after="0" w:line="240" w:lineRule="auto"/>
        <w:ind w:left="142"/>
        <w:jc w:val="both"/>
        <w:rPr>
          <w:rFonts w:eastAsia="Times New Roman" w:cs="Arial"/>
          <w:sz w:val="17"/>
          <w:szCs w:val="17"/>
          <w:highlight w:val="cyan"/>
        </w:rPr>
      </w:pPr>
    </w:p>
    <w:p w14:paraId="63CD373B" w14:textId="77777777" w:rsidR="00B47B51" w:rsidRPr="00DD6588" w:rsidRDefault="00B47B51" w:rsidP="00B47B51">
      <w:pPr>
        <w:numPr>
          <w:ilvl w:val="0"/>
          <w:numId w:val="50"/>
        </w:numPr>
        <w:tabs>
          <w:tab w:val="left" w:pos="567"/>
        </w:tabs>
        <w:suppressAutoHyphens/>
        <w:spacing w:after="0" w:line="240" w:lineRule="auto"/>
        <w:ind w:left="426"/>
        <w:contextualSpacing/>
        <w:jc w:val="both"/>
        <w:rPr>
          <w:rFonts w:eastAsia="Times New Roman" w:cs="Arial"/>
          <w:b/>
          <w:sz w:val="17"/>
          <w:szCs w:val="17"/>
        </w:rPr>
      </w:pPr>
      <w:r w:rsidRPr="00DD6588">
        <w:rPr>
          <w:rFonts w:eastAsia="Times New Roman" w:cs="Arial"/>
          <w:b/>
          <w:sz w:val="17"/>
          <w:szCs w:val="17"/>
        </w:rPr>
        <w:t xml:space="preserve">PERSONAL DATA </w:t>
      </w:r>
    </w:p>
    <w:p w14:paraId="52CCB437" w14:textId="77777777" w:rsidR="00B47B51" w:rsidRPr="00DD6588" w:rsidRDefault="00B47B51" w:rsidP="00B47B51">
      <w:pPr>
        <w:widowControl w:val="0"/>
        <w:autoSpaceDE w:val="0"/>
        <w:autoSpaceDN w:val="0"/>
        <w:spacing w:after="0" w:line="240" w:lineRule="auto"/>
        <w:ind w:left="142"/>
        <w:jc w:val="both"/>
        <w:rPr>
          <w:rFonts w:eastAsia="Times New Roman" w:cs="Arial"/>
          <w:color w:val="231F20"/>
          <w:sz w:val="17"/>
          <w:szCs w:val="17"/>
        </w:rPr>
      </w:pPr>
    </w:p>
    <w:p w14:paraId="122A7D65"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 xml:space="preserve">3.1 </w:t>
      </w:r>
      <w:r w:rsidRPr="00DD6588">
        <w:rPr>
          <w:rFonts w:eastAsia="Times New Roman" w:cs="Arial"/>
          <w:sz w:val="17"/>
          <w:szCs w:val="17"/>
        </w:rPr>
        <w:tab/>
        <w:t>The Personal Data to be processed by the Data Processor during the execution of the work under the Contract are identified in the Proposal of the Contractor.</w:t>
      </w:r>
    </w:p>
    <w:p w14:paraId="03195640"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p>
    <w:p w14:paraId="7E0E7E75" w14:textId="77777777" w:rsidR="00B47B51" w:rsidRPr="00DD6588" w:rsidRDefault="00B47B51" w:rsidP="00B47B51">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3.2</w:t>
      </w:r>
      <w:r w:rsidRPr="00DD6588">
        <w:rPr>
          <w:rFonts w:eastAsia="Times New Roman" w:cs="Arial"/>
          <w:sz w:val="17"/>
          <w:szCs w:val="17"/>
        </w:rPr>
        <w:tab/>
        <w:t>The Personal Data exchanged by the Parties for the performance of the Contract are as follows:</w:t>
      </w:r>
    </w:p>
    <w:p w14:paraId="0D164AF7" w14:textId="77777777" w:rsidR="00B47B51" w:rsidRPr="00DD6588" w:rsidRDefault="00B47B51" w:rsidP="00B47B51">
      <w:pPr>
        <w:widowControl w:val="0"/>
        <w:numPr>
          <w:ilvl w:val="0"/>
          <w:numId w:val="43"/>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color w:val="231F20"/>
          <w:sz w:val="17"/>
          <w:szCs w:val="17"/>
        </w:rPr>
        <w:t>the Agency shall communicate to the Contractor</w:t>
      </w:r>
      <w:r w:rsidRPr="00DD6588">
        <w:rPr>
          <w:rFonts w:eastAsia="Times New Roman" w:cs="Arial"/>
          <w:sz w:val="17"/>
          <w:szCs w:val="17"/>
        </w:rPr>
        <w:t xml:space="preserve"> only the Personal Data concerning ESA representatives/contact persons including name, work address, email and telephone numbers;</w:t>
      </w:r>
    </w:p>
    <w:p w14:paraId="2B46A4E6" w14:textId="77777777" w:rsidR="00B47B51" w:rsidRPr="00DD6588" w:rsidRDefault="00B47B51" w:rsidP="00B47B51">
      <w:pPr>
        <w:widowControl w:val="0"/>
        <w:numPr>
          <w:ilvl w:val="0"/>
          <w:numId w:val="43"/>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 xml:space="preserve">the Contractor shall communicate to the Agency only: </w:t>
      </w:r>
    </w:p>
    <w:p w14:paraId="5030C3C0" w14:textId="77777777" w:rsidR="00B47B51" w:rsidRPr="00DD6588" w:rsidRDefault="00B47B51" w:rsidP="00B47B51">
      <w:pPr>
        <w:widowControl w:val="0"/>
        <w:numPr>
          <w:ilvl w:val="0"/>
          <w:numId w:val="44"/>
        </w:numPr>
        <w:suppressAutoHyphens/>
        <w:autoSpaceDE w:val="0"/>
        <w:autoSpaceDN w:val="0"/>
        <w:spacing w:after="0" w:line="240" w:lineRule="auto"/>
        <w:ind w:left="1276" w:hanging="425"/>
        <w:jc w:val="both"/>
        <w:rPr>
          <w:rFonts w:eastAsia="Times New Roman" w:cs="Arial"/>
          <w:sz w:val="17"/>
          <w:szCs w:val="17"/>
        </w:rPr>
      </w:pPr>
      <w:r w:rsidRPr="00DD6588">
        <w:rPr>
          <w:rFonts w:eastAsia="Times New Roman" w:cs="Arial"/>
          <w:sz w:val="17"/>
          <w:szCs w:val="17"/>
        </w:rPr>
        <w:t xml:space="preserve">Personal Data concerning the Supplier’s representatives/contact persons including name, work address, email and telephone numbers; </w:t>
      </w:r>
    </w:p>
    <w:p w14:paraId="79D27F6D" w14:textId="77777777" w:rsidR="00B47B51" w:rsidRPr="00DD6588" w:rsidRDefault="00B47B51" w:rsidP="00B47B51">
      <w:pPr>
        <w:widowControl w:val="0"/>
        <w:numPr>
          <w:ilvl w:val="0"/>
          <w:numId w:val="44"/>
        </w:numPr>
        <w:suppressAutoHyphens/>
        <w:autoSpaceDE w:val="0"/>
        <w:autoSpaceDN w:val="0"/>
        <w:spacing w:after="0" w:line="240" w:lineRule="auto"/>
        <w:ind w:left="1276" w:hanging="425"/>
        <w:jc w:val="both"/>
        <w:rPr>
          <w:rFonts w:eastAsia="Times New Roman" w:cs="Arial"/>
          <w:sz w:val="17"/>
          <w:szCs w:val="17"/>
        </w:rPr>
      </w:pPr>
      <w:r w:rsidRPr="00DD6588">
        <w:rPr>
          <w:rFonts w:eastAsia="Times New Roman" w:cs="Arial"/>
          <w:sz w:val="17"/>
          <w:szCs w:val="17"/>
        </w:rPr>
        <w:t xml:space="preserve">Personal Data concerning the Supplier’s key Personnel, including title, name, work address, email, telephone numbers, education, professional experience, description of the person’s job and responsibilities and the precise assignment of the person to the activity under the Purchase Order. </w:t>
      </w:r>
    </w:p>
    <w:p w14:paraId="1B6F8145" w14:textId="77777777" w:rsidR="00B47B51" w:rsidRPr="00DD6588" w:rsidRDefault="00B47B51" w:rsidP="00B47B51">
      <w:pPr>
        <w:widowControl w:val="0"/>
        <w:numPr>
          <w:ilvl w:val="0"/>
          <w:numId w:val="44"/>
        </w:numPr>
        <w:suppressAutoHyphens/>
        <w:autoSpaceDE w:val="0"/>
        <w:autoSpaceDN w:val="0"/>
        <w:spacing w:after="0" w:line="240" w:lineRule="auto"/>
        <w:ind w:left="1276" w:hanging="425"/>
        <w:jc w:val="both"/>
        <w:rPr>
          <w:rFonts w:eastAsia="Times New Roman" w:cs="Arial"/>
          <w:sz w:val="17"/>
          <w:szCs w:val="17"/>
        </w:rPr>
      </w:pPr>
      <w:r w:rsidRPr="00DD6588">
        <w:rPr>
          <w:rFonts w:eastAsia="Times New Roman" w:cs="Arial"/>
          <w:sz w:val="17"/>
          <w:szCs w:val="17"/>
        </w:rPr>
        <w:t>Sensitive Personal Data concerning the Contractor’s Personnel, performing work on-site ESA premises or having the need to access information provided by the Agency which is subject to security restrictions.</w:t>
      </w:r>
    </w:p>
    <w:p w14:paraId="1FBEF388" w14:textId="77777777" w:rsidR="00B47B51" w:rsidRPr="00DD6588" w:rsidRDefault="00B47B51" w:rsidP="00B47B51">
      <w:pPr>
        <w:spacing w:after="0" w:line="240" w:lineRule="auto"/>
        <w:jc w:val="both"/>
        <w:rPr>
          <w:rFonts w:eastAsia="Times New Roman" w:cs="Arial"/>
          <w:b/>
          <w:sz w:val="17"/>
          <w:szCs w:val="17"/>
          <w:lang w:eastAsia="ar-SA"/>
        </w:rPr>
      </w:pPr>
    </w:p>
    <w:p w14:paraId="7B917C79" w14:textId="77777777" w:rsidR="00B47B51" w:rsidRPr="00DD6588" w:rsidRDefault="00B47B51" w:rsidP="00B47B51">
      <w:pPr>
        <w:tabs>
          <w:tab w:val="left" w:pos="426"/>
        </w:tabs>
        <w:suppressAutoHyphens/>
        <w:spacing w:after="0" w:line="240" w:lineRule="auto"/>
        <w:jc w:val="both"/>
        <w:rPr>
          <w:rFonts w:eastAsia="Times New Roman" w:cs="Arial"/>
          <w:sz w:val="17"/>
          <w:szCs w:val="17"/>
        </w:rPr>
      </w:pPr>
      <w:r w:rsidRPr="00DD6588">
        <w:rPr>
          <w:rFonts w:eastAsia="Times New Roman" w:cs="Arial"/>
          <w:b/>
          <w:sz w:val="17"/>
          <w:szCs w:val="17"/>
          <w:lang w:eastAsia="ar-SA"/>
        </w:rPr>
        <w:t xml:space="preserve">4. </w:t>
      </w:r>
      <w:r w:rsidRPr="00DD6588">
        <w:rPr>
          <w:rFonts w:eastAsia="Times New Roman" w:cs="Arial"/>
          <w:b/>
          <w:sz w:val="17"/>
          <w:szCs w:val="17"/>
          <w:lang w:eastAsia="ar-SA"/>
        </w:rPr>
        <w:tab/>
        <w:t>PARTY’S OBLIGATIONS</w:t>
      </w:r>
    </w:p>
    <w:p w14:paraId="17612685" w14:textId="77777777" w:rsidR="00B47B51" w:rsidRPr="00DD6588" w:rsidRDefault="00B47B51" w:rsidP="00B47B51">
      <w:pPr>
        <w:widowControl w:val="0"/>
        <w:autoSpaceDE w:val="0"/>
        <w:autoSpaceDN w:val="0"/>
        <w:spacing w:after="0" w:line="240" w:lineRule="auto"/>
        <w:ind w:left="142"/>
        <w:jc w:val="both"/>
        <w:rPr>
          <w:rFonts w:eastAsia="Times New Roman" w:cs="Arial"/>
          <w:sz w:val="17"/>
          <w:szCs w:val="17"/>
        </w:rPr>
      </w:pPr>
    </w:p>
    <w:p w14:paraId="050F79D6"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4.1</w:t>
      </w:r>
      <w:r w:rsidRPr="00DD6588">
        <w:rPr>
          <w:rFonts w:eastAsia="Times New Roman" w:cs="Arial"/>
          <w:sz w:val="17"/>
          <w:szCs w:val="17"/>
        </w:rPr>
        <w:tab/>
      </w:r>
      <w:r w:rsidRPr="00DD6588">
        <w:rPr>
          <w:rFonts w:eastAsia="Times New Roman" w:cs="Arial"/>
          <w:b/>
          <w:sz w:val="17"/>
          <w:szCs w:val="17"/>
        </w:rPr>
        <w:t>When acting as Data Controller</w:t>
      </w:r>
      <w:r w:rsidRPr="00DD6588">
        <w:rPr>
          <w:rFonts w:eastAsia="Times New Roman" w:cs="Arial"/>
          <w:sz w:val="17"/>
          <w:szCs w:val="17"/>
        </w:rPr>
        <w:t>, each Party is individually and separately responsible for complying with the level of protection resulting from its Data Privacy Regulations in relation to Personal Data, including the collection and update of the Personal Data that it communicates to the other Party, the lawfulness and the quality of such Personal Data and for the means by which they were collected. Should the legal basis for the collection of the Personal Data cease to exist or the quality of the Personal Data be affected, the Party will inform the other Party without undue delay.</w:t>
      </w:r>
    </w:p>
    <w:p w14:paraId="3DC1BF17"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p>
    <w:p w14:paraId="4CCC9F9C" w14:textId="77777777" w:rsidR="00B47B51" w:rsidRPr="00DD6588" w:rsidRDefault="00B47B51" w:rsidP="00B47B51">
      <w:pPr>
        <w:widowControl w:val="0"/>
        <w:autoSpaceDE w:val="0"/>
        <w:autoSpaceDN w:val="0"/>
        <w:spacing w:after="0" w:line="240" w:lineRule="auto"/>
        <w:ind w:left="426"/>
        <w:jc w:val="both"/>
        <w:rPr>
          <w:rFonts w:eastAsia="Times New Roman" w:cs="Arial"/>
          <w:sz w:val="17"/>
          <w:szCs w:val="17"/>
        </w:rPr>
      </w:pPr>
      <w:r w:rsidRPr="00DD6588">
        <w:rPr>
          <w:rFonts w:eastAsia="Times New Roman" w:cs="Arial"/>
          <w:sz w:val="17"/>
          <w:szCs w:val="17"/>
        </w:rPr>
        <w:t xml:space="preserve">The Parties shall preserve the rights and legal remedies of the Data Subject as recognised and protected in the Data Privacy Regulations applicable respectively to each Party. In particular, the Data Controller which disclosed the Personal Data to the other Party will respond to enquiries from Data Subjects and, as the case may be, from any competent authority concerning the data processing of the relevant Personal Data. </w:t>
      </w:r>
    </w:p>
    <w:p w14:paraId="6113FDBC" w14:textId="77777777" w:rsidR="00B47B51" w:rsidRPr="00DD6588" w:rsidRDefault="00B47B51" w:rsidP="00B47B51">
      <w:pPr>
        <w:widowControl w:val="0"/>
        <w:autoSpaceDE w:val="0"/>
        <w:autoSpaceDN w:val="0"/>
        <w:spacing w:after="0" w:line="240" w:lineRule="auto"/>
        <w:ind w:left="426"/>
        <w:jc w:val="both"/>
        <w:rPr>
          <w:rFonts w:eastAsia="Times New Roman" w:cs="Arial"/>
          <w:sz w:val="17"/>
          <w:szCs w:val="17"/>
        </w:rPr>
      </w:pPr>
      <w:r w:rsidRPr="00DD6588">
        <w:rPr>
          <w:rFonts w:eastAsia="Times New Roman" w:cs="Arial"/>
          <w:sz w:val="17"/>
          <w:szCs w:val="17"/>
        </w:rPr>
        <w:t xml:space="preserve">In case the Parties engage Processors to support their internal operations, including the Processing of the Personal Data exchanged, it is the responsibility of that </w:t>
      </w:r>
      <w:r w:rsidRPr="00DD6588">
        <w:rPr>
          <w:rFonts w:eastAsia="Times New Roman" w:cs="Arial"/>
          <w:sz w:val="17"/>
          <w:szCs w:val="17"/>
        </w:rPr>
        <w:t xml:space="preserve">Party to ensure that its Processors assume obligations consistent with the Data Privacy Regulations applicable to the respective Party, in order to guarantee an adequate level of protection of Personal Data. </w:t>
      </w:r>
    </w:p>
    <w:p w14:paraId="56F9FBDF" w14:textId="77777777" w:rsidR="00B47B51" w:rsidRPr="00DD6588" w:rsidRDefault="00B47B51" w:rsidP="00B47B51">
      <w:pPr>
        <w:widowControl w:val="0"/>
        <w:autoSpaceDE w:val="0"/>
        <w:autoSpaceDN w:val="0"/>
        <w:spacing w:after="0" w:line="240" w:lineRule="auto"/>
        <w:jc w:val="both"/>
        <w:rPr>
          <w:rFonts w:eastAsia="Times New Roman" w:cs="Arial"/>
          <w:sz w:val="17"/>
          <w:szCs w:val="17"/>
          <w:highlight w:val="cyan"/>
        </w:rPr>
      </w:pPr>
    </w:p>
    <w:p w14:paraId="4F408D67" w14:textId="77777777" w:rsidR="00B47B51" w:rsidRPr="00DD6588" w:rsidRDefault="00B47B51" w:rsidP="00B47B51">
      <w:pPr>
        <w:widowControl w:val="0"/>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4.2</w:t>
      </w:r>
      <w:r w:rsidRPr="00DD6588">
        <w:rPr>
          <w:rFonts w:eastAsia="Times New Roman" w:cs="Arial"/>
          <w:sz w:val="17"/>
          <w:szCs w:val="17"/>
        </w:rPr>
        <w:tab/>
      </w:r>
      <w:r w:rsidRPr="00DD6588">
        <w:rPr>
          <w:rFonts w:eastAsia="Times New Roman" w:cs="Arial"/>
          <w:b/>
          <w:sz w:val="17"/>
          <w:szCs w:val="17"/>
        </w:rPr>
        <w:t>When acting as Data Processor</w:t>
      </w:r>
      <w:r w:rsidRPr="00DD6588">
        <w:rPr>
          <w:rFonts w:eastAsia="Times New Roman" w:cs="Arial"/>
          <w:sz w:val="17"/>
          <w:szCs w:val="17"/>
        </w:rPr>
        <w:t>, such Party shall:</w:t>
      </w:r>
    </w:p>
    <w:p w14:paraId="7A7D77C4"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3A6881C1" w14:textId="77777777" w:rsidR="00B47B51" w:rsidRPr="00DD6588" w:rsidRDefault="00B47B51" w:rsidP="00B47B51">
      <w:pPr>
        <w:widowControl w:val="0"/>
        <w:numPr>
          <w:ilvl w:val="0"/>
          <w:numId w:val="45"/>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 xml:space="preserve">process the Personal Data: </w:t>
      </w:r>
    </w:p>
    <w:p w14:paraId="5646A426" w14:textId="77777777" w:rsidR="00B47B51" w:rsidRPr="00DD6588" w:rsidRDefault="00B47B51" w:rsidP="00B47B51">
      <w:pPr>
        <w:widowControl w:val="0"/>
        <w:autoSpaceDE w:val="0"/>
        <w:autoSpaceDN w:val="0"/>
        <w:spacing w:after="0" w:line="240" w:lineRule="auto"/>
        <w:ind w:left="993" w:hanging="284"/>
        <w:jc w:val="both"/>
        <w:rPr>
          <w:rFonts w:eastAsia="Times New Roman" w:cs="Arial"/>
          <w:sz w:val="17"/>
          <w:szCs w:val="17"/>
        </w:rPr>
      </w:pPr>
      <w:r w:rsidRPr="00DD6588">
        <w:rPr>
          <w:rFonts w:eastAsia="Times New Roman" w:cs="Arial"/>
          <w:sz w:val="17"/>
          <w:szCs w:val="17"/>
        </w:rPr>
        <w:t>-</w:t>
      </w:r>
      <w:r w:rsidRPr="00DD6588">
        <w:rPr>
          <w:rFonts w:eastAsia="Times New Roman" w:cs="Arial"/>
          <w:sz w:val="17"/>
          <w:szCs w:val="17"/>
        </w:rPr>
        <w:tab/>
        <w:t>in compliance with this PDP Annex and, generally, with the level of protection resulting from the Data Privacy Regulations then in force;</w:t>
      </w:r>
    </w:p>
    <w:p w14:paraId="6F143A3E" w14:textId="77777777" w:rsidR="00B47B51" w:rsidRPr="00DD6588" w:rsidRDefault="00B47B51" w:rsidP="00B47B51">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sz w:val="17"/>
          <w:szCs w:val="17"/>
        </w:rPr>
        <w:t>-</w:t>
      </w:r>
      <w:r w:rsidRPr="00DD6588">
        <w:rPr>
          <w:rFonts w:eastAsia="Times New Roman" w:cs="Arial"/>
          <w:sz w:val="17"/>
          <w:szCs w:val="17"/>
        </w:rPr>
        <w:tab/>
      </w:r>
      <w:r w:rsidRPr="00DD6588">
        <w:rPr>
          <w:rFonts w:eastAsia="Times New Roman" w:cs="Arial"/>
          <w:color w:val="231F20"/>
          <w:sz w:val="17"/>
          <w:szCs w:val="17"/>
        </w:rPr>
        <w:t>solely for the purpose and the instructions defined by the Data Controller;</w:t>
      </w:r>
    </w:p>
    <w:p w14:paraId="760B40B3" w14:textId="77777777" w:rsidR="00B47B51" w:rsidRPr="00DD6588" w:rsidRDefault="00B47B51" w:rsidP="00B47B51">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color w:val="231F20"/>
          <w:sz w:val="17"/>
          <w:szCs w:val="17"/>
        </w:rPr>
        <w:t>-</w:t>
      </w:r>
      <w:r w:rsidRPr="00DD6588">
        <w:rPr>
          <w:rFonts w:eastAsia="Times New Roman" w:cs="Arial"/>
          <w:color w:val="231F20"/>
          <w:sz w:val="17"/>
          <w:szCs w:val="17"/>
        </w:rPr>
        <w:tab/>
        <w:t>solely in the Agreed Territory;</w:t>
      </w:r>
    </w:p>
    <w:p w14:paraId="28BE0DB0" w14:textId="77777777" w:rsidR="00B47B51" w:rsidRPr="00DD6588" w:rsidRDefault="00B47B51" w:rsidP="00B47B51">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color w:val="231F20"/>
          <w:sz w:val="17"/>
          <w:szCs w:val="17"/>
        </w:rPr>
        <w:t>-</w:t>
      </w:r>
      <w:r w:rsidRPr="00DD6588">
        <w:rPr>
          <w:rFonts w:eastAsia="Times New Roman" w:cs="Arial"/>
          <w:color w:val="231F20"/>
          <w:sz w:val="17"/>
          <w:szCs w:val="17"/>
        </w:rPr>
        <w:tab/>
        <w:t>without exceeding the retention period;</w:t>
      </w:r>
    </w:p>
    <w:p w14:paraId="1E1FD9C1" w14:textId="77777777" w:rsidR="00B47B51" w:rsidRPr="00DD6588" w:rsidRDefault="00B47B51" w:rsidP="00B47B51">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color w:val="231F20"/>
          <w:sz w:val="17"/>
          <w:szCs w:val="17"/>
        </w:rPr>
        <w:t>-</w:t>
      </w:r>
      <w:r w:rsidRPr="00DD6588">
        <w:rPr>
          <w:rFonts w:eastAsia="Times New Roman" w:cs="Arial"/>
          <w:color w:val="231F20"/>
          <w:sz w:val="17"/>
          <w:szCs w:val="17"/>
        </w:rPr>
        <w:tab/>
        <w:t>in such a way as to minimize, by means of suitable preventive security measures, the risk of accidental or unlawful destruction, loss, alteration, unauthorized disclosure or access, or Processing operations that are either unlawful or inconsistent with the purpose.</w:t>
      </w:r>
    </w:p>
    <w:p w14:paraId="46F17929" w14:textId="77777777" w:rsidR="00B47B51" w:rsidRPr="00DD6588" w:rsidRDefault="00B47B51" w:rsidP="00B47B51">
      <w:pPr>
        <w:widowControl w:val="0"/>
        <w:numPr>
          <w:ilvl w:val="0"/>
          <w:numId w:val="45"/>
        </w:numPr>
        <w:suppressAutoHyphens/>
        <w:autoSpaceDE w:val="0"/>
        <w:autoSpaceDN w:val="0"/>
        <w:spacing w:after="0" w:line="240" w:lineRule="auto"/>
        <w:ind w:left="709" w:hanging="283"/>
        <w:jc w:val="both"/>
        <w:rPr>
          <w:rFonts w:eastAsia="Times New Roman" w:cs="Arial"/>
          <w:sz w:val="17"/>
          <w:szCs w:val="17"/>
        </w:rPr>
      </w:pPr>
      <w:r w:rsidRPr="00DD6588">
        <w:rPr>
          <w:rFonts w:eastAsia="Times New Roman" w:cs="Arial"/>
          <w:sz w:val="17"/>
          <w:szCs w:val="17"/>
        </w:rPr>
        <w:t xml:space="preserve">promptly investigate any reasonable suspicion of Personal Data Breach and act in accordance with Article 11 below. </w:t>
      </w:r>
    </w:p>
    <w:p w14:paraId="38C1EEA4" w14:textId="77777777" w:rsidR="00B47B51" w:rsidRPr="00DD6588" w:rsidRDefault="00B47B51" w:rsidP="00B47B51">
      <w:pPr>
        <w:widowControl w:val="0"/>
        <w:numPr>
          <w:ilvl w:val="0"/>
          <w:numId w:val="45"/>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cooperate with the Data Controller to enable the latter to guarantee to every Data Subject or his/her delegates the possibility to exercise the rights granted to him/her by the Data Privacy Regulations. The Data Processor acknowledges that Data Subject rights shall be exercised through the Data Controller. Therefore, the Data Processor undertakes to immediately notify the Data Controller of any request that Data Subjects address directly to the Data Processor, and will not respond to any such request or take any other related action, until authorized by the Data Controller.</w:t>
      </w:r>
    </w:p>
    <w:p w14:paraId="02ECCDC4" w14:textId="77777777" w:rsidR="00B47B51" w:rsidRPr="00DD6588" w:rsidRDefault="00B47B51" w:rsidP="00B47B51">
      <w:pPr>
        <w:widowControl w:val="0"/>
        <w:numPr>
          <w:ilvl w:val="0"/>
          <w:numId w:val="45"/>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 xml:space="preserve">Immediately inform the Data Controller if, in its opinion, an instruction from the Data Controller infringes any provision on the Processing of Personal Data under the present Annex. </w:t>
      </w:r>
    </w:p>
    <w:p w14:paraId="519E96EB" w14:textId="77777777" w:rsidR="00B47B51" w:rsidRPr="00DD6588" w:rsidRDefault="00B47B51" w:rsidP="00B47B51">
      <w:pPr>
        <w:widowControl w:val="0"/>
        <w:autoSpaceDE w:val="0"/>
        <w:autoSpaceDN w:val="0"/>
        <w:spacing w:after="0" w:line="240" w:lineRule="auto"/>
        <w:jc w:val="both"/>
        <w:rPr>
          <w:rFonts w:eastAsia="Times New Roman" w:cs="Arial"/>
          <w:sz w:val="17"/>
          <w:szCs w:val="17"/>
        </w:rPr>
      </w:pPr>
    </w:p>
    <w:p w14:paraId="4C10907C" w14:textId="77777777" w:rsidR="00B47B51" w:rsidRPr="00DD6588" w:rsidRDefault="00B47B51" w:rsidP="00B47B51">
      <w:pPr>
        <w:tabs>
          <w:tab w:val="left" w:pos="426"/>
        </w:tabs>
        <w:suppressAutoHyphens/>
        <w:spacing w:after="0" w:line="240" w:lineRule="auto"/>
        <w:jc w:val="both"/>
        <w:rPr>
          <w:rFonts w:eastAsia="Times New Roman" w:cs="Arial"/>
          <w:b/>
          <w:sz w:val="17"/>
          <w:szCs w:val="17"/>
          <w:lang w:eastAsia="ar-SA"/>
        </w:rPr>
      </w:pPr>
      <w:r w:rsidRPr="00DD6588">
        <w:rPr>
          <w:rFonts w:eastAsia="Times New Roman" w:cs="Arial"/>
          <w:b/>
          <w:sz w:val="17"/>
          <w:szCs w:val="17"/>
          <w:lang w:eastAsia="ar-SA"/>
        </w:rPr>
        <w:t xml:space="preserve">5. </w:t>
      </w:r>
      <w:r w:rsidRPr="00DD6588">
        <w:rPr>
          <w:rFonts w:eastAsia="Times New Roman" w:cs="Arial"/>
          <w:b/>
          <w:sz w:val="17"/>
          <w:szCs w:val="17"/>
          <w:lang w:eastAsia="ar-SA"/>
        </w:rPr>
        <w:tab/>
        <w:t>DATA RETENTION</w:t>
      </w:r>
    </w:p>
    <w:p w14:paraId="3283D118" w14:textId="77777777" w:rsidR="00B47B51" w:rsidRPr="00DD6588" w:rsidRDefault="00B47B51" w:rsidP="00B47B51">
      <w:pPr>
        <w:tabs>
          <w:tab w:val="left" w:pos="426"/>
        </w:tabs>
        <w:suppressAutoHyphens/>
        <w:spacing w:after="0" w:line="240" w:lineRule="auto"/>
        <w:jc w:val="both"/>
        <w:rPr>
          <w:rFonts w:eastAsia="Times New Roman" w:cs="Arial"/>
          <w:b/>
          <w:sz w:val="17"/>
          <w:szCs w:val="17"/>
          <w:lang w:eastAsia="ar-SA"/>
        </w:rPr>
      </w:pPr>
    </w:p>
    <w:p w14:paraId="05F95CB7" w14:textId="77777777" w:rsidR="00B47B51" w:rsidRPr="00DD6588" w:rsidRDefault="00B47B51" w:rsidP="00B47B51">
      <w:pPr>
        <w:widowControl w:val="0"/>
        <w:numPr>
          <w:ilvl w:val="1"/>
          <w:numId w:val="39"/>
        </w:numPr>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The Parties shall not retain or process the Personal Data exchanged longer than is necessary to carry out the purpose described in Article 2.4 herein, unless required otherwise:</w:t>
      </w:r>
    </w:p>
    <w:p w14:paraId="4A668789" w14:textId="77777777" w:rsidR="00B47B51" w:rsidRPr="00DD6588" w:rsidRDefault="00B47B51" w:rsidP="00B47B51">
      <w:pPr>
        <w:widowControl w:val="0"/>
        <w:numPr>
          <w:ilvl w:val="0"/>
          <w:numId w:val="47"/>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color w:val="231F20"/>
          <w:sz w:val="17"/>
          <w:szCs w:val="17"/>
        </w:rPr>
        <w:t xml:space="preserve">under the Data Privacy Regulations, (e.g., in the frame of audits, inspections and incidents) or </w:t>
      </w:r>
    </w:p>
    <w:p w14:paraId="5A6A6F4E" w14:textId="77777777" w:rsidR="00B47B51" w:rsidRPr="00DD6588" w:rsidRDefault="00B47B51" w:rsidP="00B47B51">
      <w:pPr>
        <w:widowControl w:val="0"/>
        <w:numPr>
          <w:ilvl w:val="0"/>
          <w:numId w:val="47"/>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color w:val="231F20"/>
          <w:sz w:val="17"/>
          <w:szCs w:val="17"/>
        </w:rPr>
        <w:t xml:space="preserve">under the Party’s statutory obligations. </w:t>
      </w:r>
    </w:p>
    <w:p w14:paraId="403CE9B0" w14:textId="77777777" w:rsidR="00B47B51" w:rsidRPr="00DD6588" w:rsidRDefault="00B47B51" w:rsidP="00B47B51">
      <w:pPr>
        <w:widowControl w:val="0"/>
        <w:tabs>
          <w:tab w:val="left" w:pos="426"/>
        </w:tabs>
        <w:autoSpaceDE w:val="0"/>
        <w:autoSpaceDN w:val="0"/>
        <w:spacing w:after="0" w:line="240" w:lineRule="auto"/>
        <w:jc w:val="both"/>
        <w:rPr>
          <w:rFonts w:eastAsia="Times New Roman" w:cs="Arial"/>
          <w:color w:val="231F20"/>
          <w:sz w:val="17"/>
          <w:szCs w:val="17"/>
        </w:rPr>
      </w:pPr>
    </w:p>
    <w:p w14:paraId="7BDDE36B" w14:textId="77777777" w:rsidR="00B47B51" w:rsidRPr="00DD6588" w:rsidRDefault="00B47B51" w:rsidP="00B47B51">
      <w:pPr>
        <w:widowControl w:val="0"/>
        <w:numPr>
          <w:ilvl w:val="1"/>
          <w:numId w:val="39"/>
        </w:numPr>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 xml:space="preserve">The retention period shall be defined in the privacy notices of the Parties. </w:t>
      </w:r>
    </w:p>
    <w:p w14:paraId="0A6A81F3" w14:textId="77777777" w:rsidR="00B47B51" w:rsidRPr="00DD6588" w:rsidRDefault="00B47B51" w:rsidP="00B47B51">
      <w:pPr>
        <w:widowControl w:val="0"/>
        <w:autoSpaceDE w:val="0"/>
        <w:autoSpaceDN w:val="0"/>
        <w:spacing w:after="0" w:line="240" w:lineRule="auto"/>
        <w:ind w:left="426" w:hanging="426"/>
        <w:jc w:val="both"/>
        <w:rPr>
          <w:rFonts w:eastAsia="Times New Roman" w:cs="Arial"/>
          <w:color w:val="231F20"/>
          <w:sz w:val="17"/>
          <w:szCs w:val="17"/>
        </w:rPr>
      </w:pPr>
    </w:p>
    <w:p w14:paraId="33080758" w14:textId="77777777" w:rsidR="00B47B51" w:rsidRPr="00DD6588" w:rsidRDefault="00B47B51" w:rsidP="00B47B51">
      <w:pPr>
        <w:widowControl w:val="0"/>
        <w:numPr>
          <w:ilvl w:val="1"/>
          <w:numId w:val="39"/>
        </w:numPr>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 xml:space="preserve">All Personal Data must be, effectively destroyed/deleted upon expiration of the retention period, unless conservation of such data is required for compliance with any legal or regulatory obligation to which the Party having received the Personal Data from the other Party is subject. </w:t>
      </w:r>
    </w:p>
    <w:p w14:paraId="560E7A0F" w14:textId="77777777" w:rsidR="00B47B51" w:rsidRPr="00DD6588" w:rsidRDefault="00B47B51" w:rsidP="00B47B51">
      <w:pPr>
        <w:widowControl w:val="0"/>
        <w:suppressAutoHyphens/>
        <w:autoSpaceDE w:val="0"/>
        <w:autoSpaceDN w:val="0"/>
        <w:spacing w:after="0" w:line="240" w:lineRule="auto"/>
        <w:rPr>
          <w:rFonts w:eastAsia="Times New Roman" w:cs="Arial"/>
          <w:color w:val="231F20"/>
          <w:sz w:val="17"/>
          <w:szCs w:val="17"/>
        </w:rPr>
      </w:pPr>
    </w:p>
    <w:p w14:paraId="046D690B" w14:textId="77777777" w:rsidR="00B47B51" w:rsidRPr="00DD6588" w:rsidRDefault="00B47B51" w:rsidP="00B47B51">
      <w:pPr>
        <w:widowControl w:val="0"/>
        <w:tabs>
          <w:tab w:val="left" w:pos="426"/>
        </w:tabs>
        <w:autoSpaceDE w:val="0"/>
        <w:autoSpaceDN w:val="0"/>
        <w:spacing w:after="0" w:line="240" w:lineRule="auto"/>
        <w:jc w:val="both"/>
        <w:rPr>
          <w:rFonts w:eastAsia="Times New Roman" w:cs="Arial"/>
          <w:b/>
          <w:sz w:val="17"/>
          <w:szCs w:val="17"/>
          <w:highlight w:val="cyan"/>
          <w:lang w:eastAsia="ar-SA"/>
        </w:rPr>
      </w:pPr>
      <w:r w:rsidRPr="00DD6588">
        <w:rPr>
          <w:rFonts w:eastAsia="Times New Roman" w:cs="Arial"/>
          <w:b/>
          <w:sz w:val="17"/>
          <w:szCs w:val="17"/>
          <w:lang w:eastAsia="ar-SA"/>
        </w:rPr>
        <w:t xml:space="preserve">6. </w:t>
      </w:r>
      <w:r w:rsidRPr="00DD6588">
        <w:rPr>
          <w:rFonts w:eastAsia="Times New Roman" w:cs="Arial"/>
          <w:b/>
          <w:sz w:val="17"/>
          <w:szCs w:val="17"/>
          <w:lang w:eastAsia="ar-SA"/>
        </w:rPr>
        <w:tab/>
        <w:t>CONFIDENTIALITY</w:t>
      </w:r>
    </w:p>
    <w:p w14:paraId="74638B6E" w14:textId="77777777" w:rsidR="00B47B51" w:rsidRPr="00DD6588" w:rsidRDefault="00B47B51" w:rsidP="00B47B51">
      <w:pPr>
        <w:tabs>
          <w:tab w:val="left" w:pos="0"/>
        </w:tabs>
        <w:suppressAutoHyphens/>
        <w:spacing w:after="0" w:line="240" w:lineRule="auto"/>
        <w:jc w:val="both"/>
        <w:rPr>
          <w:rFonts w:eastAsia="Times New Roman" w:cs="Arial"/>
          <w:b/>
          <w:sz w:val="17"/>
          <w:szCs w:val="17"/>
          <w:highlight w:val="cyan"/>
          <w:lang w:eastAsia="ar-SA"/>
        </w:rPr>
      </w:pPr>
    </w:p>
    <w:p w14:paraId="29E90342" w14:textId="77777777" w:rsidR="00B47B51" w:rsidRPr="00DD6588" w:rsidRDefault="00B47B51" w:rsidP="00B47B51">
      <w:pPr>
        <w:widowControl w:val="0"/>
        <w:autoSpaceDE w:val="0"/>
        <w:autoSpaceDN w:val="0"/>
        <w:spacing w:after="0" w:line="240" w:lineRule="auto"/>
        <w:ind w:left="426"/>
        <w:jc w:val="both"/>
        <w:rPr>
          <w:rFonts w:eastAsia="Times New Roman" w:cs="Arial"/>
          <w:color w:val="231F20"/>
          <w:sz w:val="17"/>
          <w:szCs w:val="17"/>
        </w:rPr>
      </w:pPr>
      <w:r w:rsidRPr="00DD6588">
        <w:rPr>
          <w:rFonts w:eastAsia="Times New Roman" w:cs="Arial"/>
          <w:sz w:val="17"/>
          <w:szCs w:val="17"/>
        </w:rPr>
        <w:t>The Parties shall ensure the confidentiality of the Personal Data processed by protecting them against unauthorized or unlawful access, acquisition, use and disclosure, in particular by:</w:t>
      </w:r>
      <w:r w:rsidRPr="00DD6588">
        <w:rPr>
          <w:rFonts w:eastAsia="Times New Roman" w:cs="Arial"/>
          <w:color w:val="231F20"/>
          <w:sz w:val="17"/>
          <w:szCs w:val="17"/>
        </w:rPr>
        <w:t xml:space="preserve"> </w:t>
      </w:r>
    </w:p>
    <w:p w14:paraId="6B2EBE09" w14:textId="77777777" w:rsidR="00B47B51" w:rsidRPr="00DD6588" w:rsidRDefault="00B47B51" w:rsidP="00B47B51">
      <w:pPr>
        <w:widowControl w:val="0"/>
        <w:numPr>
          <w:ilvl w:val="0"/>
          <w:numId w:val="41"/>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sz w:val="17"/>
          <w:szCs w:val="17"/>
        </w:rPr>
        <w:t xml:space="preserve">limiting access to the Personal Data of the other Party only to their Personnel, that: </w:t>
      </w:r>
    </w:p>
    <w:p w14:paraId="7B3D4EE9" w14:textId="77777777" w:rsidR="00B47B51" w:rsidRPr="00DD6588" w:rsidRDefault="00B47B51" w:rsidP="00B47B51">
      <w:pPr>
        <w:widowControl w:val="0"/>
        <w:autoSpaceDE w:val="0"/>
        <w:autoSpaceDN w:val="0"/>
        <w:spacing w:after="0" w:line="240" w:lineRule="auto"/>
        <w:ind w:left="709" w:hanging="283"/>
        <w:jc w:val="both"/>
        <w:rPr>
          <w:rFonts w:eastAsia="Times New Roman" w:cs="Arial"/>
          <w:sz w:val="17"/>
          <w:szCs w:val="17"/>
        </w:rPr>
      </w:pPr>
      <w:r w:rsidRPr="00DD6588">
        <w:rPr>
          <w:rFonts w:eastAsia="Times New Roman" w:cs="Arial"/>
          <w:sz w:val="17"/>
          <w:szCs w:val="17"/>
        </w:rPr>
        <w:t>-</w:t>
      </w:r>
      <w:r w:rsidRPr="00DD6588">
        <w:rPr>
          <w:rFonts w:eastAsia="Times New Roman" w:cs="Arial"/>
          <w:sz w:val="17"/>
          <w:szCs w:val="17"/>
        </w:rPr>
        <w:tab/>
        <w:t>are required or authorized to access such Personal Data;</w:t>
      </w:r>
    </w:p>
    <w:p w14:paraId="7A09335B" w14:textId="77777777" w:rsidR="00B47B51" w:rsidRPr="00DD6588" w:rsidRDefault="00B47B51" w:rsidP="00B47B51">
      <w:pPr>
        <w:widowControl w:val="0"/>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w:t>
      </w:r>
      <w:r w:rsidRPr="00DD6588">
        <w:rPr>
          <w:rFonts w:eastAsia="Times New Roman" w:cs="Arial"/>
          <w:sz w:val="17"/>
          <w:szCs w:val="17"/>
        </w:rPr>
        <w:tab/>
      </w:r>
      <w:r w:rsidRPr="00DD6588">
        <w:rPr>
          <w:rFonts w:eastAsia="Times New Roman" w:cs="Arial"/>
          <w:color w:val="231F20"/>
          <w:sz w:val="17"/>
          <w:szCs w:val="17"/>
        </w:rPr>
        <w:t>have committed themselves to confidentiality or are under a statutory obligation of confidentiality;</w:t>
      </w:r>
    </w:p>
    <w:p w14:paraId="4E042DDB" w14:textId="77777777" w:rsidR="00B47B51" w:rsidRPr="00DD6588" w:rsidRDefault="00B47B51" w:rsidP="00B47B51">
      <w:pPr>
        <w:widowControl w:val="0"/>
        <w:autoSpaceDE w:val="0"/>
        <w:autoSpaceDN w:val="0"/>
        <w:spacing w:after="0" w:line="240" w:lineRule="auto"/>
        <w:ind w:left="709" w:hanging="283"/>
        <w:jc w:val="both"/>
        <w:rPr>
          <w:rFonts w:eastAsia="Times New Roman" w:cs="Arial"/>
          <w:sz w:val="17"/>
          <w:szCs w:val="17"/>
        </w:rPr>
      </w:pPr>
      <w:r w:rsidRPr="00DD6588">
        <w:rPr>
          <w:rFonts w:eastAsia="Times New Roman" w:cs="Arial"/>
          <w:color w:val="231F20"/>
          <w:sz w:val="17"/>
          <w:szCs w:val="17"/>
        </w:rPr>
        <w:t>-</w:t>
      </w:r>
      <w:r w:rsidRPr="00DD6588">
        <w:rPr>
          <w:rFonts w:eastAsia="Times New Roman" w:cs="Arial"/>
          <w:color w:val="231F20"/>
          <w:sz w:val="17"/>
          <w:szCs w:val="17"/>
        </w:rPr>
        <w:tab/>
      </w:r>
      <w:r w:rsidRPr="00DD6588">
        <w:rPr>
          <w:rFonts w:eastAsia="Times New Roman" w:cs="Arial"/>
          <w:sz w:val="17"/>
          <w:szCs w:val="17"/>
        </w:rPr>
        <w:t xml:space="preserve">have received the appropriate Personal Data protection training. </w:t>
      </w:r>
    </w:p>
    <w:p w14:paraId="116017E2" w14:textId="77777777" w:rsidR="00B47B51" w:rsidRPr="00DD6588" w:rsidRDefault="00B47B51" w:rsidP="00B47B51">
      <w:pPr>
        <w:widowControl w:val="0"/>
        <w:numPr>
          <w:ilvl w:val="0"/>
          <w:numId w:val="41"/>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sz w:val="17"/>
          <w:szCs w:val="17"/>
        </w:rPr>
        <w:t xml:space="preserve">taking into consideration, in terms of IT tools, product, applications, the principles of personal data protection by design and by default. </w:t>
      </w:r>
    </w:p>
    <w:p w14:paraId="2E80ED1A" w14:textId="77777777" w:rsidR="00B47B51" w:rsidRPr="00DD6588" w:rsidRDefault="00B47B51" w:rsidP="00B47B51">
      <w:pPr>
        <w:widowControl w:val="0"/>
        <w:autoSpaceDE w:val="0"/>
        <w:autoSpaceDN w:val="0"/>
        <w:spacing w:after="0" w:line="240" w:lineRule="auto"/>
        <w:jc w:val="both"/>
        <w:rPr>
          <w:rFonts w:eastAsia="Times New Roman" w:cs="Arial"/>
          <w:b/>
          <w:sz w:val="17"/>
          <w:szCs w:val="17"/>
        </w:rPr>
      </w:pPr>
    </w:p>
    <w:p w14:paraId="2314DA89" w14:textId="77777777" w:rsidR="00B47B51" w:rsidRPr="00DD6588" w:rsidRDefault="00B47B51" w:rsidP="00B47B51">
      <w:pPr>
        <w:tabs>
          <w:tab w:val="left" w:pos="426"/>
        </w:tabs>
        <w:suppressAutoHyphens/>
        <w:spacing w:after="0" w:line="240" w:lineRule="auto"/>
        <w:jc w:val="both"/>
        <w:rPr>
          <w:rFonts w:eastAsia="Times New Roman" w:cs="Arial"/>
          <w:b/>
          <w:sz w:val="17"/>
          <w:szCs w:val="17"/>
          <w:lang w:eastAsia="ar-SA"/>
        </w:rPr>
      </w:pPr>
      <w:r w:rsidRPr="00DD6588">
        <w:rPr>
          <w:rFonts w:eastAsia="Times New Roman" w:cs="Arial"/>
          <w:b/>
          <w:sz w:val="17"/>
          <w:szCs w:val="17"/>
          <w:lang w:eastAsia="ar-SA"/>
        </w:rPr>
        <w:t xml:space="preserve">7. </w:t>
      </w:r>
      <w:r w:rsidRPr="00DD6588">
        <w:rPr>
          <w:rFonts w:eastAsia="Times New Roman" w:cs="Arial"/>
          <w:b/>
          <w:sz w:val="17"/>
          <w:szCs w:val="17"/>
          <w:lang w:eastAsia="ar-SA"/>
        </w:rPr>
        <w:tab/>
        <w:t>SECURITY</w:t>
      </w:r>
    </w:p>
    <w:p w14:paraId="7210764F" w14:textId="77777777" w:rsidR="00B47B51" w:rsidRPr="003D355A" w:rsidRDefault="00B47B51" w:rsidP="00B47B51">
      <w:pPr>
        <w:spacing w:after="0" w:line="240" w:lineRule="auto"/>
        <w:rPr>
          <w:sz w:val="17"/>
          <w:szCs w:val="17"/>
        </w:rPr>
      </w:pPr>
    </w:p>
    <w:p w14:paraId="7C97ABE8" w14:textId="77777777" w:rsidR="00B47B51" w:rsidRPr="003D355A" w:rsidRDefault="00B47B51" w:rsidP="00B47B51">
      <w:pPr>
        <w:widowControl w:val="0"/>
        <w:autoSpaceDE w:val="0"/>
        <w:autoSpaceDN w:val="0"/>
        <w:spacing w:after="0" w:line="240" w:lineRule="auto"/>
        <w:ind w:left="426"/>
        <w:jc w:val="both"/>
        <w:rPr>
          <w:rFonts w:eastAsia="Times New Roman" w:cs="Arial"/>
          <w:sz w:val="17"/>
          <w:szCs w:val="17"/>
        </w:rPr>
      </w:pPr>
      <w:r w:rsidRPr="003D355A">
        <w:rPr>
          <w:rFonts w:eastAsia="Times New Roman" w:cs="Arial"/>
          <w:color w:val="231F20"/>
          <w:sz w:val="17"/>
          <w:szCs w:val="17"/>
        </w:rPr>
        <w:t xml:space="preserve">The Parties shall adopt appropriate technical and organisational security measures, giving due regard to the risks inherent in the Processing and to the nature, scope, context and purpose of the </w:t>
      </w:r>
      <w:r w:rsidRPr="003D355A">
        <w:rPr>
          <w:rFonts w:eastAsia="Times New Roman" w:cs="Arial"/>
          <w:sz w:val="17"/>
          <w:szCs w:val="17"/>
        </w:rPr>
        <w:t>Processing, in order to ensure the following as appropriate:</w:t>
      </w:r>
    </w:p>
    <w:p w14:paraId="61AAE32F" w14:textId="77777777" w:rsidR="00B47B51" w:rsidRPr="003D355A" w:rsidRDefault="00B47B51" w:rsidP="00B47B51">
      <w:pPr>
        <w:widowControl w:val="0"/>
        <w:numPr>
          <w:ilvl w:val="0"/>
          <w:numId w:val="48"/>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sz w:val="17"/>
          <w:szCs w:val="17"/>
        </w:rPr>
        <w:t>the on-going confidentiality, integrity, availability and resilience of Processing systems and services;</w:t>
      </w:r>
    </w:p>
    <w:p w14:paraId="73DA5E4F" w14:textId="77777777" w:rsidR="00B47B51" w:rsidRPr="003D355A" w:rsidRDefault="00B47B51" w:rsidP="00B47B51">
      <w:pPr>
        <w:widowControl w:val="0"/>
        <w:numPr>
          <w:ilvl w:val="0"/>
          <w:numId w:val="48"/>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sz w:val="17"/>
          <w:szCs w:val="17"/>
        </w:rPr>
        <w:t>measures to protect Personal Data from accidental, unlawful or unauthorized access, use, destruction, loss, modification or transfer.</w:t>
      </w:r>
    </w:p>
    <w:p w14:paraId="1B60ED8B" w14:textId="77777777" w:rsidR="00B47B51" w:rsidRPr="003D355A" w:rsidRDefault="00B47B51" w:rsidP="00B47B51">
      <w:pPr>
        <w:spacing w:after="0" w:line="240" w:lineRule="auto"/>
        <w:rPr>
          <w:sz w:val="17"/>
          <w:szCs w:val="17"/>
        </w:rPr>
      </w:pPr>
    </w:p>
    <w:p w14:paraId="7085B640" w14:textId="77777777" w:rsidR="00B47B51" w:rsidRPr="003D355A" w:rsidRDefault="00B47B51" w:rsidP="00B47B51">
      <w:pPr>
        <w:tabs>
          <w:tab w:val="left" w:pos="426"/>
        </w:tabs>
        <w:suppressAutoHyphens/>
        <w:spacing w:after="0" w:line="240" w:lineRule="auto"/>
        <w:jc w:val="both"/>
        <w:rPr>
          <w:rFonts w:eastAsia="Times New Roman" w:cs="Arial"/>
          <w:b/>
          <w:sz w:val="17"/>
          <w:szCs w:val="17"/>
          <w:lang w:eastAsia="ar-SA"/>
        </w:rPr>
      </w:pPr>
      <w:r w:rsidRPr="003D355A">
        <w:rPr>
          <w:rFonts w:eastAsia="Times New Roman" w:cs="Arial"/>
          <w:b/>
          <w:sz w:val="17"/>
          <w:szCs w:val="17"/>
          <w:lang w:eastAsia="ar-SA"/>
        </w:rPr>
        <w:t>8.</w:t>
      </w:r>
      <w:r w:rsidRPr="003D355A">
        <w:rPr>
          <w:rFonts w:eastAsia="Times New Roman" w:cs="Arial"/>
          <w:b/>
          <w:sz w:val="17"/>
          <w:szCs w:val="17"/>
          <w:lang w:eastAsia="ar-SA"/>
        </w:rPr>
        <w:tab/>
        <w:t>DATA PROTECTION OFFICER/CONTACT POINT</w:t>
      </w:r>
    </w:p>
    <w:p w14:paraId="54AD9D66" w14:textId="77777777" w:rsidR="00B47B51" w:rsidRPr="003D355A" w:rsidRDefault="00B47B51" w:rsidP="00B47B51">
      <w:pPr>
        <w:spacing w:after="0" w:line="240" w:lineRule="auto"/>
        <w:rPr>
          <w:sz w:val="17"/>
          <w:szCs w:val="17"/>
        </w:rPr>
      </w:pPr>
    </w:p>
    <w:p w14:paraId="237C3E7A" w14:textId="77777777" w:rsidR="00B47B51" w:rsidRPr="003D355A" w:rsidRDefault="00B47B51" w:rsidP="00B47B51">
      <w:pPr>
        <w:widowControl w:val="0"/>
        <w:autoSpaceDE w:val="0"/>
        <w:autoSpaceDN w:val="0"/>
        <w:spacing w:after="0" w:line="240" w:lineRule="auto"/>
        <w:ind w:left="426"/>
        <w:jc w:val="both"/>
        <w:rPr>
          <w:rFonts w:eastAsia="Times New Roman" w:cs="Arial"/>
          <w:sz w:val="17"/>
          <w:szCs w:val="17"/>
        </w:rPr>
      </w:pPr>
      <w:r w:rsidRPr="003D355A">
        <w:rPr>
          <w:rFonts w:eastAsia="Times New Roman" w:cs="Arial"/>
          <w:sz w:val="17"/>
          <w:szCs w:val="17"/>
        </w:rPr>
        <w:t>For any Personal Data protection matters, the Parties shall involve their specific contact points identified in the Contract.</w:t>
      </w:r>
    </w:p>
    <w:p w14:paraId="7075A1CA" w14:textId="77777777"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p>
    <w:p w14:paraId="6BCCA98F" w14:textId="77777777" w:rsidR="00B47B51" w:rsidRPr="003D355A" w:rsidRDefault="00B47B51" w:rsidP="00B47B51">
      <w:pPr>
        <w:tabs>
          <w:tab w:val="left" w:pos="426"/>
        </w:tabs>
        <w:suppressAutoHyphens/>
        <w:spacing w:after="0" w:line="240" w:lineRule="auto"/>
        <w:ind w:left="426" w:hanging="426"/>
        <w:jc w:val="both"/>
        <w:rPr>
          <w:rFonts w:eastAsia="Times New Roman" w:cs="Arial"/>
          <w:b/>
          <w:sz w:val="17"/>
          <w:szCs w:val="17"/>
          <w:lang w:eastAsia="ar-SA"/>
        </w:rPr>
      </w:pPr>
      <w:r w:rsidRPr="003D355A">
        <w:rPr>
          <w:rFonts w:eastAsia="Times New Roman" w:cs="Arial"/>
          <w:b/>
          <w:sz w:val="17"/>
          <w:szCs w:val="17"/>
          <w:lang w:eastAsia="ar-SA"/>
        </w:rPr>
        <w:t xml:space="preserve">9. </w:t>
      </w:r>
      <w:r w:rsidRPr="003D355A">
        <w:rPr>
          <w:rFonts w:eastAsia="Times New Roman" w:cs="Arial"/>
          <w:b/>
          <w:sz w:val="17"/>
          <w:szCs w:val="17"/>
          <w:lang w:eastAsia="ar-SA"/>
        </w:rPr>
        <w:tab/>
        <w:t>TRANSFER</w:t>
      </w:r>
    </w:p>
    <w:p w14:paraId="2591B170" w14:textId="77777777"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p>
    <w:p w14:paraId="6150CB1C" w14:textId="77777777" w:rsidR="00B47B51" w:rsidRPr="003D355A" w:rsidRDefault="00B47B51" w:rsidP="00B47B51">
      <w:pPr>
        <w:widowControl w:val="0"/>
        <w:autoSpaceDE w:val="0"/>
        <w:autoSpaceDN w:val="0"/>
        <w:spacing w:after="0" w:line="240" w:lineRule="auto"/>
        <w:ind w:left="426"/>
        <w:jc w:val="both"/>
        <w:rPr>
          <w:rFonts w:eastAsia="Times New Roman" w:cs="Arial"/>
          <w:color w:val="231F20"/>
          <w:sz w:val="17"/>
          <w:szCs w:val="17"/>
        </w:rPr>
      </w:pPr>
      <w:r w:rsidRPr="003D355A">
        <w:rPr>
          <w:rFonts w:eastAsia="Times New Roman" w:cs="Arial"/>
          <w:color w:val="231F20"/>
          <w:sz w:val="17"/>
          <w:szCs w:val="17"/>
        </w:rPr>
        <w:t xml:space="preserve">The Party having received the other Party’s Personal Data under the Contract shall Process (and have processed by its authorised </w:t>
      </w:r>
      <w:r w:rsidRPr="00DD6588">
        <w:rPr>
          <w:rFonts w:eastAsia="Times New Roman" w:cs="Arial"/>
          <w:color w:val="231F20"/>
          <w:sz w:val="17"/>
          <w:szCs w:val="17"/>
        </w:rPr>
        <w:t>S</w:t>
      </w:r>
      <w:r w:rsidRPr="003D355A">
        <w:rPr>
          <w:rFonts w:eastAsia="Times New Roman" w:cs="Arial"/>
          <w:color w:val="231F20"/>
          <w:sz w:val="17"/>
          <w:szCs w:val="17"/>
        </w:rPr>
        <w:t>ubcontractors or sub-processors) such Personal Data only in the Agreed Territory of Processing. In case the Parties agreed otherwise, transfer of Personal Data outside the Agreed Territory shall only take place in accordance with Article 13 below.</w:t>
      </w:r>
    </w:p>
    <w:p w14:paraId="738CDE90" w14:textId="77777777" w:rsidR="00B47B51" w:rsidRPr="003D355A" w:rsidRDefault="00B47B51" w:rsidP="00B47B51">
      <w:pPr>
        <w:spacing w:after="0" w:line="240" w:lineRule="auto"/>
        <w:rPr>
          <w:sz w:val="17"/>
          <w:szCs w:val="17"/>
        </w:rPr>
      </w:pPr>
    </w:p>
    <w:p w14:paraId="7E434201" w14:textId="77777777" w:rsidR="00B47B51" w:rsidRPr="003D355A" w:rsidRDefault="00B47B51" w:rsidP="00B47B51">
      <w:pPr>
        <w:tabs>
          <w:tab w:val="left" w:pos="426"/>
        </w:tabs>
        <w:suppressAutoHyphens/>
        <w:spacing w:after="0" w:line="240" w:lineRule="auto"/>
        <w:jc w:val="both"/>
        <w:rPr>
          <w:rFonts w:eastAsia="Times New Roman" w:cs="Arial"/>
          <w:b/>
          <w:sz w:val="17"/>
          <w:szCs w:val="17"/>
          <w:lang w:eastAsia="ar-SA"/>
        </w:rPr>
      </w:pPr>
      <w:r w:rsidRPr="003D355A">
        <w:rPr>
          <w:rFonts w:eastAsia="Times New Roman" w:cs="Arial"/>
          <w:b/>
          <w:sz w:val="17"/>
          <w:szCs w:val="17"/>
          <w:lang w:eastAsia="ar-SA"/>
        </w:rPr>
        <w:t>10.</w:t>
      </w:r>
      <w:r w:rsidRPr="003D355A">
        <w:rPr>
          <w:rFonts w:eastAsia="Times New Roman" w:cs="Arial"/>
          <w:b/>
          <w:sz w:val="17"/>
          <w:szCs w:val="17"/>
          <w:lang w:eastAsia="ar-SA"/>
        </w:rPr>
        <w:tab/>
        <w:t>SUBCONTRACTORS</w:t>
      </w:r>
    </w:p>
    <w:p w14:paraId="75481EC4" w14:textId="77777777" w:rsidR="00B47B51" w:rsidRPr="003D355A" w:rsidRDefault="00B47B51" w:rsidP="00B47B51">
      <w:pPr>
        <w:spacing w:after="0" w:line="240" w:lineRule="auto"/>
        <w:rPr>
          <w:sz w:val="17"/>
          <w:szCs w:val="17"/>
        </w:rPr>
      </w:pPr>
    </w:p>
    <w:p w14:paraId="6AD12F86" w14:textId="77777777"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r w:rsidRPr="003D355A">
        <w:rPr>
          <w:rFonts w:eastAsia="Times New Roman" w:cs="Arial"/>
          <w:sz w:val="17"/>
          <w:szCs w:val="17"/>
        </w:rPr>
        <w:t>10.1</w:t>
      </w:r>
      <w:r w:rsidRPr="003D355A">
        <w:rPr>
          <w:rFonts w:eastAsia="Times New Roman" w:cs="Arial"/>
          <w:sz w:val="17"/>
          <w:szCs w:val="17"/>
        </w:rPr>
        <w:tab/>
        <w:t>The Contractor is authorised to disclose Personal Data received from the Agency to its Subcontractors provided that:</w:t>
      </w:r>
    </w:p>
    <w:p w14:paraId="76191E4A" w14:textId="77777777" w:rsidR="00B47B51" w:rsidRPr="003D355A" w:rsidRDefault="00B47B51" w:rsidP="00B47B51">
      <w:pPr>
        <w:widowControl w:val="0"/>
        <w:numPr>
          <w:ilvl w:val="0"/>
          <w:numId w:val="46"/>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sz w:val="17"/>
          <w:szCs w:val="17"/>
        </w:rPr>
        <w:t>subcontracting</w:t>
      </w:r>
      <w:r w:rsidRPr="003D355A">
        <w:rPr>
          <w:rFonts w:eastAsia="Times New Roman" w:cs="Arial"/>
          <w:color w:val="231F20"/>
          <w:sz w:val="17"/>
          <w:szCs w:val="17"/>
        </w:rPr>
        <w:t xml:space="preserve"> is specifically authorised by Contract and the Subcontractors are indicated in the Contract;</w:t>
      </w:r>
    </w:p>
    <w:p w14:paraId="3CABEB67" w14:textId="77777777" w:rsidR="00B47B51" w:rsidRPr="003D355A" w:rsidRDefault="00B47B51" w:rsidP="00B47B51">
      <w:pPr>
        <w:widowControl w:val="0"/>
        <w:numPr>
          <w:ilvl w:val="0"/>
          <w:numId w:val="46"/>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color w:val="231F20"/>
          <w:sz w:val="17"/>
          <w:szCs w:val="17"/>
        </w:rPr>
        <w:t xml:space="preserve">all the conditions set forth in this Annex are flown down and fulfilled by the Subcontractors in their respective area of responsibility; in particular the Processing of the Personal Data by the Subcontractors is performed for the purpose described in Article 2.4 herein and the Personal Data are not transferred outside the Agreed Territory. </w:t>
      </w:r>
    </w:p>
    <w:p w14:paraId="2A72A543" w14:textId="77777777" w:rsidR="00B47B51" w:rsidRPr="003D355A" w:rsidRDefault="00B47B51" w:rsidP="00B47B51">
      <w:pPr>
        <w:widowControl w:val="0"/>
        <w:tabs>
          <w:tab w:val="left" w:pos="426"/>
        </w:tabs>
        <w:autoSpaceDE w:val="0"/>
        <w:autoSpaceDN w:val="0"/>
        <w:spacing w:after="0" w:line="240" w:lineRule="auto"/>
        <w:ind w:left="426" w:hanging="426"/>
        <w:jc w:val="both"/>
        <w:rPr>
          <w:rFonts w:eastAsia="Times New Roman" w:cs="Arial"/>
          <w:color w:val="231F20"/>
          <w:sz w:val="17"/>
          <w:szCs w:val="17"/>
        </w:rPr>
      </w:pPr>
    </w:p>
    <w:p w14:paraId="0B3AC2D3" w14:textId="77777777" w:rsidR="00B47B51" w:rsidRPr="003D355A" w:rsidRDefault="00B47B51" w:rsidP="00B47B51">
      <w:pPr>
        <w:widowControl w:val="0"/>
        <w:autoSpaceDE w:val="0"/>
        <w:autoSpaceDN w:val="0"/>
        <w:spacing w:after="0" w:line="240" w:lineRule="auto"/>
        <w:ind w:left="426" w:hanging="426"/>
        <w:jc w:val="both"/>
        <w:rPr>
          <w:rFonts w:eastAsia="Times New Roman" w:cs="Arial"/>
          <w:color w:val="231F20"/>
          <w:sz w:val="17"/>
          <w:szCs w:val="17"/>
        </w:rPr>
      </w:pPr>
      <w:r w:rsidRPr="003D355A">
        <w:rPr>
          <w:rFonts w:eastAsia="Times New Roman" w:cs="Arial"/>
          <w:color w:val="231F20"/>
          <w:sz w:val="17"/>
          <w:szCs w:val="17"/>
        </w:rPr>
        <w:t>10.2</w:t>
      </w:r>
      <w:r w:rsidRPr="003D355A">
        <w:rPr>
          <w:rFonts w:eastAsia="Times New Roman" w:cs="Arial"/>
          <w:color w:val="231F20"/>
          <w:sz w:val="17"/>
          <w:szCs w:val="17"/>
        </w:rPr>
        <w:tab/>
        <w:t xml:space="preserve">Disclosure of the Agency’s Personal Data to other third Parties requires prior approval of the Agency. </w:t>
      </w:r>
    </w:p>
    <w:p w14:paraId="6850D711" w14:textId="77777777" w:rsidR="00B47B51" w:rsidRPr="003D355A" w:rsidRDefault="00B47B51" w:rsidP="00B47B51">
      <w:pPr>
        <w:widowControl w:val="0"/>
        <w:autoSpaceDE w:val="0"/>
        <w:autoSpaceDN w:val="0"/>
        <w:spacing w:after="0" w:line="240" w:lineRule="auto"/>
        <w:jc w:val="both"/>
        <w:rPr>
          <w:rFonts w:eastAsia="Times New Roman" w:cs="Arial"/>
          <w:color w:val="231F20"/>
          <w:sz w:val="17"/>
          <w:szCs w:val="17"/>
        </w:rPr>
      </w:pPr>
    </w:p>
    <w:p w14:paraId="00578CC8" w14:textId="77777777" w:rsidR="00B47B51" w:rsidRPr="003D355A" w:rsidRDefault="00B47B51" w:rsidP="00B47B51">
      <w:pPr>
        <w:tabs>
          <w:tab w:val="left" w:pos="426"/>
        </w:tabs>
        <w:suppressAutoHyphens/>
        <w:spacing w:after="0" w:line="240" w:lineRule="auto"/>
        <w:contextualSpacing/>
        <w:jc w:val="both"/>
        <w:rPr>
          <w:rFonts w:eastAsia="Times New Roman" w:cs="Arial"/>
          <w:b/>
          <w:color w:val="231F20"/>
          <w:sz w:val="17"/>
          <w:szCs w:val="17"/>
          <w:lang w:eastAsia="ar-SA"/>
        </w:rPr>
      </w:pPr>
      <w:r w:rsidRPr="003D355A">
        <w:rPr>
          <w:rFonts w:eastAsia="Times New Roman" w:cs="Arial"/>
          <w:b/>
          <w:sz w:val="17"/>
          <w:szCs w:val="17"/>
          <w:lang w:eastAsia="ar-SA"/>
        </w:rPr>
        <w:t>11.</w:t>
      </w:r>
      <w:r w:rsidRPr="003D355A">
        <w:rPr>
          <w:rFonts w:eastAsia="Times New Roman" w:cs="Arial"/>
          <w:b/>
          <w:sz w:val="17"/>
          <w:szCs w:val="17"/>
          <w:lang w:eastAsia="ar-SA"/>
        </w:rPr>
        <w:tab/>
        <w:t>PERSONAL DATA BREACHES</w:t>
      </w:r>
    </w:p>
    <w:p w14:paraId="39C093D2" w14:textId="77777777" w:rsidR="00B47B51" w:rsidRPr="003D355A" w:rsidRDefault="00B47B51" w:rsidP="00B47B51">
      <w:pPr>
        <w:spacing w:after="0" w:line="240" w:lineRule="auto"/>
        <w:rPr>
          <w:sz w:val="17"/>
          <w:szCs w:val="17"/>
        </w:rPr>
      </w:pPr>
    </w:p>
    <w:p w14:paraId="2BF3BDDA" w14:textId="77777777"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r w:rsidRPr="003D355A">
        <w:rPr>
          <w:rFonts w:eastAsia="Times New Roman" w:cs="Arial"/>
          <w:sz w:val="17"/>
          <w:szCs w:val="17"/>
        </w:rPr>
        <w:t>11.1</w:t>
      </w:r>
      <w:r w:rsidRPr="003D355A">
        <w:rPr>
          <w:rFonts w:eastAsia="Times New Roman" w:cs="Arial"/>
          <w:sz w:val="17"/>
          <w:szCs w:val="17"/>
        </w:rPr>
        <w:tab/>
        <w:t>After becoming aware of a Personal Data Protection Breach falling in its area of responsibility, and affecting the Personal Data communicated by the other Party, the Party shall notify the other Party within 48 hours.</w:t>
      </w:r>
    </w:p>
    <w:p w14:paraId="40C71EE6" w14:textId="77777777" w:rsidR="00B47B51" w:rsidRPr="003D355A" w:rsidRDefault="00B47B51" w:rsidP="00B47B51">
      <w:pPr>
        <w:widowControl w:val="0"/>
        <w:autoSpaceDE w:val="0"/>
        <w:autoSpaceDN w:val="0"/>
        <w:spacing w:after="0" w:line="240" w:lineRule="auto"/>
        <w:jc w:val="both"/>
        <w:rPr>
          <w:rFonts w:eastAsia="Times New Roman" w:cs="Arial"/>
          <w:sz w:val="17"/>
          <w:szCs w:val="17"/>
        </w:rPr>
      </w:pPr>
    </w:p>
    <w:p w14:paraId="31F93B11" w14:textId="77777777" w:rsidR="00B47B51" w:rsidRPr="003D355A" w:rsidRDefault="00B47B51" w:rsidP="00B47B51">
      <w:pPr>
        <w:widowControl w:val="0"/>
        <w:autoSpaceDE w:val="0"/>
        <w:autoSpaceDN w:val="0"/>
        <w:spacing w:after="0" w:line="240" w:lineRule="auto"/>
        <w:ind w:left="426" w:hanging="426"/>
        <w:jc w:val="both"/>
        <w:rPr>
          <w:rFonts w:eastAsia="Times New Roman" w:cs="Arial"/>
          <w:sz w:val="17"/>
          <w:szCs w:val="17"/>
        </w:rPr>
      </w:pPr>
      <w:r w:rsidRPr="003D355A">
        <w:rPr>
          <w:rFonts w:eastAsia="Times New Roman" w:cs="Arial"/>
          <w:sz w:val="17"/>
          <w:szCs w:val="17"/>
        </w:rPr>
        <w:t>11.2</w:t>
      </w:r>
      <w:r w:rsidRPr="003D355A">
        <w:rPr>
          <w:rFonts w:eastAsia="Times New Roman" w:cs="Arial"/>
          <w:sz w:val="17"/>
          <w:szCs w:val="17"/>
        </w:rPr>
        <w:tab/>
        <w:t>The Parties will provide each other reasonable assistance to facilitate the handling of the Personal Data Breach and accurate information about the breach, in particular (but not only) in case a complaint is, or likely to be, lodged by a Data Subject in relation to the Breach.</w:t>
      </w:r>
    </w:p>
    <w:p w14:paraId="415BC907" w14:textId="77777777" w:rsidR="00B47B51" w:rsidRPr="003D355A" w:rsidRDefault="00B47B51" w:rsidP="00B47B51">
      <w:pPr>
        <w:spacing w:after="0" w:line="240" w:lineRule="auto"/>
        <w:rPr>
          <w:sz w:val="17"/>
          <w:szCs w:val="17"/>
        </w:rPr>
      </w:pPr>
    </w:p>
    <w:p w14:paraId="793BE0D0" w14:textId="77777777" w:rsidR="00B47B51" w:rsidRPr="003D355A" w:rsidRDefault="00B47B51" w:rsidP="00B47B51">
      <w:pPr>
        <w:tabs>
          <w:tab w:val="left" w:pos="426"/>
        </w:tabs>
        <w:suppressAutoHyphens/>
        <w:spacing w:after="0" w:line="240" w:lineRule="auto"/>
        <w:jc w:val="both"/>
        <w:rPr>
          <w:rFonts w:eastAsia="Times New Roman" w:cs="Arial"/>
          <w:b/>
          <w:sz w:val="17"/>
          <w:szCs w:val="17"/>
          <w:highlight w:val="cyan"/>
          <w:lang w:eastAsia="ar-SA"/>
        </w:rPr>
      </w:pPr>
      <w:r w:rsidRPr="003D355A">
        <w:rPr>
          <w:rFonts w:eastAsia="Times New Roman" w:cs="Arial"/>
          <w:b/>
          <w:sz w:val="17"/>
          <w:szCs w:val="17"/>
          <w:lang w:eastAsia="ar-SA"/>
        </w:rPr>
        <w:t>12.</w:t>
      </w:r>
      <w:r w:rsidRPr="003D355A">
        <w:rPr>
          <w:rFonts w:eastAsia="Times New Roman" w:cs="Arial"/>
          <w:b/>
          <w:sz w:val="17"/>
          <w:szCs w:val="17"/>
          <w:lang w:eastAsia="ar-SA"/>
        </w:rPr>
        <w:tab/>
        <w:t>LAW – DISPUTE RESOLUTION</w:t>
      </w:r>
    </w:p>
    <w:p w14:paraId="092C9283" w14:textId="77777777" w:rsidR="00B47B51" w:rsidRPr="003D355A" w:rsidRDefault="00B47B51" w:rsidP="00B47B51">
      <w:pPr>
        <w:spacing w:after="0" w:line="240" w:lineRule="auto"/>
        <w:rPr>
          <w:sz w:val="17"/>
          <w:szCs w:val="17"/>
        </w:rPr>
      </w:pPr>
    </w:p>
    <w:p w14:paraId="0DFD6450" w14:textId="77777777" w:rsidR="00B47B51" w:rsidRPr="003D355A" w:rsidRDefault="00B47B51" w:rsidP="00B47B51">
      <w:pPr>
        <w:tabs>
          <w:tab w:val="left" w:pos="426"/>
          <w:tab w:val="left" w:pos="709"/>
          <w:tab w:val="left" w:pos="993"/>
        </w:tabs>
        <w:spacing w:after="0" w:line="240" w:lineRule="auto"/>
        <w:contextualSpacing/>
        <w:jc w:val="both"/>
        <w:rPr>
          <w:rFonts w:eastAsia="Times New Roman" w:cs="Arial"/>
          <w:color w:val="231F20"/>
          <w:sz w:val="17"/>
          <w:szCs w:val="17"/>
        </w:rPr>
      </w:pPr>
      <w:r w:rsidRPr="003D355A">
        <w:rPr>
          <w:rFonts w:eastAsia="Times New Roman" w:cs="Arial"/>
          <w:color w:val="231F20"/>
          <w:sz w:val="17"/>
          <w:szCs w:val="17"/>
        </w:rPr>
        <w:t>Concerning Personal Data protection matters, notwithstanding any other provisions on the governing law set forth elsewhere in the Contract, the provisions set forth in the Data Privacy Regulations, as defined herein, will apply as mentioned in Article 2 herein and will prevail in case of conflict. Without prejudice to the foregoing, disputes between the Parties on Personal Data protection matters shall be settled in accordance with Clause 35 of the Contract.</w:t>
      </w:r>
      <w:r>
        <w:rPr>
          <w:rFonts w:eastAsia="Times New Roman" w:cs="Arial"/>
          <w:color w:val="231F20"/>
          <w:sz w:val="17"/>
          <w:szCs w:val="17"/>
        </w:rPr>
        <w:t xml:space="preserve"> </w:t>
      </w:r>
      <w:r w:rsidRPr="004D11D3">
        <w:rPr>
          <w:rFonts w:eastAsia="Times New Roman" w:cs="Arial"/>
          <w:color w:val="231F20"/>
          <w:sz w:val="17"/>
          <w:szCs w:val="17"/>
        </w:rPr>
        <w:t>All documents exchanged during a dispute shall be in English or the duly translated in English.</w:t>
      </w:r>
    </w:p>
    <w:p w14:paraId="4CFE17CB" w14:textId="77777777" w:rsidR="00B47B51" w:rsidRPr="003D355A" w:rsidRDefault="00B47B51" w:rsidP="00B47B51">
      <w:pPr>
        <w:tabs>
          <w:tab w:val="left" w:pos="426"/>
          <w:tab w:val="left" w:pos="709"/>
          <w:tab w:val="left" w:pos="993"/>
        </w:tabs>
        <w:spacing w:after="0" w:line="240" w:lineRule="auto"/>
        <w:contextualSpacing/>
        <w:jc w:val="both"/>
        <w:rPr>
          <w:rFonts w:eastAsia="Times New Roman" w:cs="Arial"/>
          <w:color w:val="231F20"/>
          <w:sz w:val="17"/>
          <w:szCs w:val="17"/>
        </w:rPr>
      </w:pPr>
    </w:p>
    <w:p w14:paraId="4AE3B291" w14:textId="77777777" w:rsidR="00B47B51" w:rsidRPr="003D355A" w:rsidRDefault="00B47B51" w:rsidP="00B47B51">
      <w:pPr>
        <w:tabs>
          <w:tab w:val="left" w:pos="426"/>
          <w:tab w:val="left" w:pos="709"/>
          <w:tab w:val="left" w:pos="993"/>
        </w:tabs>
        <w:spacing w:after="0" w:line="240" w:lineRule="auto"/>
        <w:contextualSpacing/>
        <w:jc w:val="both"/>
        <w:rPr>
          <w:rFonts w:eastAsia="Calibri" w:cs="Arial"/>
          <w:b/>
          <w:sz w:val="17"/>
          <w:szCs w:val="17"/>
        </w:rPr>
      </w:pPr>
      <w:r w:rsidRPr="003D355A">
        <w:rPr>
          <w:rFonts w:eastAsia="Calibri" w:cs="Arial"/>
          <w:b/>
          <w:sz w:val="17"/>
          <w:szCs w:val="17"/>
        </w:rPr>
        <w:t>13.</w:t>
      </w:r>
      <w:r w:rsidRPr="003D355A">
        <w:rPr>
          <w:rFonts w:eastAsia="Calibri" w:cs="Arial"/>
          <w:b/>
          <w:sz w:val="17"/>
          <w:szCs w:val="17"/>
        </w:rPr>
        <w:tab/>
        <w:t>EU STANDARD CONTRACTUAL CLAUSES</w:t>
      </w:r>
    </w:p>
    <w:p w14:paraId="1C464D21" w14:textId="77777777" w:rsidR="00B47B51" w:rsidRPr="003D355A" w:rsidRDefault="00B47B51" w:rsidP="00B47B51">
      <w:pPr>
        <w:tabs>
          <w:tab w:val="left" w:pos="426"/>
          <w:tab w:val="left" w:pos="709"/>
          <w:tab w:val="left" w:pos="993"/>
        </w:tabs>
        <w:spacing w:after="0" w:line="240" w:lineRule="auto"/>
        <w:contextualSpacing/>
        <w:jc w:val="both"/>
        <w:rPr>
          <w:rFonts w:eastAsia="Calibri" w:cs="Arial"/>
          <w:b/>
          <w:sz w:val="17"/>
          <w:szCs w:val="17"/>
        </w:rPr>
      </w:pPr>
    </w:p>
    <w:p w14:paraId="5009A668" w14:textId="77777777" w:rsidR="00B47B51" w:rsidRPr="003D355A" w:rsidRDefault="00B47B51" w:rsidP="00B47B51">
      <w:pPr>
        <w:tabs>
          <w:tab w:val="left" w:pos="426"/>
          <w:tab w:val="left" w:pos="709"/>
          <w:tab w:val="left" w:pos="993"/>
        </w:tabs>
        <w:spacing w:after="0" w:line="240" w:lineRule="auto"/>
        <w:ind w:left="426" w:hanging="426"/>
        <w:contextualSpacing/>
        <w:jc w:val="both"/>
        <w:rPr>
          <w:rFonts w:eastAsia="Times New Roman" w:cs="Arial"/>
          <w:sz w:val="17"/>
          <w:szCs w:val="17"/>
        </w:rPr>
      </w:pPr>
      <w:r w:rsidRPr="003D355A">
        <w:rPr>
          <w:rFonts w:eastAsia="Times New Roman" w:cs="Arial"/>
          <w:sz w:val="17"/>
          <w:szCs w:val="17"/>
        </w:rPr>
        <w:t>13.1</w:t>
      </w:r>
      <w:r w:rsidRPr="003D355A">
        <w:rPr>
          <w:rFonts w:eastAsia="Times New Roman" w:cs="Arial"/>
          <w:sz w:val="17"/>
          <w:szCs w:val="17"/>
        </w:rPr>
        <w:tab/>
        <w:t>Under the ESA Personal Data Protection Framework, the transfer of Personal Data towards a country not recognized as offering an Adequate Level of Protection may only be done after being authorised by the ESA Data Protection Officer (DPO) and subject to “adequate safeguards with respect to the protection of the Personal Data and data subject’s rights”.</w:t>
      </w:r>
    </w:p>
    <w:p w14:paraId="1D41BF32" w14:textId="77777777" w:rsidR="00B47B51" w:rsidRPr="003D355A" w:rsidRDefault="00B47B51" w:rsidP="00B47B51">
      <w:pPr>
        <w:tabs>
          <w:tab w:val="left" w:pos="426"/>
          <w:tab w:val="left" w:pos="709"/>
          <w:tab w:val="left" w:pos="993"/>
        </w:tabs>
        <w:spacing w:after="0" w:line="240" w:lineRule="auto"/>
        <w:ind w:left="426" w:hanging="426"/>
        <w:contextualSpacing/>
        <w:jc w:val="both"/>
        <w:rPr>
          <w:rFonts w:eastAsia="Times New Roman" w:cs="Arial"/>
          <w:sz w:val="17"/>
          <w:szCs w:val="17"/>
        </w:rPr>
      </w:pPr>
    </w:p>
    <w:p w14:paraId="7E50ABB7" w14:textId="77777777" w:rsidR="00B47B51" w:rsidRPr="003D355A" w:rsidRDefault="00B47B51" w:rsidP="00B47B51">
      <w:pPr>
        <w:tabs>
          <w:tab w:val="left" w:pos="426"/>
          <w:tab w:val="left" w:pos="709"/>
          <w:tab w:val="left" w:pos="993"/>
        </w:tabs>
        <w:spacing w:after="0" w:line="240" w:lineRule="auto"/>
        <w:ind w:left="426" w:hanging="426"/>
        <w:contextualSpacing/>
        <w:jc w:val="both"/>
        <w:rPr>
          <w:rFonts w:eastAsia="Times New Roman" w:cs="Arial"/>
          <w:sz w:val="17"/>
          <w:szCs w:val="17"/>
        </w:rPr>
      </w:pPr>
      <w:r w:rsidRPr="003D355A">
        <w:rPr>
          <w:rFonts w:eastAsia="Times New Roman" w:cs="Arial"/>
          <w:sz w:val="17"/>
          <w:szCs w:val="17"/>
        </w:rPr>
        <w:t>13.2.</w:t>
      </w:r>
      <w:r w:rsidRPr="003D355A">
        <w:rPr>
          <w:rFonts w:eastAsia="Times New Roman" w:cs="Arial"/>
          <w:sz w:val="17"/>
          <w:szCs w:val="17"/>
        </w:rPr>
        <w:tab/>
        <w:t>As “adequate safeguards”, the Parties agreed to adopt the level of protection resulting from the provisions of the EU Standard Contractual Clauses for the Transfer of Personal Data to Third Countries pursuant to Regulation (EU) 2016/679, in their latest version released / approved by the European Commission (hereinafter “EU SCC”), which shall be deemed included, by reference, in the Contract, together with the Annexes of EU SCC filled in as appropriate, subject always to the prevailing principles applicable in relation to ESA:</w:t>
      </w:r>
    </w:p>
    <w:p w14:paraId="77D8816A" w14:textId="77777777" w:rsidR="00B47B51" w:rsidRPr="003D355A" w:rsidRDefault="00B47B51" w:rsidP="00B47B51">
      <w:pPr>
        <w:tabs>
          <w:tab w:val="left" w:pos="426"/>
          <w:tab w:val="left" w:pos="709"/>
          <w:tab w:val="left" w:pos="993"/>
        </w:tabs>
        <w:spacing w:after="0" w:line="240" w:lineRule="auto"/>
        <w:ind w:left="709" w:hanging="709"/>
        <w:contextualSpacing/>
        <w:jc w:val="both"/>
        <w:rPr>
          <w:rFonts w:eastAsia="Times New Roman" w:cs="Arial"/>
          <w:sz w:val="17"/>
          <w:szCs w:val="17"/>
        </w:rPr>
      </w:pPr>
      <w:r w:rsidRPr="003D355A">
        <w:rPr>
          <w:rFonts w:eastAsia="Times New Roman" w:cs="Arial"/>
          <w:sz w:val="17"/>
          <w:szCs w:val="17"/>
        </w:rPr>
        <w:tab/>
        <w:t>a)</w:t>
      </w:r>
      <w:r w:rsidRPr="003D355A">
        <w:rPr>
          <w:rFonts w:eastAsia="Times New Roman" w:cs="Arial"/>
          <w:sz w:val="17"/>
          <w:szCs w:val="17"/>
        </w:rPr>
        <w:tab/>
        <w:t xml:space="preserve">the provisions of EU SCC will apply mutatis mutandis, only to the extent compatible with the specific statute of ESA as international intergovernmental organisation and always subject to the application of ESA Convention, in particular its Annex I “Privileges and immunities” and its legal framework, including by PDP Framework available at </w:t>
      </w:r>
      <w:hyperlink r:id="rId39" w:history="1">
        <w:r w:rsidRPr="003D355A">
          <w:rPr>
            <w:rStyle w:val="Hyperlink"/>
            <w:rFonts w:eastAsia="Times New Roman" w:cs="Arial"/>
            <w:sz w:val="17"/>
            <w:szCs w:val="17"/>
          </w:rPr>
          <w:t>http://www.esa.int/About_Us/Law_at_ESA/Highlights_of_ESA_rules_and_regulations</w:t>
        </w:r>
      </w:hyperlink>
      <w:r w:rsidRPr="003D355A">
        <w:rPr>
          <w:rFonts w:eastAsia="Times New Roman" w:cs="Arial"/>
          <w:sz w:val="17"/>
          <w:szCs w:val="17"/>
        </w:rPr>
        <w:t xml:space="preserve">, which shall prevail in particular in case of conflict, ambiguity or inconsistency; </w:t>
      </w:r>
    </w:p>
    <w:p w14:paraId="47E9BC1D" w14:textId="77777777" w:rsidR="00B47B51" w:rsidRPr="003D355A"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b)</w:t>
      </w:r>
      <w:r w:rsidRPr="003D355A">
        <w:rPr>
          <w:rFonts w:eastAsia="Times New Roman" w:cs="Arial"/>
          <w:sz w:val="17"/>
          <w:szCs w:val="17"/>
        </w:rPr>
        <w:tab/>
        <w:t xml:space="preserve">any provision of the EU SCC referring a dispute to a national court or another national or international </w:t>
      </w:r>
      <w:r w:rsidRPr="003D355A">
        <w:rPr>
          <w:rFonts w:eastAsia="Times New Roman" w:cs="Arial"/>
          <w:sz w:val="17"/>
          <w:szCs w:val="17"/>
        </w:rPr>
        <w:lastRenderedPageBreak/>
        <w:t>forum is deemed not applicable, given that the Parties agree that:</w:t>
      </w:r>
    </w:p>
    <w:p w14:paraId="6CE28112" w14:textId="77777777" w:rsidR="00B47B51" w:rsidRPr="003D355A" w:rsidRDefault="00B47B51" w:rsidP="00B47B51">
      <w:pPr>
        <w:tabs>
          <w:tab w:val="left" w:pos="709"/>
          <w:tab w:val="left" w:pos="993"/>
        </w:tabs>
        <w:spacing w:after="0" w:line="240" w:lineRule="auto"/>
        <w:ind w:left="993" w:hanging="567"/>
        <w:contextualSpacing/>
        <w:jc w:val="both"/>
        <w:rPr>
          <w:rFonts w:eastAsia="Times New Roman" w:cs="Arial"/>
          <w:sz w:val="17"/>
          <w:szCs w:val="17"/>
        </w:rPr>
      </w:pPr>
      <w:r w:rsidRPr="003D355A">
        <w:rPr>
          <w:rFonts w:eastAsia="Times New Roman" w:cs="Arial"/>
          <w:sz w:val="17"/>
          <w:szCs w:val="17"/>
        </w:rPr>
        <w:tab/>
        <w:t>(i)</w:t>
      </w:r>
      <w:r w:rsidRPr="003D355A">
        <w:rPr>
          <w:rFonts w:eastAsia="Times New Roman" w:cs="Arial"/>
          <w:sz w:val="17"/>
          <w:szCs w:val="17"/>
        </w:rPr>
        <w:tab/>
        <w:t>any Personal Data-related incidents or disputes shall be submitted to the independent Data Protection Supervisory Authority established by ESA Council Resolution, in which case the Rules of Procedure for the Data Protection Supervisory Authority, as set forth ESA PDP Framework, shall apply;</w:t>
      </w:r>
    </w:p>
    <w:p w14:paraId="487E75E4" w14:textId="77777777" w:rsidR="00B47B51" w:rsidRPr="003D355A"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ab/>
        <w:t>(ii)</w:t>
      </w:r>
      <w:r w:rsidRPr="003D355A">
        <w:rPr>
          <w:rFonts w:eastAsia="Times New Roman" w:cs="Arial"/>
          <w:sz w:val="17"/>
          <w:szCs w:val="17"/>
        </w:rPr>
        <w:tab/>
        <w:t>any other matter giving rise to a dispute shall be referred to arbitration as per Clause 35 of the Contract.</w:t>
      </w:r>
    </w:p>
    <w:p w14:paraId="367D8A77" w14:textId="77777777" w:rsidR="00B47B51" w:rsidRPr="003D355A"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c)</w:t>
      </w:r>
      <w:r w:rsidRPr="003D355A">
        <w:rPr>
          <w:rFonts w:eastAsia="Times New Roman" w:cs="Arial"/>
          <w:sz w:val="17"/>
          <w:szCs w:val="17"/>
        </w:rPr>
        <w:tab/>
        <w:t>such transfer shall only take place after obtaining the written authorisation by the ESA Data Protection Officer (DPO) in consideration of the:</w:t>
      </w:r>
    </w:p>
    <w:p w14:paraId="0935BA85" w14:textId="77777777" w:rsidR="00B47B51"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ab/>
        <w:t>(i)</w:t>
      </w:r>
      <w:r w:rsidRPr="003D355A">
        <w:rPr>
          <w:rFonts w:eastAsia="Times New Roman" w:cs="Arial"/>
          <w:sz w:val="17"/>
          <w:szCs w:val="17"/>
        </w:rPr>
        <w:tab/>
        <w:t>annexes of the EU SCC, added to the Contract in particular:</w:t>
      </w:r>
    </w:p>
    <w:p w14:paraId="5BB0FC6D" w14:textId="77777777" w:rsidR="00A4251B" w:rsidRPr="003D355A" w:rsidRDefault="00A4251B" w:rsidP="00B47B51">
      <w:pPr>
        <w:tabs>
          <w:tab w:val="left" w:pos="709"/>
          <w:tab w:val="left" w:pos="993"/>
        </w:tabs>
        <w:spacing w:after="0" w:line="240" w:lineRule="auto"/>
        <w:ind w:left="709" w:hanging="283"/>
        <w:contextualSpacing/>
        <w:jc w:val="both"/>
        <w:rPr>
          <w:rFonts w:eastAsia="Times New Roman" w:cs="Arial"/>
          <w:sz w:val="17"/>
          <w:szCs w:val="17"/>
        </w:rPr>
      </w:pPr>
    </w:p>
    <w:p w14:paraId="6D413823"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Annex I.A [List of Parties: data exporter/data importer]</w:t>
      </w:r>
    </w:p>
    <w:p w14:paraId="7A137CEA"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Annex I.B [Description of the transfer(s)]</w:t>
      </w:r>
    </w:p>
    <w:p w14:paraId="58AC13EB"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ab/>
        <w:t xml:space="preserve">- </w:t>
      </w:r>
      <w:r w:rsidRPr="003D355A">
        <w:rPr>
          <w:rFonts w:eastAsia="Times New Roman" w:cs="Arial"/>
          <w:sz w:val="17"/>
          <w:szCs w:val="17"/>
        </w:rPr>
        <w:tab/>
        <w:t>Annex I.C [Competent Supervisory Authority]</w:t>
      </w:r>
    </w:p>
    <w:p w14:paraId="5C850266" w14:textId="77777777" w:rsidR="00B47B51" w:rsidRPr="003D355A" w:rsidRDefault="00B47B51" w:rsidP="00B47B51">
      <w:pPr>
        <w:tabs>
          <w:tab w:val="left" w:pos="709"/>
          <w:tab w:val="left" w:pos="993"/>
        </w:tabs>
        <w:spacing w:after="0" w:line="240" w:lineRule="auto"/>
        <w:ind w:left="993" w:hanging="567"/>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 xml:space="preserve">Annex II [Technical and organisational measures, including Technical and Organisational Measures to Ensure the Security]. </w:t>
      </w:r>
    </w:p>
    <w:p w14:paraId="75B9EFB3" w14:textId="77777777" w:rsidR="00B47B51" w:rsidRPr="003D355A" w:rsidRDefault="00B47B51" w:rsidP="00B47B51">
      <w:pPr>
        <w:tabs>
          <w:tab w:val="left" w:pos="709"/>
          <w:tab w:val="left" w:pos="993"/>
        </w:tabs>
        <w:spacing w:after="0" w:line="240" w:lineRule="auto"/>
        <w:ind w:left="993" w:hanging="567"/>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Annex III [List of Sub-processors]</w:t>
      </w:r>
    </w:p>
    <w:p w14:paraId="792D8E66" w14:textId="77777777" w:rsidR="00B47B51" w:rsidRPr="003D355A" w:rsidRDefault="00B47B51" w:rsidP="00B47B51">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(ii) the following selected module(s) provided by the EU SCC, which are contractually agreed to by the Parties are applicable:</w:t>
      </w:r>
    </w:p>
    <w:p w14:paraId="63BCE04E" w14:textId="77777777" w:rsidR="00B47B51" w:rsidRPr="003D355A" w:rsidRDefault="00B47B51" w:rsidP="00B47B51">
      <w:pPr>
        <w:tabs>
          <w:tab w:val="left" w:pos="709"/>
          <w:tab w:val="left" w:pos="993"/>
        </w:tabs>
        <w:spacing w:after="0" w:line="240" w:lineRule="auto"/>
        <w:ind w:left="426"/>
        <w:contextualSpacing/>
        <w:jc w:val="both"/>
        <w:rPr>
          <w:rFonts w:eastAsia="Times New Roman" w:cs="Arial"/>
          <w:sz w:val="17"/>
          <w:szCs w:val="17"/>
        </w:rPr>
      </w:pPr>
    </w:p>
    <w:p w14:paraId="5FF5F6E9" w14:textId="77777777" w:rsidR="00B47B51" w:rsidRPr="004B2F17" w:rsidRDefault="00B47B51" w:rsidP="004B2F17">
      <w:pPr>
        <w:spacing w:after="0" w:line="240" w:lineRule="auto"/>
        <w:ind w:left="426"/>
        <w:contextualSpacing/>
        <w:jc w:val="both"/>
        <w:rPr>
          <w:rFonts w:eastAsia="Times New Roman" w:cs="Arial"/>
          <w:color w:val="0000FF"/>
          <w:sz w:val="15"/>
          <w:szCs w:val="15"/>
        </w:rPr>
      </w:pPr>
      <w:r w:rsidRPr="003D355A">
        <w:rPr>
          <w:rFonts w:eastAsia="Times New Roman" w:cs="Arial"/>
          <w:sz w:val="17"/>
          <w:szCs w:val="17"/>
        </w:rPr>
        <w:t>(</w:t>
      </w:r>
      <w:r w:rsidRPr="004B2F17">
        <w:rPr>
          <w:rFonts w:eastAsia="Times New Roman" w:cs="Arial"/>
          <w:color w:val="0000FF"/>
          <w:sz w:val="15"/>
          <w:szCs w:val="15"/>
        </w:rPr>
        <w:t xml:space="preserve">to be selected as appropriate) </w:t>
      </w:r>
    </w:p>
    <w:p w14:paraId="7A0E3C08" w14:textId="77777777" w:rsidR="00B47B51" w:rsidRPr="004B2F17" w:rsidRDefault="00B47B51" w:rsidP="004B2F17">
      <w:pPr>
        <w:spacing w:after="0" w:line="240" w:lineRule="auto"/>
        <w:ind w:left="426"/>
        <w:contextualSpacing/>
        <w:jc w:val="both"/>
        <w:rPr>
          <w:rFonts w:eastAsia="Times New Roman" w:cs="Arial"/>
          <w:color w:val="0000FF"/>
          <w:sz w:val="15"/>
          <w:szCs w:val="15"/>
        </w:rPr>
      </w:pPr>
      <w:r w:rsidRPr="004B2F17">
        <w:rPr>
          <w:rFonts w:eastAsia="Times New Roman" w:cs="Arial"/>
          <w:color w:val="0000FF"/>
          <w:sz w:val="15"/>
          <w:szCs w:val="15"/>
        </w:rPr>
        <w:t>Module One of the EU SCC: Transfer Controller to Controller</w:t>
      </w:r>
    </w:p>
    <w:p w14:paraId="0F21F49F" w14:textId="77777777" w:rsidR="00B47B51" w:rsidRPr="004B2F17" w:rsidRDefault="00B47B51" w:rsidP="004B2F17">
      <w:pPr>
        <w:spacing w:after="0" w:line="240" w:lineRule="auto"/>
        <w:ind w:left="426"/>
        <w:contextualSpacing/>
        <w:jc w:val="both"/>
        <w:rPr>
          <w:rFonts w:eastAsia="Times New Roman" w:cs="Arial"/>
          <w:color w:val="0000FF"/>
          <w:sz w:val="15"/>
          <w:szCs w:val="15"/>
        </w:rPr>
      </w:pPr>
      <w:r w:rsidRPr="004B2F17">
        <w:rPr>
          <w:rFonts w:eastAsia="Times New Roman" w:cs="Arial"/>
          <w:color w:val="0000FF"/>
          <w:sz w:val="15"/>
          <w:szCs w:val="15"/>
        </w:rPr>
        <w:t>Module Two of the EU SCC: Transfer Controller to Processor</w:t>
      </w:r>
    </w:p>
    <w:p w14:paraId="24B23907" w14:textId="77777777" w:rsidR="00B47B51" w:rsidRPr="00DD6588" w:rsidRDefault="00B47B51" w:rsidP="00B47B51">
      <w:pPr>
        <w:tabs>
          <w:tab w:val="left" w:pos="709"/>
          <w:tab w:val="left" w:pos="993"/>
        </w:tabs>
        <w:spacing w:after="0" w:line="240" w:lineRule="auto"/>
        <w:ind w:left="426"/>
        <w:contextualSpacing/>
        <w:jc w:val="both"/>
        <w:rPr>
          <w:rFonts w:eastAsia="Times New Roman" w:cs="Arial"/>
          <w:sz w:val="17"/>
          <w:szCs w:val="17"/>
        </w:rPr>
      </w:pPr>
    </w:p>
    <w:p w14:paraId="64427D09" w14:textId="77777777" w:rsidR="00B47B51" w:rsidRPr="00C6584A" w:rsidRDefault="00B47B51" w:rsidP="00B47B51">
      <w:pPr>
        <w:tabs>
          <w:tab w:val="left" w:pos="709"/>
          <w:tab w:val="left" w:pos="993"/>
        </w:tabs>
        <w:spacing w:after="0" w:line="240" w:lineRule="auto"/>
        <w:ind w:left="426"/>
        <w:contextualSpacing/>
        <w:jc w:val="both"/>
        <w:rPr>
          <w:rFonts w:eastAsia="Times New Roman" w:cs="Arial"/>
          <w:sz w:val="17"/>
          <w:szCs w:val="17"/>
        </w:rPr>
      </w:pPr>
    </w:p>
    <w:p w14:paraId="65C3A4A6" w14:textId="77777777" w:rsidR="00B47B51" w:rsidRPr="00C6584A" w:rsidRDefault="00B47B51" w:rsidP="00B47B51">
      <w:pPr>
        <w:tabs>
          <w:tab w:val="left" w:pos="1498"/>
        </w:tabs>
        <w:suppressAutoHyphens/>
        <w:spacing w:after="0" w:line="240" w:lineRule="auto"/>
        <w:ind w:left="426"/>
        <w:contextualSpacing/>
        <w:jc w:val="both"/>
        <w:rPr>
          <w:rFonts w:eastAsia="Times New Roman" w:cs="Arial"/>
          <w:color w:val="231F20"/>
          <w:sz w:val="17"/>
          <w:szCs w:val="17"/>
        </w:rPr>
        <w:sectPr w:rsidR="00B47B51" w:rsidRPr="00C6584A" w:rsidSect="00B47B51">
          <w:headerReference w:type="default" r:id="rId40"/>
          <w:type w:val="continuous"/>
          <w:pgSz w:w="11907" w:h="16840" w:code="9"/>
          <w:pgMar w:top="3119" w:right="1106" w:bottom="1418" w:left="1134" w:header="771" w:footer="748" w:gutter="0"/>
          <w:cols w:num="2" w:space="311"/>
          <w:docGrid w:linePitch="360"/>
        </w:sectPr>
      </w:pPr>
    </w:p>
    <w:p w14:paraId="1D90611A" w14:textId="64545977" w:rsidR="00A57602" w:rsidRDefault="00A57602" w:rsidP="00B47B51">
      <w:pPr>
        <w:jc w:val="center"/>
        <w:rPr>
          <w:rFonts w:cs="Arial"/>
          <w:sz w:val="17"/>
          <w:szCs w:val="17"/>
        </w:rPr>
      </w:pPr>
      <w:r>
        <w:rPr>
          <w:rFonts w:cs="Arial"/>
          <w:sz w:val="17"/>
          <w:szCs w:val="17"/>
        </w:rPr>
        <w:br w:type="page"/>
      </w:r>
    </w:p>
    <w:p w14:paraId="12F92065" w14:textId="77777777" w:rsidR="00B47B51" w:rsidRDefault="00B47B51" w:rsidP="00B47B51">
      <w:pPr>
        <w:jc w:val="center"/>
        <w:rPr>
          <w:rFonts w:cs="Arial"/>
          <w:sz w:val="17"/>
          <w:szCs w:val="17"/>
        </w:rPr>
        <w:sectPr w:rsidR="00B47B51" w:rsidSect="00B47B51">
          <w:type w:val="continuous"/>
          <w:pgSz w:w="11907" w:h="16840" w:code="9"/>
          <w:pgMar w:top="3119" w:right="1106" w:bottom="1276" w:left="1134" w:header="771" w:footer="668" w:gutter="0"/>
          <w:cols w:num="2" w:space="257"/>
          <w:docGrid w:linePitch="360"/>
        </w:sectPr>
      </w:pPr>
    </w:p>
    <w:bookmarkEnd w:id="195"/>
    <w:p w14:paraId="6593B454" w14:textId="77777777" w:rsidR="00961ABA" w:rsidRDefault="00961ABA" w:rsidP="00961ABA">
      <w:pPr>
        <w:spacing w:after="0" w:line="240" w:lineRule="auto"/>
        <w:contextualSpacing/>
        <w:rPr>
          <w:rFonts w:eastAsia="Times New Roman" w:cs="Arial"/>
          <w:sz w:val="15"/>
          <w:szCs w:val="15"/>
        </w:rPr>
      </w:pPr>
    </w:p>
    <w:p w14:paraId="3EC5BD56" w14:textId="77777777" w:rsidR="00A4251B" w:rsidRDefault="00A4251B" w:rsidP="00961ABA">
      <w:pPr>
        <w:jc w:val="center"/>
        <w:rPr>
          <w:rFonts w:eastAsia="Times New Roman" w:cs="Arial"/>
          <w:color w:val="231F20"/>
          <w:sz w:val="15"/>
          <w:szCs w:val="15"/>
        </w:rPr>
      </w:pPr>
      <w:bookmarkStart w:id="196" w:name="_Hlk203137978"/>
    </w:p>
    <w:p w14:paraId="7A3ADC85" w14:textId="6C2411A4" w:rsidR="00961ABA" w:rsidRPr="00F96A32" w:rsidRDefault="00961ABA" w:rsidP="00961ABA">
      <w:pPr>
        <w:jc w:val="center"/>
        <w:rPr>
          <w:rFonts w:cs="Arial"/>
          <w:sz w:val="16"/>
          <w:szCs w:val="16"/>
        </w:rPr>
      </w:pPr>
      <w:r w:rsidRPr="00F96A32">
        <w:rPr>
          <w:rFonts w:cs="Arial"/>
          <w:sz w:val="16"/>
          <w:szCs w:val="16"/>
        </w:rPr>
        <w:t>ANNEX I</w:t>
      </w:r>
    </w:p>
    <w:p w14:paraId="3F2AC218" w14:textId="77777777" w:rsidR="00961ABA" w:rsidRPr="00F96A32" w:rsidRDefault="00961ABA" w:rsidP="00961ABA">
      <w:pPr>
        <w:pStyle w:val="TitleParagraph"/>
        <w:rPr>
          <w:rFonts w:ascii="Arial" w:hAnsi="Arial" w:cs="Arial"/>
          <w:sz w:val="16"/>
          <w:szCs w:val="16"/>
          <w:lang w:val="en-GB"/>
        </w:rPr>
      </w:pPr>
      <w:r w:rsidRPr="00F96A32">
        <w:rPr>
          <w:rFonts w:ascii="Arial" w:hAnsi="Arial" w:cs="Arial"/>
          <w:sz w:val="16"/>
          <w:szCs w:val="16"/>
          <w:lang w:val="en-GB"/>
        </w:rPr>
        <w:t>A.</w:t>
      </w:r>
      <w:r w:rsidRPr="00F96A32">
        <w:rPr>
          <w:rFonts w:ascii="Arial" w:hAnsi="Arial" w:cs="Arial"/>
          <w:sz w:val="16"/>
          <w:szCs w:val="16"/>
          <w:lang w:val="en-GB"/>
        </w:rPr>
        <w:tab/>
        <w:t xml:space="preserve">LIST OF PARTIES </w:t>
      </w:r>
    </w:p>
    <w:p w14:paraId="6664DC39" w14:textId="77777777" w:rsidR="00961ABA" w:rsidRPr="00F96A32" w:rsidRDefault="00961ABA" w:rsidP="00961ABA">
      <w:pPr>
        <w:pStyle w:val="TitleModule"/>
        <w:rPr>
          <w:rFonts w:ascii="Arial" w:hAnsi="Arial" w:cs="Arial"/>
          <w:sz w:val="16"/>
          <w:szCs w:val="16"/>
          <w:lang w:val="en-GB"/>
        </w:rPr>
      </w:pPr>
      <w:r w:rsidRPr="00DF516F">
        <w:rPr>
          <w:rFonts w:ascii="Arial" w:hAnsi="Arial" w:cs="Arial"/>
          <w:color w:val="0000FF"/>
          <w:sz w:val="16"/>
          <w:szCs w:val="16"/>
          <w:lang w:val="en-GB"/>
        </w:rPr>
        <w:t xml:space="preserve">MODULE ONE: Transfer controller to controller </w:t>
      </w:r>
      <w:r w:rsidRPr="00DF516F">
        <w:rPr>
          <w:rFonts w:ascii="Arial" w:hAnsi="Arial" w:cs="Arial"/>
          <w:color w:val="0000FF"/>
          <w:sz w:val="16"/>
          <w:szCs w:val="16"/>
          <w:lang w:val="en-GB"/>
        </w:rPr>
        <w:br/>
        <w:t xml:space="preserve">MODULE TWO: Transfer controller to processor </w:t>
      </w:r>
      <w:r w:rsidRPr="00F96A32">
        <w:rPr>
          <w:rFonts w:ascii="Arial" w:hAnsi="Arial" w:cs="Arial"/>
          <w:sz w:val="16"/>
          <w:szCs w:val="16"/>
          <w:lang w:val="en-GB"/>
        </w:rPr>
        <w:br/>
      </w:r>
    </w:p>
    <w:p w14:paraId="466157D0" w14:textId="77777777" w:rsidR="00961ABA" w:rsidRPr="00F96A32" w:rsidRDefault="00961ABA" w:rsidP="00961ABA">
      <w:pPr>
        <w:rPr>
          <w:rFonts w:cs="Arial"/>
          <w:i/>
          <w:sz w:val="16"/>
          <w:szCs w:val="16"/>
        </w:rPr>
      </w:pPr>
      <w:r w:rsidRPr="00F96A32">
        <w:rPr>
          <w:rFonts w:cs="Arial"/>
          <w:b/>
          <w:sz w:val="16"/>
          <w:szCs w:val="16"/>
        </w:rPr>
        <w:t>Data exporter(s):</w:t>
      </w:r>
      <w:r w:rsidRPr="00F96A32">
        <w:rPr>
          <w:rFonts w:cs="Arial"/>
          <w:sz w:val="16"/>
          <w:szCs w:val="16"/>
        </w:rPr>
        <w:t xml:space="preserve"> </w:t>
      </w:r>
      <w:r w:rsidRPr="00F96A32">
        <w:rPr>
          <w:rFonts w:cs="Arial"/>
          <w:i/>
          <w:sz w:val="16"/>
          <w:szCs w:val="16"/>
        </w:rPr>
        <w:t xml:space="preserve">[Identity and contact details of the data exporter(s) and, where applicable, of its/their data protection officer and/or representative in the European Union] </w:t>
      </w:r>
    </w:p>
    <w:p w14:paraId="1F72AFFD" w14:textId="77777777" w:rsidR="00961ABA" w:rsidRPr="00F96A32" w:rsidRDefault="00961ABA" w:rsidP="00961ABA">
      <w:pPr>
        <w:ind w:left="426" w:hanging="426"/>
        <w:rPr>
          <w:rFonts w:cs="Arial"/>
          <w:sz w:val="16"/>
          <w:szCs w:val="16"/>
        </w:rPr>
      </w:pPr>
      <w:r w:rsidRPr="00F96A32">
        <w:rPr>
          <w:rFonts w:cs="Arial"/>
          <w:sz w:val="16"/>
          <w:szCs w:val="16"/>
        </w:rPr>
        <w:t>1.</w:t>
      </w:r>
      <w:r w:rsidRPr="00F96A32">
        <w:rPr>
          <w:rFonts w:cs="Arial"/>
          <w:sz w:val="16"/>
          <w:szCs w:val="16"/>
        </w:rPr>
        <w:tab/>
        <w:t>Name: .............................................................................................................................................,</w:t>
      </w:r>
      <w:r w:rsidRPr="00F96A32">
        <w:rPr>
          <w:rFonts w:cs="Arial"/>
          <w:sz w:val="16"/>
          <w:szCs w:val="16"/>
        </w:rPr>
        <w:br/>
        <w:t>Address: ..........................................................................................................................................</w:t>
      </w:r>
      <w:r w:rsidRPr="00F96A32">
        <w:rPr>
          <w:rFonts w:cs="Arial"/>
          <w:sz w:val="16"/>
          <w:szCs w:val="16"/>
        </w:rPr>
        <w:br/>
        <w:t>Contact person’s name, position and contact details: .....................................................................</w:t>
      </w:r>
      <w:r w:rsidRPr="00F96A32">
        <w:rPr>
          <w:rFonts w:cs="Arial"/>
          <w:sz w:val="16"/>
          <w:szCs w:val="16"/>
        </w:rPr>
        <w:br/>
        <w:t xml:space="preserve">Activities relevant to the data transferred under these Clauses: ..................................................... </w:t>
      </w:r>
      <w:r w:rsidRPr="00F96A32">
        <w:rPr>
          <w:rFonts w:cs="Arial"/>
          <w:sz w:val="16"/>
          <w:szCs w:val="16"/>
        </w:rPr>
        <w:br/>
        <w:t>Signature and date: .........................................................................................................................</w:t>
      </w:r>
      <w:r w:rsidRPr="00F96A32">
        <w:rPr>
          <w:rFonts w:cs="Arial"/>
          <w:sz w:val="16"/>
          <w:szCs w:val="16"/>
        </w:rPr>
        <w:br/>
        <w:t xml:space="preserve">Role (controller/processor): ........................................................................................................... </w:t>
      </w:r>
    </w:p>
    <w:p w14:paraId="0DD64632" w14:textId="77777777" w:rsidR="00961ABA" w:rsidRPr="00F96A32" w:rsidRDefault="00961ABA" w:rsidP="00961ABA">
      <w:pPr>
        <w:rPr>
          <w:rFonts w:cs="Arial"/>
          <w:sz w:val="16"/>
          <w:szCs w:val="16"/>
        </w:rPr>
      </w:pPr>
    </w:p>
    <w:p w14:paraId="704F9200" w14:textId="77777777" w:rsidR="00961ABA" w:rsidRPr="00F96A32" w:rsidRDefault="00961ABA" w:rsidP="00961ABA">
      <w:pPr>
        <w:ind w:left="426" w:hanging="426"/>
        <w:rPr>
          <w:rFonts w:cs="Arial"/>
          <w:sz w:val="16"/>
          <w:szCs w:val="16"/>
        </w:rPr>
      </w:pPr>
      <w:r w:rsidRPr="00F96A32">
        <w:rPr>
          <w:rFonts w:cs="Arial"/>
          <w:sz w:val="16"/>
          <w:szCs w:val="16"/>
        </w:rPr>
        <w:t>2.</w:t>
      </w:r>
      <w:r w:rsidRPr="00F96A32">
        <w:rPr>
          <w:rFonts w:cs="Arial"/>
          <w:sz w:val="16"/>
          <w:szCs w:val="16"/>
        </w:rPr>
        <w:tab/>
        <w:t xml:space="preserve">............................................................................................................................ </w:t>
      </w:r>
    </w:p>
    <w:p w14:paraId="37A0FFCA" w14:textId="77777777" w:rsidR="00961ABA" w:rsidRPr="00F96A32" w:rsidRDefault="00961ABA" w:rsidP="00961ABA">
      <w:pPr>
        <w:rPr>
          <w:rFonts w:cs="Arial"/>
          <w:b/>
          <w:sz w:val="16"/>
          <w:szCs w:val="16"/>
        </w:rPr>
      </w:pPr>
    </w:p>
    <w:p w14:paraId="3681B08A" w14:textId="77777777" w:rsidR="00961ABA" w:rsidRPr="00F96A32" w:rsidRDefault="00961ABA" w:rsidP="00961ABA">
      <w:pPr>
        <w:rPr>
          <w:rFonts w:cs="Arial"/>
          <w:i/>
          <w:sz w:val="16"/>
          <w:szCs w:val="16"/>
        </w:rPr>
      </w:pPr>
      <w:r w:rsidRPr="00F96A32">
        <w:rPr>
          <w:rFonts w:cs="Arial"/>
          <w:b/>
          <w:sz w:val="16"/>
          <w:szCs w:val="16"/>
        </w:rPr>
        <w:t>Data importer(s):</w:t>
      </w:r>
      <w:r w:rsidRPr="00F96A32">
        <w:rPr>
          <w:rFonts w:cs="Arial"/>
          <w:sz w:val="16"/>
          <w:szCs w:val="16"/>
        </w:rPr>
        <w:t xml:space="preserve"> </w:t>
      </w:r>
      <w:r w:rsidRPr="00F96A32">
        <w:rPr>
          <w:rFonts w:cs="Arial"/>
          <w:i/>
          <w:sz w:val="16"/>
          <w:szCs w:val="16"/>
        </w:rPr>
        <w:t xml:space="preserve">[Identity and contact details of the data importer(s), including any contact person with responsibility for data protection] </w:t>
      </w:r>
    </w:p>
    <w:p w14:paraId="285E74E7" w14:textId="77777777" w:rsidR="00961ABA" w:rsidRPr="00F96A32" w:rsidRDefault="00961ABA" w:rsidP="00961ABA">
      <w:pPr>
        <w:ind w:left="426" w:hanging="426"/>
        <w:rPr>
          <w:rFonts w:cs="Arial"/>
          <w:sz w:val="16"/>
          <w:szCs w:val="16"/>
        </w:rPr>
      </w:pPr>
      <w:r w:rsidRPr="00F96A32">
        <w:rPr>
          <w:rFonts w:cs="Arial"/>
          <w:sz w:val="16"/>
          <w:szCs w:val="16"/>
        </w:rPr>
        <w:t>1.</w:t>
      </w:r>
      <w:r w:rsidRPr="00F96A32">
        <w:rPr>
          <w:rFonts w:cs="Arial"/>
          <w:sz w:val="16"/>
          <w:szCs w:val="16"/>
        </w:rPr>
        <w:tab/>
        <w:t xml:space="preserve">Name: ............................................................................................................................................. </w:t>
      </w:r>
      <w:r w:rsidRPr="00F96A32">
        <w:rPr>
          <w:rFonts w:cs="Arial"/>
          <w:sz w:val="16"/>
          <w:szCs w:val="16"/>
        </w:rPr>
        <w:br/>
        <w:t xml:space="preserve">Address: .......................................................................................................................................... </w:t>
      </w:r>
      <w:r w:rsidRPr="00F96A32">
        <w:rPr>
          <w:rFonts w:cs="Arial"/>
          <w:sz w:val="16"/>
          <w:szCs w:val="16"/>
        </w:rPr>
        <w:br/>
        <w:t>Contact person’s name, position and contact details: .....................................................................</w:t>
      </w:r>
      <w:r w:rsidRPr="00F96A32">
        <w:rPr>
          <w:rFonts w:cs="Arial"/>
          <w:sz w:val="16"/>
          <w:szCs w:val="16"/>
        </w:rPr>
        <w:br/>
        <w:t xml:space="preserve">Activities relevant to the data transferred under these Clauses: ..................................................... </w:t>
      </w:r>
      <w:r w:rsidRPr="00F96A32">
        <w:rPr>
          <w:rFonts w:cs="Arial"/>
          <w:sz w:val="16"/>
          <w:szCs w:val="16"/>
        </w:rPr>
        <w:br/>
        <w:t xml:space="preserve">Signature and date: ......................................................................................................................... </w:t>
      </w:r>
      <w:r w:rsidRPr="00F96A32">
        <w:rPr>
          <w:rFonts w:cs="Arial"/>
          <w:sz w:val="16"/>
          <w:szCs w:val="16"/>
        </w:rPr>
        <w:br/>
        <w:t xml:space="preserve">Role (controller/processor): ........................................................................................................... </w:t>
      </w:r>
    </w:p>
    <w:p w14:paraId="4AB7826E" w14:textId="77777777" w:rsidR="00961ABA" w:rsidRPr="00F96A32" w:rsidRDefault="00961ABA" w:rsidP="00961ABA">
      <w:pPr>
        <w:rPr>
          <w:rFonts w:cs="Arial"/>
          <w:sz w:val="16"/>
          <w:szCs w:val="16"/>
        </w:rPr>
      </w:pPr>
    </w:p>
    <w:p w14:paraId="7D139EDB" w14:textId="77777777" w:rsidR="00961ABA" w:rsidRPr="00F96A32" w:rsidRDefault="00961ABA" w:rsidP="00961ABA">
      <w:pPr>
        <w:ind w:left="426" w:hanging="426"/>
        <w:rPr>
          <w:rFonts w:cs="Arial"/>
          <w:sz w:val="16"/>
          <w:szCs w:val="16"/>
        </w:rPr>
      </w:pPr>
      <w:r w:rsidRPr="00F96A32">
        <w:rPr>
          <w:rFonts w:cs="Arial"/>
          <w:sz w:val="16"/>
          <w:szCs w:val="16"/>
        </w:rPr>
        <w:t>2.</w:t>
      </w:r>
      <w:r w:rsidRPr="00F96A32">
        <w:rPr>
          <w:rFonts w:cs="Arial"/>
          <w:sz w:val="16"/>
          <w:szCs w:val="16"/>
        </w:rPr>
        <w:tab/>
        <w:t xml:space="preserve">............................................................................................................................ </w:t>
      </w:r>
    </w:p>
    <w:p w14:paraId="5B96F1ED" w14:textId="77777777" w:rsidR="00961ABA" w:rsidRPr="00F96A32" w:rsidRDefault="00961ABA" w:rsidP="00961ABA">
      <w:pPr>
        <w:pStyle w:val="TitleParagraph"/>
        <w:rPr>
          <w:rFonts w:ascii="Arial" w:hAnsi="Arial" w:cs="Arial"/>
          <w:sz w:val="16"/>
          <w:szCs w:val="16"/>
          <w:lang w:val="en-GB"/>
        </w:rPr>
      </w:pPr>
      <w:r w:rsidRPr="00F96A32">
        <w:rPr>
          <w:rFonts w:ascii="Arial" w:hAnsi="Arial" w:cs="Arial"/>
          <w:sz w:val="16"/>
          <w:szCs w:val="16"/>
          <w:lang w:val="en-GB"/>
        </w:rPr>
        <w:t>B.</w:t>
      </w:r>
      <w:r w:rsidRPr="00F96A32">
        <w:rPr>
          <w:rFonts w:ascii="Arial" w:hAnsi="Arial" w:cs="Arial"/>
          <w:sz w:val="16"/>
          <w:szCs w:val="16"/>
          <w:lang w:val="en-GB"/>
        </w:rPr>
        <w:tab/>
        <w:t xml:space="preserve">DESCRIPTION OF TRANSFER </w:t>
      </w:r>
    </w:p>
    <w:p w14:paraId="48CC0B4E" w14:textId="77777777" w:rsidR="00961ABA" w:rsidRPr="00F96A32" w:rsidRDefault="00961ABA" w:rsidP="00961ABA">
      <w:pPr>
        <w:pStyle w:val="TitleModule"/>
        <w:rPr>
          <w:rFonts w:ascii="Arial" w:hAnsi="Arial" w:cs="Arial"/>
          <w:sz w:val="16"/>
          <w:szCs w:val="16"/>
          <w:lang w:val="en-GB"/>
        </w:rPr>
      </w:pPr>
      <w:r w:rsidRPr="00DF516F">
        <w:rPr>
          <w:rFonts w:ascii="Arial" w:hAnsi="Arial" w:cs="Arial"/>
          <w:color w:val="0000FF"/>
          <w:sz w:val="16"/>
          <w:szCs w:val="16"/>
          <w:lang w:val="en-GB"/>
        </w:rPr>
        <w:t xml:space="preserve">MODULE ONE: Transfer controller to controller </w:t>
      </w:r>
      <w:r w:rsidRPr="00DF516F">
        <w:rPr>
          <w:rFonts w:ascii="Arial" w:hAnsi="Arial" w:cs="Arial"/>
          <w:color w:val="0000FF"/>
          <w:sz w:val="16"/>
          <w:szCs w:val="16"/>
          <w:lang w:val="en-GB"/>
        </w:rPr>
        <w:br/>
        <w:t xml:space="preserve">MODULE TWO: Transfer controller to processor </w:t>
      </w:r>
      <w:r w:rsidRPr="00F96A32">
        <w:rPr>
          <w:rFonts w:ascii="Arial" w:hAnsi="Arial" w:cs="Arial"/>
          <w:sz w:val="16"/>
          <w:szCs w:val="16"/>
          <w:lang w:val="en-GB"/>
        </w:rPr>
        <w:br/>
      </w:r>
    </w:p>
    <w:p w14:paraId="56DA92FD" w14:textId="77777777" w:rsidR="00961ABA" w:rsidRPr="00F96A32" w:rsidRDefault="00961ABA" w:rsidP="00961ABA">
      <w:pPr>
        <w:rPr>
          <w:rFonts w:cs="Arial"/>
          <w:i/>
          <w:sz w:val="16"/>
          <w:szCs w:val="16"/>
        </w:rPr>
      </w:pPr>
      <w:r w:rsidRPr="00F96A32">
        <w:rPr>
          <w:rFonts w:cs="Arial"/>
          <w:i/>
          <w:sz w:val="16"/>
          <w:szCs w:val="16"/>
        </w:rPr>
        <w:t xml:space="preserve">Categories of data subjects whose personal data is transferred </w:t>
      </w:r>
    </w:p>
    <w:p w14:paraId="1A45E415" w14:textId="77777777" w:rsidR="00961ABA" w:rsidRPr="00F96A32" w:rsidRDefault="00961ABA" w:rsidP="00961ABA">
      <w:pPr>
        <w:rPr>
          <w:rFonts w:cs="Arial"/>
          <w:i/>
          <w:sz w:val="16"/>
          <w:szCs w:val="16"/>
        </w:rPr>
      </w:pPr>
      <w:r w:rsidRPr="00F96A32">
        <w:rPr>
          <w:rFonts w:cs="Arial"/>
          <w:i/>
          <w:sz w:val="16"/>
          <w:szCs w:val="16"/>
        </w:rPr>
        <w:t xml:space="preserve">............................................................................................................................ </w:t>
      </w:r>
    </w:p>
    <w:p w14:paraId="064BA9E3" w14:textId="77777777" w:rsidR="00961ABA" w:rsidRPr="00F96A32" w:rsidRDefault="00961ABA" w:rsidP="00961ABA">
      <w:pPr>
        <w:rPr>
          <w:rFonts w:cs="Arial"/>
          <w:i/>
          <w:sz w:val="16"/>
          <w:szCs w:val="16"/>
        </w:rPr>
      </w:pPr>
      <w:r w:rsidRPr="00F96A32">
        <w:rPr>
          <w:rFonts w:cs="Arial"/>
          <w:i/>
          <w:sz w:val="16"/>
          <w:szCs w:val="16"/>
        </w:rPr>
        <w:t xml:space="preserve">Categories of personal data transferred </w:t>
      </w:r>
    </w:p>
    <w:p w14:paraId="1FC11C0B" w14:textId="77777777" w:rsidR="00961ABA" w:rsidRPr="00F96A32" w:rsidRDefault="00961ABA" w:rsidP="00961ABA">
      <w:pPr>
        <w:rPr>
          <w:rFonts w:cs="Arial"/>
          <w:i/>
          <w:sz w:val="16"/>
          <w:szCs w:val="16"/>
        </w:rPr>
      </w:pPr>
      <w:r w:rsidRPr="00F96A32">
        <w:rPr>
          <w:rFonts w:cs="Arial"/>
          <w:i/>
          <w:sz w:val="16"/>
          <w:szCs w:val="16"/>
        </w:rPr>
        <w:t xml:space="preserve">............................................................................................................................ </w:t>
      </w:r>
    </w:p>
    <w:p w14:paraId="4E5D9CC6" w14:textId="77777777" w:rsidR="00961ABA" w:rsidRPr="00F96A32" w:rsidRDefault="00961ABA" w:rsidP="00A247A4">
      <w:pPr>
        <w:jc w:val="both"/>
        <w:rPr>
          <w:rFonts w:cs="Arial"/>
          <w:i/>
          <w:sz w:val="16"/>
          <w:szCs w:val="16"/>
        </w:rPr>
      </w:pPr>
      <w:r w:rsidRPr="00F96A32">
        <w:rPr>
          <w:rFonts w:cs="Arial"/>
          <w:i/>
          <w:sz w:val="16"/>
          <w:szCs w:val="16"/>
        </w:rPr>
        <w:lastRenderedPageBreak/>
        <w:t xml:space="preserve">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 </w:t>
      </w:r>
    </w:p>
    <w:p w14:paraId="78543C68" w14:textId="77777777" w:rsidR="00961ABA" w:rsidRPr="00F96A32" w:rsidRDefault="00961ABA" w:rsidP="00961ABA">
      <w:pPr>
        <w:rPr>
          <w:rFonts w:cs="Arial"/>
          <w:i/>
          <w:sz w:val="16"/>
          <w:szCs w:val="16"/>
        </w:rPr>
      </w:pPr>
      <w:r w:rsidRPr="00F96A32">
        <w:rPr>
          <w:rFonts w:cs="Arial"/>
          <w:i/>
          <w:sz w:val="16"/>
          <w:szCs w:val="16"/>
        </w:rPr>
        <w:t xml:space="preserve">............................................................................................................................ </w:t>
      </w:r>
    </w:p>
    <w:p w14:paraId="529E51E0" w14:textId="77777777" w:rsidR="00961ABA" w:rsidRPr="00F96A32" w:rsidRDefault="00961ABA" w:rsidP="00961ABA">
      <w:pPr>
        <w:rPr>
          <w:rFonts w:cs="Arial"/>
          <w:i/>
          <w:sz w:val="16"/>
          <w:szCs w:val="16"/>
        </w:rPr>
      </w:pPr>
      <w:r w:rsidRPr="00F96A32">
        <w:rPr>
          <w:rFonts w:cs="Arial"/>
          <w:i/>
          <w:sz w:val="16"/>
          <w:szCs w:val="16"/>
        </w:rPr>
        <w:t xml:space="preserve">The frequency of the transfer (e.g. whether the data is transferred on a one-off or continuous basis). </w:t>
      </w:r>
    </w:p>
    <w:p w14:paraId="1EB7CE07" w14:textId="77777777" w:rsidR="00961ABA" w:rsidRPr="00F96A32" w:rsidRDefault="00961ABA" w:rsidP="00961ABA">
      <w:pPr>
        <w:rPr>
          <w:rFonts w:cs="Arial"/>
          <w:i/>
          <w:sz w:val="16"/>
          <w:szCs w:val="16"/>
        </w:rPr>
      </w:pPr>
      <w:r w:rsidRPr="00F96A32">
        <w:rPr>
          <w:rFonts w:cs="Arial"/>
          <w:i/>
          <w:sz w:val="16"/>
          <w:szCs w:val="16"/>
        </w:rPr>
        <w:t xml:space="preserve">............................................................................................................................ </w:t>
      </w:r>
    </w:p>
    <w:p w14:paraId="0C67993E" w14:textId="77777777" w:rsidR="00961ABA" w:rsidRPr="00F96A32" w:rsidRDefault="00961ABA" w:rsidP="00961ABA">
      <w:pPr>
        <w:rPr>
          <w:rFonts w:cs="Arial"/>
          <w:i/>
          <w:sz w:val="16"/>
          <w:szCs w:val="16"/>
        </w:rPr>
      </w:pPr>
      <w:r w:rsidRPr="00F96A32">
        <w:rPr>
          <w:rFonts w:cs="Arial"/>
          <w:i/>
          <w:sz w:val="16"/>
          <w:szCs w:val="16"/>
        </w:rPr>
        <w:t xml:space="preserve">Nature of the processing </w:t>
      </w:r>
    </w:p>
    <w:p w14:paraId="7D6EA9EC" w14:textId="77777777" w:rsidR="00961ABA" w:rsidRPr="00F96A32" w:rsidRDefault="00961ABA" w:rsidP="00961ABA">
      <w:pPr>
        <w:rPr>
          <w:rFonts w:cs="Arial"/>
          <w:i/>
          <w:sz w:val="16"/>
          <w:szCs w:val="16"/>
        </w:rPr>
      </w:pPr>
      <w:r w:rsidRPr="00F96A32">
        <w:rPr>
          <w:rFonts w:cs="Arial"/>
          <w:i/>
          <w:sz w:val="16"/>
          <w:szCs w:val="16"/>
        </w:rPr>
        <w:t xml:space="preserve">............................................................................................................................ </w:t>
      </w:r>
    </w:p>
    <w:p w14:paraId="1979D11A" w14:textId="77777777" w:rsidR="00961ABA" w:rsidRPr="00F96A32" w:rsidRDefault="00961ABA" w:rsidP="00961ABA">
      <w:pPr>
        <w:rPr>
          <w:rFonts w:cs="Arial"/>
          <w:i/>
          <w:sz w:val="16"/>
          <w:szCs w:val="16"/>
        </w:rPr>
      </w:pPr>
      <w:r w:rsidRPr="00F96A32">
        <w:rPr>
          <w:rFonts w:cs="Arial"/>
          <w:i/>
          <w:sz w:val="16"/>
          <w:szCs w:val="16"/>
        </w:rPr>
        <w:t xml:space="preserve">Purpose(s) of the data transfer and further processing </w:t>
      </w:r>
    </w:p>
    <w:p w14:paraId="71578A6A" w14:textId="77777777" w:rsidR="00961ABA" w:rsidRPr="00F96A32" w:rsidRDefault="00961ABA" w:rsidP="00961ABA">
      <w:pPr>
        <w:rPr>
          <w:rFonts w:cs="Arial"/>
          <w:i/>
          <w:sz w:val="16"/>
          <w:szCs w:val="16"/>
        </w:rPr>
      </w:pPr>
      <w:r w:rsidRPr="00F96A32">
        <w:rPr>
          <w:rFonts w:cs="Arial"/>
          <w:i/>
          <w:sz w:val="16"/>
          <w:szCs w:val="16"/>
        </w:rPr>
        <w:t xml:space="preserve">............................................................................................................................ </w:t>
      </w:r>
    </w:p>
    <w:p w14:paraId="4665F8A6" w14:textId="77777777" w:rsidR="00961ABA" w:rsidRPr="00F96A32" w:rsidRDefault="00961ABA" w:rsidP="00961ABA">
      <w:pPr>
        <w:rPr>
          <w:rFonts w:cs="Arial"/>
          <w:i/>
          <w:sz w:val="16"/>
          <w:szCs w:val="16"/>
        </w:rPr>
      </w:pPr>
      <w:r w:rsidRPr="00F96A32">
        <w:rPr>
          <w:rFonts w:cs="Arial"/>
          <w:i/>
          <w:sz w:val="16"/>
          <w:szCs w:val="16"/>
        </w:rPr>
        <w:t xml:space="preserve">The period for which the personal data will be retained, or, if that is not possible, the criteria used to determine that period </w:t>
      </w:r>
    </w:p>
    <w:p w14:paraId="5100C0C2" w14:textId="77777777" w:rsidR="00961ABA" w:rsidRPr="00F96A32" w:rsidRDefault="00961ABA" w:rsidP="00961ABA">
      <w:pPr>
        <w:rPr>
          <w:rFonts w:cs="Arial"/>
          <w:i/>
          <w:sz w:val="16"/>
          <w:szCs w:val="16"/>
        </w:rPr>
      </w:pPr>
      <w:r w:rsidRPr="00F96A32">
        <w:rPr>
          <w:rFonts w:cs="Arial"/>
          <w:i/>
          <w:sz w:val="16"/>
          <w:szCs w:val="16"/>
        </w:rPr>
        <w:t xml:space="preserve">............................................................................................................................ </w:t>
      </w:r>
    </w:p>
    <w:p w14:paraId="24EFC51E" w14:textId="77777777" w:rsidR="00961ABA" w:rsidRPr="00F96A32" w:rsidRDefault="00961ABA" w:rsidP="00961ABA">
      <w:pPr>
        <w:rPr>
          <w:rFonts w:cs="Arial"/>
          <w:i/>
          <w:sz w:val="16"/>
          <w:szCs w:val="16"/>
        </w:rPr>
      </w:pPr>
      <w:r w:rsidRPr="00F96A32">
        <w:rPr>
          <w:rFonts w:cs="Arial"/>
          <w:i/>
          <w:sz w:val="16"/>
          <w:szCs w:val="16"/>
        </w:rPr>
        <w:t xml:space="preserve">For transfers to (sub-) processors, also specify subject matter, nature and duration of the processing </w:t>
      </w:r>
    </w:p>
    <w:p w14:paraId="1D69E64B" w14:textId="77777777" w:rsidR="00961ABA" w:rsidRPr="00F96A32" w:rsidRDefault="00961ABA" w:rsidP="00961ABA">
      <w:pPr>
        <w:rPr>
          <w:rFonts w:cs="Arial"/>
          <w:i/>
          <w:sz w:val="16"/>
          <w:szCs w:val="16"/>
        </w:rPr>
      </w:pPr>
      <w:r w:rsidRPr="00F96A32">
        <w:rPr>
          <w:rFonts w:cs="Arial"/>
          <w:i/>
          <w:sz w:val="16"/>
          <w:szCs w:val="16"/>
        </w:rPr>
        <w:t xml:space="preserve">............................................................................................................................ </w:t>
      </w:r>
    </w:p>
    <w:p w14:paraId="02B48F49" w14:textId="77777777" w:rsidR="00961ABA" w:rsidRPr="00F96A32" w:rsidRDefault="00961ABA" w:rsidP="00961ABA">
      <w:pPr>
        <w:pStyle w:val="TitleParagraph"/>
        <w:rPr>
          <w:rFonts w:ascii="Arial" w:hAnsi="Arial" w:cs="Arial"/>
          <w:sz w:val="16"/>
          <w:szCs w:val="16"/>
          <w:lang w:val="en-GB"/>
        </w:rPr>
      </w:pPr>
      <w:r w:rsidRPr="00F96A32">
        <w:rPr>
          <w:rFonts w:ascii="Arial" w:hAnsi="Arial" w:cs="Arial"/>
          <w:sz w:val="16"/>
          <w:szCs w:val="16"/>
          <w:lang w:val="en-GB"/>
        </w:rPr>
        <w:t>C.</w:t>
      </w:r>
      <w:r w:rsidRPr="00F96A32">
        <w:rPr>
          <w:rFonts w:ascii="Arial" w:hAnsi="Arial" w:cs="Arial"/>
          <w:sz w:val="16"/>
          <w:szCs w:val="16"/>
          <w:lang w:val="en-GB"/>
        </w:rPr>
        <w:tab/>
        <w:t>COMPETENT SUPERVISORY AUTHORITY</w:t>
      </w:r>
    </w:p>
    <w:p w14:paraId="63E9944C" w14:textId="77777777" w:rsidR="00961ABA" w:rsidRPr="00F96A32" w:rsidRDefault="00961ABA" w:rsidP="00961ABA">
      <w:pPr>
        <w:pStyle w:val="TitleModule"/>
        <w:rPr>
          <w:rFonts w:ascii="Arial" w:hAnsi="Arial" w:cs="Arial"/>
          <w:sz w:val="16"/>
          <w:szCs w:val="16"/>
          <w:lang w:val="en-GB"/>
        </w:rPr>
      </w:pPr>
      <w:r w:rsidRPr="00DF516F">
        <w:rPr>
          <w:rFonts w:ascii="Arial" w:hAnsi="Arial" w:cs="Arial"/>
          <w:color w:val="0000FF"/>
          <w:sz w:val="16"/>
          <w:szCs w:val="16"/>
          <w:lang w:val="en-GB"/>
        </w:rPr>
        <w:t xml:space="preserve">MODULE ONE: Transfer controller to controller </w:t>
      </w:r>
      <w:r w:rsidRPr="00DF516F">
        <w:rPr>
          <w:rFonts w:ascii="Arial" w:hAnsi="Arial" w:cs="Arial"/>
          <w:color w:val="0000FF"/>
          <w:sz w:val="16"/>
          <w:szCs w:val="16"/>
          <w:lang w:val="en-GB"/>
        </w:rPr>
        <w:br/>
        <w:t xml:space="preserve">MODULE TWO: Transfer controller to processor </w:t>
      </w:r>
      <w:r w:rsidRPr="00F96A32">
        <w:rPr>
          <w:rFonts w:ascii="Arial" w:hAnsi="Arial" w:cs="Arial"/>
          <w:sz w:val="16"/>
          <w:szCs w:val="16"/>
          <w:lang w:val="en-GB"/>
        </w:rPr>
        <w:br/>
      </w:r>
    </w:p>
    <w:p w14:paraId="12EB0AF8" w14:textId="77777777" w:rsidR="00961ABA" w:rsidRPr="00F96A32" w:rsidRDefault="00961ABA" w:rsidP="00961ABA">
      <w:pPr>
        <w:rPr>
          <w:rFonts w:cs="Arial"/>
          <w:i/>
          <w:sz w:val="16"/>
          <w:szCs w:val="16"/>
        </w:rPr>
      </w:pPr>
      <w:r w:rsidRPr="00F96A32">
        <w:rPr>
          <w:rFonts w:cs="Arial"/>
          <w:i/>
          <w:sz w:val="16"/>
          <w:szCs w:val="16"/>
        </w:rPr>
        <w:t xml:space="preserve">Identify the competent supervisory authority/ies in accordance with Clause 13 </w:t>
      </w:r>
    </w:p>
    <w:p w14:paraId="57166384" w14:textId="77777777" w:rsidR="00604C5A" w:rsidRPr="00604C5A" w:rsidRDefault="00604C5A" w:rsidP="00604C5A">
      <w:pPr>
        <w:rPr>
          <w:rFonts w:cs="Arial"/>
          <w:b/>
          <w:bCs/>
          <w:iCs/>
          <w:sz w:val="16"/>
          <w:szCs w:val="16"/>
        </w:rPr>
      </w:pPr>
      <w:r w:rsidRPr="00604C5A">
        <w:rPr>
          <w:rFonts w:cs="Arial"/>
          <w:b/>
          <w:bCs/>
          <w:iCs/>
          <w:sz w:val="16"/>
          <w:szCs w:val="16"/>
        </w:rPr>
        <w:t xml:space="preserve">ESA Data Protection Supervisory Authority </w:t>
      </w:r>
    </w:p>
    <w:p w14:paraId="3C989794" w14:textId="77777777" w:rsidR="00961ABA" w:rsidRPr="00F96A32" w:rsidRDefault="00961ABA" w:rsidP="00961ABA">
      <w:pPr>
        <w:rPr>
          <w:rFonts w:cs="Arial"/>
          <w:sz w:val="16"/>
          <w:szCs w:val="16"/>
        </w:rPr>
      </w:pPr>
    </w:p>
    <w:p w14:paraId="44FBE108" w14:textId="77777777" w:rsidR="00961ABA" w:rsidRPr="006D0F87" w:rsidRDefault="00961ABA" w:rsidP="00961ABA">
      <w:pPr>
        <w:pStyle w:val="TitleClause"/>
        <w:pageBreakBefore/>
        <w:rPr>
          <w:rFonts w:ascii="Arial" w:hAnsi="Arial" w:cs="Arial"/>
          <w:sz w:val="16"/>
          <w:szCs w:val="16"/>
          <w:lang w:val="en-GB"/>
        </w:rPr>
      </w:pPr>
      <w:r w:rsidRPr="006D0F87">
        <w:rPr>
          <w:rFonts w:ascii="Arial" w:hAnsi="Arial" w:cs="Arial"/>
          <w:sz w:val="16"/>
          <w:szCs w:val="16"/>
          <w:lang w:val="en-GB"/>
        </w:rPr>
        <w:lastRenderedPageBreak/>
        <w:t xml:space="preserve">ANNEX II </w:t>
      </w:r>
    </w:p>
    <w:p w14:paraId="0DF4C8B3" w14:textId="77777777" w:rsidR="00961ABA" w:rsidRPr="00F96A32" w:rsidRDefault="00961ABA" w:rsidP="00961ABA">
      <w:pPr>
        <w:jc w:val="center"/>
        <w:rPr>
          <w:rFonts w:cs="Arial"/>
          <w:b/>
          <w:sz w:val="16"/>
          <w:szCs w:val="16"/>
        </w:rPr>
      </w:pPr>
      <w:r w:rsidRPr="00F96A32">
        <w:rPr>
          <w:rFonts w:cs="Arial"/>
          <w:b/>
          <w:sz w:val="16"/>
          <w:szCs w:val="16"/>
        </w:rPr>
        <w:t xml:space="preserve">TECHNICAL AND ORGANISATIONAL MEASURES INCLUDING TECHNICAL AND ORGANISATIONAL MEASURES TO ENSURE THE SECURITY OF THE DATA </w:t>
      </w:r>
    </w:p>
    <w:p w14:paraId="02C437E0" w14:textId="77777777" w:rsidR="00961ABA" w:rsidRPr="00F96A32" w:rsidRDefault="00961ABA" w:rsidP="00961ABA">
      <w:pPr>
        <w:pStyle w:val="TitleModule"/>
        <w:rPr>
          <w:rFonts w:ascii="Arial" w:hAnsi="Arial" w:cs="Arial"/>
          <w:sz w:val="16"/>
          <w:szCs w:val="16"/>
          <w:lang w:val="en-GB"/>
        </w:rPr>
      </w:pPr>
      <w:r w:rsidRPr="00DF516F">
        <w:rPr>
          <w:rFonts w:ascii="Arial" w:hAnsi="Arial" w:cs="Arial"/>
          <w:color w:val="0000FF"/>
          <w:sz w:val="16"/>
          <w:szCs w:val="16"/>
          <w:lang w:val="en-GB"/>
        </w:rPr>
        <w:t xml:space="preserve">MODULE ONE: Transfer controller to controller </w:t>
      </w:r>
      <w:r w:rsidRPr="00DF516F">
        <w:rPr>
          <w:rFonts w:ascii="Arial" w:hAnsi="Arial" w:cs="Arial"/>
          <w:color w:val="0000FF"/>
          <w:sz w:val="16"/>
          <w:szCs w:val="16"/>
          <w:lang w:val="en-GB"/>
        </w:rPr>
        <w:br/>
        <w:t>MODULE TWO: Transfer controller to processor</w:t>
      </w:r>
      <w:r w:rsidRPr="00F96A32">
        <w:rPr>
          <w:rFonts w:ascii="Arial" w:hAnsi="Arial" w:cs="Arial"/>
          <w:sz w:val="16"/>
          <w:szCs w:val="16"/>
          <w:lang w:val="en-GB"/>
        </w:rPr>
        <w:br/>
      </w:r>
    </w:p>
    <w:p w14:paraId="3CA02C5F" w14:textId="77777777" w:rsidR="00961ABA" w:rsidRPr="00F96A32" w:rsidRDefault="00961ABA" w:rsidP="00A247A4">
      <w:pPr>
        <w:jc w:val="both"/>
        <w:rPr>
          <w:rFonts w:cs="Arial"/>
          <w:sz w:val="16"/>
          <w:szCs w:val="16"/>
        </w:rPr>
      </w:pPr>
      <w:r w:rsidRPr="00F96A32">
        <w:rPr>
          <w:rFonts w:cs="Arial"/>
          <w:sz w:val="16"/>
          <w:szCs w:val="16"/>
        </w:rPr>
        <w:t xml:space="preserve">EXPLANATORY NOTE: </w:t>
      </w:r>
    </w:p>
    <w:p w14:paraId="67D3017E" w14:textId="77777777" w:rsidR="00961ABA" w:rsidRPr="00F96A32" w:rsidRDefault="00961ABA" w:rsidP="00A247A4">
      <w:pPr>
        <w:jc w:val="both"/>
        <w:rPr>
          <w:rFonts w:cs="Arial"/>
          <w:sz w:val="16"/>
          <w:szCs w:val="16"/>
        </w:rPr>
      </w:pPr>
      <w:r w:rsidRPr="00F96A32">
        <w:rPr>
          <w:rFonts w:cs="Arial"/>
          <w:sz w:val="16"/>
          <w:szCs w:val="16"/>
        </w:rPr>
        <w:t xml:space="preserve">The technical and organisational measures must be described in specific (and not generic) terms. See also the general comment on the first page of the Appendix, in particular on the need to clearly indicate which measures apply to each transfer/set of transfers. </w:t>
      </w:r>
    </w:p>
    <w:p w14:paraId="24ED2C78" w14:textId="77777777" w:rsidR="00961ABA" w:rsidRPr="00F96A32" w:rsidRDefault="00961ABA" w:rsidP="00A247A4">
      <w:pPr>
        <w:jc w:val="both"/>
        <w:rPr>
          <w:rFonts w:cs="Arial"/>
          <w:i/>
          <w:sz w:val="16"/>
          <w:szCs w:val="16"/>
        </w:rPr>
      </w:pPr>
      <w:r w:rsidRPr="00F96A32">
        <w:rPr>
          <w:rFonts w:cs="Arial"/>
          <w:i/>
          <w:sz w:val="16"/>
          <w:szCs w:val="16"/>
        </w:rPr>
        <w:t xml:space="preserve">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 </w:t>
      </w:r>
    </w:p>
    <w:p w14:paraId="39CFCE70" w14:textId="77777777" w:rsidR="00961ABA" w:rsidRPr="00F96A32" w:rsidRDefault="00961ABA" w:rsidP="00A247A4">
      <w:pPr>
        <w:jc w:val="both"/>
        <w:rPr>
          <w:rFonts w:cs="Arial"/>
          <w:i/>
          <w:sz w:val="16"/>
          <w:szCs w:val="16"/>
        </w:rPr>
      </w:pPr>
    </w:p>
    <w:p w14:paraId="742F662B" w14:textId="77777777" w:rsidR="00961ABA" w:rsidRPr="00F96A32" w:rsidRDefault="00961ABA" w:rsidP="00A247A4">
      <w:pPr>
        <w:jc w:val="both"/>
        <w:rPr>
          <w:rFonts w:cs="Arial"/>
          <w:i/>
          <w:sz w:val="16"/>
          <w:szCs w:val="16"/>
        </w:rPr>
      </w:pPr>
      <w:r w:rsidRPr="00F96A32">
        <w:rPr>
          <w:rFonts w:cs="Arial"/>
          <w:i/>
          <w:sz w:val="16"/>
          <w:szCs w:val="16"/>
        </w:rPr>
        <w:t xml:space="preserve">[Examples of possible measures: </w:t>
      </w:r>
    </w:p>
    <w:p w14:paraId="596F6466" w14:textId="77777777" w:rsidR="00961ABA" w:rsidRPr="00F96A32" w:rsidRDefault="00961ABA" w:rsidP="00A247A4">
      <w:pPr>
        <w:ind w:left="720"/>
        <w:jc w:val="both"/>
        <w:rPr>
          <w:rFonts w:cs="Arial"/>
          <w:i/>
          <w:sz w:val="16"/>
          <w:szCs w:val="16"/>
        </w:rPr>
      </w:pPr>
      <w:r w:rsidRPr="00F96A32">
        <w:rPr>
          <w:rFonts w:cs="Arial"/>
          <w:i/>
          <w:sz w:val="16"/>
          <w:szCs w:val="16"/>
        </w:rPr>
        <w:t xml:space="preserve">Measures of pseudonymisation and encryption of personal data </w:t>
      </w:r>
    </w:p>
    <w:p w14:paraId="216B82BC" w14:textId="77777777" w:rsidR="00961ABA" w:rsidRPr="00F96A32" w:rsidRDefault="00961ABA" w:rsidP="00A247A4">
      <w:pPr>
        <w:ind w:left="720"/>
        <w:jc w:val="both"/>
        <w:rPr>
          <w:rFonts w:cs="Arial"/>
          <w:i/>
          <w:sz w:val="16"/>
          <w:szCs w:val="16"/>
        </w:rPr>
      </w:pPr>
      <w:r w:rsidRPr="00F96A32">
        <w:rPr>
          <w:rFonts w:cs="Arial"/>
          <w:i/>
          <w:sz w:val="16"/>
          <w:szCs w:val="16"/>
        </w:rPr>
        <w:t xml:space="preserve">Measures for ensuring ongoing confidentiality, integrity, availability and resilience of processing systems and services </w:t>
      </w:r>
    </w:p>
    <w:p w14:paraId="34832C6E" w14:textId="77777777" w:rsidR="00961ABA" w:rsidRPr="00F96A32" w:rsidRDefault="00961ABA" w:rsidP="00A247A4">
      <w:pPr>
        <w:ind w:left="720"/>
        <w:jc w:val="both"/>
        <w:rPr>
          <w:rFonts w:cs="Arial"/>
          <w:i/>
          <w:sz w:val="16"/>
          <w:szCs w:val="16"/>
        </w:rPr>
      </w:pPr>
      <w:r w:rsidRPr="00F96A32">
        <w:rPr>
          <w:rFonts w:cs="Arial"/>
          <w:i/>
          <w:sz w:val="16"/>
          <w:szCs w:val="16"/>
        </w:rPr>
        <w:t xml:space="preserve">Measures for ensuring the ability to restore the availability and access to personal data in a timely manner in the event of a physical or technical incident </w:t>
      </w:r>
    </w:p>
    <w:p w14:paraId="274C5267" w14:textId="77777777" w:rsidR="00961ABA" w:rsidRPr="00F96A32" w:rsidRDefault="00961ABA" w:rsidP="00A247A4">
      <w:pPr>
        <w:ind w:left="720"/>
        <w:jc w:val="both"/>
        <w:rPr>
          <w:rFonts w:cs="Arial"/>
          <w:i/>
          <w:sz w:val="16"/>
          <w:szCs w:val="16"/>
        </w:rPr>
      </w:pPr>
      <w:r w:rsidRPr="00F96A32">
        <w:rPr>
          <w:rFonts w:cs="Arial"/>
          <w:i/>
          <w:sz w:val="16"/>
          <w:szCs w:val="16"/>
        </w:rPr>
        <w:t xml:space="preserve">Processes for regularly testing, assessing and evaluating the effectiveness of technical and organisational measures in order to ensure the security of the processing </w:t>
      </w:r>
    </w:p>
    <w:p w14:paraId="3601F61C" w14:textId="77777777" w:rsidR="00961ABA" w:rsidRPr="00F96A32" w:rsidRDefault="00961ABA" w:rsidP="00A247A4">
      <w:pPr>
        <w:ind w:left="720"/>
        <w:jc w:val="both"/>
        <w:rPr>
          <w:rFonts w:cs="Arial"/>
          <w:i/>
          <w:sz w:val="16"/>
          <w:szCs w:val="16"/>
        </w:rPr>
      </w:pPr>
      <w:r w:rsidRPr="00F96A32">
        <w:rPr>
          <w:rFonts w:cs="Arial"/>
          <w:i/>
          <w:sz w:val="16"/>
          <w:szCs w:val="16"/>
        </w:rPr>
        <w:t xml:space="preserve">Measures for user identification and authorisation </w:t>
      </w:r>
    </w:p>
    <w:p w14:paraId="044B6EF6" w14:textId="77777777" w:rsidR="00961ABA" w:rsidRPr="00F96A32" w:rsidRDefault="00961ABA" w:rsidP="00A247A4">
      <w:pPr>
        <w:ind w:left="720"/>
        <w:jc w:val="both"/>
        <w:rPr>
          <w:rFonts w:cs="Arial"/>
          <w:i/>
          <w:sz w:val="16"/>
          <w:szCs w:val="16"/>
        </w:rPr>
      </w:pPr>
      <w:r w:rsidRPr="00F96A32">
        <w:rPr>
          <w:rFonts w:cs="Arial"/>
          <w:i/>
          <w:sz w:val="16"/>
          <w:szCs w:val="16"/>
        </w:rPr>
        <w:t xml:space="preserve">Measures for the protection of data during transmission </w:t>
      </w:r>
    </w:p>
    <w:p w14:paraId="5CEC7E3A" w14:textId="77777777" w:rsidR="00961ABA" w:rsidRPr="00F96A32" w:rsidRDefault="00961ABA" w:rsidP="00961ABA">
      <w:pPr>
        <w:ind w:left="720"/>
        <w:rPr>
          <w:rFonts w:cs="Arial"/>
          <w:i/>
          <w:sz w:val="16"/>
          <w:szCs w:val="16"/>
        </w:rPr>
      </w:pPr>
      <w:r w:rsidRPr="00F96A32">
        <w:rPr>
          <w:rFonts w:cs="Arial"/>
          <w:i/>
          <w:sz w:val="16"/>
          <w:szCs w:val="16"/>
        </w:rPr>
        <w:t xml:space="preserve">Measures for the protection of data during storage </w:t>
      </w:r>
    </w:p>
    <w:p w14:paraId="77B34D03" w14:textId="77777777" w:rsidR="00961ABA" w:rsidRPr="00F96A32" w:rsidRDefault="00961ABA" w:rsidP="00961ABA">
      <w:pPr>
        <w:ind w:left="720"/>
        <w:rPr>
          <w:rFonts w:cs="Arial"/>
          <w:i/>
          <w:sz w:val="16"/>
          <w:szCs w:val="16"/>
        </w:rPr>
      </w:pPr>
      <w:r w:rsidRPr="00F96A32">
        <w:rPr>
          <w:rFonts w:cs="Arial"/>
          <w:i/>
          <w:sz w:val="16"/>
          <w:szCs w:val="16"/>
        </w:rPr>
        <w:t xml:space="preserve">Measures for ensuring physical security of locations at which personal data are processed </w:t>
      </w:r>
    </w:p>
    <w:p w14:paraId="349E530B" w14:textId="77777777" w:rsidR="00961ABA" w:rsidRPr="00F96A32" w:rsidRDefault="00961ABA" w:rsidP="00961ABA">
      <w:pPr>
        <w:ind w:left="720"/>
        <w:rPr>
          <w:rFonts w:cs="Arial"/>
          <w:i/>
          <w:sz w:val="16"/>
          <w:szCs w:val="16"/>
        </w:rPr>
      </w:pPr>
      <w:r w:rsidRPr="00F96A32">
        <w:rPr>
          <w:rFonts w:cs="Arial"/>
          <w:i/>
          <w:sz w:val="16"/>
          <w:szCs w:val="16"/>
        </w:rPr>
        <w:t xml:space="preserve">Measures for ensuring events logging </w:t>
      </w:r>
    </w:p>
    <w:p w14:paraId="38E496A7" w14:textId="77777777" w:rsidR="00961ABA" w:rsidRPr="00F96A32" w:rsidRDefault="00961ABA" w:rsidP="00961ABA">
      <w:pPr>
        <w:ind w:left="720"/>
        <w:rPr>
          <w:rFonts w:cs="Arial"/>
          <w:i/>
          <w:sz w:val="16"/>
          <w:szCs w:val="16"/>
        </w:rPr>
      </w:pPr>
      <w:r w:rsidRPr="00F96A32">
        <w:rPr>
          <w:rFonts w:cs="Arial"/>
          <w:i/>
          <w:sz w:val="16"/>
          <w:szCs w:val="16"/>
        </w:rPr>
        <w:t xml:space="preserve">Measures for ensuring system configuration, including default configuration </w:t>
      </w:r>
    </w:p>
    <w:p w14:paraId="34744D59" w14:textId="77777777" w:rsidR="00961ABA" w:rsidRPr="00F96A32" w:rsidRDefault="00961ABA" w:rsidP="00961ABA">
      <w:pPr>
        <w:ind w:left="720"/>
        <w:rPr>
          <w:rFonts w:cs="Arial"/>
          <w:i/>
          <w:sz w:val="16"/>
          <w:szCs w:val="16"/>
        </w:rPr>
      </w:pPr>
      <w:r w:rsidRPr="00F96A32">
        <w:rPr>
          <w:rFonts w:cs="Arial"/>
          <w:i/>
          <w:sz w:val="16"/>
          <w:szCs w:val="16"/>
        </w:rPr>
        <w:t xml:space="preserve">Measures for internal IT and IT security governance and management </w:t>
      </w:r>
    </w:p>
    <w:p w14:paraId="6CC83083" w14:textId="77777777" w:rsidR="00961ABA" w:rsidRPr="00F96A32" w:rsidRDefault="00961ABA" w:rsidP="00961ABA">
      <w:pPr>
        <w:ind w:left="720"/>
        <w:rPr>
          <w:rFonts w:cs="Arial"/>
          <w:i/>
          <w:sz w:val="16"/>
          <w:szCs w:val="16"/>
        </w:rPr>
      </w:pPr>
      <w:r w:rsidRPr="00F96A32">
        <w:rPr>
          <w:rFonts w:cs="Arial"/>
          <w:i/>
          <w:sz w:val="16"/>
          <w:szCs w:val="16"/>
        </w:rPr>
        <w:t xml:space="preserve">Measures for certification/assurance of processes and products </w:t>
      </w:r>
    </w:p>
    <w:p w14:paraId="56FA01FB" w14:textId="77777777" w:rsidR="00961ABA" w:rsidRPr="00F96A32" w:rsidRDefault="00961ABA" w:rsidP="00961ABA">
      <w:pPr>
        <w:ind w:left="720"/>
        <w:rPr>
          <w:rFonts w:cs="Arial"/>
          <w:i/>
          <w:sz w:val="16"/>
          <w:szCs w:val="16"/>
        </w:rPr>
      </w:pPr>
      <w:r w:rsidRPr="00F96A32">
        <w:rPr>
          <w:rFonts w:cs="Arial"/>
          <w:i/>
          <w:sz w:val="16"/>
          <w:szCs w:val="16"/>
        </w:rPr>
        <w:t xml:space="preserve">Measures for ensuring data minimisation </w:t>
      </w:r>
    </w:p>
    <w:p w14:paraId="502AE5B4" w14:textId="77777777" w:rsidR="00961ABA" w:rsidRPr="00F96A32" w:rsidRDefault="00961ABA" w:rsidP="00961ABA">
      <w:pPr>
        <w:ind w:left="720"/>
        <w:rPr>
          <w:rFonts w:cs="Arial"/>
          <w:i/>
          <w:sz w:val="16"/>
          <w:szCs w:val="16"/>
        </w:rPr>
      </w:pPr>
      <w:r w:rsidRPr="00F96A32">
        <w:rPr>
          <w:rFonts w:cs="Arial"/>
          <w:i/>
          <w:sz w:val="16"/>
          <w:szCs w:val="16"/>
        </w:rPr>
        <w:t xml:space="preserve">Measures for ensuring data quality </w:t>
      </w:r>
    </w:p>
    <w:p w14:paraId="18BB1D55" w14:textId="77777777" w:rsidR="00961ABA" w:rsidRPr="00F96A32" w:rsidRDefault="00961ABA" w:rsidP="00961ABA">
      <w:pPr>
        <w:ind w:left="720"/>
        <w:rPr>
          <w:rFonts w:cs="Arial"/>
          <w:i/>
          <w:sz w:val="16"/>
          <w:szCs w:val="16"/>
        </w:rPr>
      </w:pPr>
      <w:r w:rsidRPr="00F96A32">
        <w:rPr>
          <w:rFonts w:cs="Arial"/>
          <w:i/>
          <w:sz w:val="16"/>
          <w:szCs w:val="16"/>
        </w:rPr>
        <w:t xml:space="preserve">Measures for ensuring limited data retention </w:t>
      </w:r>
    </w:p>
    <w:p w14:paraId="5D6111C8" w14:textId="77777777" w:rsidR="00961ABA" w:rsidRPr="00F96A32" w:rsidRDefault="00961ABA" w:rsidP="00961ABA">
      <w:pPr>
        <w:ind w:left="720"/>
        <w:rPr>
          <w:rFonts w:cs="Arial"/>
          <w:i/>
          <w:sz w:val="16"/>
          <w:szCs w:val="16"/>
        </w:rPr>
      </w:pPr>
      <w:r w:rsidRPr="00F96A32">
        <w:rPr>
          <w:rFonts w:cs="Arial"/>
          <w:i/>
          <w:sz w:val="16"/>
          <w:szCs w:val="16"/>
        </w:rPr>
        <w:t xml:space="preserve">Measures for ensuring accountability </w:t>
      </w:r>
    </w:p>
    <w:p w14:paraId="6FF3FF91" w14:textId="77777777" w:rsidR="00961ABA" w:rsidRPr="00F96A32" w:rsidRDefault="00961ABA" w:rsidP="00961ABA">
      <w:pPr>
        <w:ind w:left="720"/>
        <w:rPr>
          <w:rFonts w:cs="Arial"/>
          <w:i/>
          <w:sz w:val="16"/>
          <w:szCs w:val="16"/>
        </w:rPr>
      </w:pPr>
      <w:r w:rsidRPr="00F96A32">
        <w:rPr>
          <w:rFonts w:cs="Arial"/>
          <w:i/>
          <w:sz w:val="16"/>
          <w:szCs w:val="16"/>
        </w:rPr>
        <w:t xml:space="preserve">Measures for allowing data portability and ensuring erasure] </w:t>
      </w:r>
    </w:p>
    <w:p w14:paraId="7EA05CAD" w14:textId="77777777" w:rsidR="00961ABA" w:rsidRPr="00F96A32" w:rsidRDefault="00961ABA" w:rsidP="00A247A4">
      <w:pPr>
        <w:jc w:val="both"/>
        <w:rPr>
          <w:rFonts w:cs="Arial"/>
          <w:i/>
          <w:sz w:val="16"/>
          <w:szCs w:val="16"/>
        </w:rPr>
      </w:pPr>
      <w:r w:rsidRPr="00F96A32">
        <w:rPr>
          <w:rFonts w:cs="Arial"/>
          <w:i/>
          <w:sz w:val="16"/>
          <w:szCs w:val="16"/>
        </w:rPr>
        <w:t xml:space="preserve">For transfers to (sub-) processors, also describe the specific technical and organisational measures to be taken by the (sub-) processor to be able to provide assistance to the controller and, for transfers from a processor to a sub-processor, to the data exporter </w:t>
      </w:r>
    </w:p>
    <w:p w14:paraId="6910548D" w14:textId="77777777" w:rsidR="00961ABA" w:rsidRPr="006D0F87" w:rsidRDefault="00961ABA" w:rsidP="00961ABA">
      <w:pPr>
        <w:pStyle w:val="TitleClause"/>
        <w:pageBreakBefore/>
        <w:rPr>
          <w:rFonts w:ascii="Arial" w:hAnsi="Arial" w:cs="Arial"/>
          <w:sz w:val="16"/>
          <w:szCs w:val="16"/>
          <w:lang w:val="en-GB"/>
        </w:rPr>
      </w:pPr>
      <w:r w:rsidRPr="006D0F87">
        <w:rPr>
          <w:rFonts w:ascii="Arial" w:hAnsi="Arial" w:cs="Arial"/>
          <w:sz w:val="16"/>
          <w:szCs w:val="16"/>
          <w:lang w:val="en-GB"/>
        </w:rPr>
        <w:lastRenderedPageBreak/>
        <w:t xml:space="preserve">ANNEX III </w:t>
      </w:r>
    </w:p>
    <w:p w14:paraId="3288A13B" w14:textId="77777777" w:rsidR="00961ABA" w:rsidRPr="00F96A32" w:rsidRDefault="00961ABA" w:rsidP="00961ABA">
      <w:pPr>
        <w:jc w:val="center"/>
        <w:rPr>
          <w:rFonts w:cs="Arial"/>
          <w:b/>
          <w:sz w:val="16"/>
          <w:szCs w:val="16"/>
        </w:rPr>
      </w:pPr>
      <w:r w:rsidRPr="00F96A32">
        <w:rPr>
          <w:rFonts w:cs="Arial"/>
          <w:b/>
          <w:sz w:val="16"/>
          <w:szCs w:val="16"/>
        </w:rPr>
        <w:t>LIST OF SUB-PROCESSORS</w:t>
      </w:r>
    </w:p>
    <w:p w14:paraId="3E9E1F83" w14:textId="77777777" w:rsidR="00961ABA" w:rsidRPr="00F96A32" w:rsidRDefault="00961ABA" w:rsidP="00961ABA">
      <w:pPr>
        <w:pStyle w:val="TitleModule"/>
        <w:rPr>
          <w:rFonts w:ascii="Arial" w:hAnsi="Arial" w:cs="Arial"/>
          <w:sz w:val="16"/>
          <w:szCs w:val="16"/>
          <w:lang w:val="en-GB"/>
        </w:rPr>
      </w:pPr>
      <w:r w:rsidRPr="00F96A32">
        <w:rPr>
          <w:rFonts w:ascii="Arial" w:hAnsi="Arial" w:cs="Arial"/>
          <w:sz w:val="16"/>
          <w:szCs w:val="16"/>
          <w:lang w:val="en-GB"/>
        </w:rPr>
        <w:t xml:space="preserve">MODULE TWO: Transfer controller to processor </w:t>
      </w:r>
      <w:r w:rsidRPr="00F96A32">
        <w:rPr>
          <w:rFonts w:ascii="Arial" w:hAnsi="Arial" w:cs="Arial"/>
          <w:sz w:val="16"/>
          <w:szCs w:val="16"/>
          <w:lang w:val="en-GB"/>
        </w:rPr>
        <w:br/>
      </w:r>
    </w:p>
    <w:p w14:paraId="532BBE94" w14:textId="77777777" w:rsidR="00961ABA" w:rsidRPr="00F96A32" w:rsidRDefault="00961ABA" w:rsidP="00961ABA">
      <w:pPr>
        <w:rPr>
          <w:rFonts w:cs="Arial"/>
          <w:sz w:val="16"/>
          <w:szCs w:val="16"/>
        </w:rPr>
      </w:pPr>
    </w:p>
    <w:p w14:paraId="503B1360" w14:textId="77777777" w:rsidR="00961ABA" w:rsidRPr="00F96A32" w:rsidRDefault="00961ABA" w:rsidP="00961ABA">
      <w:pPr>
        <w:rPr>
          <w:rFonts w:cs="Arial"/>
          <w:sz w:val="16"/>
          <w:szCs w:val="16"/>
        </w:rPr>
      </w:pPr>
      <w:r w:rsidRPr="00F96A32">
        <w:rPr>
          <w:rFonts w:cs="Arial"/>
          <w:sz w:val="16"/>
          <w:szCs w:val="16"/>
        </w:rPr>
        <w:t xml:space="preserve">EXPLANATORY NOTE: </w:t>
      </w:r>
    </w:p>
    <w:p w14:paraId="05631B07" w14:textId="77777777" w:rsidR="00961ABA" w:rsidRPr="00F96A32" w:rsidRDefault="00961ABA" w:rsidP="00961ABA">
      <w:pPr>
        <w:rPr>
          <w:rFonts w:cs="Arial"/>
          <w:sz w:val="16"/>
          <w:szCs w:val="16"/>
        </w:rPr>
      </w:pPr>
      <w:r w:rsidRPr="00F96A32">
        <w:rPr>
          <w:rFonts w:cs="Arial"/>
          <w:sz w:val="16"/>
          <w:szCs w:val="16"/>
        </w:rPr>
        <w:t xml:space="preserve">This Annex must be completed for Modules Two, in case of the specific authorisation of sub-processors (Clause 9(a), Option 1). </w:t>
      </w:r>
    </w:p>
    <w:p w14:paraId="46108427" w14:textId="77777777" w:rsidR="00961ABA" w:rsidRPr="00F96A32" w:rsidRDefault="00961ABA" w:rsidP="00961ABA">
      <w:pPr>
        <w:rPr>
          <w:rFonts w:cs="Arial"/>
          <w:sz w:val="16"/>
          <w:szCs w:val="16"/>
        </w:rPr>
      </w:pPr>
    </w:p>
    <w:p w14:paraId="02AAB73F" w14:textId="77777777" w:rsidR="00961ABA" w:rsidRPr="00F96A32" w:rsidRDefault="00961ABA" w:rsidP="00961ABA">
      <w:pPr>
        <w:rPr>
          <w:rFonts w:cs="Arial"/>
          <w:sz w:val="16"/>
          <w:szCs w:val="16"/>
        </w:rPr>
      </w:pPr>
      <w:r w:rsidRPr="00F96A32">
        <w:rPr>
          <w:rFonts w:cs="Arial"/>
          <w:sz w:val="16"/>
          <w:szCs w:val="16"/>
        </w:rPr>
        <w:t xml:space="preserve">The controller has authorised the use of the following sub-processors: </w:t>
      </w:r>
    </w:p>
    <w:p w14:paraId="6A448EA7" w14:textId="77777777" w:rsidR="00961ABA" w:rsidRPr="00F96A32" w:rsidRDefault="00961ABA" w:rsidP="00961ABA">
      <w:pPr>
        <w:ind w:left="426" w:hanging="426"/>
        <w:rPr>
          <w:rFonts w:cs="Arial"/>
          <w:sz w:val="16"/>
          <w:szCs w:val="16"/>
        </w:rPr>
      </w:pPr>
      <w:r w:rsidRPr="00F96A32">
        <w:rPr>
          <w:rFonts w:cs="Arial"/>
          <w:sz w:val="16"/>
          <w:szCs w:val="16"/>
        </w:rPr>
        <w:t>1.</w:t>
      </w:r>
      <w:r w:rsidRPr="00F96A32">
        <w:rPr>
          <w:rFonts w:cs="Arial"/>
          <w:sz w:val="16"/>
          <w:szCs w:val="16"/>
        </w:rPr>
        <w:tab/>
        <w:t xml:space="preserve">Name: .............................................................................................................................................. </w:t>
      </w:r>
      <w:r w:rsidRPr="00F96A32">
        <w:rPr>
          <w:rFonts w:cs="Arial"/>
          <w:sz w:val="16"/>
          <w:szCs w:val="16"/>
        </w:rPr>
        <w:br/>
        <w:t xml:space="preserve">Address: .......................................................................................................................................... </w:t>
      </w:r>
      <w:r w:rsidRPr="00F96A32">
        <w:rPr>
          <w:rFonts w:cs="Arial"/>
          <w:sz w:val="16"/>
          <w:szCs w:val="16"/>
        </w:rPr>
        <w:br/>
        <w:t xml:space="preserve">Contact person’s name, position and contact details: ..................................................................... </w:t>
      </w:r>
      <w:r w:rsidRPr="00F96A32">
        <w:rPr>
          <w:rFonts w:cs="Arial"/>
          <w:sz w:val="16"/>
          <w:szCs w:val="16"/>
        </w:rPr>
        <w:br/>
        <w:t xml:space="preserve">Description of processing (including a clear delimitation of responsibilities in case several sub-processors are authorised): ..................................................................................................................................... </w:t>
      </w:r>
    </w:p>
    <w:p w14:paraId="6321814C" w14:textId="77777777" w:rsidR="00961ABA" w:rsidRPr="00F96A32" w:rsidRDefault="00961ABA" w:rsidP="00961ABA">
      <w:pPr>
        <w:rPr>
          <w:rFonts w:cs="Arial"/>
          <w:sz w:val="16"/>
          <w:szCs w:val="16"/>
        </w:rPr>
      </w:pPr>
    </w:p>
    <w:p w14:paraId="176A2F48" w14:textId="77777777" w:rsidR="00961ABA" w:rsidRPr="00F96A32" w:rsidRDefault="00961ABA" w:rsidP="00961ABA">
      <w:pPr>
        <w:ind w:left="567" w:hanging="567"/>
        <w:rPr>
          <w:rFonts w:cs="Arial"/>
          <w:sz w:val="16"/>
          <w:szCs w:val="16"/>
        </w:rPr>
      </w:pPr>
      <w:r w:rsidRPr="00F96A32">
        <w:rPr>
          <w:rFonts w:cs="Arial"/>
          <w:sz w:val="16"/>
          <w:szCs w:val="16"/>
        </w:rPr>
        <w:t>2.</w:t>
      </w:r>
      <w:r w:rsidRPr="00F96A32">
        <w:rPr>
          <w:rFonts w:cs="Arial"/>
          <w:sz w:val="16"/>
          <w:szCs w:val="16"/>
        </w:rPr>
        <w:tab/>
        <w:t>.............................................................................................................................</w:t>
      </w:r>
    </w:p>
    <w:p w14:paraId="5FA49B7F" w14:textId="77777777" w:rsidR="00961ABA" w:rsidRPr="00F96A32" w:rsidRDefault="00961ABA" w:rsidP="00961ABA">
      <w:pPr>
        <w:ind w:left="567" w:hanging="567"/>
        <w:rPr>
          <w:rFonts w:cs="Arial"/>
          <w:sz w:val="16"/>
          <w:szCs w:val="16"/>
        </w:rPr>
      </w:pPr>
    </w:p>
    <w:p w14:paraId="48EE35C5" w14:textId="77777777" w:rsidR="00961ABA" w:rsidRPr="00F96A32" w:rsidRDefault="00961ABA" w:rsidP="00961ABA">
      <w:pPr>
        <w:ind w:left="567" w:hanging="567"/>
        <w:rPr>
          <w:rFonts w:cs="Arial"/>
          <w:sz w:val="16"/>
          <w:szCs w:val="16"/>
        </w:rPr>
      </w:pPr>
    </w:p>
    <w:p w14:paraId="7591B036" w14:textId="77777777" w:rsidR="00961ABA" w:rsidRPr="00F96A32" w:rsidRDefault="00961ABA" w:rsidP="00961ABA">
      <w:pPr>
        <w:ind w:left="567" w:hanging="567"/>
        <w:rPr>
          <w:rFonts w:cs="Arial"/>
          <w:sz w:val="16"/>
          <w:szCs w:val="16"/>
        </w:rPr>
      </w:pPr>
    </w:p>
    <w:p w14:paraId="71220C2A" w14:textId="77777777" w:rsidR="00961ABA" w:rsidRPr="00F96A32" w:rsidRDefault="00961ABA" w:rsidP="00961ABA">
      <w:pPr>
        <w:ind w:left="567" w:hanging="567"/>
        <w:rPr>
          <w:rFonts w:cs="Arial"/>
          <w:sz w:val="16"/>
          <w:szCs w:val="16"/>
        </w:rPr>
      </w:pPr>
    </w:p>
    <w:p w14:paraId="42398D89" w14:textId="77777777" w:rsidR="00961ABA" w:rsidRPr="00F96A32" w:rsidRDefault="00961ABA" w:rsidP="00961ABA">
      <w:pPr>
        <w:ind w:left="567" w:hanging="567"/>
        <w:rPr>
          <w:rFonts w:cs="Arial"/>
          <w:sz w:val="16"/>
          <w:szCs w:val="16"/>
        </w:rPr>
      </w:pPr>
    </w:p>
    <w:p w14:paraId="7F989984" w14:textId="77777777" w:rsidR="00874489" w:rsidRDefault="00961ABA" w:rsidP="00961ABA">
      <w:pPr>
        <w:spacing w:after="0" w:line="240" w:lineRule="auto"/>
        <w:contextualSpacing/>
        <w:rPr>
          <w:rFonts w:eastAsia="Calibri" w:cs="Arial"/>
          <w:b/>
          <w:color w:val="0000FF"/>
          <w:szCs w:val="24"/>
          <w:u w:val="single"/>
        </w:rPr>
      </w:pPr>
      <w:r w:rsidRPr="006B3A7F">
        <w:rPr>
          <w:rFonts w:eastAsia="Calibri" w:cs="Arial"/>
          <w:b/>
          <w:color w:val="0000FF"/>
          <w:szCs w:val="24"/>
          <w:u w:val="single"/>
        </w:rPr>
        <w:t>[END</w:t>
      </w:r>
      <w:r>
        <w:rPr>
          <w:rFonts w:eastAsia="Calibri" w:cs="Arial"/>
          <w:b/>
          <w:color w:val="0000FF"/>
          <w:szCs w:val="24"/>
          <w:u w:val="single"/>
        </w:rPr>
        <w:t xml:space="preserve"> </w:t>
      </w:r>
      <w:r w:rsidRPr="006B3A7F">
        <w:rPr>
          <w:rFonts w:eastAsia="Calibri" w:cs="Arial"/>
          <w:b/>
          <w:color w:val="0000FF"/>
          <w:szCs w:val="24"/>
          <w:u w:val="single"/>
        </w:rPr>
        <w:t>OPTIO</w:t>
      </w:r>
      <w:r>
        <w:rPr>
          <w:rFonts w:eastAsia="Calibri" w:cs="Arial"/>
          <w:b/>
          <w:color w:val="0000FF"/>
          <w:szCs w:val="24"/>
          <w:u w:val="single"/>
        </w:rPr>
        <w:t>N: PDP Annex</w:t>
      </w:r>
      <w:r w:rsidRPr="006B3A7F">
        <w:rPr>
          <w:rFonts w:eastAsia="Calibri" w:cs="Arial"/>
          <w:b/>
          <w:color w:val="0000FF"/>
          <w:szCs w:val="24"/>
          <w:u w:val="single"/>
        </w:rPr>
        <w:t>]</w:t>
      </w:r>
    </w:p>
    <w:p w14:paraId="503054EB" w14:textId="4E3A7F0B" w:rsidR="007E2C52" w:rsidRDefault="007E2C52" w:rsidP="00961ABA">
      <w:pPr>
        <w:spacing w:after="0" w:line="240" w:lineRule="auto"/>
        <w:contextualSpacing/>
        <w:rPr>
          <w:rFonts w:ascii="Georgia" w:hAnsi="Georgia"/>
          <w:sz w:val="18"/>
          <w:szCs w:val="18"/>
        </w:rPr>
      </w:pPr>
    </w:p>
    <w:p w14:paraId="02CE9F27" w14:textId="77777777" w:rsidR="00D11414" w:rsidRDefault="00D11414" w:rsidP="00961ABA">
      <w:pPr>
        <w:spacing w:after="0" w:line="240" w:lineRule="auto"/>
        <w:contextualSpacing/>
        <w:rPr>
          <w:rFonts w:ascii="Georgia" w:hAnsi="Georgia"/>
          <w:sz w:val="18"/>
          <w:szCs w:val="18"/>
        </w:rPr>
      </w:pPr>
    </w:p>
    <w:p w14:paraId="66FE6873" w14:textId="77777777" w:rsidR="00D11414" w:rsidRDefault="00D11414" w:rsidP="00961ABA">
      <w:pPr>
        <w:spacing w:after="0" w:line="240" w:lineRule="auto"/>
        <w:contextualSpacing/>
        <w:rPr>
          <w:rFonts w:ascii="Georgia" w:hAnsi="Georgia"/>
          <w:sz w:val="18"/>
          <w:szCs w:val="18"/>
        </w:rPr>
      </w:pPr>
    </w:p>
    <w:p w14:paraId="5ACAD428" w14:textId="77777777" w:rsidR="00D11414" w:rsidRDefault="00D11414" w:rsidP="00961ABA">
      <w:pPr>
        <w:spacing w:after="0" w:line="240" w:lineRule="auto"/>
        <w:contextualSpacing/>
        <w:rPr>
          <w:rFonts w:ascii="Georgia" w:hAnsi="Georgia"/>
          <w:sz w:val="18"/>
          <w:szCs w:val="18"/>
        </w:rPr>
      </w:pPr>
    </w:p>
    <w:p w14:paraId="5F3DF95E" w14:textId="77777777" w:rsidR="00D11414" w:rsidRDefault="00D11414" w:rsidP="00961ABA">
      <w:pPr>
        <w:spacing w:after="0" w:line="240" w:lineRule="auto"/>
        <w:contextualSpacing/>
        <w:rPr>
          <w:rFonts w:ascii="Georgia" w:hAnsi="Georgia"/>
          <w:sz w:val="18"/>
          <w:szCs w:val="18"/>
        </w:rPr>
      </w:pPr>
    </w:p>
    <w:p w14:paraId="0AC6A4AE" w14:textId="77777777" w:rsidR="00D11414" w:rsidRDefault="00D11414" w:rsidP="00961ABA">
      <w:pPr>
        <w:spacing w:after="0" w:line="240" w:lineRule="auto"/>
        <w:contextualSpacing/>
        <w:rPr>
          <w:rFonts w:ascii="Georgia" w:hAnsi="Georgia"/>
          <w:sz w:val="18"/>
          <w:szCs w:val="18"/>
        </w:rPr>
      </w:pPr>
    </w:p>
    <w:bookmarkEnd w:id="196"/>
    <w:p w14:paraId="772FAE10" w14:textId="77777777" w:rsidR="00D11414" w:rsidRDefault="00D11414" w:rsidP="00961ABA">
      <w:pPr>
        <w:spacing w:after="0" w:line="240" w:lineRule="auto"/>
        <w:contextualSpacing/>
        <w:rPr>
          <w:rFonts w:ascii="Georgia" w:hAnsi="Georgia"/>
          <w:sz w:val="18"/>
          <w:szCs w:val="18"/>
        </w:rPr>
      </w:pPr>
    </w:p>
    <w:p w14:paraId="6AE54995" w14:textId="77777777" w:rsidR="00D11414" w:rsidRDefault="00D11414" w:rsidP="00961ABA">
      <w:pPr>
        <w:spacing w:after="0" w:line="240" w:lineRule="auto"/>
        <w:contextualSpacing/>
        <w:rPr>
          <w:rFonts w:ascii="Georgia" w:hAnsi="Georgia"/>
          <w:sz w:val="18"/>
          <w:szCs w:val="18"/>
        </w:rPr>
      </w:pPr>
    </w:p>
    <w:p w14:paraId="35C9D288" w14:textId="1F06D89E" w:rsidR="00A57602" w:rsidRDefault="00A57602">
      <w:pPr>
        <w:rPr>
          <w:rFonts w:ascii="Georgia" w:hAnsi="Georgia"/>
          <w:sz w:val="18"/>
          <w:szCs w:val="18"/>
        </w:rPr>
        <w:sectPr w:rsidR="00A57602" w:rsidSect="00D11414">
          <w:headerReference w:type="default" r:id="rId41"/>
          <w:headerReference w:type="first" r:id="rId42"/>
          <w:pgSz w:w="11907" w:h="16840" w:code="9"/>
          <w:pgMar w:top="2398" w:right="851" w:bottom="1134" w:left="1134" w:header="851" w:footer="567" w:gutter="0"/>
          <w:cols w:space="708"/>
          <w:titlePg/>
          <w:docGrid w:linePitch="360"/>
        </w:sectPr>
      </w:pPr>
    </w:p>
    <w:p w14:paraId="4F8BFCE6" w14:textId="0BDB28E4" w:rsidR="00FB5780" w:rsidRDefault="00FB5780">
      <w:pPr>
        <w:rPr>
          <w:rFonts w:ascii="Georgia" w:hAnsi="Georgia"/>
          <w:sz w:val="18"/>
          <w:szCs w:val="18"/>
        </w:rPr>
      </w:pPr>
    </w:p>
    <w:p w14:paraId="71BC6720" w14:textId="77777777" w:rsidR="00D11414" w:rsidRDefault="00D11414" w:rsidP="00961ABA">
      <w:pPr>
        <w:spacing w:after="0" w:line="240" w:lineRule="auto"/>
        <w:contextualSpacing/>
        <w:rPr>
          <w:rFonts w:ascii="Georgia" w:hAnsi="Georgia"/>
          <w:sz w:val="18"/>
          <w:szCs w:val="18"/>
        </w:rPr>
      </w:pPr>
    </w:p>
    <w:p w14:paraId="518102FD" w14:textId="77777777" w:rsidR="00FB5780" w:rsidRDefault="00FB5780" w:rsidP="00961ABA">
      <w:pPr>
        <w:spacing w:after="0" w:line="240" w:lineRule="auto"/>
        <w:contextualSpacing/>
        <w:rPr>
          <w:rFonts w:ascii="Georgia" w:hAnsi="Georgia"/>
          <w:sz w:val="18"/>
          <w:szCs w:val="18"/>
        </w:rPr>
      </w:pPr>
    </w:p>
    <w:p w14:paraId="403CE154" w14:textId="77777777" w:rsidR="00FB5780" w:rsidRDefault="00FB5780" w:rsidP="00961ABA">
      <w:pPr>
        <w:spacing w:after="0" w:line="240" w:lineRule="auto"/>
        <w:contextualSpacing/>
        <w:rPr>
          <w:rFonts w:ascii="Georgia" w:hAnsi="Georgia"/>
          <w:sz w:val="18"/>
          <w:szCs w:val="18"/>
        </w:rPr>
      </w:pPr>
    </w:p>
    <w:p w14:paraId="79637EED" w14:textId="77777777" w:rsidR="00FB5780" w:rsidRDefault="00FB5780" w:rsidP="00961ABA">
      <w:pPr>
        <w:spacing w:after="0" w:line="240" w:lineRule="auto"/>
        <w:contextualSpacing/>
        <w:rPr>
          <w:rFonts w:ascii="Georgia" w:hAnsi="Georgia"/>
          <w:sz w:val="18"/>
          <w:szCs w:val="18"/>
        </w:rPr>
      </w:pPr>
    </w:p>
    <w:p w14:paraId="03DD032C" w14:textId="71E86C26" w:rsidR="00966B1F" w:rsidRPr="004B091C" w:rsidRDefault="00D47244" w:rsidP="00ED1FFE">
      <w:pPr>
        <w:pStyle w:val="Heading2"/>
      </w:pPr>
      <w:bookmarkStart w:id="197" w:name="_Ref148348175"/>
      <w:bookmarkStart w:id="198" w:name="_Ref148348182"/>
      <w:bookmarkStart w:id="199" w:name="_Ref148360007"/>
      <w:bookmarkStart w:id="200" w:name="_Toc163828953"/>
      <w:r w:rsidRPr="00B12D53">
        <w:t>APPENDIX 1</w:t>
      </w:r>
      <w:bookmarkEnd w:id="197"/>
      <w:bookmarkEnd w:id="198"/>
      <w:bookmarkEnd w:id="199"/>
      <w:bookmarkEnd w:id="200"/>
      <w:r w:rsidRPr="004B091C">
        <w:t xml:space="preserve"> </w:t>
      </w:r>
    </w:p>
    <w:p w14:paraId="2D40C643" w14:textId="5AAB976C" w:rsidR="00D47244" w:rsidRPr="00ED1FFE" w:rsidRDefault="00D47244" w:rsidP="00ED1FFE">
      <w:pPr>
        <w:pStyle w:val="Heading2"/>
      </w:pPr>
      <w:bookmarkStart w:id="201" w:name="_Toc163828954"/>
      <w:r w:rsidRPr="00ED1FFE">
        <w:t>PAYMENT PLAN AND ADVANCE PAYMENT(S) AND OTHER FINANCIAL CONDITIONS</w:t>
      </w:r>
      <w:bookmarkEnd w:id="201"/>
    </w:p>
    <w:p w14:paraId="12014093" w14:textId="2C73D152" w:rsidR="00F3086C" w:rsidRPr="004C1E40" w:rsidRDefault="00F3086C" w:rsidP="00BE2155">
      <w:pPr>
        <w:rPr>
          <w:rFonts w:cs="Arial"/>
          <w:b/>
          <w:szCs w:val="28"/>
        </w:rPr>
      </w:pPr>
      <w:r>
        <w:rPr>
          <w:rFonts w:cs="Arial"/>
          <w:szCs w:val="24"/>
          <w:lang w:val="en-US"/>
        </w:rPr>
        <w:br w:type="page"/>
      </w:r>
      <w:r w:rsidRPr="004C1E40">
        <w:rPr>
          <w:rFonts w:cs="Arial"/>
          <w:b/>
          <w:szCs w:val="28"/>
        </w:rPr>
        <w:lastRenderedPageBreak/>
        <w:t>APPENDIX 1: PAYMENT PLAN AND ADVANCE PAYMENT(S) AND OTHER FINANCIAL CONDITIONS</w:t>
      </w:r>
    </w:p>
    <w:p w14:paraId="5517109B" w14:textId="77777777" w:rsidR="00F3086C" w:rsidRDefault="00F3086C" w:rsidP="00F3086C">
      <w:pPr>
        <w:spacing w:after="0" w:line="240" w:lineRule="auto"/>
        <w:contextualSpacing/>
        <w:jc w:val="both"/>
        <w:rPr>
          <w:rFonts w:cs="Arial"/>
          <w:b/>
          <w:i/>
          <w:highlight w:val="yellow"/>
        </w:rPr>
      </w:pPr>
    </w:p>
    <w:p w14:paraId="70E4F5E7" w14:textId="77777777" w:rsidR="00F3086C" w:rsidRPr="007C387C" w:rsidRDefault="00F3086C" w:rsidP="00F3086C">
      <w:pPr>
        <w:spacing w:after="0" w:line="240" w:lineRule="auto"/>
        <w:contextualSpacing/>
        <w:jc w:val="both"/>
        <w:rPr>
          <w:rFonts w:cs="Arial"/>
          <w:i/>
          <w:color w:val="0000FF"/>
        </w:rPr>
      </w:pPr>
      <w:r w:rsidRPr="007C387C">
        <w:rPr>
          <w:rFonts w:cs="Arial"/>
          <w:b/>
          <w:i/>
          <w:color w:val="0000FF"/>
        </w:rPr>
        <w:t>[OPTION 1: No Subcontractors. See also</w:t>
      </w:r>
      <w:r w:rsidRPr="007C387C">
        <w:rPr>
          <w:rFonts w:cs="Arial"/>
          <w:i/>
          <w:color w:val="0000FF"/>
        </w:rPr>
        <w:t xml:space="preserve"> ESA/ADMIN/IPOL(2015)9 and its subsequent Work Instruction(s)]</w:t>
      </w:r>
    </w:p>
    <w:p w14:paraId="1ABA98D4" w14:textId="77777777" w:rsidR="00F3086C" w:rsidRPr="007C387C" w:rsidRDefault="00F3086C" w:rsidP="00F3086C">
      <w:pPr>
        <w:spacing w:after="0" w:line="240" w:lineRule="auto"/>
        <w:contextualSpacing/>
        <w:jc w:val="both"/>
        <w:rPr>
          <w:rFonts w:cs="Arial"/>
          <w:b/>
          <w:color w:val="0000FF"/>
        </w:rPr>
      </w:pPr>
      <w:r w:rsidRPr="007C387C">
        <w:rPr>
          <w:rFonts w:cs="Arial"/>
          <w:b/>
          <w:i/>
          <w:color w:val="0000FF"/>
        </w:rPr>
        <w:t>[Sub-Option 1A:</w:t>
      </w:r>
      <w:r w:rsidRPr="007C387C">
        <w:rPr>
          <w:rFonts w:cs="Arial"/>
          <w:i/>
          <w:color w:val="0000FF"/>
        </w:rPr>
        <w:t xml:space="preserve"> no phasing]</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6"/>
        <w:gridCol w:w="1472"/>
        <w:gridCol w:w="2749"/>
        <w:gridCol w:w="1279"/>
      </w:tblGrid>
      <w:tr w:rsidR="00F3086C" w:rsidRPr="004C1E40" w14:paraId="02C9CEB7" w14:textId="77777777" w:rsidTr="00152089">
        <w:trPr>
          <w:trHeight w:val="273"/>
        </w:trPr>
        <w:tc>
          <w:tcPr>
            <w:tcW w:w="2227" w:type="pct"/>
            <w:vMerge w:val="restart"/>
            <w:shd w:val="clear" w:color="auto" w:fill="E7E6E6" w:themeFill="background2"/>
            <w:vAlign w:val="center"/>
          </w:tcPr>
          <w:p w14:paraId="0385C4E0" w14:textId="77777777"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Milestone (MS) Description</w:t>
            </w:r>
          </w:p>
        </w:tc>
        <w:tc>
          <w:tcPr>
            <w:tcW w:w="742" w:type="pct"/>
            <w:vMerge w:val="restart"/>
            <w:shd w:val="clear" w:color="auto" w:fill="E7E6E6" w:themeFill="background2"/>
            <w:vAlign w:val="center"/>
          </w:tcPr>
          <w:p w14:paraId="3DDE8045" w14:textId="77777777"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Schedule Date</w:t>
            </w:r>
          </w:p>
        </w:tc>
        <w:tc>
          <w:tcPr>
            <w:tcW w:w="1386" w:type="pct"/>
            <w:vMerge w:val="restart"/>
            <w:shd w:val="clear" w:color="auto" w:fill="E7E6E6" w:themeFill="background2"/>
            <w:vAlign w:val="center"/>
          </w:tcPr>
          <w:p w14:paraId="1BEBA811" w14:textId="77777777"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Payments from ESA to (Prime) Contractor</w:t>
            </w:r>
          </w:p>
          <w:p w14:paraId="3A9B5537" w14:textId="77777777" w:rsidR="00F3086C" w:rsidRPr="004C1E40" w:rsidDel="00807E8C"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(in Euro)</w:t>
            </w:r>
          </w:p>
        </w:tc>
        <w:tc>
          <w:tcPr>
            <w:tcW w:w="645" w:type="pct"/>
            <w:vMerge w:val="restart"/>
            <w:shd w:val="clear" w:color="auto" w:fill="E7E6E6" w:themeFill="background2"/>
            <w:vAlign w:val="center"/>
          </w:tcPr>
          <w:p w14:paraId="7420EBEE" w14:textId="77777777"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 xml:space="preserve">Country </w:t>
            </w:r>
          </w:p>
          <w:p w14:paraId="2E07F835" w14:textId="77777777" w:rsidR="00F3086C" w:rsidRPr="004C1E40" w:rsidRDefault="00F3086C"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(ISO code)</w:t>
            </w:r>
          </w:p>
        </w:tc>
      </w:tr>
      <w:tr w:rsidR="00F3086C" w:rsidRPr="004C1E40" w14:paraId="7922B81A" w14:textId="77777777" w:rsidTr="00152089">
        <w:trPr>
          <w:trHeight w:val="527"/>
        </w:trPr>
        <w:tc>
          <w:tcPr>
            <w:tcW w:w="2227" w:type="pct"/>
            <w:vMerge/>
            <w:tcBorders>
              <w:bottom w:val="single" w:sz="4" w:space="0" w:color="auto"/>
            </w:tcBorders>
            <w:shd w:val="clear" w:color="auto" w:fill="E7E6E6" w:themeFill="background2"/>
            <w:vAlign w:val="center"/>
          </w:tcPr>
          <w:p w14:paraId="130C0492"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742" w:type="pct"/>
            <w:vMerge/>
            <w:tcBorders>
              <w:bottom w:val="single" w:sz="4" w:space="0" w:color="auto"/>
            </w:tcBorders>
            <w:shd w:val="clear" w:color="auto" w:fill="E7E6E6" w:themeFill="background2"/>
            <w:vAlign w:val="center"/>
          </w:tcPr>
          <w:p w14:paraId="4F181075"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1386" w:type="pct"/>
            <w:vMerge/>
            <w:tcBorders>
              <w:bottom w:val="single" w:sz="4" w:space="0" w:color="auto"/>
            </w:tcBorders>
            <w:shd w:val="clear" w:color="auto" w:fill="E7E6E6" w:themeFill="background2"/>
            <w:vAlign w:val="center"/>
          </w:tcPr>
          <w:p w14:paraId="693C4AEB"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tcBorders>
              <w:bottom w:val="single" w:sz="4" w:space="0" w:color="auto"/>
            </w:tcBorders>
            <w:shd w:val="clear" w:color="auto" w:fill="E7E6E6" w:themeFill="background2"/>
            <w:vAlign w:val="center"/>
          </w:tcPr>
          <w:p w14:paraId="49130139"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4C1E40" w14:paraId="7F84C524" w14:textId="77777777" w:rsidTr="00152089">
        <w:trPr>
          <w:trHeight w:val="704"/>
        </w:trPr>
        <w:tc>
          <w:tcPr>
            <w:tcW w:w="2227" w:type="pct"/>
            <w:shd w:val="clear" w:color="auto" w:fill="auto"/>
            <w:vAlign w:val="center"/>
          </w:tcPr>
          <w:p w14:paraId="43FDB9D4"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both"/>
              <w:rPr>
                <w:rFonts w:cs="Arial"/>
                <w:sz w:val="20"/>
                <w:szCs w:val="18"/>
              </w:rPr>
            </w:pPr>
            <w:r w:rsidRPr="004C1E40">
              <w:rPr>
                <w:rFonts w:cs="Arial"/>
                <w:sz w:val="20"/>
                <w:szCs w:val="18"/>
              </w:rPr>
              <w:t>Progress (MS 1): Upon successful completion of task xxx as defined in the SoW (Appendix 2) and/or successful [review and] acceptance of all related deliverables.</w:t>
            </w:r>
          </w:p>
        </w:tc>
        <w:tc>
          <w:tcPr>
            <w:tcW w:w="742" w:type="pct"/>
            <w:shd w:val="clear" w:color="auto" w:fill="auto"/>
            <w:vAlign w:val="center"/>
          </w:tcPr>
          <w:p w14:paraId="77CEC192"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r w:rsidRPr="004C1E40">
              <w:rPr>
                <w:rFonts w:cs="Arial"/>
                <w:sz w:val="20"/>
                <w:szCs w:val="18"/>
              </w:rPr>
              <w:t>To + … months</w:t>
            </w:r>
          </w:p>
        </w:tc>
        <w:tc>
          <w:tcPr>
            <w:tcW w:w="1386" w:type="pct"/>
            <w:shd w:val="clear" w:color="auto" w:fill="auto"/>
            <w:vAlign w:val="center"/>
          </w:tcPr>
          <w:p w14:paraId="51E4E9C9"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val="restart"/>
            <w:shd w:val="clear" w:color="auto" w:fill="auto"/>
            <w:vAlign w:val="center"/>
          </w:tcPr>
          <w:p w14:paraId="55E9A5A6"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4C1E40" w14:paraId="36EC92FF" w14:textId="77777777" w:rsidTr="00152089">
        <w:trPr>
          <w:trHeight w:val="701"/>
        </w:trPr>
        <w:tc>
          <w:tcPr>
            <w:tcW w:w="2227" w:type="pct"/>
            <w:tcBorders>
              <w:bottom w:val="single" w:sz="4" w:space="0" w:color="auto"/>
            </w:tcBorders>
            <w:shd w:val="clear" w:color="auto" w:fill="auto"/>
            <w:vAlign w:val="center"/>
          </w:tcPr>
          <w:p w14:paraId="238BEF3D"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both"/>
              <w:rPr>
                <w:rFonts w:cs="Arial"/>
                <w:sz w:val="20"/>
                <w:szCs w:val="18"/>
              </w:rPr>
            </w:pPr>
            <w:r w:rsidRPr="004C1E40">
              <w:rPr>
                <w:rFonts w:cs="Arial"/>
                <w:sz w:val="20"/>
                <w:szCs w:val="18"/>
              </w:rPr>
              <w:t>Progress (MS 2): Upon successful completion of task xxx as defined in the SoW (Appendix 2) and/or successful [review and] acceptance of all related deliverables.</w:t>
            </w:r>
          </w:p>
        </w:tc>
        <w:tc>
          <w:tcPr>
            <w:tcW w:w="742" w:type="pct"/>
            <w:tcBorders>
              <w:bottom w:val="single" w:sz="4" w:space="0" w:color="auto"/>
            </w:tcBorders>
            <w:shd w:val="clear" w:color="auto" w:fill="auto"/>
            <w:vAlign w:val="center"/>
          </w:tcPr>
          <w:p w14:paraId="4A65C60F"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1386" w:type="pct"/>
            <w:tcBorders>
              <w:bottom w:val="single" w:sz="4" w:space="0" w:color="auto"/>
            </w:tcBorders>
            <w:shd w:val="clear" w:color="auto" w:fill="auto"/>
            <w:vAlign w:val="center"/>
          </w:tcPr>
          <w:p w14:paraId="3D6C118E"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shd w:val="clear" w:color="auto" w:fill="auto"/>
            <w:vAlign w:val="center"/>
          </w:tcPr>
          <w:p w14:paraId="75EA41D6"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4C1E40" w14:paraId="71B1D5AD" w14:textId="77777777" w:rsidTr="00152089">
        <w:trPr>
          <w:trHeight w:val="697"/>
        </w:trPr>
        <w:tc>
          <w:tcPr>
            <w:tcW w:w="2227" w:type="pct"/>
            <w:shd w:val="clear" w:color="auto" w:fill="auto"/>
            <w:vAlign w:val="center"/>
          </w:tcPr>
          <w:p w14:paraId="2CD01BFA"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both"/>
              <w:rPr>
                <w:rFonts w:cs="Arial"/>
                <w:sz w:val="20"/>
                <w:szCs w:val="18"/>
              </w:rPr>
            </w:pPr>
            <w:r w:rsidRPr="004C1E40">
              <w:rPr>
                <w:rFonts w:cs="Arial"/>
                <w:sz w:val="20"/>
                <w:szCs w:val="18"/>
              </w:rPr>
              <w:t>Progress (MS 3): Upon successful completion of task xxx as defined in the SoW (Appendix 2) and/or successful [review and] acceptance of all related deliverables.</w:t>
            </w:r>
          </w:p>
        </w:tc>
        <w:tc>
          <w:tcPr>
            <w:tcW w:w="742" w:type="pct"/>
            <w:shd w:val="clear" w:color="auto" w:fill="auto"/>
            <w:vAlign w:val="center"/>
          </w:tcPr>
          <w:p w14:paraId="46CE0968"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1386" w:type="pct"/>
            <w:shd w:val="clear" w:color="auto" w:fill="auto"/>
            <w:vAlign w:val="center"/>
          </w:tcPr>
          <w:p w14:paraId="694BAE79"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shd w:val="clear" w:color="auto" w:fill="auto"/>
            <w:vAlign w:val="center"/>
          </w:tcPr>
          <w:p w14:paraId="1771540B"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4C1E40" w14:paraId="1BF64C2A" w14:textId="77777777" w:rsidTr="00152089">
        <w:trPr>
          <w:trHeight w:val="692"/>
        </w:trPr>
        <w:tc>
          <w:tcPr>
            <w:tcW w:w="2227" w:type="pct"/>
            <w:shd w:val="clear" w:color="auto" w:fill="auto"/>
            <w:vAlign w:val="center"/>
          </w:tcPr>
          <w:p w14:paraId="4E5F4A14" w14:textId="12A956E9" w:rsidR="00F3086C" w:rsidRPr="004C1E40" w:rsidRDefault="00F3086C" w:rsidP="00152089">
            <w:pPr>
              <w:shd w:val="clear" w:color="auto" w:fill="FFFFFF" w:themeFill="background1"/>
              <w:spacing w:after="0" w:line="240" w:lineRule="auto"/>
              <w:contextualSpacing/>
              <w:jc w:val="both"/>
              <w:rPr>
                <w:rFonts w:cs="Arial"/>
                <w:b/>
                <w:sz w:val="20"/>
                <w:szCs w:val="18"/>
              </w:rPr>
            </w:pPr>
            <w:r w:rsidRPr="004C1E40">
              <w:rPr>
                <w:rFonts w:cs="Arial"/>
                <w:sz w:val="20"/>
                <w:szCs w:val="18"/>
              </w:rPr>
              <w:t xml:space="preserve">Final Settlement (MS 4): Upon the Agency’s acceptance of all deliverable items due under the </w:t>
            </w:r>
            <w:r w:rsidRPr="00B17534">
              <w:rPr>
                <w:rFonts w:cs="Arial"/>
                <w:sz w:val="20"/>
                <w:szCs w:val="18"/>
              </w:rPr>
              <w:t>Contract and the Contractor’s fulfilment of all other contractual obligations</w:t>
            </w:r>
            <w:r w:rsidR="00425BBA">
              <w:rPr>
                <w:rFonts w:cs="Arial"/>
                <w:sz w:val="20"/>
                <w:szCs w:val="18"/>
              </w:rPr>
              <w:t xml:space="preserve"> </w:t>
            </w:r>
            <w:r w:rsidR="00425BBA" w:rsidRPr="00165E15">
              <w:rPr>
                <w:rFonts w:eastAsia="Calibri" w:cs="Arial"/>
                <w:b/>
                <w:color w:val="0000FF"/>
              </w:rPr>
              <w:t>[OPTION for CCD]</w:t>
            </w:r>
            <w:r w:rsidR="00425BBA" w:rsidRPr="009038E7">
              <w:rPr>
                <w:rFonts w:eastAsia="Calibri" w:cs="Arial"/>
              </w:rPr>
              <w:t xml:space="preserve"> </w:t>
            </w:r>
            <w:r w:rsidRPr="00B17534">
              <w:rPr>
                <w:rFonts w:cs="Arial"/>
                <w:sz w:val="20"/>
                <w:szCs w:val="18"/>
              </w:rPr>
              <w:t xml:space="preserve"> including submission of the Contract Closure Documentation.</w:t>
            </w:r>
            <w:r w:rsidR="006B23B7">
              <w:rPr>
                <w:rFonts w:cs="Arial"/>
                <w:sz w:val="20"/>
                <w:szCs w:val="18"/>
              </w:rPr>
              <w:t xml:space="preserve"> </w:t>
            </w:r>
            <w:r w:rsidR="006B23B7" w:rsidRPr="00165E15">
              <w:rPr>
                <w:rFonts w:eastAsia="Calibri" w:cs="Arial"/>
                <w:b/>
                <w:color w:val="0000FF"/>
              </w:rPr>
              <w:t>[</w:t>
            </w:r>
            <w:r w:rsidR="006B23B7">
              <w:rPr>
                <w:rFonts w:eastAsia="Calibri" w:cs="Arial"/>
                <w:b/>
                <w:color w:val="0000FF"/>
              </w:rPr>
              <w:t xml:space="preserve">END </w:t>
            </w:r>
            <w:r w:rsidR="006B23B7" w:rsidRPr="00165E15">
              <w:rPr>
                <w:rFonts w:eastAsia="Calibri" w:cs="Arial"/>
                <w:b/>
                <w:color w:val="0000FF"/>
              </w:rPr>
              <w:t>OPTION]</w:t>
            </w:r>
          </w:p>
        </w:tc>
        <w:tc>
          <w:tcPr>
            <w:tcW w:w="742" w:type="pct"/>
            <w:shd w:val="clear" w:color="auto" w:fill="auto"/>
            <w:vAlign w:val="center"/>
          </w:tcPr>
          <w:p w14:paraId="38A9C166"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1386" w:type="pct"/>
            <w:shd w:val="clear" w:color="auto" w:fill="auto"/>
            <w:vAlign w:val="center"/>
          </w:tcPr>
          <w:p w14:paraId="636D419D"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c>
          <w:tcPr>
            <w:tcW w:w="645" w:type="pct"/>
            <w:vMerge/>
            <w:shd w:val="clear" w:color="auto" w:fill="auto"/>
            <w:vAlign w:val="center"/>
          </w:tcPr>
          <w:p w14:paraId="717B22E3" w14:textId="77777777" w:rsidR="00F3086C" w:rsidRPr="004C1E40" w:rsidRDefault="00F3086C" w:rsidP="00152089">
            <w:pPr>
              <w:shd w:val="clear" w:color="auto" w:fill="FFFFFF" w:themeFill="background1"/>
              <w:tabs>
                <w:tab w:val="left" w:pos="900"/>
                <w:tab w:val="left" w:pos="1620"/>
                <w:tab w:val="left" w:pos="2520"/>
              </w:tabs>
              <w:spacing w:after="0" w:line="240" w:lineRule="auto"/>
              <w:contextualSpacing/>
              <w:jc w:val="center"/>
              <w:rPr>
                <w:rFonts w:cs="Arial"/>
                <w:sz w:val="20"/>
                <w:szCs w:val="18"/>
              </w:rPr>
            </w:pPr>
          </w:p>
        </w:tc>
      </w:tr>
      <w:tr w:rsidR="00F3086C" w:rsidRPr="007C387C" w14:paraId="623E9929" w14:textId="77777777" w:rsidTr="00152089">
        <w:trPr>
          <w:trHeight w:val="471"/>
        </w:trPr>
        <w:tc>
          <w:tcPr>
            <w:tcW w:w="2969" w:type="pct"/>
            <w:gridSpan w:val="2"/>
            <w:shd w:val="clear" w:color="auto" w:fill="E7E6E6" w:themeFill="background2"/>
            <w:vAlign w:val="center"/>
          </w:tcPr>
          <w:p w14:paraId="52D497BC" w14:textId="77777777" w:rsidR="00F3086C" w:rsidRPr="007C387C" w:rsidRDefault="00F3086C" w:rsidP="00152089">
            <w:pPr>
              <w:tabs>
                <w:tab w:val="left" w:pos="900"/>
                <w:tab w:val="left" w:pos="1620"/>
                <w:tab w:val="left" w:pos="2520"/>
              </w:tabs>
              <w:suppressAutoHyphens/>
              <w:spacing w:after="0" w:line="240" w:lineRule="auto"/>
              <w:contextualSpacing/>
              <w:jc w:val="center"/>
              <w:rPr>
                <w:rFonts w:eastAsia="Times New Roman" w:cs="Arial"/>
                <w:b/>
                <w:color w:val="0000FF"/>
                <w:sz w:val="20"/>
                <w:szCs w:val="18"/>
                <w:lang w:eastAsia="ar-SA"/>
              </w:rPr>
            </w:pPr>
            <w:r w:rsidRPr="007C387C">
              <w:rPr>
                <w:rFonts w:eastAsia="Times New Roman" w:cs="Arial"/>
                <w:b/>
                <w:color w:val="0000FF"/>
                <w:sz w:val="20"/>
                <w:szCs w:val="18"/>
                <w:lang w:eastAsia="ar-SA"/>
              </w:rPr>
              <w:t>TOTAL CONTRACT</w:t>
            </w:r>
          </w:p>
        </w:tc>
        <w:tc>
          <w:tcPr>
            <w:tcW w:w="1386" w:type="pct"/>
            <w:shd w:val="clear" w:color="auto" w:fill="E7E6E6" w:themeFill="background2"/>
            <w:vAlign w:val="center"/>
          </w:tcPr>
          <w:p w14:paraId="40CDF524" w14:textId="77777777" w:rsidR="00F3086C" w:rsidRPr="007C387C" w:rsidRDefault="00F3086C" w:rsidP="00152089">
            <w:pPr>
              <w:tabs>
                <w:tab w:val="left" w:pos="900"/>
                <w:tab w:val="left" w:pos="1620"/>
                <w:tab w:val="left" w:pos="2520"/>
              </w:tabs>
              <w:suppressAutoHyphens/>
              <w:spacing w:after="0" w:line="240" w:lineRule="auto"/>
              <w:contextualSpacing/>
              <w:jc w:val="center"/>
              <w:rPr>
                <w:rFonts w:eastAsia="Times New Roman" w:cs="Arial"/>
                <w:b/>
                <w:color w:val="0000FF"/>
                <w:sz w:val="20"/>
                <w:szCs w:val="18"/>
                <w:lang w:eastAsia="ar-SA"/>
              </w:rPr>
            </w:pPr>
          </w:p>
        </w:tc>
        <w:tc>
          <w:tcPr>
            <w:tcW w:w="645" w:type="pct"/>
            <w:vMerge/>
            <w:shd w:val="clear" w:color="auto" w:fill="F3F3F3"/>
            <w:vAlign w:val="center"/>
          </w:tcPr>
          <w:p w14:paraId="38424ADC" w14:textId="77777777" w:rsidR="00F3086C" w:rsidRPr="007C387C" w:rsidRDefault="00F3086C" w:rsidP="00152089">
            <w:pPr>
              <w:tabs>
                <w:tab w:val="left" w:pos="900"/>
                <w:tab w:val="left" w:pos="1620"/>
                <w:tab w:val="left" w:pos="2520"/>
              </w:tabs>
              <w:suppressAutoHyphens/>
              <w:spacing w:after="0" w:line="240" w:lineRule="auto"/>
              <w:contextualSpacing/>
              <w:jc w:val="center"/>
              <w:rPr>
                <w:rFonts w:eastAsia="Times New Roman" w:cs="Arial"/>
                <w:b/>
                <w:color w:val="0000FF"/>
                <w:sz w:val="20"/>
                <w:szCs w:val="18"/>
                <w:lang w:eastAsia="ar-SA"/>
              </w:rPr>
            </w:pPr>
          </w:p>
        </w:tc>
      </w:tr>
    </w:tbl>
    <w:p w14:paraId="16869F6D" w14:textId="77777777" w:rsidR="00F3086C" w:rsidRPr="007C387C" w:rsidRDefault="00F3086C" w:rsidP="00F3086C">
      <w:pPr>
        <w:shd w:val="clear" w:color="auto" w:fill="FFFFFF" w:themeFill="background1"/>
        <w:suppressAutoHyphens/>
        <w:spacing w:after="0" w:line="240" w:lineRule="auto"/>
        <w:contextualSpacing/>
        <w:jc w:val="both"/>
        <w:rPr>
          <w:rFonts w:eastAsia="Times New Roman" w:cs="Arial"/>
          <w:b/>
          <w:color w:val="0000FF"/>
          <w:szCs w:val="24"/>
          <w:lang w:eastAsia="ar-SA"/>
        </w:rPr>
      </w:pPr>
    </w:p>
    <w:p w14:paraId="7662C332" w14:textId="77777777" w:rsidR="002F51E3" w:rsidRDefault="002F51E3">
      <w:pPr>
        <w:rPr>
          <w:rFonts w:cs="Arial"/>
          <w:b/>
          <w:color w:val="0000FF"/>
        </w:rPr>
      </w:pPr>
      <w:r>
        <w:rPr>
          <w:rFonts w:cs="Arial"/>
          <w:b/>
          <w:color w:val="0000FF"/>
        </w:rPr>
        <w:br w:type="page"/>
      </w:r>
    </w:p>
    <w:p w14:paraId="459ED0CB" w14:textId="5751C0EA" w:rsidR="00F3086C" w:rsidRPr="007C387C" w:rsidRDefault="00F3086C" w:rsidP="00F3086C">
      <w:pPr>
        <w:spacing w:after="0" w:line="240" w:lineRule="auto"/>
        <w:contextualSpacing/>
        <w:jc w:val="both"/>
        <w:rPr>
          <w:rFonts w:cs="Arial"/>
          <w:bCs/>
          <w:color w:val="0000FF"/>
        </w:rPr>
      </w:pPr>
      <w:r w:rsidRPr="007C387C">
        <w:rPr>
          <w:rFonts w:cs="Arial"/>
          <w:b/>
          <w:color w:val="0000FF"/>
        </w:rPr>
        <w:lastRenderedPageBreak/>
        <w:t>[OPTION</w:t>
      </w:r>
      <w:r w:rsidRPr="007C387C">
        <w:rPr>
          <w:rFonts w:cs="Arial"/>
          <w:bCs/>
          <w:color w:val="0000FF"/>
        </w:rPr>
        <w:t>: if Advance Payment is granted]</w:t>
      </w:r>
    </w:p>
    <w:p w14:paraId="78BCDE6C" w14:textId="56AADD6C" w:rsidR="00F3086C" w:rsidRPr="004C1E40" w:rsidRDefault="00F3086C" w:rsidP="00F3086C">
      <w:pPr>
        <w:tabs>
          <w:tab w:val="left" w:pos="7200"/>
        </w:tabs>
        <w:spacing w:after="0" w:line="240" w:lineRule="auto"/>
        <w:contextualSpacing/>
        <w:jc w:val="both"/>
        <w:rPr>
          <w:rFonts w:cs="Arial"/>
          <w:sz w:val="22"/>
          <w:u w:val="single"/>
        </w:rPr>
      </w:pPr>
      <w:r w:rsidRPr="004C1E40">
        <w:rPr>
          <w:rFonts w:cs="Arial"/>
          <w:u w:val="single"/>
        </w:rPr>
        <w:t>Advance Payment(s)</w:t>
      </w:r>
      <w:r w:rsidR="00985E24">
        <w:rPr>
          <w:rStyle w:val="FootnoteReference"/>
          <w:rFonts w:cs="Arial"/>
          <w:u w:val="single"/>
        </w:rPr>
        <w:footnoteReference w:id="4"/>
      </w:r>
      <w:r w:rsidRPr="004C1E40">
        <w:rPr>
          <w:rFonts w:cs="Arial"/>
          <w:u w:val="single"/>
        </w:rPr>
        <w:t xml:space="preserve"> and other Financial Conditions</w:t>
      </w:r>
      <w:r w:rsidRPr="004C1E40">
        <w:rPr>
          <w:rFonts w:cs="Arial"/>
        </w:rPr>
        <w:t>:</w:t>
      </w:r>
    </w:p>
    <w:p w14:paraId="59B66E5C" w14:textId="14BFF9A2" w:rsidR="00F3086C" w:rsidRDefault="00F3086C">
      <w:pPr>
        <w:rPr>
          <w:rFonts w:cs="Arial"/>
          <w:szCs w:val="2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
        <w:gridCol w:w="1309"/>
        <w:gridCol w:w="1309"/>
        <w:gridCol w:w="983"/>
        <w:gridCol w:w="1213"/>
        <w:gridCol w:w="1050"/>
        <w:gridCol w:w="1490"/>
        <w:gridCol w:w="1786"/>
      </w:tblGrid>
      <w:tr w:rsidR="00F603F8" w:rsidRPr="004C1E40" w14:paraId="36E3D93B" w14:textId="77777777" w:rsidTr="00152089">
        <w:tc>
          <w:tcPr>
            <w:tcW w:w="306" w:type="pct"/>
            <w:shd w:val="clear" w:color="auto" w:fill="E7E6E6" w:themeFill="background2"/>
            <w:vAlign w:val="center"/>
          </w:tcPr>
          <w:p w14:paraId="438C84B3"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Prime</w:t>
            </w:r>
          </w:p>
          <w:p w14:paraId="00CB9DF3"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(P)</w:t>
            </w:r>
          </w:p>
        </w:tc>
        <w:tc>
          <w:tcPr>
            <w:tcW w:w="742" w:type="pct"/>
            <w:shd w:val="clear" w:color="auto" w:fill="E7E6E6" w:themeFill="background2"/>
            <w:vAlign w:val="center"/>
          </w:tcPr>
          <w:p w14:paraId="1E771B5E"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Company</w:t>
            </w:r>
          </w:p>
          <w:p w14:paraId="5A619F71"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Name</w:t>
            </w:r>
          </w:p>
        </w:tc>
        <w:tc>
          <w:tcPr>
            <w:tcW w:w="742" w:type="pct"/>
            <w:shd w:val="clear" w:color="auto" w:fill="E7E6E6" w:themeFill="background2"/>
            <w:vAlign w:val="center"/>
          </w:tcPr>
          <w:p w14:paraId="6E2EA387"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ESA Entity Code</w:t>
            </w:r>
          </w:p>
        </w:tc>
        <w:tc>
          <w:tcPr>
            <w:tcW w:w="346" w:type="pct"/>
            <w:shd w:val="clear" w:color="auto" w:fill="E7E6E6" w:themeFill="background2"/>
            <w:vAlign w:val="center"/>
          </w:tcPr>
          <w:p w14:paraId="0E4462BD"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Country</w:t>
            </w:r>
          </w:p>
          <w:p w14:paraId="708CA754"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(ISO code)</w:t>
            </w:r>
          </w:p>
        </w:tc>
        <w:tc>
          <w:tcPr>
            <w:tcW w:w="693" w:type="pct"/>
            <w:shd w:val="clear" w:color="auto" w:fill="E7E6E6" w:themeFill="background2"/>
            <w:vAlign w:val="center"/>
          </w:tcPr>
          <w:p w14:paraId="5EFC23F8"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Advance Payment</w:t>
            </w:r>
          </w:p>
          <w:p w14:paraId="09FCD503"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(in Euro)</w:t>
            </w:r>
          </w:p>
        </w:tc>
        <w:tc>
          <w:tcPr>
            <w:tcW w:w="355" w:type="pct"/>
            <w:shd w:val="clear" w:color="auto" w:fill="E7E6E6" w:themeFill="background2"/>
            <w:vAlign w:val="center"/>
          </w:tcPr>
          <w:p w14:paraId="4384877E"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Offset against</w:t>
            </w:r>
            <w:r w:rsidRPr="004C1E40">
              <w:rPr>
                <w:rFonts w:eastAsia="Times New Roman" w:cs="Arial"/>
                <w:lang w:eastAsia="ar-SA"/>
              </w:rPr>
              <w:footnoteReference w:id="5"/>
            </w:r>
          </w:p>
        </w:tc>
        <w:tc>
          <w:tcPr>
            <w:tcW w:w="833" w:type="pct"/>
            <w:shd w:val="clear" w:color="auto" w:fill="E7E6E6" w:themeFill="background2"/>
            <w:vAlign w:val="center"/>
          </w:tcPr>
          <w:p w14:paraId="4E4EB77A"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Offset by Euro</w:t>
            </w:r>
          </w:p>
        </w:tc>
        <w:tc>
          <w:tcPr>
            <w:tcW w:w="982" w:type="pct"/>
            <w:shd w:val="clear" w:color="auto" w:fill="E7E6E6" w:themeFill="background2"/>
            <w:vAlign w:val="center"/>
          </w:tcPr>
          <w:p w14:paraId="3CE1A0D5"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Condition for release of the Advance Payment</w:t>
            </w:r>
          </w:p>
        </w:tc>
      </w:tr>
      <w:tr w:rsidR="00F603F8" w:rsidRPr="007C387C" w14:paraId="0A39B44C" w14:textId="77777777" w:rsidTr="00152089">
        <w:trPr>
          <w:trHeight w:val="555"/>
        </w:trPr>
        <w:tc>
          <w:tcPr>
            <w:tcW w:w="306" w:type="pct"/>
            <w:shd w:val="clear" w:color="auto" w:fill="auto"/>
            <w:vAlign w:val="center"/>
          </w:tcPr>
          <w:p w14:paraId="5E117BB5" w14:textId="77777777" w:rsidR="00F603F8" w:rsidRPr="007C387C" w:rsidRDefault="00F603F8" w:rsidP="00152089">
            <w:pPr>
              <w:spacing w:after="0" w:line="240" w:lineRule="auto"/>
              <w:contextualSpacing/>
              <w:jc w:val="center"/>
              <w:rPr>
                <w:rFonts w:cs="Arial"/>
                <w:color w:val="0000FF"/>
                <w:sz w:val="20"/>
                <w:szCs w:val="18"/>
                <w:highlight w:val="cyan"/>
              </w:rPr>
            </w:pPr>
            <w:r w:rsidRPr="007C387C">
              <w:rPr>
                <w:rFonts w:cs="Arial"/>
                <w:color w:val="0000FF"/>
                <w:sz w:val="20"/>
                <w:szCs w:val="18"/>
              </w:rPr>
              <w:t>P</w:t>
            </w:r>
          </w:p>
        </w:tc>
        <w:tc>
          <w:tcPr>
            <w:tcW w:w="742" w:type="pct"/>
            <w:shd w:val="clear" w:color="auto" w:fill="auto"/>
            <w:vAlign w:val="center"/>
          </w:tcPr>
          <w:p w14:paraId="5FC3AF56" w14:textId="77777777" w:rsidR="00F603F8" w:rsidRPr="007C387C" w:rsidRDefault="00F603F8" w:rsidP="00152089">
            <w:pPr>
              <w:spacing w:after="0" w:line="240" w:lineRule="auto"/>
              <w:contextualSpacing/>
              <w:jc w:val="center"/>
              <w:rPr>
                <w:rFonts w:cs="Arial"/>
                <w:color w:val="0000FF"/>
                <w:sz w:val="20"/>
                <w:szCs w:val="18"/>
                <w:highlight w:val="cyan"/>
              </w:rPr>
            </w:pPr>
          </w:p>
        </w:tc>
        <w:tc>
          <w:tcPr>
            <w:tcW w:w="742" w:type="pct"/>
            <w:shd w:val="clear" w:color="auto" w:fill="auto"/>
            <w:vAlign w:val="center"/>
          </w:tcPr>
          <w:p w14:paraId="712A5540" w14:textId="77777777" w:rsidR="00F603F8" w:rsidRPr="007C387C" w:rsidRDefault="00F603F8" w:rsidP="00152089">
            <w:pPr>
              <w:spacing w:after="0" w:line="240" w:lineRule="auto"/>
              <w:contextualSpacing/>
              <w:jc w:val="center"/>
              <w:rPr>
                <w:rFonts w:cs="Arial"/>
                <w:color w:val="0000FF"/>
                <w:sz w:val="20"/>
                <w:szCs w:val="18"/>
                <w:highlight w:val="cyan"/>
              </w:rPr>
            </w:pPr>
          </w:p>
        </w:tc>
        <w:tc>
          <w:tcPr>
            <w:tcW w:w="346" w:type="pct"/>
            <w:vAlign w:val="center"/>
          </w:tcPr>
          <w:p w14:paraId="00155E62" w14:textId="77777777" w:rsidR="00F603F8" w:rsidRPr="007C387C" w:rsidRDefault="00F603F8" w:rsidP="00152089">
            <w:pPr>
              <w:spacing w:after="0" w:line="240" w:lineRule="auto"/>
              <w:contextualSpacing/>
              <w:jc w:val="center"/>
              <w:rPr>
                <w:rFonts w:cs="Arial"/>
                <w:color w:val="0000FF"/>
                <w:sz w:val="20"/>
                <w:szCs w:val="18"/>
                <w:highlight w:val="cyan"/>
              </w:rPr>
            </w:pPr>
          </w:p>
        </w:tc>
        <w:tc>
          <w:tcPr>
            <w:tcW w:w="693" w:type="pct"/>
            <w:shd w:val="clear" w:color="auto" w:fill="auto"/>
            <w:vAlign w:val="center"/>
          </w:tcPr>
          <w:p w14:paraId="4ED278E4" w14:textId="77777777" w:rsidR="00F603F8" w:rsidRPr="007C387C" w:rsidRDefault="00F603F8" w:rsidP="00152089">
            <w:pPr>
              <w:spacing w:after="0" w:line="240" w:lineRule="auto"/>
              <w:contextualSpacing/>
              <w:jc w:val="center"/>
              <w:rPr>
                <w:rFonts w:cs="Arial"/>
                <w:color w:val="0000FF"/>
                <w:sz w:val="20"/>
                <w:szCs w:val="18"/>
                <w:highlight w:val="cyan"/>
              </w:rPr>
            </w:pPr>
          </w:p>
        </w:tc>
        <w:tc>
          <w:tcPr>
            <w:tcW w:w="355" w:type="pct"/>
            <w:shd w:val="clear" w:color="auto" w:fill="auto"/>
            <w:vAlign w:val="center"/>
          </w:tcPr>
          <w:p w14:paraId="7B74B1DF" w14:textId="77777777" w:rsidR="00F603F8" w:rsidRPr="007C387C" w:rsidRDefault="00F603F8" w:rsidP="00152089">
            <w:pPr>
              <w:spacing w:after="0" w:line="240" w:lineRule="auto"/>
              <w:contextualSpacing/>
              <w:jc w:val="center"/>
              <w:rPr>
                <w:rFonts w:cs="Arial"/>
                <w:color w:val="0000FF"/>
                <w:sz w:val="20"/>
                <w:szCs w:val="18"/>
                <w:highlight w:val="cyan"/>
              </w:rPr>
            </w:pPr>
            <w:r w:rsidRPr="007C387C">
              <w:rPr>
                <w:rFonts w:cs="Arial"/>
                <w:color w:val="0000FF"/>
                <w:sz w:val="20"/>
                <w:szCs w:val="18"/>
              </w:rPr>
              <w:t>MS 1</w:t>
            </w:r>
          </w:p>
        </w:tc>
        <w:tc>
          <w:tcPr>
            <w:tcW w:w="833" w:type="pct"/>
            <w:shd w:val="clear" w:color="auto" w:fill="auto"/>
            <w:vAlign w:val="center"/>
          </w:tcPr>
          <w:p w14:paraId="46D8A6D5" w14:textId="77777777" w:rsidR="00F603F8" w:rsidRPr="007C387C" w:rsidRDefault="00F603F8" w:rsidP="00152089">
            <w:pPr>
              <w:spacing w:after="0" w:line="240" w:lineRule="auto"/>
              <w:contextualSpacing/>
              <w:jc w:val="center"/>
              <w:rPr>
                <w:rFonts w:cs="Arial"/>
                <w:color w:val="0000FF"/>
                <w:sz w:val="20"/>
                <w:szCs w:val="18"/>
              </w:rPr>
            </w:pPr>
            <w:r w:rsidRPr="007C387C">
              <w:rPr>
                <w:rFonts w:cs="Arial"/>
                <w:color w:val="0000FF"/>
                <w:sz w:val="20"/>
                <w:szCs w:val="18"/>
              </w:rPr>
              <w:t>Amount</w:t>
            </w:r>
          </w:p>
        </w:tc>
        <w:tc>
          <w:tcPr>
            <w:tcW w:w="982" w:type="pct"/>
            <w:shd w:val="clear" w:color="auto" w:fill="auto"/>
            <w:vAlign w:val="center"/>
          </w:tcPr>
          <w:p w14:paraId="008505BC" w14:textId="77777777" w:rsidR="00F603F8" w:rsidRPr="007C387C" w:rsidRDefault="00F603F8" w:rsidP="00152089">
            <w:pPr>
              <w:spacing w:after="0" w:line="240" w:lineRule="auto"/>
              <w:contextualSpacing/>
              <w:jc w:val="center"/>
              <w:rPr>
                <w:rFonts w:cs="Arial"/>
                <w:color w:val="0000FF"/>
                <w:sz w:val="20"/>
                <w:szCs w:val="18"/>
              </w:rPr>
            </w:pPr>
            <w:r w:rsidRPr="007C387C">
              <w:rPr>
                <w:rFonts w:cs="Arial"/>
                <w:color w:val="0000FF"/>
                <w:sz w:val="20"/>
                <w:szCs w:val="18"/>
              </w:rPr>
              <w:t>Upon signature of the Contract by both Parties</w:t>
            </w:r>
          </w:p>
        </w:tc>
      </w:tr>
    </w:tbl>
    <w:p w14:paraId="62C68786" w14:textId="77777777" w:rsidR="00F603F8" w:rsidRPr="007C387C" w:rsidRDefault="00F603F8" w:rsidP="00F603F8">
      <w:pPr>
        <w:shd w:val="clear" w:color="auto" w:fill="FFFFFF" w:themeFill="background1"/>
        <w:suppressAutoHyphens/>
        <w:spacing w:after="0" w:line="240" w:lineRule="auto"/>
        <w:contextualSpacing/>
        <w:jc w:val="both"/>
        <w:rPr>
          <w:rFonts w:cs="Arial"/>
          <w:b/>
          <w:color w:val="0000FF"/>
        </w:rPr>
      </w:pPr>
    </w:p>
    <w:p w14:paraId="754A02B2" w14:textId="77777777" w:rsidR="00F603F8" w:rsidRPr="007C387C" w:rsidRDefault="00F603F8" w:rsidP="00F603F8">
      <w:pPr>
        <w:suppressAutoHyphens/>
        <w:spacing w:after="0" w:line="240" w:lineRule="auto"/>
        <w:contextualSpacing/>
        <w:jc w:val="both"/>
        <w:rPr>
          <w:rFonts w:eastAsia="Times New Roman" w:cs="Arial"/>
          <w:b/>
          <w:color w:val="0000FF"/>
          <w:szCs w:val="24"/>
          <w:lang w:eastAsia="ar-SA"/>
        </w:rPr>
      </w:pPr>
      <w:r w:rsidRPr="007C387C">
        <w:rPr>
          <w:rFonts w:eastAsia="Times New Roman" w:cs="Arial"/>
          <w:b/>
          <w:color w:val="0000FF"/>
          <w:szCs w:val="24"/>
          <w:lang w:eastAsia="ar-SA"/>
        </w:rPr>
        <w:t>[SUB-OPTION 1B: if phasing]</w:t>
      </w:r>
    </w:p>
    <w:p w14:paraId="3356551C" w14:textId="77777777" w:rsidR="00F603F8" w:rsidRPr="004C1E40" w:rsidRDefault="00F603F8" w:rsidP="00F603F8">
      <w:pPr>
        <w:suppressAutoHyphens/>
        <w:spacing w:after="0" w:line="240" w:lineRule="auto"/>
        <w:contextualSpacing/>
        <w:rPr>
          <w:rFonts w:eastAsia="Times New Roman" w:cs="Arial"/>
          <w:u w:val="single"/>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6"/>
        <w:gridCol w:w="1471"/>
        <w:gridCol w:w="2748"/>
        <w:gridCol w:w="1277"/>
      </w:tblGrid>
      <w:tr w:rsidR="00F603F8" w:rsidRPr="004C1E40" w14:paraId="32B7D95B" w14:textId="77777777" w:rsidTr="00152089">
        <w:trPr>
          <w:trHeight w:val="273"/>
        </w:trPr>
        <w:tc>
          <w:tcPr>
            <w:tcW w:w="2228" w:type="pct"/>
            <w:vMerge w:val="restart"/>
            <w:shd w:val="clear" w:color="auto" w:fill="E7E6E6" w:themeFill="background2"/>
            <w:vAlign w:val="center"/>
          </w:tcPr>
          <w:p w14:paraId="120BE32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Milestone (MS) Description</w:t>
            </w:r>
          </w:p>
        </w:tc>
        <w:tc>
          <w:tcPr>
            <w:tcW w:w="742" w:type="pct"/>
            <w:vMerge w:val="restart"/>
            <w:shd w:val="clear" w:color="auto" w:fill="E7E6E6" w:themeFill="background2"/>
            <w:vAlign w:val="center"/>
          </w:tcPr>
          <w:p w14:paraId="6D14EED5"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Schedule Date</w:t>
            </w:r>
          </w:p>
        </w:tc>
        <w:tc>
          <w:tcPr>
            <w:tcW w:w="1386" w:type="pct"/>
            <w:vMerge w:val="restart"/>
            <w:shd w:val="clear" w:color="auto" w:fill="E7E6E6" w:themeFill="background2"/>
            <w:vAlign w:val="center"/>
          </w:tcPr>
          <w:p w14:paraId="571B41A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Payments from ESA to (Prime) Contractor</w:t>
            </w:r>
          </w:p>
          <w:p w14:paraId="4BB2D9F8" w14:textId="77777777" w:rsidR="00F603F8" w:rsidRPr="004C1E40" w:rsidDel="00807E8C"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(in Euro)</w:t>
            </w:r>
          </w:p>
        </w:tc>
        <w:tc>
          <w:tcPr>
            <w:tcW w:w="644" w:type="pct"/>
            <w:vMerge w:val="restart"/>
            <w:shd w:val="clear" w:color="auto" w:fill="E7E6E6" w:themeFill="background2"/>
            <w:vAlign w:val="center"/>
          </w:tcPr>
          <w:p w14:paraId="2760D65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 xml:space="preserve">Country </w:t>
            </w:r>
          </w:p>
          <w:p w14:paraId="490A7F06"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(ISO code)</w:t>
            </w:r>
          </w:p>
        </w:tc>
      </w:tr>
      <w:tr w:rsidR="00F603F8" w:rsidRPr="004C1E40" w14:paraId="732F15B3" w14:textId="77777777" w:rsidTr="00152089">
        <w:trPr>
          <w:trHeight w:val="431"/>
        </w:trPr>
        <w:tc>
          <w:tcPr>
            <w:tcW w:w="2228" w:type="pct"/>
            <w:vMerge/>
            <w:shd w:val="clear" w:color="auto" w:fill="E7E6E6" w:themeFill="background2"/>
            <w:vAlign w:val="center"/>
          </w:tcPr>
          <w:p w14:paraId="521A392C"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742" w:type="pct"/>
            <w:vMerge/>
            <w:shd w:val="clear" w:color="auto" w:fill="E7E6E6" w:themeFill="background2"/>
            <w:vAlign w:val="center"/>
          </w:tcPr>
          <w:p w14:paraId="531020E7"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vMerge/>
            <w:shd w:val="clear" w:color="auto" w:fill="E7E6E6" w:themeFill="background2"/>
            <w:vAlign w:val="center"/>
          </w:tcPr>
          <w:p w14:paraId="2CCB288B"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E7E6E6" w:themeFill="background2"/>
            <w:vAlign w:val="center"/>
          </w:tcPr>
          <w:p w14:paraId="08DF222F"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41EBB6FC" w14:textId="77777777" w:rsidTr="00152089">
        <w:tc>
          <w:tcPr>
            <w:tcW w:w="2228" w:type="pct"/>
            <w:shd w:val="clear" w:color="auto" w:fill="auto"/>
            <w:vAlign w:val="center"/>
          </w:tcPr>
          <w:p w14:paraId="70606FCE"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highlight w:val="cyan"/>
                <w:lang w:eastAsia="ar-SA"/>
              </w:rPr>
            </w:pPr>
            <w:r w:rsidRPr="004C1E40">
              <w:rPr>
                <w:rFonts w:eastAsia="Times New Roman" w:cs="Arial"/>
                <w:sz w:val="20"/>
                <w:szCs w:val="20"/>
                <w:lang w:eastAsia="ar-SA"/>
              </w:rPr>
              <w:t>Progress (MS 1): Upon successful completion of task xxx as defined in the SoW (Appendix 2) and/or successful [review and] acceptance of all related deliverables.</w:t>
            </w:r>
          </w:p>
        </w:tc>
        <w:tc>
          <w:tcPr>
            <w:tcW w:w="742" w:type="pct"/>
            <w:shd w:val="clear" w:color="auto" w:fill="auto"/>
            <w:vAlign w:val="center"/>
          </w:tcPr>
          <w:p w14:paraId="3EAE34BC"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highlight w:val="cyan"/>
                <w:lang w:eastAsia="ar-SA"/>
              </w:rPr>
            </w:pPr>
            <w:r w:rsidRPr="004C1E40">
              <w:rPr>
                <w:rFonts w:eastAsia="Times New Roman" w:cs="Arial"/>
                <w:sz w:val="20"/>
                <w:szCs w:val="20"/>
                <w:lang w:eastAsia="ar-SA"/>
              </w:rPr>
              <w:t>To + … months</w:t>
            </w:r>
          </w:p>
        </w:tc>
        <w:tc>
          <w:tcPr>
            <w:tcW w:w="1386" w:type="pct"/>
            <w:shd w:val="clear" w:color="auto" w:fill="auto"/>
            <w:vAlign w:val="center"/>
          </w:tcPr>
          <w:p w14:paraId="3C29F6B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val="restart"/>
            <w:shd w:val="clear" w:color="auto" w:fill="auto"/>
            <w:vAlign w:val="center"/>
          </w:tcPr>
          <w:p w14:paraId="30EAFCA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276AAA5C" w14:textId="77777777" w:rsidTr="00152089">
        <w:tc>
          <w:tcPr>
            <w:tcW w:w="2228" w:type="pct"/>
            <w:shd w:val="clear" w:color="auto" w:fill="auto"/>
            <w:vAlign w:val="center"/>
          </w:tcPr>
          <w:p w14:paraId="0AD7C85A"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lang w:eastAsia="ar-SA"/>
              </w:rPr>
            </w:pPr>
            <w:r w:rsidRPr="004C1E40">
              <w:rPr>
                <w:rFonts w:eastAsia="Times New Roman" w:cs="Arial"/>
                <w:sz w:val="20"/>
                <w:szCs w:val="20"/>
                <w:lang w:eastAsia="ar-SA"/>
              </w:rPr>
              <w:t>Progress (MS 2): Upon successful completion of task xxx as defined in the SoW (Appendix 2) and/or successful [review and] acceptance of all related deliverables.</w:t>
            </w:r>
          </w:p>
        </w:tc>
        <w:tc>
          <w:tcPr>
            <w:tcW w:w="742" w:type="pct"/>
            <w:shd w:val="clear" w:color="auto" w:fill="auto"/>
            <w:vAlign w:val="center"/>
          </w:tcPr>
          <w:p w14:paraId="132DE044"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620153B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67F46F9C"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6EC4AA21" w14:textId="77777777" w:rsidTr="00152089">
        <w:tc>
          <w:tcPr>
            <w:tcW w:w="2228" w:type="pct"/>
            <w:shd w:val="clear" w:color="auto" w:fill="auto"/>
            <w:vAlign w:val="center"/>
          </w:tcPr>
          <w:p w14:paraId="42165A79"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lang w:eastAsia="ar-SA"/>
              </w:rPr>
            </w:pPr>
            <w:r w:rsidRPr="004C1E40">
              <w:rPr>
                <w:rFonts w:eastAsia="Times New Roman" w:cs="Arial"/>
                <w:sz w:val="20"/>
                <w:szCs w:val="20"/>
                <w:lang w:eastAsia="ar-SA"/>
              </w:rPr>
              <w:t>Progress (MS 3): Upon successful completion of task xxx as defined in the SoW (Appendix 2) and/or successful [review and] acceptance of all related deliverables.</w:t>
            </w:r>
          </w:p>
        </w:tc>
        <w:tc>
          <w:tcPr>
            <w:tcW w:w="742" w:type="pct"/>
            <w:shd w:val="clear" w:color="auto" w:fill="auto"/>
            <w:vAlign w:val="center"/>
          </w:tcPr>
          <w:p w14:paraId="6E999FA2"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168DF53A"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5F0570C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490C9A4A" w14:textId="77777777" w:rsidTr="00152089">
        <w:tc>
          <w:tcPr>
            <w:tcW w:w="2228" w:type="pct"/>
            <w:shd w:val="clear" w:color="auto" w:fill="auto"/>
            <w:vAlign w:val="center"/>
          </w:tcPr>
          <w:p w14:paraId="09BFAF66"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highlight w:val="cyan"/>
                <w:lang w:eastAsia="ar-SA"/>
              </w:rPr>
            </w:pPr>
            <w:r w:rsidRPr="004C1E40">
              <w:rPr>
                <w:rFonts w:eastAsia="Times New Roman" w:cs="Arial"/>
                <w:sz w:val="20"/>
                <w:szCs w:val="20"/>
                <w:lang w:eastAsia="ar-SA"/>
              </w:rPr>
              <w:t>Progress (MS 4): Upon successful completion of task xxx as defined in the SoW (Appendix 2) and successful review and acceptance of all related deliverables for Phase 1.</w:t>
            </w:r>
          </w:p>
        </w:tc>
        <w:tc>
          <w:tcPr>
            <w:tcW w:w="742" w:type="pct"/>
            <w:shd w:val="clear" w:color="auto" w:fill="auto"/>
            <w:vAlign w:val="center"/>
          </w:tcPr>
          <w:p w14:paraId="19B895D4"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highlight w:val="cyan"/>
                <w:lang w:eastAsia="ar-SA"/>
              </w:rPr>
            </w:pPr>
          </w:p>
        </w:tc>
        <w:tc>
          <w:tcPr>
            <w:tcW w:w="1386" w:type="pct"/>
            <w:shd w:val="clear" w:color="auto" w:fill="auto"/>
            <w:vAlign w:val="center"/>
          </w:tcPr>
          <w:p w14:paraId="59589B37"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3747657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1783A91B" w14:textId="77777777" w:rsidTr="00152089">
        <w:trPr>
          <w:trHeight w:val="463"/>
        </w:trPr>
        <w:tc>
          <w:tcPr>
            <w:tcW w:w="2970" w:type="pct"/>
            <w:gridSpan w:val="2"/>
            <w:shd w:val="clear" w:color="auto" w:fill="E7E6E6" w:themeFill="background2"/>
            <w:vAlign w:val="center"/>
          </w:tcPr>
          <w:p w14:paraId="0387DFBB"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TOTAL Phase 1</w:t>
            </w:r>
          </w:p>
        </w:tc>
        <w:tc>
          <w:tcPr>
            <w:tcW w:w="1386" w:type="pct"/>
            <w:shd w:val="clear" w:color="auto" w:fill="E7E6E6" w:themeFill="background2"/>
            <w:vAlign w:val="center"/>
          </w:tcPr>
          <w:p w14:paraId="0E9EAA0E"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644" w:type="pct"/>
            <w:vMerge/>
            <w:shd w:val="clear" w:color="auto" w:fill="auto"/>
            <w:vAlign w:val="center"/>
          </w:tcPr>
          <w:p w14:paraId="77EE998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672D7622" w14:textId="77777777" w:rsidTr="00152089">
        <w:trPr>
          <w:trHeight w:val="399"/>
        </w:trPr>
        <w:tc>
          <w:tcPr>
            <w:tcW w:w="4356" w:type="pct"/>
            <w:gridSpan w:val="3"/>
            <w:shd w:val="clear" w:color="auto" w:fill="E7E6E6" w:themeFill="background2"/>
            <w:vAlign w:val="center"/>
          </w:tcPr>
          <w:p w14:paraId="30FB2FF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Payment Plan for Phase 2 (following release by the Agency of an Authorisation to Proceed with this Phase)</w:t>
            </w:r>
          </w:p>
        </w:tc>
        <w:tc>
          <w:tcPr>
            <w:tcW w:w="644" w:type="pct"/>
            <w:vMerge/>
            <w:shd w:val="clear" w:color="auto" w:fill="auto"/>
            <w:vAlign w:val="center"/>
          </w:tcPr>
          <w:p w14:paraId="2F6C4205"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71CA0E78" w14:textId="77777777" w:rsidTr="00152089">
        <w:tc>
          <w:tcPr>
            <w:tcW w:w="2228" w:type="pct"/>
            <w:shd w:val="clear" w:color="auto" w:fill="auto"/>
            <w:vAlign w:val="center"/>
          </w:tcPr>
          <w:p w14:paraId="5619D8A8"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lang w:eastAsia="ar-SA"/>
              </w:rPr>
            </w:pPr>
            <w:r w:rsidRPr="004C1E40">
              <w:rPr>
                <w:rFonts w:eastAsia="Times New Roman" w:cs="Arial"/>
                <w:sz w:val="20"/>
                <w:szCs w:val="20"/>
                <w:lang w:eastAsia="ar-SA"/>
              </w:rPr>
              <w:t>Progress (MS 5): Upon successful completion of tasks xxx as defined in the SoW (Appendix 2) and/or successful [review and] acceptance of all related deliverables.</w:t>
            </w:r>
          </w:p>
        </w:tc>
        <w:tc>
          <w:tcPr>
            <w:tcW w:w="742" w:type="pct"/>
            <w:shd w:val="clear" w:color="auto" w:fill="auto"/>
            <w:vAlign w:val="center"/>
          </w:tcPr>
          <w:p w14:paraId="38998ADC"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7570EDFD"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0866FB79"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16E30346" w14:textId="77777777" w:rsidTr="00152089">
        <w:tc>
          <w:tcPr>
            <w:tcW w:w="2228" w:type="pct"/>
            <w:shd w:val="clear" w:color="auto" w:fill="auto"/>
            <w:vAlign w:val="center"/>
          </w:tcPr>
          <w:p w14:paraId="6F9A16AA" w14:textId="77777777" w:rsidR="00F603F8" w:rsidRPr="004C1E40" w:rsidRDefault="00F603F8" w:rsidP="00152089">
            <w:pPr>
              <w:tabs>
                <w:tab w:val="left" w:pos="900"/>
                <w:tab w:val="left" w:pos="1620"/>
                <w:tab w:val="left" w:pos="2520"/>
              </w:tabs>
              <w:suppressAutoHyphens/>
              <w:spacing w:after="0" w:line="240" w:lineRule="auto"/>
              <w:contextualSpacing/>
              <w:jc w:val="both"/>
              <w:rPr>
                <w:rFonts w:eastAsia="Times New Roman" w:cs="Arial"/>
                <w:sz w:val="20"/>
                <w:szCs w:val="20"/>
                <w:highlight w:val="cyan"/>
                <w:lang w:eastAsia="ar-SA"/>
              </w:rPr>
            </w:pPr>
            <w:r w:rsidRPr="004C1E40">
              <w:rPr>
                <w:rFonts w:eastAsia="Times New Roman" w:cs="Arial"/>
                <w:sz w:val="20"/>
                <w:szCs w:val="20"/>
                <w:lang w:eastAsia="ar-SA"/>
              </w:rPr>
              <w:t xml:space="preserve">Progress (MS 6): Upon successful completion of tasks xxx as defined in the SoW (Appendix 2) </w:t>
            </w:r>
            <w:r w:rsidRPr="004C1E40">
              <w:rPr>
                <w:rFonts w:eastAsia="Times New Roman" w:cs="Arial"/>
                <w:sz w:val="20"/>
                <w:szCs w:val="20"/>
                <w:lang w:eastAsia="ar-SA"/>
              </w:rPr>
              <w:lastRenderedPageBreak/>
              <w:t>and/or successful [review and] acceptance of all related deliverables.</w:t>
            </w:r>
          </w:p>
        </w:tc>
        <w:tc>
          <w:tcPr>
            <w:tcW w:w="742" w:type="pct"/>
            <w:shd w:val="clear" w:color="auto" w:fill="auto"/>
            <w:vAlign w:val="center"/>
          </w:tcPr>
          <w:p w14:paraId="05646861"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78050503"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739E31A2"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2CFA1A4B" w14:textId="77777777" w:rsidTr="00152089">
        <w:trPr>
          <w:trHeight w:val="725"/>
        </w:trPr>
        <w:tc>
          <w:tcPr>
            <w:tcW w:w="2228" w:type="pct"/>
            <w:shd w:val="clear" w:color="auto" w:fill="auto"/>
            <w:vAlign w:val="center"/>
          </w:tcPr>
          <w:p w14:paraId="1E014BCE" w14:textId="787E281A" w:rsidR="00F603F8" w:rsidRPr="004C1E40" w:rsidRDefault="00F603F8" w:rsidP="00152089">
            <w:pPr>
              <w:suppressAutoHyphens/>
              <w:spacing w:after="0" w:line="240" w:lineRule="auto"/>
              <w:contextualSpacing/>
              <w:jc w:val="both"/>
              <w:rPr>
                <w:rFonts w:eastAsia="Times New Roman" w:cs="Arial"/>
                <w:b/>
                <w:sz w:val="20"/>
                <w:szCs w:val="20"/>
                <w:highlight w:val="cyan"/>
                <w:lang w:eastAsia="ar-SA"/>
              </w:rPr>
            </w:pPr>
            <w:r w:rsidRPr="004C1E40">
              <w:rPr>
                <w:rFonts w:eastAsia="Times New Roman" w:cs="Arial"/>
                <w:sz w:val="20"/>
                <w:szCs w:val="20"/>
                <w:lang w:eastAsia="ar-SA"/>
              </w:rPr>
              <w:t xml:space="preserve">Final Settlement (MS 7): Upon the Agency’s acceptance of all deliverable items due under the </w:t>
            </w:r>
            <w:r w:rsidRPr="00B17534">
              <w:rPr>
                <w:rFonts w:eastAsia="Times New Roman" w:cs="Arial"/>
                <w:sz w:val="20"/>
                <w:szCs w:val="20"/>
                <w:lang w:eastAsia="ar-SA"/>
              </w:rPr>
              <w:t>Contract and the Contractor’s fulfilment of all other contractual obligations</w:t>
            </w:r>
            <w:r w:rsidR="00A90B39">
              <w:rPr>
                <w:rFonts w:eastAsia="Times New Roman" w:cs="Arial"/>
                <w:sz w:val="20"/>
                <w:szCs w:val="20"/>
                <w:lang w:eastAsia="ar-SA"/>
              </w:rPr>
              <w:t xml:space="preserve"> </w:t>
            </w:r>
            <w:r w:rsidR="00A90B39" w:rsidRPr="00165E15">
              <w:rPr>
                <w:rFonts w:eastAsia="Calibri" w:cs="Arial"/>
                <w:b/>
                <w:color w:val="0000FF"/>
              </w:rPr>
              <w:t>[OPTION for CCD]</w:t>
            </w:r>
            <w:r w:rsidR="00A90B39" w:rsidRPr="009038E7">
              <w:rPr>
                <w:rFonts w:eastAsia="Calibri" w:cs="Arial"/>
              </w:rPr>
              <w:t xml:space="preserve"> </w:t>
            </w:r>
            <w:r w:rsidRPr="00B17534">
              <w:rPr>
                <w:rFonts w:eastAsia="Times New Roman" w:cs="Arial"/>
                <w:sz w:val="20"/>
                <w:szCs w:val="20"/>
                <w:lang w:eastAsia="ar-SA"/>
              </w:rPr>
              <w:t xml:space="preserve"> including</w:t>
            </w:r>
            <w:r>
              <w:rPr>
                <w:rFonts w:eastAsia="Times New Roman" w:cs="Arial"/>
                <w:sz w:val="20"/>
                <w:szCs w:val="20"/>
                <w:lang w:eastAsia="ar-SA"/>
              </w:rPr>
              <w:t xml:space="preserve"> </w:t>
            </w:r>
            <w:r w:rsidRPr="00B17534">
              <w:rPr>
                <w:rFonts w:eastAsia="Times New Roman" w:cs="Arial"/>
                <w:sz w:val="20"/>
                <w:szCs w:val="20"/>
                <w:lang w:eastAsia="ar-SA"/>
              </w:rPr>
              <w:t>submission of the Contract Closure Documentation.</w:t>
            </w:r>
            <w:r w:rsidR="00A90B39">
              <w:rPr>
                <w:rFonts w:eastAsia="Times New Roman" w:cs="Arial"/>
                <w:sz w:val="20"/>
                <w:szCs w:val="20"/>
                <w:lang w:eastAsia="ar-SA"/>
              </w:rPr>
              <w:t xml:space="preserve"> </w:t>
            </w:r>
            <w:r w:rsidR="00A90B39" w:rsidRPr="00165E15">
              <w:rPr>
                <w:rFonts w:eastAsia="Calibri" w:cs="Arial"/>
                <w:b/>
                <w:color w:val="0000FF"/>
              </w:rPr>
              <w:t>[</w:t>
            </w:r>
            <w:r w:rsidR="00A90B39">
              <w:rPr>
                <w:rFonts w:eastAsia="Calibri" w:cs="Arial"/>
                <w:b/>
                <w:color w:val="0000FF"/>
              </w:rPr>
              <w:t xml:space="preserve">END </w:t>
            </w:r>
            <w:r w:rsidR="00A90B39" w:rsidRPr="00165E15">
              <w:rPr>
                <w:rFonts w:eastAsia="Calibri" w:cs="Arial"/>
                <w:b/>
                <w:color w:val="0000FF"/>
              </w:rPr>
              <w:t>OPTION</w:t>
            </w:r>
            <w:r w:rsidR="00A90B39">
              <w:rPr>
                <w:rFonts w:eastAsia="Calibri" w:cs="Arial"/>
                <w:b/>
                <w:color w:val="0000FF"/>
              </w:rPr>
              <w:t>]</w:t>
            </w:r>
          </w:p>
        </w:tc>
        <w:tc>
          <w:tcPr>
            <w:tcW w:w="742" w:type="pct"/>
            <w:shd w:val="clear" w:color="auto" w:fill="auto"/>
            <w:vAlign w:val="center"/>
          </w:tcPr>
          <w:p w14:paraId="32C5DA3B"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386" w:type="pct"/>
            <w:shd w:val="clear" w:color="auto" w:fill="auto"/>
            <w:vAlign w:val="center"/>
          </w:tcPr>
          <w:p w14:paraId="6B51CC58"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644" w:type="pct"/>
            <w:vMerge/>
            <w:shd w:val="clear" w:color="auto" w:fill="auto"/>
            <w:vAlign w:val="center"/>
          </w:tcPr>
          <w:p w14:paraId="3C192DAD"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F603F8" w:rsidRPr="004C1E40" w14:paraId="6C0B6AD1" w14:textId="77777777" w:rsidTr="00152089">
        <w:trPr>
          <w:trHeight w:val="430"/>
        </w:trPr>
        <w:tc>
          <w:tcPr>
            <w:tcW w:w="2970" w:type="pct"/>
            <w:gridSpan w:val="2"/>
            <w:shd w:val="clear" w:color="auto" w:fill="E7E6E6" w:themeFill="background2"/>
            <w:vAlign w:val="center"/>
          </w:tcPr>
          <w:p w14:paraId="11CF7DED"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TOTAL Phase 2</w:t>
            </w:r>
          </w:p>
        </w:tc>
        <w:tc>
          <w:tcPr>
            <w:tcW w:w="1386" w:type="pct"/>
            <w:shd w:val="clear" w:color="auto" w:fill="E7E6E6" w:themeFill="background2"/>
            <w:vAlign w:val="center"/>
          </w:tcPr>
          <w:p w14:paraId="601E95EF"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644" w:type="pct"/>
            <w:vMerge/>
            <w:shd w:val="clear" w:color="auto" w:fill="F2F2F2"/>
            <w:vAlign w:val="center"/>
          </w:tcPr>
          <w:p w14:paraId="106ACB71"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r>
      <w:tr w:rsidR="00F603F8" w:rsidRPr="004C1E40" w14:paraId="18B16474" w14:textId="77777777" w:rsidTr="00152089">
        <w:trPr>
          <w:trHeight w:val="571"/>
        </w:trPr>
        <w:tc>
          <w:tcPr>
            <w:tcW w:w="2970" w:type="pct"/>
            <w:gridSpan w:val="2"/>
            <w:shd w:val="clear" w:color="auto" w:fill="E7E6E6" w:themeFill="background2"/>
            <w:vAlign w:val="center"/>
          </w:tcPr>
          <w:p w14:paraId="0D0DB9AF"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r w:rsidRPr="004C1E40">
              <w:rPr>
                <w:rFonts w:eastAsia="Times New Roman" w:cs="Arial"/>
                <w:b/>
                <w:sz w:val="20"/>
                <w:szCs w:val="20"/>
                <w:lang w:eastAsia="ar-SA"/>
              </w:rPr>
              <w:t>TOTAL CONTRACT</w:t>
            </w:r>
          </w:p>
        </w:tc>
        <w:tc>
          <w:tcPr>
            <w:tcW w:w="1386" w:type="pct"/>
            <w:shd w:val="clear" w:color="auto" w:fill="E7E6E6" w:themeFill="background2"/>
            <w:vAlign w:val="center"/>
          </w:tcPr>
          <w:p w14:paraId="62991576"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644" w:type="pct"/>
            <w:vMerge/>
            <w:shd w:val="clear" w:color="auto" w:fill="F2F2F2"/>
            <w:vAlign w:val="center"/>
          </w:tcPr>
          <w:p w14:paraId="25D93420" w14:textId="77777777" w:rsidR="00F603F8" w:rsidRPr="004C1E40" w:rsidRDefault="00F603F8" w:rsidP="00152089">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bl>
    <w:p w14:paraId="68676BCA" w14:textId="77777777" w:rsidR="00F603F8" w:rsidRPr="004C1E40" w:rsidRDefault="00F603F8" w:rsidP="00F603F8">
      <w:pPr>
        <w:suppressAutoHyphens/>
        <w:spacing w:after="0" w:line="240" w:lineRule="auto"/>
        <w:contextualSpacing/>
        <w:jc w:val="both"/>
        <w:rPr>
          <w:rFonts w:eastAsia="Times New Roman" w:cs="Arial"/>
          <w:szCs w:val="24"/>
          <w:lang w:eastAsia="ar-SA"/>
        </w:rPr>
      </w:pPr>
    </w:p>
    <w:p w14:paraId="5D56157B" w14:textId="77777777" w:rsidR="002F51E3" w:rsidRDefault="002F51E3">
      <w:pPr>
        <w:rPr>
          <w:rFonts w:eastAsia="Times New Roman" w:cs="Arial"/>
          <w:b/>
          <w:color w:val="0000FF"/>
          <w:u w:val="single"/>
          <w:lang w:eastAsia="ar-SA"/>
        </w:rPr>
      </w:pPr>
      <w:r>
        <w:rPr>
          <w:rFonts w:eastAsia="Times New Roman" w:cs="Arial"/>
          <w:b/>
          <w:color w:val="0000FF"/>
          <w:u w:val="single"/>
          <w:lang w:eastAsia="ar-SA"/>
        </w:rPr>
        <w:br w:type="page"/>
      </w:r>
    </w:p>
    <w:p w14:paraId="629F0051" w14:textId="50580F77" w:rsidR="00F603F8" w:rsidRPr="00375078" w:rsidRDefault="00F603F8" w:rsidP="00F603F8">
      <w:pPr>
        <w:suppressAutoHyphens/>
        <w:spacing w:after="0" w:line="240" w:lineRule="auto"/>
        <w:contextualSpacing/>
        <w:jc w:val="both"/>
        <w:rPr>
          <w:rFonts w:eastAsia="Times New Roman" w:cs="Arial"/>
          <w:b/>
          <w:color w:val="0000FF"/>
          <w:u w:val="single"/>
          <w:lang w:eastAsia="ar-SA"/>
        </w:rPr>
      </w:pPr>
      <w:r w:rsidRPr="00375078">
        <w:rPr>
          <w:rFonts w:eastAsia="Times New Roman" w:cs="Arial"/>
          <w:b/>
          <w:color w:val="0000FF"/>
          <w:u w:val="single"/>
          <w:lang w:eastAsia="ar-SA"/>
        </w:rPr>
        <w:lastRenderedPageBreak/>
        <w:t xml:space="preserve">[OPTION: </w:t>
      </w:r>
      <w:r w:rsidRPr="00375078">
        <w:rPr>
          <w:rFonts w:eastAsia="Times New Roman" w:cs="Arial"/>
          <w:bCs/>
          <w:color w:val="0000FF"/>
          <w:u w:val="single"/>
          <w:lang w:eastAsia="ar-SA"/>
        </w:rPr>
        <w:t>if Advance Payment is granted]</w:t>
      </w:r>
    </w:p>
    <w:p w14:paraId="08DC1EC3" w14:textId="50C32BC9" w:rsidR="00F603F8" w:rsidRPr="004C1E40" w:rsidRDefault="00F603F8" w:rsidP="00F603F8">
      <w:pPr>
        <w:tabs>
          <w:tab w:val="left" w:pos="7200"/>
        </w:tabs>
        <w:suppressAutoHyphens/>
        <w:spacing w:after="0" w:line="240" w:lineRule="auto"/>
        <w:contextualSpacing/>
        <w:jc w:val="both"/>
        <w:rPr>
          <w:rFonts w:eastAsia="Times New Roman" w:cs="Arial"/>
          <w:sz w:val="22"/>
          <w:u w:val="single"/>
          <w:lang w:eastAsia="ar-SA"/>
        </w:rPr>
      </w:pPr>
      <w:r w:rsidRPr="004C1E40">
        <w:rPr>
          <w:rFonts w:eastAsia="Times New Roman" w:cs="Arial"/>
          <w:szCs w:val="24"/>
          <w:u w:val="single"/>
          <w:lang w:eastAsia="ar-SA"/>
        </w:rPr>
        <w:t>Advance Payment(s)</w:t>
      </w:r>
      <w:r w:rsidR="00AB1DE3">
        <w:rPr>
          <w:rStyle w:val="FootnoteReference"/>
          <w:rFonts w:eastAsia="Times New Roman" w:cs="Arial"/>
          <w:szCs w:val="24"/>
          <w:u w:val="single"/>
          <w:lang w:eastAsia="ar-SA"/>
        </w:rPr>
        <w:footnoteReference w:id="6"/>
      </w:r>
      <w:r w:rsidRPr="004C1E40">
        <w:rPr>
          <w:rFonts w:eastAsia="Times New Roman" w:cs="Arial"/>
          <w:szCs w:val="24"/>
          <w:u w:val="single"/>
          <w:lang w:eastAsia="ar-SA"/>
        </w:rPr>
        <w:t xml:space="preserve"> and other Financial Conditions</w:t>
      </w:r>
      <w:r w:rsidRPr="004C1E40">
        <w:rPr>
          <w:rFonts w:eastAsia="Times New Roman" w:cs="Arial"/>
          <w:szCs w:val="24"/>
          <w:lang w:eastAsia="ar-SA"/>
        </w:rPr>
        <w:t>:</w:t>
      </w:r>
    </w:p>
    <w:p w14:paraId="7F94D190" w14:textId="77777777" w:rsidR="00F603F8" w:rsidRPr="004C1E40" w:rsidRDefault="00F603F8" w:rsidP="00F603F8">
      <w:pPr>
        <w:tabs>
          <w:tab w:val="left" w:pos="7200"/>
        </w:tabs>
        <w:suppressAutoHyphens/>
        <w:spacing w:after="0" w:line="240" w:lineRule="auto"/>
        <w:contextualSpacing/>
        <w:jc w:val="both"/>
        <w:rPr>
          <w:rFonts w:eastAsia="Times New Roman" w:cs="Arial"/>
          <w:b/>
          <w:szCs w:val="28"/>
          <w:highlight w:val="cyan"/>
          <w:u w:val="single"/>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
        <w:gridCol w:w="1321"/>
        <w:gridCol w:w="1322"/>
        <w:gridCol w:w="983"/>
        <w:gridCol w:w="1225"/>
        <w:gridCol w:w="989"/>
        <w:gridCol w:w="1502"/>
        <w:gridCol w:w="1798"/>
      </w:tblGrid>
      <w:tr w:rsidR="00F603F8" w:rsidRPr="004C1E40" w14:paraId="22E2619D" w14:textId="77777777" w:rsidTr="00152089">
        <w:tc>
          <w:tcPr>
            <w:tcW w:w="306" w:type="pct"/>
            <w:shd w:val="clear" w:color="auto" w:fill="E7E6E6" w:themeFill="background2"/>
            <w:vAlign w:val="center"/>
          </w:tcPr>
          <w:p w14:paraId="0B388065"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Prime</w:t>
            </w:r>
          </w:p>
          <w:p w14:paraId="11A25891"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(P)</w:t>
            </w:r>
          </w:p>
        </w:tc>
        <w:tc>
          <w:tcPr>
            <w:tcW w:w="742" w:type="pct"/>
            <w:shd w:val="clear" w:color="auto" w:fill="E7E6E6" w:themeFill="background2"/>
            <w:vAlign w:val="center"/>
          </w:tcPr>
          <w:p w14:paraId="1C2C7D28"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Company</w:t>
            </w:r>
          </w:p>
          <w:p w14:paraId="71CA3022"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Name</w:t>
            </w:r>
          </w:p>
        </w:tc>
        <w:tc>
          <w:tcPr>
            <w:tcW w:w="742" w:type="pct"/>
            <w:shd w:val="clear" w:color="auto" w:fill="E7E6E6" w:themeFill="background2"/>
            <w:vAlign w:val="center"/>
          </w:tcPr>
          <w:p w14:paraId="74A588ED"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ESA Entity Code</w:t>
            </w:r>
          </w:p>
        </w:tc>
        <w:tc>
          <w:tcPr>
            <w:tcW w:w="346" w:type="pct"/>
            <w:shd w:val="clear" w:color="auto" w:fill="E7E6E6" w:themeFill="background2"/>
            <w:vAlign w:val="center"/>
          </w:tcPr>
          <w:p w14:paraId="0D82E09D"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Country</w:t>
            </w:r>
          </w:p>
          <w:p w14:paraId="70EFABE4"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(ISO code)</w:t>
            </w:r>
          </w:p>
        </w:tc>
        <w:tc>
          <w:tcPr>
            <w:tcW w:w="693" w:type="pct"/>
            <w:shd w:val="clear" w:color="auto" w:fill="E7E6E6" w:themeFill="background2"/>
            <w:vAlign w:val="center"/>
          </w:tcPr>
          <w:p w14:paraId="35A24742"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Advance Payment</w:t>
            </w:r>
          </w:p>
          <w:p w14:paraId="2D948B84"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(in Euro)</w:t>
            </w:r>
          </w:p>
        </w:tc>
        <w:tc>
          <w:tcPr>
            <w:tcW w:w="355" w:type="pct"/>
            <w:shd w:val="clear" w:color="auto" w:fill="E7E6E6" w:themeFill="background2"/>
            <w:vAlign w:val="center"/>
          </w:tcPr>
          <w:p w14:paraId="36B906F1"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Offset against</w:t>
            </w:r>
            <w:r w:rsidRPr="004C1E40">
              <w:rPr>
                <w:rFonts w:eastAsia="Times New Roman" w:cs="Arial"/>
                <w:b/>
                <w:sz w:val="20"/>
                <w:szCs w:val="18"/>
                <w:vertAlign w:val="superscript"/>
                <w:lang w:eastAsia="ar-SA"/>
              </w:rPr>
              <w:footnoteReference w:id="7"/>
            </w:r>
          </w:p>
        </w:tc>
        <w:tc>
          <w:tcPr>
            <w:tcW w:w="833" w:type="pct"/>
            <w:shd w:val="clear" w:color="auto" w:fill="E7E6E6" w:themeFill="background2"/>
            <w:vAlign w:val="center"/>
          </w:tcPr>
          <w:p w14:paraId="734C2A08"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Offset by Euro</w:t>
            </w:r>
          </w:p>
        </w:tc>
        <w:tc>
          <w:tcPr>
            <w:tcW w:w="982" w:type="pct"/>
            <w:shd w:val="clear" w:color="auto" w:fill="E7E6E6" w:themeFill="background2"/>
            <w:vAlign w:val="center"/>
          </w:tcPr>
          <w:p w14:paraId="4BF576FB" w14:textId="77777777" w:rsidR="00F603F8" w:rsidRPr="004C1E40" w:rsidRDefault="00F603F8" w:rsidP="00152089">
            <w:pPr>
              <w:suppressAutoHyphens/>
              <w:spacing w:after="0" w:line="240" w:lineRule="auto"/>
              <w:contextualSpacing/>
              <w:jc w:val="center"/>
              <w:rPr>
                <w:rFonts w:eastAsia="Times New Roman" w:cs="Arial"/>
                <w:b/>
                <w:sz w:val="20"/>
                <w:szCs w:val="18"/>
                <w:lang w:eastAsia="ar-SA"/>
              </w:rPr>
            </w:pPr>
            <w:r w:rsidRPr="004C1E40">
              <w:rPr>
                <w:rFonts w:eastAsia="Times New Roman" w:cs="Arial"/>
                <w:b/>
                <w:sz w:val="20"/>
                <w:szCs w:val="18"/>
                <w:lang w:eastAsia="ar-SA"/>
              </w:rPr>
              <w:t>Condition for release of the Advance Payment</w:t>
            </w:r>
          </w:p>
        </w:tc>
      </w:tr>
      <w:tr w:rsidR="00F603F8" w:rsidRPr="004C1E40" w14:paraId="631D9879" w14:textId="77777777" w:rsidTr="00152089">
        <w:trPr>
          <w:trHeight w:val="555"/>
        </w:trPr>
        <w:tc>
          <w:tcPr>
            <w:tcW w:w="306" w:type="pct"/>
            <w:vMerge w:val="restart"/>
            <w:shd w:val="clear" w:color="auto" w:fill="auto"/>
            <w:vAlign w:val="center"/>
          </w:tcPr>
          <w:p w14:paraId="61C7831F"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r w:rsidRPr="004C1E40">
              <w:rPr>
                <w:rFonts w:eastAsia="Times New Roman" w:cs="Arial"/>
                <w:sz w:val="20"/>
                <w:szCs w:val="18"/>
                <w:lang w:eastAsia="ar-SA"/>
              </w:rPr>
              <w:t>P</w:t>
            </w:r>
          </w:p>
        </w:tc>
        <w:tc>
          <w:tcPr>
            <w:tcW w:w="742" w:type="pct"/>
            <w:vMerge w:val="restart"/>
            <w:shd w:val="clear" w:color="auto" w:fill="auto"/>
            <w:vAlign w:val="center"/>
          </w:tcPr>
          <w:p w14:paraId="3DFE3A37"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p>
        </w:tc>
        <w:tc>
          <w:tcPr>
            <w:tcW w:w="742" w:type="pct"/>
            <w:vMerge w:val="restart"/>
            <w:shd w:val="clear" w:color="auto" w:fill="auto"/>
            <w:vAlign w:val="center"/>
          </w:tcPr>
          <w:p w14:paraId="5D0C36C8"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p>
        </w:tc>
        <w:tc>
          <w:tcPr>
            <w:tcW w:w="346" w:type="pct"/>
            <w:vMerge w:val="restart"/>
            <w:vAlign w:val="center"/>
          </w:tcPr>
          <w:p w14:paraId="389E7897"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p>
        </w:tc>
        <w:tc>
          <w:tcPr>
            <w:tcW w:w="693" w:type="pct"/>
            <w:shd w:val="clear" w:color="auto" w:fill="auto"/>
            <w:vAlign w:val="center"/>
          </w:tcPr>
          <w:p w14:paraId="3284FBD8"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p>
        </w:tc>
        <w:tc>
          <w:tcPr>
            <w:tcW w:w="355" w:type="pct"/>
            <w:shd w:val="clear" w:color="auto" w:fill="auto"/>
            <w:vAlign w:val="center"/>
          </w:tcPr>
          <w:p w14:paraId="32BE4FC8"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r w:rsidRPr="004C1E40">
              <w:rPr>
                <w:rFonts w:eastAsia="Times New Roman" w:cs="Arial"/>
                <w:sz w:val="20"/>
                <w:szCs w:val="18"/>
                <w:lang w:eastAsia="ar-SA"/>
              </w:rPr>
              <w:t>MS 1</w:t>
            </w:r>
          </w:p>
        </w:tc>
        <w:tc>
          <w:tcPr>
            <w:tcW w:w="833" w:type="pct"/>
            <w:shd w:val="clear" w:color="auto" w:fill="auto"/>
            <w:vAlign w:val="center"/>
          </w:tcPr>
          <w:p w14:paraId="4A077BFB"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r w:rsidRPr="004C1E40">
              <w:rPr>
                <w:rFonts w:eastAsia="Times New Roman" w:cs="Arial"/>
                <w:sz w:val="20"/>
                <w:szCs w:val="18"/>
                <w:lang w:eastAsia="ar-SA"/>
              </w:rPr>
              <w:t>Amount</w:t>
            </w:r>
          </w:p>
        </w:tc>
        <w:tc>
          <w:tcPr>
            <w:tcW w:w="982" w:type="pct"/>
            <w:shd w:val="clear" w:color="auto" w:fill="auto"/>
            <w:vAlign w:val="center"/>
          </w:tcPr>
          <w:p w14:paraId="1C2C1B3C"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r w:rsidRPr="004C1E40">
              <w:rPr>
                <w:rFonts w:eastAsia="Times New Roman" w:cs="Arial"/>
                <w:sz w:val="20"/>
                <w:szCs w:val="18"/>
                <w:lang w:eastAsia="ar-SA"/>
              </w:rPr>
              <w:t>Upon signature of the Contract by both Parties</w:t>
            </w:r>
          </w:p>
        </w:tc>
      </w:tr>
      <w:tr w:rsidR="00F603F8" w:rsidRPr="004C1E40" w14:paraId="4E970AAB" w14:textId="77777777" w:rsidTr="00152089">
        <w:trPr>
          <w:trHeight w:val="555"/>
        </w:trPr>
        <w:tc>
          <w:tcPr>
            <w:tcW w:w="306" w:type="pct"/>
            <w:vMerge/>
            <w:shd w:val="clear" w:color="auto" w:fill="auto"/>
            <w:vAlign w:val="center"/>
          </w:tcPr>
          <w:p w14:paraId="016F4555"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742" w:type="pct"/>
            <w:vMerge/>
            <w:shd w:val="clear" w:color="auto" w:fill="auto"/>
            <w:vAlign w:val="center"/>
          </w:tcPr>
          <w:p w14:paraId="24C38C85"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742" w:type="pct"/>
            <w:vMerge/>
            <w:shd w:val="clear" w:color="auto" w:fill="auto"/>
            <w:vAlign w:val="center"/>
          </w:tcPr>
          <w:p w14:paraId="7CF29E75"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346" w:type="pct"/>
            <w:vMerge/>
            <w:vAlign w:val="center"/>
          </w:tcPr>
          <w:p w14:paraId="02B5F98A"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693" w:type="pct"/>
            <w:shd w:val="clear" w:color="auto" w:fill="auto"/>
            <w:vAlign w:val="center"/>
          </w:tcPr>
          <w:p w14:paraId="1A32C4C7" w14:textId="77777777" w:rsidR="00F603F8" w:rsidRPr="004C1E40" w:rsidRDefault="00F603F8" w:rsidP="00152089">
            <w:pPr>
              <w:suppressAutoHyphens/>
              <w:spacing w:after="0" w:line="240" w:lineRule="auto"/>
              <w:contextualSpacing/>
              <w:jc w:val="center"/>
              <w:rPr>
                <w:rFonts w:eastAsia="Times New Roman" w:cs="Arial"/>
                <w:sz w:val="20"/>
                <w:szCs w:val="18"/>
                <w:highlight w:val="cyan"/>
                <w:lang w:eastAsia="ar-SA"/>
              </w:rPr>
            </w:pPr>
          </w:p>
        </w:tc>
        <w:tc>
          <w:tcPr>
            <w:tcW w:w="355" w:type="pct"/>
            <w:shd w:val="clear" w:color="auto" w:fill="auto"/>
            <w:vAlign w:val="center"/>
          </w:tcPr>
          <w:p w14:paraId="28B3CF21"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r w:rsidRPr="004C1E40">
              <w:rPr>
                <w:rFonts w:eastAsia="Times New Roman" w:cs="Arial"/>
                <w:sz w:val="20"/>
                <w:szCs w:val="18"/>
                <w:lang w:eastAsia="ar-SA"/>
              </w:rPr>
              <w:t>MS *</w:t>
            </w:r>
          </w:p>
        </w:tc>
        <w:tc>
          <w:tcPr>
            <w:tcW w:w="833" w:type="pct"/>
            <w:shd w:val="clear" w:color="auto" w:fill="auto"/>
            <w:vAlign w:val="center"/>
          </w:tcPr>
          <w:p w14:paraId="151DDE63"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r w:rsidRPr="004C1E40">
              <w:rPr>
                <w:rFonts w:eastAsia="Times New Roman" w:cs="Arial"/>
                <w:sz w:val="20"/>
                <w:szCs w:val="18"/>
                <w:lang w:eastAsia="ar-SA"/>
              </w:rPr>
              <w:t>Amount</w:t>
            </w:r>
          </w:p>
        </w:tc>
        <w:tc>
          <w:tcPr>
            <w:tcW w:w="982" w:type="pct"/>
            <w:shd w:val="clear" w:color="auto" w:fill="auto"/>
            <w:vAlign w:val="center"/>
          </w:tcPr>
          <w:p w14:paraId="35E934B0" w14:textId="77777777" w:rsidR="00F603F8" w:rsidRPr="004C1E40" w:rsidRDefault="00F603F8" w:rsidP="00152089">
            <w:pPr>
              <w:suppressAutoHyphens/>
              <w:spacing w:after="0" w:line="240" w:lineRule="auto"/>
              <w:contextualSpacing/>
              <w:jc w:val="center"/>
              <w:rPr>
                <w:rFonts w:eastAsia="Times New Roman" w:cs="Arial"/>
                <w:sz w:val="20"/>
                <w:szCs w:val="18"/>
                <w:lang w:eastAsia="ar-SA"/>
              </w:rPr>
            </w:pPr>
            <w:r w:rsidRPr="004C1E40">
              <w:rPr>
                <w:rFonts w:eastAsia="Times New Roman" w:cs="Arial"/>
                <w:sz w:val="20"/>
                <w:szCs w:val="18"/>
                <w:lang w:eastAsia="ar-SA"/>
              </w:rPr>
              <w:t>Upon authorisation to proceed with Phase *</w:t>
            </w:r>
          </w:p>
        </w:tc>
      </w:tr>
    </w:tbl>
    <w:p w14:paraId="13812DF2" w14:textId="77777777" w:rsidR="00F603F8" w:rsidRPr="00375078" w:rsidRDefault="00F603F8" w:rsidP="00F603F8">
      <w:pPr>
        <w:spacing w:after="0" w:line="240" w:lineRule="auto"/>
        <w:contextualSpacing/>
        <w:jc w:val="both"/>
        <w:rPr>
          <w:rFonts w:cs="Arial"/>
          <w:b/>
          <w:color w:val="0000FF"/>
          <w:u w:val="single"/>
        </w:rPr>
      </w:pPr>
    </w:p>
    <w:p w14:paraId="5DCC5F00" w14:textId="77777777" w:rsidR="00F603F8" w:rsidRPr="00375078" w:rsidRDefault="00F603F8" w:rsidP="00F603F8">
      <w:pPr>
        <w:spacing w:after="0" w:line="240" w:lineRule="auto"/>
        <w:contextualSpacing/>
        <w:jc w:val="both"/>
        <w:rPr>
          <w:rFonts w:cs="Arial"/>
          <w:b/>
          <w:color w:val="0000FF"/>
          <w:u w:val="single"/>
        </w:rPr>
      </w:pPr>
      <w:r w:rsidRPr="00375078">
        <w:rPr>
          <w:rFonts w:cs="Arial"/>
          <w:b/>
          <w:color w:val="0000FF"/>
          <w:u w:val="single"/>
        </w:rPr>
        <w:t xml:space="preserve">[OPTION 2: </w:t>
      </w:r>
      <w:r w:rsidRPr="00375078">
        <w:rPr>
          <w:rFonts w:cs="Arial"/>
          <w:color w:val="0000FF"/>
          <w:u w:val="single"/>
        </w:rPr>
        <w:t>ESA payments only to Prime Contractor, and indirect payments</w:t>
      </w:r>
      <w:r w:rsidRPr="00375078">
        <w:rPr>
          <w:rFonts w:cs="Arial"/>
          <w:b/>
          <w:color w:val="0000FF"/>
          <w:u w:val="single"/>
        </w:rPr>
        <w:t xml:space="preserve"> to Subcontractors]</w:t>
      </w:r>
    </w:p>
    <w:p w14:paraId="046564C9" w14:textId="77777777" w:rsidR="00F603F8" w:rsidRPr="00375078" w:rsidRDefault="00F603F8" w:rsidP="00F603F8">
      <w:pPr>
        <w:spacing w:after="0" w:line="240" w:lineRule="auto"/>
        <w:contextualSpacing/>
        <w:jc w:val="both"/>
        <w:rPr>
          <w:rFonts w:cs="Arial"/>
          <w:b/>
          <w:color w:val="0000FF"/>
          <w:u w:val="single"/>
        </w:rPr>
      </w:pPr>
      <w:r w:rsidRPr="00375078">
        <w:rPr>
          <w:rFonts w:cs="Arial"/>
          <w:b/>
          <w:color w:val="0000FF"/>
          <w:u w:val="single"/>
        </w:rPr>
        <w:t xml:space="preserve">[BASELINE RULE ACCORDING TO ESA/ADMIN/IPOL(2015)9. </w:t>
      </w:r>
      <w:r w:rsidRPr="00375078">
        <w:rPr>
          <w:rFonts w:cs="Arial"/>
          <w:color w:val="0000FF"/>
          <w:u w:val="single"/>
        </w:rPr>
        <w:t>See also its subsequent Work Instruction(s</w:t>
      </w:r>
      <w:r w:rsidRPr="00375078">
        <w:rPr>
          <w:rFonts w:cs="Arial"/>
          <w:b/>
          <w:color w:val="0000FF"/>
          <w:u w:val="single"/>
        </w:rPr>
        <w:t>)]</w:t>
      </w:r>
    </w:p>
    <w:p w14:paraId="40D82812" w14:textId="77777777" w:rsidR="00F603F8" w:rsidRPr="00375078" w:rsidRDefault="00F603F8" w:rsidP="00F603F8">
      <w:pPr>
        <w:spacing w:after="0" w:line="240" w:lineRule="auto"/>
        <w:contextualSpacing/>
        <w:jc w:val="both"/>
        <w:rPr>
          <w:rFonts w:cs="Arial"/>
          <w:color w:val="0000FF"/>
        </w:rPr>
      </w:pPr>
      <w:r w:rsidRPr="00375078">
        <w:rPr>
          <w:rFonts w:cs="Arial"/>
          <w:b/>
          <w:color w:val="0000FF"/>
          <w:u w:val="single"/>
        </w:rPr>
        <w:t xml:space="preserve">[SUB-OPTION 2A: </w:t>
      </w:r>
      <w:r w:rsidRPr="00375078">
        <w:rPr>
          <w:rFonts w:cs="Arial"/>
          <w:bCs/>
          <w:color w:val="0000FF"/>
          <w:u w:val="single"/>
        </w:rPr>
        <w:t>no phasing]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13"/>
        <w:gridCol w:w="1651"/>
        <w:gridCol w:w="2714"/>
        <w:gridCol w:w="1534"/>
      </w:tblGrid>
      <w:tr w:rsidR="00F603F8" w:rsidRPr="004C1E40" w14:paraId="1E55B65C" w14:textId="77777777" w:rsidTr="00152089">
        <w:trPr>
          <w:trHeight w:val="823"/>
        </w:trPr>
        <w:tc>
          <w:tcPr>
            <w:tcW w:w="2024" w:type="pct"/>
            <w:shd w:val="clear" w:color="auto" w:fill="E7E6E6" w:themeFill="background2"/>
            <w:vAlign w:val="center"/>
          </w:tcPr>
          <w:p w14:paraId="3F86051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sidRPr="004C1E40">
              <w:rPr>
                <w:rFonts w:cs="Arial"/>
                <w:b/>
                <w:sz w:val="20"/>
                <w:szCs w:val="18"/>
              </w:rPr>
              <w:t>Milestone (MS) Description</w:t>
            </w:r>
          </w:p>
        </w:tc>
        <w:tc>
          <w:tcPr>
            <w:tcW w:w="833" w:type="pct"/>
            <w:shd w:val="clear" w:color="auto" w:fill="E7E6E6" w:themeFill="background2"/>
            <w:vAlign w:val="center"/>
          </w:tcPr>
          <w:p w14:paraId="137E394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sidRPr="004C1E40">
              <w:rPr>
                <w:rFonts w:cs="Arial"/>
                <w:b/>
                <w:sz w:val="20"/>
                <w:szCs w:val="18"/>
              </w:rPr>
              <w:t>Schedule Date</w:t>
            </w:r>
          </w:p>
        </w:tc>
        <w:tc>
          <w:tcPr>
            <w:tcW w:w="1369" w:type="pct"/>
            <w:shd w:val="clear" w:color="auto" w:fill="E7E6E6" w:themeFill="background2"/>
            <w:vAlign w:val="center"/>
          </w:tcPr>
          <w:p w14:paraId="6C68C85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sidRPr="004C1E40">
              <w:rPr>
                <w:rFonts w:cs="Arial"/>
                <w:b/>
                <w:sz w:val="20"/>
                <w:szCs w:val="18"/>
              </w:rPr>
              <w:t>Payments from ESA to Prime Contractor</w:t>
            </w:r>
          </w:p>
          <w:p w14:paraId="0ADA802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sidRPr="004C1E40">
              <w:rPr>
                <w:rFonts w:cs="Arial"/>
                <w:b/>
                <w:sz w:val="20"/>
                <w:szCs w:val="18"/>
              </w:rPr>
              <w:t>(in Euro)</w:t>
            </w:r>
          </w:p>
        </w:tc>
        <w:tc>
          <w:tcPr>
            <w:tcW w:w="774" w:type="pct"/>
            <w:shd w:val="clear" w:color="auto" w:fill="E7E6E6" w:themeFill="background2"/>
            <w:vAlign w:val="center"/>
          </w:tcPr>
          <w:p w14:paraId="7B72599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sidRPr="004C1E40">
              <w:rPr>
                <w:rFonts w:cs="Arial"/>
                <w:b/>
                <w:sz w:val="20"/>
                <w:szCs w:val="18"/>
              </w:rPr>
              <w:t>Country</w:t>
            </w:r>
          </w:p>
          <w:p w14:paraId="6CE4BDE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sidRPr="004C1E40">
              <w:rPr>
                <w:rFonts w:cs="Arial"/>
                <w:b/>
                <w:sz w:val="20"/>
                <w:szCs w:val="18"/>
              </w:rPr>
              <w:t>(ISO code)</w:t>
            </w:r>
          </w:p>
        </w:tc>
      </w:tr>
      <w:tr w:rsidR="00F603F8" w:rsidRPr="004C1E40" w14:paraId="286878D5" w14:textId="77777777" w:rsidTr="00152089">
        <w:trPr>
          <w:trHeight w:val="693"/>
        </w:trPr>
        <w:tc>
          <w:tcPr>
            <w:tcW w:w="2024" w:type="pct"/>
            <w:shd w:val="clear" w:color="auto" w:fill="auto"/>
            <w:vAlign w:val="center"/>
          </w:tcPr>
          <w:p w14:paraId="5941BBDD"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18"/>
              </w:rPr>
            </w:pPr>
            <w:r w:rsidRPr="004C1E40">
              <w:rPr>
                <w:rFonts w:cs="Arial"/>
                <w:sz w:val="20"/>
                <w:szCs w:val="18"/>
              </w:rPr>
              <w:t>Progress (MS 1): Upon successful completion of task xxx as defined in the SoW (Appendix 2) and/or successful [review and] acceptance of all related deliverables.</w:t>
            </w:r>
          </w:p>
        </w:tc>
        <w:tc>
          <w:tcPr>
            <w:tcW w:w="833" w:type="pct"/>
            <w:shd w:val="clear" w:color="auto" w:fill="auto"/>
            <w:vAlign w:val="center"/>
          </w:tcPr>
          <w:p w14:paraId="49D1025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sidRPr="004C1E40">
              <w:rPr>
                <w:rFonts w:cs="Arial"/>
                <w:sz w:val="20"/>
                <w:szCs w:val="18"/>
              </w:rPr>
              <w:t>To + … months</w:t>
            </w:r>
          </w:p>
        </w:tc>
        <w:tc>
          <w:tcPr>
            <w:tcW w:w="1369" w:type="pct"/>
            <w:vAlign w:val="center"/>
          </w:tcPr>
          <w:p w14:paraId="7252F95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774" w:type="pct"/>
            <w:vMerge w:val="restart"/>
            <w:shd w:val="clear" w:color="auto" w:fill="auto"/>
            <w:vAlign w:val="center"/>
          </w:tcPr>
          <w:p w14:paraId="7434CB4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r>
      <w:tr w:rsidR="00F603F8" w:rsidRPr="004C1E40" w14:paraId="69ECAF66" w14:textId="77777777" w:rsidTr="00152089">
        <w:trPr>
          <w:trHeight w:val="703"/>
        </w:trPr>
        <w:tc>
          <w:tcPr>
            <w:tcW w:w="2024" w:type="pct"/>
            <w:tcBorders>
              <w:bottom w:val="single" w:sz="4" w:space="0" w:color="auto"/>
            </w:tcBorders>
            <w:shd w:val="clear" w:color="auto" w:fill="auto"/>
            <w:vAlign w:val="center"/>
          </w:tcPr>
          <w:p w14:paraId="4AF042D8"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18"/>
                <w:highlight w:val="cyan"/>
              </w:rPr>
            </w:pPr>
            <w:r w:rsidRPr="004C1E40">
              <w:rPr>
                <w:rFonts w:cs="Arial"/>
                <w:sz w:val="20"/>
                <w:szCs w:val="18"/>
              </w:rPr>
              <w:t>Progress (MS 2): Upon successful completion of task xxx as defined in the SoW (Appendix 2) and/or successful [review and] acceptance of all related deliverables.</w:t>
            </w:r>
          </w:p>
        </w:tc>
        <w:tc>
          <w:tcPr>
            <w:tcW w:w="833" w:type="pct"/>
            <w:tcBorders>
              <w:bottom w:val="single" w:sz="4" w:space="0" w:color="auto"/>
            </w:tcBorders>
            <w:shd w:val="clear" w:color="auto" w:fill="auto"/>
            <w:vAlign w:val="center"/>
          </w:tcPr>
          <w:p w14:paraId="7E412C8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1369" w:type="pct"/>
            <w:tcBorders>
              <w:bottom w:val="single" w:sz="4" w:space="0" w:color="auto"/>
            </w:tcBorders>
            <w:vAlign w:val="center"/>
          </w:tcPr>
          <w:p w14:paraId="25567C5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774" w:type="pct"/>
            <w:vMerge/>
            <w:shd w:val="clear" w:color="auto" w:fill="auto"/>
            <w:vAlign w:val="center"/>
          </w:tcPr>
          <w:p w14:paraId="01EC866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r>
      <w:tr w:rsidR="00F603F8" w:rsidRPr="004C1E40" w14:paraId="019CE015" w14:textId="77777777" w:rsidTr="00152089">
        <w:trPr>
          <w:trHeight w:val="698"/>
        </w:trPr>
        <w:tc>
          <w:tcPr>
            <w:tcW w:w="2024" w:type="pct"/>
            <w:shd w:val="clear" w:color="auto" w:fill="auto"/>
            <w:vAlign w:val="center"/>
          </w:tcPr>
          <w:p w14:paraId="3811CCAD"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18"/>
                <w:highlight w:val="cyan"/>
              </w:rPr>
            </w:pPr>
            <w:r w:rsidRPr="004C1E40">
              <w:rPr>
                <w:rFonts w:cs="Arial"/>
                <w:sz w:val="20"/>
                <w:szCs w:val="18"/>
              </w:rPr>
              <w:t>Progress (MS 3): Upon successful completion of task xxx as defined in the SoW (Appendix 2) and/or successful [review and] acceptance of all related deliverables.</w:t>
            </w:r>
          </w:p>
        </w:tc>
        <w:tc>
          <w:tcPr>
            <w:tcW w:w="833" w:type="pct"/>
            <w:shd w:val="clear" w:color="auto" w:fill="auto"/>
            <w:vAlign w:val="center"/>
          </w:tcPr>
          <w:p w14:paraId="1DE5D38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1369" w:type="pct"/>
            <w:vAlign w:val="center"/>
          </w:tcPr>
          <w:p w14:paraId="14F1A5BC" w14:textId="77777777" w:rsidR="00F603F8" w:rsidRPr="004C1E40" w:rsidRDefault="00F603F8" w:rsidP="00152089">
            <w:pPr>
              <w:spacing w:after="0" w:line="240" w:lineRule="auto"/>
              <w:contextualSpacing/>
              <w:rPr>
                <w:rFonts w:cs="Arial"/>
                <w:sz w:val="20"/>
                <w:szCs w:val="18"/>
              </w:rPr>
            </w:pPr>
          </w:p>
        </w:tc>
        <w:tc>
          <w:tcPr>
            <w:tcW w:w="774" w:type="pct"/>
            <w:vMerge/>
            <w:shd w:val="clear" w:color="auto" w:fill="auto"/>
            <w:vAlign w:val="center"/>
          </w:tcPr>
          <w:p w14:paraId="156FEB2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r>
      <w:tr w:rsidR="00F603F8" w:rsidRPr="004C1E40" w14:paraId="6F214093" w14:textId="77777777" w:rsidTr="00152089">
        <w:trPr>
          <w:trHeight w:val="1132"/>
        </w:trPr>
        <w:tc>
          <w:tcPr>
            <w:tcW w:w="2024" w:type="pct"/>
            <w:shd w:val="clear" w:color="auto" w:fill="FFFFFF" w:themeFill="background1"/>
            <w:vAlign w:val="center"/>
          </w:tcPr>
          <w:p w14:paraId="7A4D3FD8" w14:textId="46B1B663" w:rsidR="00F603F8" w:rsidRPr="004C1E40" w:rsidRDefault="00F603F8" w:rsidP="00152089">
            <w:pPr>
              <w:spacing w:after="0" w:line="240" w:lineRule="auto"/>
              <w:contextualSpacing/>
              <w:jc w:val="both"/>
              <w:rPr>
                <w:rFonts w:cs="Arial"/>
                <w:b/>
                <w:sz w:val="20"/>
                <w:szCs w:val="18"/>
                <w:highlight w:val="cyan"/>
              </w:rPr>
            </w:pPr>
            <w:r w:rsidRPr="004C1E40">
              <w:rPr>
                <w:rFonts w:cs="Arial"/>
                <w:sz w:val="20"/>
                <w:szCs w:val="18"/>
              </w:rPr>
              <w:t xml:space="preserve">Final Settlement (MS 4): Upon the Agency’s acceptance of all deliverable items due under the Contract and the Contractor’s </w:t>
            </w:r>
            <w:r w:rsidRPr="00B17534">
              <w:rPr>
                <w:rFonts w:cs="Arial"/>
                <w:sz w:val="20"/>
                <w:szCs w:val="18"/>
              </w:rPr>
              <w:t xml:space="preserve">fulfilment of all other </w:t>
            </w:r>
            <w:r w:rsidRPr="00B17534">
              <w:rPr>
                <w:rFonts w:cs="Arial"/>
                <w:sz w:val="20"/>
                <w:szCs w:val="18"/>
              </w:rPr>
              <w:lastRenderedPageBreak/>
              <w:t xml:space="preserve">contractual obligations </w:t>
            </w:r>
            <w:r w:rsidR="00A90B39" w:rsidRPr="00165E15">
              <w:rPr>
                <w:rFonts w:eastAsia="Calibri" w:cs="Arial"/>
                <w:b/>
                <w:color w:val="0000FF"/>
              </w:rPr>
              <w:t>[OPTION for CCD]</w:t>
            </w:r>
            <w:r w:rsidR="00A90B39" w:rsidRPr="009038E7">
              <w:rPr>
                <w:rFonts w:eastAsia="Calibri" w:cs="Arial"/>
              </w:rPr>
              <w:t xml:space="preserve"> </w:t>
            </w:r>
            <w:r w:rsidRPr="00B17534">
              <w:rPr>
                <w:rFonts w:cs="Arial"/>
                <w:sz w:val="20"/>
                <w:szCs w:val="18"/>
              </w:rPr>
              <w:t>including submission of the Contract Closure Documentation.</w:t>
            </w:r>
            <w:r w:rsidR="00A90B39">
              <w:rPr>
                <w:rFonts w:cs="Arial"/>
                <w:sz w:val="20"/>
                <w:szCs w:val="18"/>
              </w:rPr>
              <w:t xml:space="preserve"> </w:t>
            </w:r>
            <w:r w:rsidR="00A90B39" w:rsidRPr="00165E15">
              <w:rPr>
                <w:rFonts w:eastAsia="Calibri" w:cs="Arial"/>
                <w:b/>
                <w:color w:val="0000FF"/>
              </w:rPr>
              <w:t>[</w:t>
            </w:r>
            <w:r w:rsidR="00A90B39">
              <w:rPr>
                <w:rFonts w:eastAsia="Calibri" w:cs="Arial"/>
                <w:b/>
                <w:color w:val="0000FF"/>
              </w:rPr>
              <w:t xml:space="preserve">END </w:t>
            </w:r>
            <w:r w:rsidR="00A90B39" w:rsidRPr="00165E15">
              <w:rPr>
                <w:rFonts w:eastAsia="Calibri" w:cs="Arial"/>
                <w:b/>
                <w:color w:val="0000FF"/>
              </w:rPr>
              <w:t>OPTION]</w:t>
            </w:r>
          </w:p>
        </w:tc>
        <w:tc>
          <w:tcPr>
            <w:tcW w:w="833" w:type="pct"/>
            <w:shd w:val="clear" w:color="auto" w:fill="FFFFFF" w:themeFill="background1"/>
            <w:vAlign w:val="center"/>
          </w:tcPr>
          <w:p w14:paraId="009746D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369" w:type="pct"/>
            <w:shd w:val="clear" w:color="auto" w:fill="FFFFFF" w:themeFill="background1"/>
            <w:vAlign w:val="center"/>
          </w:tcPr>
          <w:p w14:paraId="468597C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c>
          <w:tcPr>
            <w:tcW w:w="774" w:type="pct"/>
            <w:vMerge/>
            <w:shd w:val="clear" w:color="auto" w:fill="auto"/>
            <w:vAlign w:val="center"/>
          </w:tcPr>
          <w:p w14:paraId="0E1C4F7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p>
        </w:tc>
      </w:tr>
      <w:tr w:rsidR="00F603F8" w:rsidRPr="00375078" w14:paraId="1FB8F958" w14:textId="77777777" w:rsidTr="00152089">
        <w:trPr>
          <w:trHeight w:val="411"/>
        </w:trPr>
        <w:tc>
          <w:tcPr>
            <w:tcW w:w="2857" w:type="pct"/>
            <w:gridSpan w:val="2"/>
            <w:shd w:val="clear" w:color="auto" w:fill="E7E6E6" w:themeFill="background2"/>
            <w:vAlign w:val="center"/>
          </w:tcPr>
          <w:p w14:paraId="69B73804" w14:textId="77777777" w:rsidR="00F603F8" w:rsidRPr="00375078" w:rsidRDefault="00F603F8" w:rsidP="00152089">
            <w:pPr>
              <w:tabs>
                <w:tab w:val="left" w:pos="900"/>
                <w:tab w:val="left" w:pos="1620"/>
                <w:tab w:val="left" w:pos="2520"/>
              </w:tabs>
              <w:spacing w:after="0" w:line="240" w:lineRule="auto"/>
              <w:contextualSpacing/>
              <w:jc w:val="center"/>
              <w:rPr>
                <w:rFonts w:cs="Arial"/>
                <w:b/>
                <w:color w:val="0000FF"/>
                <w:sz w:val="20"/>
                <w:szCs w:val="18"/>
                <w:highlight w:val="cyan"/>
              </w:rPr>
            </w:pPr>
            <w:r w:rsidRPr="00375078">
              <w:rPr>
                <w:rFonts w:cs="Arial"/>
                <w:b/>
                <w:color w:val="0000FF"/>
                <w:sz w:val="20"/>
                <w:szCs w:val="18"/>
              </w:rPr>
              <w:t>TOTAL CONTRACT</w:t>
            </w:r>
          </w:p>
        </w:tc>
        <w:tc>
          <w:tcPr>
            <w:tcW w:w="1369" w:type="pct"/>
            <w:shd w:val="clear" w:color="auto" w:fill="E7E6E6" w:themeFill="background2"/>
            <w:vAlign w:val="center"/>
          </w:tcPr>
          <w:p w14:paraId="34ECF1F5" w14:textId="77777777" w:rsidR="00F603F8" w:rsidRPr="00375078" w:rsidRDefault="00F603F8" w:rsidP="00152089">
            <w:pPr>
              <w:tabs>
                <w:tab w:val="left" w:pos="900"/>
                <w:tab w:val="left" w:pos="1620"/>
                <w:tab w:val="left" w:pos="2520"/>
              </w:tabs>
              <w:spacing w:after="0" w:line="240" w:lineRule="auto"/>
              <w:contextualSpacing/>
              <w:jc w:val="center"/>
              <w:rPr>
                <w:rFonts w:cs="Arial"/>
                <w:b/>
                <w:color w:val="0000FF"/>
                <w:sz w:val="20"/>
                <w:szCs w:val="18"/>
              </w:rPr>
            </w:pPr>
          </w:p>
        </w:tc>
        <w:tc>
          <w:tcPr>
            <w:tcW w:w="774" w:type="pct"/>
            <w:vMerge/>
            <w:shd w:val="clear" w:color="auto" w:fill="F2F2F2" w:themeFill="background1" w:themeFillShade="F2"/>
            <w:vAlign w:val="center"/>
          </w:tcPr>
          <w:p w14:paraId="010B0B31" w14:textId="77777777" w:rsidR="00F603F8" w:rsidRPr="00375078" w:rsidRDefault="00F603F8" w:rsidP="00152089">
            <w:pPr>
              <w:tabs>
                <w:tab w:val="left" w:pos="900"/>
                <w:tab w:val="left" w:pos="1620"/>
                <w:tab w:val="left" w:pos="2520"/>
              </w:tabs>
              <w:spacing w:after="0" w:line="240" w:lineRule="auto"/>
              <w:contextualSpacing/>
              <w:jc w:val="center"/>
              <w:rPr>
                <w:rFonts w:cs="Arial"/>
                <w:color w:val="0000FF"/>
                <w:sz w:val="20"/>
                <w:szCs w:val="18"/>
              </w:rPr>
            </w:pPr>
          </w:p>
        </w:tc>
      </w:tr>
    </w:tbl>
    <w:p w14:paraId="164274B2" w14:textId="77777777" w:rsidR="00F603F8" w:rsidRPr="00375078" w:rsidRDefault="00F603F8" w:rsidP="00F603F8">
      <w:pPr>
        <w:spacing w:after="0" w:line="240" w:lineRule="auto"/>
        <w:contextualSpacing/>
        <w:jc w:val="both"/>
        <w:rPr>
          <w:rFonts w:cs="Arial"/>
          <w:b/>
          <w:color w:val="0000FF"/>
          <w:shd w:val="clear" w:color="auto" w:fill="FFFF99"/>
        </w:rPr>
      </w:pPr>
    </w:p>
    <w:p w14:paraId="0E8399D6" w14:textId="77777777" w:rsidR="00F603F8" w:rsidRPr="00375078" w:rsidRDefault="00F603F8" w:rsidP="00F603F8">
      <w:pPr>
        <w:spacing w:after="0" w:line="240" w:lineRule="auto"/>
        <w:contextualSpacing/>
        <w:jc w:val="both"/>
        <w:rPr>
          <w:rFonts w:cs="Arial"/>
          <w:bCs/>
          <w:color w:val="0000FF"/>
        </w:rPr>
      </w:pPr>
      <w:r w:rsidRPr="00375078">
        <w:rPr>
          <w:rFonts w:cs="Arial"/>
          <w:b/>
          <w:color w:val="0000FF"/>
        </w:rPr>
        <w:t xml:space="preserve">[OPTION: </w:t>
      </w:r>
      <w:r w:rsidRPr="00375078">
        <w:rPr>
          <w:rFonts w:cs="Arial"/>
          <w:bCs/>
          <w:color w:val="0000FF"/>
        </w:rPr>
        <w:t>if Advance Payment is granted]</w:t>
      </w:r>
    </w:p>
    <w:p w14:paraId="69B1554F" w14:textId="04D87944" w:rsidR="00F603F8" w:rsidRPr="004C1E40" w:rsidRDefault="00F603F8" w:rsidP="00F603F8">
      <w:pPr>
        <w:tabs>
          <w:tab w:val="left" w:pos="7200"/>
        </w:tabs>
        <w:spacing w:after="0" w:line="240" w:lineRule="auto"/>
        <w:contextualSpacing/>
        <w:jc w:val="both"/>
        <w:rPr>
          <w:rFonts w:cs="Arial"/>
          <w:sz w:val="22"/>
          <w:u w:val="single"/>
        </w:rPr>
      </w:pPr>
      <w:r w:rsidRPr="004C1E40">
        <w:rPr>
          <w:rFonts w:cs="Arial"/>
          <w:u w:val="single"/>
        </w:rPr>
        <w:t>Advance Payment(s)</w:t>
      </w:r>
      <w:r w:rsidR="00C55E65">
        <w:rPr>
          <w:rStyle w:val="FootnoteReference"/>
          <w:rFonts w:cs="Arial"/>
          <w:u w:val="single"/>
        </w:rPr>
        <w:footnoteReference w:id="8"/>
      </w:r>
      <w:r w:rsidRPr="004C1E40">
        <w:rPr>
          <w:rFonts w:cs="Arial"/>
          <w:u w:val="single"/>
        </w:rPr>
        <w:t xml:space="preserve"> and other Financial Conditions</w:t>
      </w:r>
      <w:r w:rsidRPr="004C1E40">
        <w:rPr>
          <w:rFonts w:cs="Arial"/>
        </w:rPr>
        <w:t>:</w:t>
      </w:r>
    </w:p>
    <w:p w14:paraId="5322A07C" w14:textId="77777777" w:rsidR="00F603F8" w:rsidRPr="004C1E40" w:rsidRDefault="00F603F8" w:rsidP="00F603F8">
      <w:pPr>
        <w:tabs>
          <w:tab w:val="left" w:pos="7200"/>
        </w:tabs>
        <w:spacing w:after="0" w:line="240" w:lineRule="auto"/>
        <w:contextualSpacing/>
        <w:rPr>
          <w:rFonts w:cs="Arial"/>
          <w:highlight w:val="cyan"/>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
        <w:gridCol w:w="1308"/>
        <w:gridCol w:w="1309"/>
        <w:gridCol w:w="983"/>
        <w:gridCol w:w="1212"/>
        <w:gridCol w:w="1050"/>
        <w:gridCol w:w="1491"/>
        <w:gridCol w:w="1787"/>
      </w:tblGrid>
      <w:tr w:rsidR="00F603F8" w:rsidRPr="004C1E40" w14:paraId="1F32B9C7" w14:textId="77777777" w:rsidTr="00152089">
        <w:tc>
          <w:tcPr>
            <w:tcW w:w="304" w:type="pct"/>
            <w:shd w:val="clear" w:color="auto" w:fill="E7E6E6" w:themeFill="background2"/>
            <w:vAlign w:val="center"/>
          </w:tcPr>
          <w:p w14:paraId="7273A30A"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Prime</w:t>
            </w:r>
          </w:p>
          <w:p w14:paraId="5942A959"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(P)</w:t>
            </w:r>
          </w:p>
        </w:tc>
        <w:tc>
          <w:tcPr>
            <w:tcW w:w="740" w:type="pct"/>
            <w:shd w:val="clear" w:color="auto" w:fill="E7E6E6" w:themeFill="background2"/>
            <w:vAlign w:val="center"/>
          </w:tcPr>
          <w:p w14:paraId="6D6798C4"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Company</w:t>
            </w:r>
          </w:p>
          <w:p w14:paraId="3A5C8473"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Name</w:t>
            </w:r>
          </w:p>
        </w:tc>
        <w:tc>
          <w:tcPr>
            <w:tcW w:w="740" w:type="pct"/>
            <w:shd w:val="clear" w:color="auto" w:fill="E7E6E6" w:themeFill="background2"/>
            <w:vAlign w:val="center"/>
          </w:tcPr>
          <w:p w14:paraId="0A520353"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ESA Entity Code</w:t>
            </w:r>
          </w:p>
        </w:tc>
        <w:tc>
          <w:tcPr>
            <w:tcW w:w="359" w:type="pct"/>
            <w:shd w:val="clear" w:color="auto" w:fill="E7E6E6" w:themeFill="background2"/>
            <w:vAlign w:val="center"/>
          </w:tcPr>
          <w:p w14:paraId="07564EF0"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Country</w:t>
            </w:r>
          </w:p>
          <w:p w14:paraId="151F011E"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(ISO code)</w:t>
            </w:r>
          </w:p>
        </w:tc>
        <w:tc>
          <w:tcPr>
            <w:tcW w:w="691" w:type="pct"/>
            <w:shd w:val="clear" w:color="auto" w:fill="E7E6E6" w:themeFill="background2"/>
            <w:vAlign w:val="center"/>
          </w:tcPr>
          <w:p w14:paraId="617A8AA7"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Advance Payment</w:t>
            </w:r>
          </w:p>
          <w:p w14:paraId="35260FB2"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(in Euro)</w:t>
            </w:r>
          </w:p>
        </w:tc>
        <w:tc>
          <w:tcPr>
            <w:tcW w:w="353" w:type="pct"/>
            <w:shd w:val="clear" w:color="auto" w:fill="E7E6E6" w:themeFill="background2"/>
            <w:vAlign w:val="center"/>
          </w:tcPr>
          <w:p w14:paraId="1034F024"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Offset against</w:t>
            </w:r>
            <w:r w:rsidRPr="004C1E40">
              <w:rPr>
                <w:rFonts w:cs="Arial"/>
              </w:rPr>
              <w:footnoteReference w:id="9"/>
            </w:r>
          </w:p>
        </w:tc>
        <w:tc>
          <w:tcPr>
            <w:tcW w:w="832" w:type="pct"/>
            <w:shd w:val="clear" w:color="auto" w:fill="E7E6E6" w:themeFill="background2"/>
            <w:vAlign w:val="center"/>
          </w:tcPr>
          <w:p w14:paraId="59ED4BB3"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Offset by Euro</w:t>
            </w:r>
          </w:p>
        </w:tc>
        <w:tc>
          <w:tcPr>
            <w:tcW w:w="981" w:type="pct"/>
            <w:shd w:val="clear" w:color="auto" w:fill="E7E6E6" w:themeFill="background2"/>
            <w:vAlign w:val="center"/>
          </w:tcPr>
          <w:p w14:paraId="7F7DFBD3"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Condition for release of the Advance Payment</w:t>
            </w:r>
          </w:p>
        </w:tc>
      </w:tr>
      <w:tr w:rsidR="00F603F8" w:rsidRPr="004C1E40" w14:paraId="183F172E" w14:textId="77777777" w:rsidTr="00152089">
        <w:trPr>
          <w:trHeight w:val="555"/>
        </w:trPr>
        <w:tc>
          <w:tcPr>
            <w:tcW w:w="304" w:type="pct"/>
            <w:shd w:val="clear" w:color="auto" w:fill="auto"/>
            <w:vAlign w:val="center"/>
          </w:tcPr>
          <w:p w14:paraId="780DBEF6"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P</w:t>
            </w:r>
          </w:p>
        </w:tc>
        <w:tc>
          <w:tcPr>
            <w:tcW w:w="740" w:type="pct"/>
            <w:shd w:val="clear" w:color="auto" w:fill="auto"/>
            <w:vAlign w:val="center"/>
          </w:tcPr>
          <w:p w14:paraId="4263E1FF" w14:textId="77777777" w:rsidR="00F603F8" w:rsidRPr="004C1E40" w:rsidRDefault="00F603F8" w:rsidP="00152089">
            <w:pPr>
              <w:spacing w:after="0" w:line="240" w:lineRule="auto"/>
              <w:contextualSpacing/>
              <w:jc w:val="center"/>
              <w:rPr>
                <w:rFonts w:cs="Arial"/>
                <w:sz w:val="20"/>
                <w:szCs w:val="18"/>
              </w:rPr>
            </w:pPr>
          </w:p>
        </w:tc>
        <w:tc>
          <w:tcPr>
            <w:tcW w:w="740" w:type="pct"/>
            <w:shd w:val="clear" w:color="auto" w:fill="auto"/>
            <w:vAlign w:val="center"/>
          </w:tcPr>
          <w:p w14:paraId="0CE1CC94" w14:textId="77777777" w:rsidR="00F603F8" w:rsidRPr="004C1E40" w:rsidRDefault="00F603F8" w:rsidP="00152089">
            <w:pPr>
              <w:spacing w:after="0" w:line="240" w:lineRule="auto"/>
              <w:contextualSpacing/>
              <w:jc w:val="center"/>
              <w:rPr>
                <w:rFonts w:cs="Arial"/>
                <w:sz w:val="20"/>
                <w:szCs w:val="18"/>
              </w:rPr>
            </w:pPr>
          </w:p>
        </w:tc>
        <w:tc>
          <w:tcPr>
            <w:tcW w:w="359" w:type="pct"/>
            <w:vAlign w:val="center"/>
          </w:tcPr>
          <w:p w14:paraId="4D72148B" w14:textId="77777777" w:rsidR="00F603F8" w:rsidRPr="004C1E40" w:rsidRDefault="00F603F8" w:rsidP="00152089">
            <w:pPr>
              <w:spacing w:after="0" w:line="240" w:lineRule="auto"/>
              <w:contextualSpacing/>
              <w:jc w:val="center"/>
              <w:rPr>
                <w:rFonts w:cs="Arial"/>
                <w:sz w:val="20"/>
                <w:szCs w:val="18"/>
              </w:rPr>
            </w:pPr>
          </w:p>
        </w:tc>
        <w:tc>
          <w:tcPr>
            <w:tcW w:w="691" w:type="pct"/>
            <w:shd w:val="clear" w:color="auto" w:fill="auto"/>
            <w:vAlign w:val="center"/>
          </w:tcPr>
          <w:p w14:paraId="2C8AFCFA" w14:textId="77777777" w:rsidR="00F603F8" w:rsidRPr="004C1E40" w:rsidRDefault="00F603F8" w:rsidP="00152089">
            <w:pPr>
              <w:spacing w:after="0" w:line="240" w:lineRule="auto"/>
              <w:contextualSpacing/>
              <w:jc w:val="center"/>
              <w:rPr>
                <w:rFonts w:cs="Arial"/>
                <w:sz w:val="20"/>
                <w:szCs w:val="18"/>
              </w:rPr>
            </w:pPr>
          </w:p>
        </w:tc>
        <w:tc>
          <w:tcPr>
            <w:tcW w:w="353" w:type="pct"/>
            <w:shd w:val="clear" w:color="auto" w:fill="auto"/>
            <w:vAlign w:val="center"/>
          </w:tcPr>
          <w:p w14:paraId="6B17CC8C"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MS 1</w:t>
            </w:r>
          </w:p>
        </w:tc>
        <w:tc>
          <w:tcPr>
            <w:tcW w:w="832" w:type="pct"/>
            <w:shd w:val="clear" w:color="auto" w:fill="auto"/>
            <w:vAlign w:val="center"/>
          </w:tcPr>
          <w:p w14:paraId="0B0F0CE0"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981" w:type="pct"/>
            <w:shd w:val="clear" w:color="auto" w:fill="auto"/>
            <w:vAlign w:val="center"/>
          </w:tcPr>
          <w:p w14:paraId="5B6DA425"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Upon signature of the Contract by both Parties</w:t>
            </w:r>
          </w:p>
        </w:tc>
      </w:tr>
    </w:tbl>
    <w:p w14:paraId="4768FD3A" w14:textId="77777777" w:rsidR="00F603F8" w:rsidRDefault="00F603F8" w:rsidP="00F603F8">
      <w:pPr>
        <w:spacing w:after="0" w:line="240" w:lineRule="auto"/>
        <w:contextualSpacing/>
        <w:jc w:val="both"/>
        <w:rPr>
          <w:rFonts w:cs="Arial"/>
          <w:b/>
          <w:highlight w:val="yellow"/>
        </w:rPr>
      </w:pPr>
    </w:p>
    <w:p w14:paraId="3BE13286" w14:textId="77777777" w:rsidR="002F51E3" w:rsidRDefault="002F51E3">
      <w:pPr>
        <w:rPr>
          <w:rFonts w:cs="Arial"/>
          <w:b/>
          <w:color w:val="0000FF"/>
        </w:rPr>
      </w:pPr>
      <w:r>
        <w:rPr>
          <w:rFonts w:cs="Arial"/>
          <w:b/>
          <w:color w:val="0000FF"/>
        </w:rPr>
        <w:br w:type="page"/>
      </w:r>
    </w:p>
    <w:p w14:paraId="21C778C8" w14:textId="09527863" w:rsidR="00F603F8" w:rsidRPr="00375078" w:rsidRDefault="00F603F8" w:rsidP="00F603F8">
      <w:pPr>
        <w:spacing w:after="0" w:line="240" w:lineRule="auto"/>
        <w:contextualSpacing/>
        <w:jc w:val="both"/>
        <w:rPr>
          <w:rFonts w:cs="Arial"/>
          <w:b/>
          <w:color w:val="0000FF"/>
        </w:rPr>
      </w:pPr>
      <w:r w:rsidRPr="00375078">
        <w:rPr>
          <w:rFonts w:cs="Arial"/>
          <w:b/>
          <w:color w:val="0000FF"/>
        </w:rPr>
        <w:lastRenderedPageBreak/>
        <w:t>[OPTION: if Subcontractors]</w:t>
      </w:r>
    </w:p>
    <w:p w14:paraId="7C715AE8" w14:textId="77777777" w:rsidR="00F603F8" w:rsidRPr="004C1E40" w:rsidRDefault="00F603F8" w:rsidP="00F603F8">
      <w:pPr>
        <w:spacing w:after="0" w:line="240" w:lineRule="auto"/>
        <w:contextualSpacing/>
        <w:jc w:val="both"/>
        <w:rPr>
          <w:rFonts w:cs="Arial"/>
          <w:u w:val="single"/>
        </w:rPr>
      </w:pPr>
      <w:r w:rsidRPr="004C1E40">
        <w:rPr>
          <w:rFonts w:cs="Arial"/>
          <w:u w:val="single"/>
        </w:rPr>
        <w:t>Annex 1 to Appendix 1 (for information purposes only, distribution by the Prime Contractor of ESA’s payments between the Prime Contractor and the Subcontractor(s)):</w:t>
      </w:r>
    </w:p>
    <w:p w14:paraId="23B976B6" w14:textId="77777777" w:rsidR="00F603F8" w:rsidRPr="004C1E40" w:rsidRDefault="00F603F8" w:rsidP="00F603F8">
      <w:pPr>
        <w:spacing w:after="0" w:line="240" w:lineRule="auto"/>
        <w:contextualSpacing/>
        <w:rPr>
          <w:rFonts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9"/>
        <w:gridCol w:w="1973"/>
        <w:gridCol w:w="983"/>
        <w:gridCol w:w="1974"/>
        <w:gridCol w:w="983"/>
        <w:gridCol w:w="1877"/>
        <w:gridCol w:w="983"/>
      </w:tblGrid>
      <w:tr w:rsidR="00F603F8" w:rsidRPr="004C1E40" w14:paraId="4C033069" w14:textId="77777777" w:rsidTr="00152089">
        <w:trPr>
          <w:trHeight w:val="517"/>
        </w:trPr>
        <w:tc>
          <w:tcPr>
            <w:tcW w:w="5000" w:type="pct"/>
            <w:gridSpan w:val="7"/>
            <w:shd w:val="clear" w:color="auto" w:fill="E7E6E6" w:themeFill="background2"/>
            <w:vAlign w:val="center"/>
          </w:tcPr>
          <w:p w14:paraId="1D0BE47C"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 xml:space="preserve">For information purposes only: </w:t>
            </w:r>
          </w:p>
          <w:p w14:paraId="6C491DA5" w14:textId="77777777" w:rsidR="00F603F8" w:rsidRPr="004C1E40" w:rsidRDefault="00F603F8" w:rsidP="00152089">
            <w:pPr>
              <w:tabs>
                <w:tab w:val="left" w:pos="900"/>
                <w:tab w:val="left" w:pos="1620"/>
                <w:tab w:val="left" w:pos="2520"/>
              </w:tabs>
              <w:spacing w:after="0" w:line="240" w:lineRule="auto"/>
              <w:contextualSpacing/>
              <w:rPr>
                <w:rFonts w:cs="Arial"/>
                <w:sz w:val="20"/>
                <w:szCs w:val="18"/>
                <w:highlight w:val="cyan"/>
              </w:rPr>
            </w:pPr>
            <w:r w:rsidRPr="004C1E40">
              <w:rPr>
                <w:rFonts w:cs="Arial"/>
                <w:sz w:val="20"/>
                <w:szCs w:val="18"/>
              </w:rPr>
              <w:t>Amounts in Euro for Prime Contractor and Subcontractor(s)</w:t>
            </w:r>
          </w:p>
        </w:tc>
      </w:tr>
      <w:tr w:rsidR="00F603F8" w:rsidRPr="004C1E40" w14:paraId="395180AA" w14:textId="77777777" w:rsidTr="00152089">
        <w:trPr>
          <w:trHeight w:val="709"/>
        </w:trPr>
        <w:tc>
          <w:tcPr>
            <w:tcW w:w="455" w:type="pct"/>
            <w:tcBorders>
              <w:bottom w:val="single" w:sz="4" w:space="0" w:color="auto"/>
            </w:tcBorders>
            <w:shd w:val="clear" w:color="auto" w:fill="FFFFFF" w:themeFill="background1"/>
            <w:vAlign w:val="center"/>
          </w:tcPr>
          <w:p w14:paraId="3165148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sidRPr="004C1E40">
              <w:rPr>
                <w:rFonts w:cs="Arial"/>
                <w:b/>
                <w:sz w:val="20"/>
                <w:szCs w:val="18"/>
              </w:rPr>
              <w:t>Milestone</w:t>
            </w:r>
          </w:p>
        </w:tc>
        <w:tc>
          <w:tcPr>
            <w:tcW w:w="1087" w:type="pct"/>
            <w:tcBorders>
              <w:bottom w:val="single" w:sz="4" w:space="0" w:color="auto"/>
            </w:tcBorders>
            <w:shd w:val="clear" w:color="auto" w:fill="FFFFFF" w:themeFill="background1"/>
            <w:vAlign w:val="center"/>
          </w:tcPr>
          <w:p w14:paraId="0DD10D2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sidRPr="004C1E40">
              <w:rPr>
                <w:rFonts w:cs="Arial"/>
                <w:b/>
                <w:sz w:val="20"/>
                <w:szCs w:val="18"/>
              </w:rPr>
              <w:t>Insert Prime Contractor</w:t>
            </w:r>
          </w:p>
        </w:tc>
        <w:tc>
          <w:tcPr>
            <w:tcW w:w="445" w:type="pct"/>
            <w:tcBorders>
              <w:bottom w:val="single" w:sz="4" w:space="0" w:color="auto"/>
            </w:tcBorders>
            <w:shd w:val="clear" w:color="auto" w:fill="FFFFFF" w:themeFill="background1"/>
            <w:vAlign w:val="center"/>
          </w:tcPr>
          <w:p w14:paraId="27F18A86"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18"/>
              </w:rPr>
            </w:pPr>
            <w:r w:rsidRPr="004C1E40">
              <w:rPr>
                <w:rFonts w:cs="Arial"/>
                <w:b/>
                <w:i/>
                <w:sz w:val="20"/>
                <w:szCs w:val="18"/>
              </w:rPr>
              <w:t>Insert Country</w:t>
            </w:r>
          </w:p>
          <w:p w14:paraId="785C00DB" w14:textId="77777777" w:rsidR="00F603F8" w:rsidRPr="004C1E40" w:rsidRDefault="00F603F8" w:rsidP="00152089">
            <w:pPr>
              <w:tabs>
                <w:tab w:val="left" w:pos="900"/>
                <w:tab w:val="left" w:pos="1620"/>
                <w:tab w:val="left" w:pos="2520"/>
              </w:tabs>
              <w:spacing w:after="0" w:line="240" w:lineRule="auto"/>
              <w:contextualSpacing/>
              <w:jc w:val="center"/>
              <w:rPr>
                <w:rFonts w:cs="Arial"/>
                <w:i/>
                <w:sz w:val="20"/>
                <w:szCs w:val="18"/>
              </w:rPr>
            </w:pPr>
            <w:r w:rsidRPr="004C1E40">
              <w:rPr>
                <w:rFonts w:cs="Arial"/>
                <w:b/>
                <w:i/>
                <w:sz w:val="20"/>
                <w:szCs w:val="18"/>
              </w:rPr>
              <w:t>(ISO code)</w:t>
            </w:r>
          </w:p>
        </w:tc>
        <w:tc>
          <w:tcPr>
            <w:tcW w:w="1087" w:type="pct"/>
            <w:tcBorders>
              <w:bottom w:val="single" w:sz="4" w:space="0" w:color="auto"/>
            </w:tcBorders>
            <w:shd w:val="clear" w:color="auto" w:fill="FFFFFF" w:themeFill="background1"/>
            <w:vAlign w:val="center"/>
          </w:tcPr>
          <w:p w14:paraId="7C99CB04"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sidRPr="004C1E40">
              <w:rPr>
                <w:rFonts w:cs="Arial"/>
                <w:b/>
                <w:sz w:val="20"/>
                <w:szCs w:val="18"/>
              </w:rPr>
              <w:t>Insert Subcontractor A</w:t>
            </w:r>
          </w:p>
        </w:tc>
        <w:tc>
          <w:tcPr>
            <w:tcW w:w="444" w:type="pct"/>
            <w:tcBorders>
              <w:bottom w:val="single" w:sz="4" w:space="0" w:color="auto"/>
            </w:tcBorders>
            <w:shd w:val="clear" w:color="auto" w:fill="FFFFFF" w:themeFill="background1"/>
            <w:vAlign w:val="center"/>
          </w:tcPr>
          <w:p w14:paraId="330E433A"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18"/>
              </w:rPr>
            </w:pPr>
            <w:r w:rsidRPr="004C1E40">
              <w:rPr>
                <w:rFonts w:cs="Arial"/>
                <w:b/>
                <w:i/>
                <w:sz w:val="20"/>
                <w:szCs w:val="18"/>
              </w:rPr>
              <w:t>Insert Country</w:t>
            </w:r>
          </w:p>
          <w:p w14:paraId="4535DBC4" w14:textId="77777777" w:rsidR="00F603F8" w:rsidRPr="004C1E40" w:rsidRDefault="00F603F8" w:rsidP="00152089">
            <w:pPr>
              <w:tabs>
                <w:tab w:val="left" w:pos="900"/>
                <w:tab w:val="left" w:pos="1620"/>
                <w:tab w:val="left" w:pos="2520"/>
              </w:tabs>
              <w:spacing w:after="0" w:line="240" w:lineRule="auto"/>
              <w:contextualSpacing/>
              <w:jc w:val="center"/>
              <w:rPr>
                <w:rFonts w:cs="Arial"/>
                <w:i/>
                <w:sz w:val="20"/>
                <w:szCs w:val="18"/>
              </w:rPr>
            </w:pPr>
            <w:r w:rsidRPr="004C1E40">
              <w:rPr>
                <w:rFonts w:cs="Arial"/>
                <w:b/>
                <w:i/>
                <w:sz w:val="20"/>
                <w:szCs w:val="18"/>
              </w:rPr>
              <w:t>(ISO code)</w:t>
            </w:r>
          </w:p>
        </w:tc>
        <w:tc>
          <w:tcPr>
            <w:tcW w:w="1038" w:type="pct"/>
            <w:tcBorders>
              <w:bottom w:val="single" w:sz="4" w:space="0" w:color="auto"/>
            </w:tcBorders>
            <w:shd w:val="clear" w:color="auto" w:fill="FFFFFF" w:themeFill="background1"/>
            <w:vAlign w:val="center"/>
          </w:tcPr>
          <w:p w14:paraId="3E3CC3E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18"/>
              </w:rPr>
            </w:pPr>
            <w:r w:rsidRPr="004C1E40">
              <w:rPr>
                <w:rFonts w:cs="Arial"/>
                <w:b/>
                <w:sz w:val="20"/>
                <w:szCs w:val="18"/>
              </w:rPr>
              <w:t>Insert Subcontractor B</w:t>
            </w:r>
          </w:p>
        </w:tc>
        <w:tc>
          <w:tcPr>
            <w:tcW w:w="445" w:type="pct"/>
            <w:tcBorders>
              <w:bottom w:val="single" w:sz="4" w:space="0" w:color="auto"/>
            </w:tcBorders>
            <w:shd w:val="clear" w:color="auto" w:fill="FFFFFF" w:themeFill="background1"/>
            <w:vAlign w:val="center"/>
          </w:tcPr>
          <w:p w14:paraId="3C3506C8"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18"/>
              </w:rPr>
            </w:pPr>
            <w:r w:rsidRPr="004C1E40">
              <w:rPr>
                <w:rFonts w:cs="Arial"/>
                <w:b/>
                <w:i/>
                <w:sz w:val="20"/>
                <w:szCs w:val="18"/>
              </w:rPr>
              <w:t>Insert Country</w:t>
            </w:r>
          </w:p>
          <w:p w14:paraId="5951FC86"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18"/>
              </w:rPr>
            </w:pPr>
            <w:r w:rsidRPr="004C1E40">
              <w:rPr>
                <w:rFonts w:cs="Arial"/>
                <w:b/>
                <w:i/>
                <w:sz w:val="20"/>
                <w:szCs w:val="18"/>
              </w:rPr>
              <w:t>(ISO code)</w:t>
            </w:r>
          </w:p>
        </w:tc>
      </w:tr>
      <w:tr w:rsidR="00F603F8" w:rsidRPr="004C1E40" w14:paraId="7FEB7C75" w14:textId="77777777" w:rsidTr="00152089">
        <w:trPr>
          <w:trHeight w:val="407"/>
        </w:trPr>
        <w:tc>
          <w:tcPr>
            <w:tcW w:w="455" w:type="pct"/>
            <w:vAlign w:val="center"/>
          </w:tcPr>
          <w:p w14:paraId="06C1C76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sidRPr="004C1E40">
              <w:rPr>
                <w:rFonts w:cs="Arial"/>
                <w:sz w:val="20"/>
                <w:szCs w:val="18"/>
              </w:rPr>
              <w:t>MS 1</w:t>
            </w:r>
          </w:p>
        </w:tc>
        <w:tc>
          <w:tcPr>
            <w:tcW w:w="1531" w:type="pct"/>
            <w:gridSpan w:val="2"/>
            <w:shd w:val="clear" w:color="auto" w:fill="auto"/>
            <w:vAlign w:val="center"/>
          </w:tcPr>
          <w:p w14:paraId="530ADB5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531" w:type="pct"/>
            <w:gridSpan w:val="2"/>
            <w:shd w:val="clear" w:color="auto" w:fill="auto"/>
            <w:vAlign w:val="center"/>
          </w:tcPr>
          <w:p w14:paraId="628D38D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482" w:type="pct"/>
            <w:gridSpan w:val="2"/>
            <w:shd w:val="clear" w:color="auto" w:fill="auto"/>
            <w:vAlign w:val="center"/>
          </w:tcPr>
          <w:p w14:paraId="5EC9D48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r>
      <w:tr w:rsidR="00F603F8" w:rsidRPr="004C1E40" w14:paraId="1A119D19" w14:textId="77777777" w:rsidTr="00152089">
        <w:trPr>
          <w:trHeight w:val="413"/>
        </w:trPr>
        <w:tc>
          <w:tcPr>
            <w:tcW w:w="455" w:type="pct"/>
            <w:tcBorders>
              <w:bottom w:val="single" w:sz="4" w:space="0" w:color="auto"/>
            </w:tcBorders>
            <w:vAlign w:val="center"/>
          </w:tcPr>
          <w:p w14:paraId="08129BE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sidRPr="004C1E40">
              <w:rPr>
                <w:rFonts w:cs="Arial"/>
                <w:sz w:val="20"/>
                <w:szCs w:val="18"/>
              </w:rPr>
              <w:t>MS 2</w:t>
            </w:r>
          </w:p>
        </w:tc>
        <w:tc>
          <w:tcPr>
            <w:tcW w:w="1531" w:type="pct"/>
            <w:gridSpan w:val="2"/>
            <w:tcBorders>
              <w:bottom w:val="single" w:sz="4" w:space="0" w:color="auto"/>
            </w:tcBorders>
            <w:shd w:val="clear" w:color="auto" w:fill="auto"/>
            <w:vAlign w:val="center"/>
          </w:tcPr>
          <w:p w14:paraId="4CF3A91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531" w:type="pct"/>
            <w:gridSpan w:val="2"/>
            <w:tcBorders>
              <w:bottom w:val="single" w:sz="4" w:space="0" w:color="auto"/>
            </w:tcBorders>
            <w:shd w:val="clear" w:color="auto" w:fill="auto"/>
            <w:vAlign w:val="center"/>
          </w:tcPr>
          <w:p w14:paraId="3AAA855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482" w:type="pct"/>
            <w:gridSpan w:val="2"/>
            <w:tcBorders>
              <w:bottom w:val="single" w:sz="4" w:space="0" w:color="auto"/>
            </w:tcBorders>
            <w:shd w:val="clear" w:color="auto" w:fill="auto"/>
            <w:vAlign w:val="center"/>
          </w:tcPr>
          <w:p w14:paraId="3ACB087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r>
      <w:tr w:rsidR="00F603F8" w:rsidRPr="004C1E40" w14:paraId="6ACFDC5C" w14:textId="77777777" w:rsidTr="00152089">
        <w:trPr>
          <w:trHeight w:val="420"/>
        </w:trPr>
        <w:tc>
          <w:tcPr>
            <w:tcW w:w="455" w:type="pct"/>
            <w:vAlign w:val="center"/>
          </w:tcPr>
          <w:p w14:paraId="30C47AF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sidRPr="004C1E40">
              <w:rPr>
                <w:rFonts w:cs="Arial"/>
                <w:sz w:val="20"/>
                <w:szCs w:val="18"/>
              </w:rPr>
              <w:t>MS 3</w:t>
            </w:r>
          </w:p>
        </w:tc>
        <w:tc>
          <w:tcPr>
            <w:tcW w:w="1531" w:type="pct"/>
            <w:gridSpan w:val="2"/>
            <w:shd w:val="clear" w:color="auto" w:fill="auto"/>
            <w:vAlign w:val="center"/>
          </w:tcPr>
          <w:p w14:paraId="7CADEFA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531" w:type="pct"/>
            <w:gridSpan w:val="2"/>
            <w:shd w:val="clear" w:color="auto" w:fill="auto"/>
            <w:vAlign w:val="center"/>
          </w:tcPr>
          <w:p w14:paraId="37CFD40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482" w:type="pct"/>
            <w:gridSpan w:val="2"/>
            <w:shd w:val="clear" w:color="auto" w:fill="auto"/>
            <w:vAlign w:val="center"/>
          </w:tcPr>
          <w:p w14:paraId="3B05DBD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r>
      <w:tr w:rsidR="00F603F8" w:rsidRPr="004C1E40" w14:paraId="58533E0E" w14:textId="77777777" w:rsidTr="00152089">
        <w:trPr>
          <w:trHeight w:val="412"/>
        </w:trPr>
        <w:tc>
          <w:tcPr>
            <w:tcW w:w="455" w:type="pct"/>
            <w:vAlign w:val="center"/>
          </w:tcPr>
          <w:p w14:paraId="4345AF0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rPr>
            </w:pPr>
            <w:r w:rsidRPr="004C1E40">
              <w:rPr>
                <w:rFonts w:cs="Arial"/>
                <w:sz w:val="20"/>
                <w:szCs w:val="18"/>
              </w:rPr>
              <w:t>MS 4</w:t>
            </w:r>
          </w:p>
        </w:tc>
        <w:tc>
          <w:tcPr>
            <w:tcW w:w="1531" w:type="pct"/>
            <w:gridSpan w:val="2"/>
            <w:shd w:val="clear" w:color="auto" w:fill="auto"/>
            <w:vAlign w:val="center"/>
          </w:tcPr>
          <w:p w14:paraId="6358984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531" w:type="pct"/>
            <w:gridSpan w:val="2"/>
            <w:shd w:val="clear" w:color="auto" w:fill="auto"/>
            <w:vAlign w:val="center"/>
          </w:tcPr>
          <w:p w14:paraId="58D5C0F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c>
          <w:tcPr>
            <w:tcW w:w="1482" w:type="pct"/>
            <w:gridSpan w:val="2"/>
            <w:shd w:val="clear" w:color="auto" w:fill="auto"/>
            <w:vAlign w:val="center"/>
          </w:tcPr>
          <w:p w14:paraId="1B599FC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18"/>
                <w:highlight w:val="cyan"/>
              </w:rPr>
            </w:pPr>
          </w:p>
        </w:tc>
      </w:tr>
      <w:tr w:rsidR="00F603F8" w:rsidRPr="00375078" w14:paraId="55AD9FC3" w14:textId="77777777" w:rsidTr="00152089">
        <w:trPr>
          <w:trHeight w:val="417"/>
        </w:trPr>
        <w:tc>
          <w:tcPr>
            <w:tcW w:w="455" w:type="pct"/>
            <w:shd w:val="clear" w:color="auto" w:fill="F3F3F3"/>
            <w:vAlign w:val="center"/>
          </w:tcPr>
          <w:p w14:paraId="0C8071BC" w14:textId="77777777" w:rsidR="00F603F8" w:rsidRPr="00375078" w:rsidRDefault="00F603F8" w:rsidP="00152089">
            <w:pPr>
              <w:tabs>
                <w:tab w:val="left" w:pos="900"/>
                <w:tab w:val="left" w:pos="1620"/>
                <w:tab w:val="left" w:pos="2520"/>
              </w:tabs>
              <w:spacing w:after="0" w:line="240" w:lineRule="auto"/>
              <w:contextualSpacing/>
              <w:rPr>
                <w:rFonts w:cs="Arial"/>
                <w:b/>
                <w:sz w:val="20"/>
                <w:szCs w:val="18"/>
              </w:rPr>
            </w:pPr>
            <w:r w:rsidRPr="00375078">
              <w:rPr>
                <w:rFonts w:cs="Arial"/>
                <w:b/>
                <w:sz w:val="20"/>
                <w:szCs w:val="18"/>
              </w:rPr>
              <w:t>TOTAL</w:t>
            </w:r>
          </w:p>
        </w:tc>
        <w:tc>
          <w:tcPr>
            <w:tcW w:w="1531" w:type="pct"/>
            <w:gridSpan w:val="2"/>
            <w:shd w:val="clear" w:color="auto" w:fill="F3F3F3"/>
            <w:vAlign w:val="center"/>
          </w:tcPr>
          <w:p w14:paraId="3697FA30" w14:textId="77777777" w:rsidR="00F603F8" w:rsidRPr="00375078" w:rsidRDefault="00F603F8" w:rsidP="00152089">
            <w:pPr>
              <w:tabs>
                <w:tab w:val="left" w:pos="900"/>
                <w:tab w:val="left" w:pos="1620"/>
                <w:tab w:val="left" w:pos="2520"/>
              </w:tabs>
              <w:spacing w:after="0" w:line="240" w:lineRule="auto"/>
              <w:contextualSpacing/>
              <w:rPr>
                <w:rFonts w:cs="Arial"/>
                <w:b/>
                <w:sz w:val="20"/>
                <w:szCs w:val="18"/>
              </w:rPr>
            </w:pPr>
          </w:p>
        </w:tc>
        <w:tc>
          <w:tcPr>
            <w:tcW w:w="1531" w:type="pct"/>
            <w:gridSpan w:val="2"/>
            <w:shd w:val="clear" w:color="auto" w:fill="F3F3F3"/>
            <w:vAlign w:val="center"/>
          </w:tcPr>
          <w:p w14:paraId="7F65C273" w14:textId="77777777" w:rsidR="00F603F8" w:rsidRPr="00375078" w:rsidRDefault="00F603F8" w:rsidP="00152089">
            <w:pPr>
              <w:tabs>
                <w:tab w:val="left" w:pos="900"/>
                <w:tab w:val="left" w:pos="1620"/>
                <w:tab w:val="left" w:pos="2520"/>
              </w:tabs>
              <w:spacing w:after="0" w:line="240" w:lineRule="auto"/>
              <w:contextualSpacing/>
              <w:rPr>
                <w:rFonts w:cs="Arial"/>
                <w:b/>
                <w:sz w:val="20"/>
                <w:szCs w:val="18"/>
              </w:rPr>
            </w:pPr>
          </w:p>
        </w:tc>
        <w:tc>
          <w:tcPr>
            <w:tcW w:w="1482" w:type="pct"/>
            <w:gridSpan w:val="2"/>
            <w:shd w:val="clear" w:color="auto" w:fill="F3F3F3"/>
            <w:vAlign w:val="center"/>
          </w:tcPr>
          <w:p w14:paraId="7DE1ACC3" w14:textId="77777777" w:rsidR="00F603F8" w:rsidRPr="00375078" w:rsidRDefault="00F603F8" w:rsidP="00152089">
            <w:pPr>
              <w:tabs>
                <w:tab w:val="left" w:pos="900"/>
                <w:tab w:val="left" w:pos="1620"/>
                <w:tab w:val="left" w:pos="2520"/>
              </w:tabs>
              <w:spacing w:after="0" w:line="240" w:lineRule="auto"/>
              <w:contextualSpacing/>
              <w:rPr>
                <w:rFonts w:cs="Arial"/>
                <w:b/>
                <w:sz w:val="20"/>
                <w:szCs w:val="18"/>
              </w:rPr>
            </w:pPr>
          </w:p>
        </w:tc>
      </w:tr>
    </w:tbl>
    <w:p w14:paraId="00D6DD7A" w14:textId="77777777" w:rsidR="00F603F8" w:rsidRPr="00375078" w:rsidRDefault="00F603F8" w:rsidP="00F603F8">
      <w:pPr>
        <w:spacing w:after="0" w:line="240" w:lineRule="auto"/>
        <w:contextualSpacing/>
        <w:rPr>
          <w:rFonts w:cs="Arial"/>
          <w:b/>
        </w:rPr>
      </w:pPr>
    </w:p>
    <w:p w14:paraId="09A37CA3" w14:textId="77777777" w:rsidR="002F51E3" w:rsidRDefault="002F51E3">
      <w:pPr>
        <w:rPr>
          <w:rFonts w:cs="Arial"/>
          <w:b/>
          <w:color w:val="0000FF"/>
        </w:rPr>
      </w:pPr>
      <w:r>
        <w:rPr>
          <w:rFonts w:cs="Arial"/>
          <w:b/>
          <w:color w:val="0000FF"/>
        </w:rPr>
        <w:br w:type="page"/>
      </w:r>
    </w:p>
    <w:p w14:paraId="4DFB386F" w14:textId="7CFCCF23" w:rsidR="00F603F8" w:rsidRPr="00375078" w:rsidRDefault="00F603F8" w:rsidP="00F603F8">
      <w:pPr>
        <w:spacing w:after="0" w:line="240" w:lineRule="auto"/>
        <w:contextualSpacing/>
        <w:jc w:val="both"/>
        <w:rPr>
          <w:rFonts w:cs="Arial"/>
          <w:b/>
          <w:color w:val="0000FF"/>
        </w:rPr>
      </w:pPr>
      <w:r w:rsidRPr="00375078">
        <w:rPr>
          <w:rFonts w:cs="Arial"/>
          <w:b/>
          <w:color w:val="0000FF"/>
        </w:rPr>
        <w:lastRenderedPageBreak/>
        <w:t>[OPTION: if the Advance Payment also applies to Subcontractor(s)]</w:t>
      </w:r>
    </w:p>
    <w:p w14:paraId="39B0CD1F" w14:textId="77777777" w:rsidR="00F603F8" w:rsidRDefault="00F603F8" w:rsidP="00F603F8">
      <w:pPr>
        <w:spacing w:after="0" w:line="240" w:lineRule="auto"/>
        <w:contextualSpacing/>
        <w:jc w:val="both"/>
        <w:rPr>
          <w:rFonts w:cs="Arial"/>
          <w:u w:val="single"/>
        </w:rPr>
      </w:pPr>
      <w:r w:rsidRPr="004C1E40">
        <w:rPr>
          <w:rFonts w:cs="Arial"/>
          <w:u w:val="single"/>
        </w:rPr>
        <w:t>For information purposes only,  distribution by the Prime Contractor of ESA’s Advance Payments between the Prime Contractor and the Subcontractor(s):</w:t>
      </w:r>
    </w:p>
    <w:p w14:paraId="4EB9F88D" w14:textId="77777777" w:rsidR="00F603F8" w:rsidRPr="004C1E40" w:rsidRDefault="00F603F8" w:rsidP="00F603F8">
      <w:pPr>
        <w:spacing w:after="0" w:line="240" w:lineRule="auto"/>
        <w:contextualSpacing/>
        <w:jc w:val="both"/>
        <w:rPr>
          <w:rFonts w:cs="Arial"/>
          <w:highlight w:val="cy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
        <w:gridCol w:w="1128"/>
        <w:gridCol w:w="1067"/>
        <w:gridCol w:w="983"/>
        <w:gridCol w:w="1262"/>
        <w:gridCol w:w="1050"/>
        <w:gridCol w:w="1148"/>
        <w:gridCol w:w="2502"/>
      </w:tblGrid>
      <w:tr w:rsidR="00F603F8" w:rsidRPr="004C1E40" w14:paraId="72DB4552" w14:textId="77777777" w:rsidTr="00152089">
        <w:tc>
          <w:tcPr>
            <w:tcW w:w="5000" w:type="pct"/>
            <w:gridSpan w:val="8"/>
            <w:shd w:val="clear" w:color="auto" w:fill="E7E6E6" w:themeFill="background2"/>
            <w:vAlign w:val="center"/>
          </w:tcPr>
          <w:p w14:paraId="4F810E57" w14:textId="77777777" w:rsidR="00F603F8" w:rsidRPr="004C1E40" w:rsidRDefault="00F603F8" w:rsidP="00152089">
            <w:pPr>
              <w:tabs>
                <w:tab w:val="left" w:pos="900"/>
                <w:tab w:val="left" w:pos="1620"/>
                <w:tab w:val="left" w:pos="2520"/>
              </w:tabs>
              <w:spacing w:after="0" w:line="240" w:lineRule="auto"/>
              <w:contextualSpacing/>
              <w:rPr>
                <w:rFonts w:cs="Arial"/>
                <w:b/>
                <w:sz w:val="20"/>
                <w:szCs w:val="18"/>
              </w:rPr>
            </w:pPr>
            <w:r w:rsidRPr="004C1E40">
              <w:rPr>
                <w:rFonts w:cs="Arial"/>
                <w:b/>
                <w:sz w:val="20"/>
                <w:szCs w:val="18"/>
              </w:rPr>
              <w:t xml:space="preserve">For information purposes only: </w:t>
            </w:r>
          </w:p>
          <w:p w14:paraId="251006A2" w14:textId="77777777" w:rsidR="00F603F8" w:rsidRPr="004C1E40" w:rsidRDefault="00F603F8" w:rsidP="00152089">
            <w:pPr>
              <w:spacing w:after="0" w:line="240" w:lineRule="auto"/>
              <w:contextualSpacing/>
              <w:rPr>
                <w:rFonts w:cs="Arial"/>
                <w:b/>
                <w:sz w:val="20"/>
                <w:szCs w:val="18"/>
                <w:highlight w:val="cyan"/>
              </w:rPr>
            </w:pPr>
            <w:r w:rsidRPr="004C1E40">
              <w:rPr>
                <w:rFonts w:cs="Arial"/>
                <w:sz w:val="20"/>
                <w:szCs w:val="18"/>
              </w:rPr>
              <w:t>Amounts in Euro for Contractor and Subcontractor(s)</w:t>
            </w:r>
          </w:p>
        </w:tc>
      </w:tr>
      <w:tr w:rsidR="00F603F8" w:rsidRPr="004C1E40" w14:paraId="304DA8B0" w14:textId="77777777" w:rsidTr="00152089">
        <w:tc>
          <w:tcPr>
            <w:tcW w:w="355" w:type="pct"/>
            <w:shd w:val="clear" w:color="auto" w:fill="E7E6E6" w:themeFill="background2"/>
            <w:vAlign w:val="center"/>
            <w:hideMark/>
          </w:tcPr>
          <w:p w14:paraId="60FF5E23"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Prime (P) or (SI)</w:t>
            </w:r>
          </w:p>
        </w:tc>
        <w:tc>
          <w:tcPr>
            <w:tcW w:w="594" w:type="pct"/>
            <w:shd w:val="clear" w:color="auto" w:fill="E7E6E6" w:themeFill="background2"/>
            <w:vAlign w:val="center"/>
            <w:hideMark/>
          </w:tcPr>
          <w:p w14:paraId="3FCB4E97"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Company</w:t>
            </w:r>
          </w:p>
          <w:p w14:paraId="7592C394"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Name</w:t>
            </w:r>
          </w:p>
        </w:tc>
        <w:tc>
          <w:tcPr>
            <w:tcW w:w="644" w:type="pct"/>
            <w:shd w:val="clear" w:color="auto" w:fill="E7E6E6" w:themeFill="background2"/>
            <w:vAlign w:val="center"/>
            <w:hideMark/>
          </w:tcPr>
          <w:p w14:paraId="1A6604F8"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ESA Entity Code</w:t>
            </w:r>
          </w:p>
        </w:tc>
        <w:tc>
          <w:tcPr>
            <w:tcW w:w="388" w:type="pct"/>
            <w:shd w:val="clear" w:color="auto" w:fill="E7E6E6" w:themeFill="background2"/>
            <w:vAlign w:val="center"/>
            <w:hideMark/>
          </w:tcPr>
          <w:p w14:paraId="56D96FD7"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Country</w:t>
            </w:r>
          </w:p>
          <w:p w14:paraId="6EA46B76"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(ISO code)</w:t>
            </w:r>
          </w:p>
        </w:tc>
        <w:tc>
          <w:tcPr>
            <w:tcW w:w="702" w:type="pct"/>
            <w:shd w:val="clear" w:color="auto" w:fill="E7E6E6" w:themeFill="background2"/>
            <w:vAlign w:val="center"/>
            <w:hideMark/>
          </w:tcPr>
          <w:p w14:paraId="34BB7E56"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Advance Payment</w:t>
            </w:r>
          </w:p>
          <w:p w14:paraId="17EA7572"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(in Euro)</w:t>
            </w:r>
          </w:p>
        </w:tc>
        <w:tc>
          <w:tcPr>
            <w:tcW w:w="346" w:type="pct"/>
            <w:shd w:val="clear" w:color="auto" w:fill="E7E6E6" w:themeFill="background2"/>
            <w:vAlign w:val="center"/>
            <w:hideMark/>
          </w:tcPr>
          <w:p w14:paraId="18A865D7"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Offset against</w:t>
            </w:r>
            <w:r w:rsidRPr="004C1E40">
              <w:rPr>
                <w:rFonts w:cs="Arial"/>
              </w:rPr>
              <w:footnoteReference w:id="10"/>
            </w:r>
          </w:p>
        </w:tc>
        <w:tc>
          <w:tcPr>
            <w:tcW w:w="644" w:type="pct"/>
            <w:shd w:val="clear" w:color="auto" w:fill="E7E6E6" w:themeFill="background2"/>
            <w:vAlign w:val="center"/>
            <w:hideMark/>
          </w:tcPr>
          <w:p w14:paraId="0F57B144" w14:textId="77777777" w:rsidR="00F603F8" w:rsidRPr="004C1E40" w:rsidRDefault="00F603F8" w:rsidP="00152089">
            <w:pPr>
              <w:spacing w:after="0" w:line="240" w:lineRule="auto"/>
              <w:contextualSpacing/>
              <w:rPr>
                <w:rFonts w:cs="Arial"/>
                <w:b/>
                <w:sz w:val="20"/>
                <w:szCs w:val="18"/>
              </w:rPr>
            </w:pPr>
            <w:r w:rsidRPr="004C1E40">
              <w:rPr>
                <w:rFonts w:cs="Arial"/>
                <w:b/>
                <w:sz w:val="20"/>
                <w:szCs w:val="18"/>
              </w:rPr>
              <w:t>Offset by Euro</w:t>
            </w:r>
          </w:p>
        </w:tc>
        <w:tc>
          <w:tcPr>
            <w:tcW w:w="1328" w:type="pct"/>
            <w:shd w:val="clear" w:color="auto" w:fill="E7E6E6" w:themeFill="background2"/>
            <w:vAlign w:val="center"/>
            <w:hideMark/>
          </w:tcPr>
          <w:p w14:paraId="32382E1C"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Condition for release of the Advance Payment</w:t>
            </w:r>
          </w:p>
        </w:tc>
      </w:tr>
      <w:tr w:rsidR="00F603F8" w:rsidRPr="004C1E40" w14:paraId="1A74DF74" w14:textId="77777777" w:rsidTr="00152089">
        <w:trPr>
          <w:trHeight w:val="445"/>
        </w:trPr>
        <w:tc>
          <w:tcPr>
            <w:tcW w:w="355" w:type="pct"/>
            <w:vAlign w:val="center"/>
            <w:hideMark/>
          </w:tcPr>
          <w:p w14:paraId="2E4D2A7A"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P</w:t>
            </w:r>
          </w:p>
        </w:tc>
        <w:tc>
          <w:tcPr>
            <w:tcW w:w="594" w:type="pct"/>
            <w:vAlign w:val="center"/>
          </w:tcPr>
          <w:p w14:paraId="6163492F" w14:textId="77777777" w:rsidR="00F603F8" w:rsidRPr="004C1E40" w:rsidRDefault="00F603F8" w:rsidP="00152089">
            <w:pPr>
              <w:spacing w:after="0" w:line="240" w:lineRule="auto"/>
              <w:contextualSpacing/>
              <w:jc w:val="center"/>
              <w:rPr>
                <w:rFonts w:cs="Arial"/>
                <w:sz w:val="20"/>
                <w:szCs w:val="18"/>
                <w:highlight w:val="cyan"/>
              </w:rPr>
            </w:pPr>
          </w:p>
        </w:tc>
        <w:tc>
          <w:tcPr>
            <w:tcW w:w="644" w:type="pct"/>
            <w:vAlign w:val="center"/>
          </w:tcPr>
          <w:p w14:paraId="38FB7920" w14:textId="77777777" w:rsidR="00F603F8" w:rsidRPr="004C1E40" w:rsidRDefault="00F603F8" w:rsidP="00152089">
            <w:pPr>
              <w:spacing w:after="0" w:line="240" w:lineRule="auto"/>
              <w:contextualSpacing/>
              <w:jc w:val="center"/>
              <w:rPr>
                <w:rFonts w:cs="Arial"/>
                <w:sz w:val="20"/>
                <w:szCs w:val="18"/>
                <w:highlight w:val="cyan"/>
              </w:rPr>
            </w:pPr>
          </w:p>
        </w:tc>
        <w:tc>
          <w:tcPr>
            <w:tcW w:w="388" w:type="pct"/>
            <w:vAlign w:val="center"/>
          </w:tcPr>
          <w:p w14:paraId="22628D6E" w14:textId="77777777" w:rsidR="00F603F8" w:rsidRPr="004C1E40" w:rsidRDefault="00F603F8" w:rsidP="00152089">
            <w:pPr>
              <w:spacing w:after="0" w:line="240" w:lineRule="auto"/>
              <w:contextualSpacing/>
              <w:jc w:val="center"/>
              <w:rPr>
                <w:rFonts w:cs="Arial"/>
                <w:sz w:val="20"/>
                <w:szCs w:val="18"/>
                <w:highlight w:val="cyan"/>
              </w:rPr>
            </w:pPr>
          </w:p>
        </w:tc>
        <w:tc>
          <w:tcPr>
            <w:tcW w:w="702" w:type="pct"/>
            <w:vAlign w:val="center"/>
            <w:hideMark/>
          </w:tcPr>
          <w:p w14:paraId="39D86F68"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346" w:type="pct"/>
            <w:vAlign w:val="center"/>
            <w:hideMark/>
          </w:tcPr>
          <w:p w14:paraId="3F36B655"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MS-..</w:t>
            </w:r>
          </w:p>
        </w:tc>
        <w:tc>
          <w:tcPr>
            <w:tcW w:w="644" w:type="pct"/>
            <w:vAlign w:val="center"/>
            <w:hideMark/>
          </w:tcPr>
          <w:p w14:paraId="30FDB4A5"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1328" w:type="pct"/>
            <w:vAlign w:val="center"/>
            <w:hideMark/>
          </w:tcPr>
          <w:p w14:paraId="1007E8A6"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Upon signature of the Contract by both Parties</w:t>
            </w:r>
          </w:p>
        </w:tc>
      </w:tr>
      <w:tr w:rsidR="00F603F8" w:rsidRPr="004C1E40" w14:paraId="285688A1" w14:textId="77777777" w:rsidTr="00152089">
        <w:trPr>
          <w:trHeight w:val="445"/>
        </w:trPr>
        <w:tc>
          <w:tcPr>
            <w:tcW w:w="355" w:type="pct"/>
            <w:vAlign w:val="center"/>
          </w:tcPr>
          <w:p w14:paraId="10AD32FF"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SI</w:t>
            </w:r>
          </w:p>
        </w:tc>
        <w:tc>
          <w:tcPr>
            <w:tcW w:w="594" w:type="pct"/>
            <w:vAlign w:val="center"/>
          </w:tcPr>
          <w:p w14:paraId="5F8A098C" w14:textId="77777777" w:rsidR="00F603F8" w:rsidRPr="004C1E40" w:rsidRDefault="00F603F8" w:rsidP="00152089">
            <w:pPr>
              <w:spacing w:after="0" w:line="240" w:lineRule="auto"/>
              <w:contextualSpacing/>
              <w:jc w:val="center"/>
              <w:rPr>
                <w:rFonts w:cs="Arial"/>
                <w:sz w:val="20"/>
                <w:szCs w:val="18"/>
                <w:highlight w:val="cyan"/>
              </w:rPr>
            </w:pPr>
          </w:p>
        </w:tc>
        <w:tc>
          <w:tcPr>
            <w:tcW w:w="644" w:type="pct"/>
            <w:vAlign w:val="center"/>
          </w:tcPr>
          <w:p w14:paraId="4D9D2071" w14:textId="77777777" w:rsidR="00F603F8" w:rsidRPr="004C1E40" w:rsidRDefault="00F603F8" w:rsidP="00152089">
            <w:pPr>
              <w:spacing w:after="0" w:line="240" w:lineRule="auto"/>
              <w:contextualSpacing/>
              <w:jc w:val="center"/>
              <w:rPr>
                <w:rFonts w:cs="Arial"/>
                <w:sz w:val="20"/>
                <w:szCs w:val="18"/>
                <w:highlight w:val="cyan"/>
              </w:rPr>
            </w:pPr>
          </w:p>
        </w:tc>
        <w:tc>
          <w:tcPr>
            <w:tcW w:w="388" w:type="pct"/>
            <w:vAlign w:val="center"/>
          </w:tcPr>
          <w:p w14:paraId="1FF26E10" w14:textId="77777777" w:rsidR="00F603F8" w:rsidRPr="004C1E40" w:rsidRDefault="00F603F8" w:rsidP="00152089">
            <w:pPr>
              <w:spacing w:after="0" w:line="240" w:lineRule="auto"/>
              <w:contextualSpacing/>
              <w:jc w:val="center"/>
              <w:rPr>
                <w:rFonts w:cs="Arial"/>
                <w:sz w:val="20"/>
                <w:szCs w:val="18"/>
                <w:highlight w:val="cyan"/>
              </w:rPr>
            </w:pPr>
          </w:p>
        </w:tc>
        <w:tc>
          <w:tcPr>
            <w:tcW w:w="702" w:type="pct"/>
            <w:vAlign w:val="center"/>
          </w:tcPr>
          <w:p w14:paraId="32751B94"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346" w:type="pct"/>
            <w:vAlign w:val="center"/>
          </w:tcPr>
          <w:p w14:paraId="51AFC658"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MS-..</w:t>
            </w:r>
          </w:p>
        </w:tc>
        <w:tc>
          <w:tcPr>
            <w:tcW w:w="644" w:type="pct"/>
            <w:vAlign w:val="center"/>
          </w:tcPr>
          <w:p w14:paraId="5F59060B"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1328" w:type="pct"/>
            <w:vAlign w:val="center"/>
          </w:tcPr>
          <w:p w14:paraId="7549B94C"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Upon signature of the Contract by both Parties</w:t>
            </w:r>
          </w:p>
        </w:tc>
      </w:tr>
      <w:tr w:rsidR="00F603F8" w:rsidRPr="004C1E40" w14:paraId="55AA5E04" w14:textId="77777777" w:rsidTr="00152089">
        <w:trPr>
          <w:trHeight w:val="445"/>
        </w:trPr>
        <w:tc>
          <w:tcPr>
            <w:tcW w:w="355" w:type="pct"/>
            <w:vAlign w:val="center"/>
          </w:tcPr>
          <w:p w14:paraId="1AC4513F"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 xml:space="preserve">SI </w:t>
            </w:r>
          </w:p>
        </w:tc>
        <w:tc>
          <w:tcPr>
            <w:tcW w:w="594" w:type="pct"/>
            <w:vAlign w:val="center"/>
          </w:tcPr>
          <w:p w14:paraId="786D9FAC" w14:textId="77777777" w:rsidR="00F603F8" w:rsidRPr="004C1E40" w:rsidRDefault="00F603F8" w:rsidP="00152089">
            <w:pPr>
              <w:spacing w:after="0" w:line="240" w:lineRule="auto"/>
              <w:contextualSpacing/>
              <w:jc w:val="center"/>
              <w:rPr>
                <w:rFonts w:cs="Arial"/>
                <w:sz w:val="20"/>
                <w:szCs w:val="18"/>
                <w:highlight w:val="cyan"/>
              </w:rPr>
            </w:pPr>
          </w:p>
        </w:tc>
        <w:tc>
          <w:tcPr>
            <w:tcW w:w="644" w:type="pct"/>
            <w:vAlign w:val="center"/>
          </w:tcPr>
          <w:p w14:paraId="209375C2" w14:textId="77777777" w:rsidR="00F603F8" w:rsidRPr="004C1E40" w:rsidRDefault="00F603F8" w:rsidP="00152089">
            <w:pPr>
              <w:spacing w:after="0" w:line="240" w:lineRule="auto"/>
              <w:contextualSpacing/>
              <w:jc w:val="center"/>
              <w:rPr>
                <w:rFonts w:cs="Arial"/>
                <w:sz w:val="20"/>
                <w:szCs w:val="18"/>
                <w:highlight w:val="cyan"/>
              </w:rPr>
            </w:pPr>
          </w:p>
        </w:tc>
        <w:tc>
          <w:tcPr>
            <w:tcW w:w="388" w:type="pct"/>
            <w:vAlign w:val="center"/>
          </w:tcPr>
          <w:p w14:paraId="54195916" w14:textId="77777777" w:rsidR="00F603F8" w:rsidRPr="004C1E40" w:rsidRDefault="00F603F8" w:rsidP="00152089">
            <w:pPr>
              <w:spacing w:after="0" w:line="240" w:lineRule="auto"/>
              <w:contextualSpacing/>
              <w:jc w:val="center"/>
              <w:rPr>
                <w:rFonts w:cs="Arial"/>
                <w:sz w:val="20"/>
                <w:szCs w:val="18"/>
                <w:highlight w:val="cyan"/>
              </w:rPr>
            </w:pPr>
          </w:p>
        </w:tc>
        <w:tc>
          <w:tcPr>
            <w:tcW w:w="702" w:type="pct"/>
            <w:vAlign w:val="center"/>
          </w:tcPr>
          <w:p w14:paraId="6B7B7103"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346" w:type="pct"/>
            <w:vAlign w:val="center"/>
          </w:tcPr>
          <w:p w14:paraId="79AB7FFD"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MS-..</w:t>
            </w:r>
          </w:p>
        </w:tc>
        <w:tc>
          <w:tcPr>
            <w:tcW w:w="644" w:type="pct"/>
            <w:vAlign w:val="center"/>
          </w:tcPr>
          <w:p w14:paraId="435A0F83"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1328" w:type="pct"/>
            <w:vAlign w:val="center"/>
          </w:tcPr>
          <w:p w14:paraId="7111DF24"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Upon signature of the Contract by both Parties</w:t>
            </w:r>
          </w:p>
        </w:tc>
      </w:tr>
    </w:tbl>
    <w:p w14:paraId="03E595B3" w14:textId="77777777" w:rsidR="00F603F8" w:rsidRPr="00375078" w:rsidRDefault="00F603F8" w:rsidP="00F603F8">
      <w:pPr>
        <w:spacing w:after="0" w:line="240" w:lineRule="auto"/>
        <w:contextualSpacing/>
        <w:jc w:val="both"/>
        <w:rPr>
          <w:rFonts w:cs="Arial"/>
          <w:b/>
          <w:color w:val="0000FF"/>
        </w:rPr>
      </w:pPr>
      <w:r w:rsidRPr="00375078">
        <w:rPr>
          <w:rFonts w:cs="Arial"/>
          <w:b/>
          <w:color w:val="0000FF"/>
        </w:rPr>
        <w:t>[END SUB-OPTION 2A]</w:t>
      </w:r>
    </w:p>
    <w:p w14:paraId="19ACAA21" w14:textId="77777777" w:rsidR="00F603F8" w:rsidRPr="00375078" w:rsidRDefault="00F603F8" w:rsidP="00F603F8">
      <w:pPr>
        <w:spacing w:after="0" w:line="240" w:lineRule="auto"/>
        <w:contextualSpacing/>
        <w:jc w:val="both"/>
        <w:rPr>
          <w:rFonts w:cs="Arial"/>
          <w:b/>
        </w:rPr>
      </w:pPr>
    </w:p>
    <w:p w14:paraId="1C1E45B7" w14:textId="77777777" w:rsidR="002F51E3" w:rsidRDefault="002F51E3">
      <w:pPr>
        <w:rPr>
          <w:rFonts w:cs="Arial"/>
          <w:b/>
          <w:color w:val="0000FF"/>
        </w:rPr>
      </w:pPr>
      <w:r>
        <w:rPr>
          <w:rFonts w:cs="Arial"/>
          <w:b/>
          <w:color w:val="0000FF"/>
        </w:rPr>
        <w:br w:type="page"/>
      </w:r>
    </w:p>
    <w:p w14:paraId="10076D03" w14:textId="1A9D359B" w:rsidR="00F603F8" w:rsidRPr="00375078" w:rsidRDefault="00F603F8" w:rsidP="00F603F8">
      <w:pPr>
        <w:spacing w:after="0" w:line="240" w:lineRule="auto"/>
        <w:contextualSpacing/>
        <w:jc w:val="both"/>
        <w:rPr>
          <w:rFonts w:cs="Arial"/>
          <w:b/>
          <w:color w:val="0000FF"/>
        </w:rPr>
      </w:pPr>
      <w:r w:rsidRPr="00375078">
        <w:rPr>
          <w:rFonts w:cs="Arial"/>
          <w:b/>
          <w:color w:val="0000FF"/>
        </w:rPr>
        <w:lastRenderedPageBreak/>
        <w:t>[SUB-OPTION 2B: if phasing]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6"/>
        <w:gridCol w:w="1471"/>
        <w:gridCol w:w="2748"/>
        <w:gridCol w:w="1277"/>
      </w:tblGrid>
      <w:tr w:rsidR="00F603F8" w:rsidRPr="004C1E40" w14:paraId="70815F79" w14:textId="77777777" w:rsidTr="00152089">
        <w:trPr>
          <w:trHeight w:val="248"/>
        </w:trPr>
        <w:tc>
          <w:tcPr>
            <w:tcW w:w="2228" w:type="pct"/>
            <w:vMerge w:val="restart"/>
            <w:shd w:val="clear" w:color="auto" w:fill="E7E6E6" w:themeFill="background2"/>
            <w:vAlign w:val="center"/>
          </w:tcPr>
          <w:p w14:paraId="07EDC85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Milestone (MS) Description</w:t>
            </w:r>
          </w:p>
        </w:tc>
        <w:tc>
          <w:tcPr>
            <w:tcW w:w="742" w:type="pct"/>
            <w:vMerge w:val="restart"/>
            <w:shd w:val="clear" w:color="auto" w:fill="E7E6E6" w:themeFill="background2"/>
            <w:vAlign w:val="center"/>
          </w:tcPr>
          <w:p w14:paraId="482B403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Schedule Date</w:t>
            </w:r>
          </w:p>
        </w:tc>
        <w:tc>
          <w:tcPr>
            <w:tcW w:w="1386" w:type="pct"/>
            <w:vMerge w:val="restart"/>
            <w:shd w:val="clear" w:color="auto" w:fill="E7E6E6" w:themeFill="background2"/>
            <w:vAlign w:val="center"/>
          </w:tcPr>
          <w:p w14:paraId="3E4B67EE"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Payments from ESA to (Prime) Contractor</w:t>
            </w:r>
          </w:p>
          <w:p w14:paraId="6DDEE927" w14:textId="77777777" w:rsidR="00F603F8" w:rsidRPr="004C1E40" w:rsidDel="00807E8C"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(in Euro)</w:t>
            </w:r>
          </w:p>
        </w:tc>
        <w:tc>
          <w:tcPr>
            <w:tcW w:w="644" w:type="pct"/>
            <w:vMerge w:val="restart"/>
            <w:shd w:val="clear" w:color="auto" w:fill="E7E6E6" w:themeFill="background2"/>
            <w:vAlign w:val="center"/>
          </w:tcPr>
          <w:p w14:paraId="1BA3794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 xml:space="preserve">Country </w:t>
            </w:r>
          </w:p>
          <w:p w14:paraId="696F5E4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(ISO code)</w:t>
            </w:r>
          </w:p>
        </w:tc>
      </w:tr>
      <w:tr w:rsidR="00F603F8" w:rsidRPr="004C1E40" w14:paraId="5B77F0A1" w14:textId="77777777" w:rsidTr="00152089">
        <w:trPr>
          <w:trHeight w:val="501"/>
        </w:trPr>
        <w:tc>
          <w:tcPr>
            <w:tcW w:w="2228" w:type="pct"/>
            <w:vMerge/>
            <w:tcBorders>
              <w:bottom w:val="single" w:sz="4" w:space="0" w:color="auto"/>
            </w:tcBorders>
            <w:shd w:val="clear" w:color="auto" w:fill="E7E6E6" w:themeFill="background2"/>
            <w:vAlign w:val="center"/>
          </w:tcPr>
          <w:p w14:paraId="2E38AB4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742" w:type="pct"/>
            <w:vMerge/>
            <w:tcBorders>
              <w:bottom w:val="single" w:sz="4" w:space="0" w:color="auto"/>
            </w:tcBorders>
            <w:shd w:val="clear" w:color="auto" w:fill="E7E6E6" w:themeFill="background2"/>
            <w:vAlign w:val="center"/>
          </w:tcPr>
          <w:p w14:paraId="4F109D0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1386" w:type="pct"/>
            <w:vMerge/>
            <w:tcBorders>
              <w:bottom w:val="single" w:sz="4" w:space="0" w:color="auto"/>
            </w:tcBorders>
            <w:shd w:val="clear" w:color="auto" w:fill="E7E6E6" w:themeFill="background2"/>
            <w:vAlign w:val="center"/>
          </w:tcPr>
          <w:p w14:paraId="4B6549F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tcBorders>
              <w:bottom w:val="single" w:sz="4" w:space="0" w:color="auto"/>
            </w:tcBorders>
            <w:shd w:val="clear" w:color="auto" w:fill="E7E6E6" w:themeFill="background2"/>
            <w:vAlign w:val="center"/>
          </w:tcPr>
          <w:p w14:paraId="07D397E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0F1EB67B" w14:textId="77777777" w:rsidTr="00152089">
        <w:tc>
          <w:tcPr>
            <w:tcW w:w="2228" w:type="pct"/>
            <w:shd w:val="clear" w:color="auto" w:fill="auto"/>
            <w:vAlign w:val="center"/>
          </w:tcPr>
          <w:p w14:paraId="23573DA9"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1): Upon successful completion of task xxx as defined in the SoW (Appendix 2) and/or successful [review and] acceptance of all related deliverables.</w:t>
            </w:r>
          </w:p>
        </w:tc>
        <w:tc>
          <w:tcPr>
            <w:tcW w:w="742" w:type="pct"/>
            <w:shd w:val="clear" w:color="auto" w:fill="auto"/>
            <w:vAlign w:val="center"/>
          </w:tcPr>
          <w:p w14:paraId="64E548D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sz w:val="20"/>
                <w:szCs w:val="20"/>
              </w:rPr>
              <w:t>To + … months</w:t>
            </w:r>
          </w:p>
        </w:tc>
        <w:tc>
          <w:tcPr>
            <w:tcW w:w="1386" w:type="pct"/>
            <w:shd w:val="clear" w:color="auto" w:fill="auto"/>
            <w:vAlign w:val="center"/>
          </w:tcPr>
          <w:p w14:paraId="4B27849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val="restart"/>
            <w:shd w:val="clear" w:color="auto" w:fill="auto"/>
            <w:vAlign w:val="center"/>
          </w:tcPr>
          <w:p w14:paraId="4617838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18EFF25A" w14:textId="77777777" w:rsidTr="00152089">
        <w:tc>
          <w:tcPr>
            <w:tcW w:w="2228" w:type="pct"/>
            <w:tcBorders>
              <w:bottom w:val="single" w:sz="4" w:space="0" w:color="auto"/>
            </w:tcBorders>
            <w:shd w:val="clear" w:color="auto" w:fill="auto"/>
            <w:vAlign w:val="center"/>
          </w:tcPr>
          <w:p w14:paraId="284B42A2"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2): Upon successful completion of task xxx as defined in the SoW (Appendix 2) and/or successful [review and] acceptance of all related deliverables.</w:t>
            </w:r>
          </w:p>
        </w:tc>
        <w:tc>
          <w:tcPr>
            <w:tcW w:w="742" w:type="pct"/>
            <w:tcBorders>
              <w:bottom w:val="single" w:sz="4" w:space="0" w:color="auto"/>
            </w:tcBorders>
            <w:shd w:val="clear" w:color="auto" w:fill="auto"/>
            <w:vAlign w:val="center"/>
          </w:tcPr>
          <w:p w14:paraId="6A48124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1386" w:type="pct"/>
            <w:tcBorders>
              <w:bottom w:val="single" w:sz="4" w:space="0" w:color="auto"/>
            </w:tcBorders>
            <w:shd w:val="clear" w:color="auto" w:fill="auto"/>
            <w:vAlign w:val="center"/>
          </w:tcPr>
          <w:p w14:paraId="69F2D874"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2466DB1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29CD5C63" w14:textId="77777777" w:rsidTr="00152089">
        <w:tc>
          <w:tcPr>
            <w:tcW w:w="2228" w:type="pct"/>
            <w:shd w:val="clear" w:color="auto" w:fill="auto"/>
            <w:vAlign w:val="center"/>
          </w:tcPr>
          <w:p w14:paraId="483116E0"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3): Upon successful completion of task xxx as defined in the SoW (Appendix 2) and/or successful [review and] acceptance of all related deliverables.</w:t>
            </w:r>
          </w:p>
        </w:tc>
        <w:tc>
          <w:tcPr>
            <w:tcW w:w="742" w:type="pct"/>
            <w:shd w:val="clear" w:color="auto" w:fill="auto"/>
            <w:vAlign w:val="center"/>
          </w:tcPr>
          <w:p w14:paraId="1E47615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1386" w:type="pct"/>
            <w:shd w:val="clear" w:color="auto" w:fill="auto"/>
            <w:vAlign w:val="center"/>
          </w:tcPr>
          <w:p w14:paraId="336E623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2CBB558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78BF173D" w14:textId="77777777" w:rsidTr="00152089">
        <w:trPr>
          <w:trHeight w:val="663"/>
        </w:trPr>
        <w:tc>
          <w:tcPr>
            <w:tcW w:w="2228" w:type="pct"/>
            <w:tcBorders>
              <w:bottom w:val="single" w:sz="4" w:space="0" w:color="auto"/>
            </w:tcBorders>
            <w:shd w:val="clear" w:color="auto" w:fill="auto"/>
            <w:vAlign w:val="center"/>
          </w:tcPr>
          <w:p w14:paraId="465DFFDB"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4): Upon successful completion of task xxx as defined in the SoW (Appendix 2) and successful review and acceptance of all related deliverables for Phase 1.</w:t>
            </w:r>
          </w:p>
        </w:tc>
        <w:tc>
          <w:tcPr>
            <w:tcW w:w="742" w:type="pct"/>
            <w:tcBorders>
              <w:bottom w:val="single" w:sz="4" w:space="0" w:color="auto"/>
            </w:tcBorders>
            <w:shd w:val="clear" w:color="auto" w:fill="auto"/>
            <w:vAlign w:val="center"/>
          </w:tcPr>
          <w:p w14:paraId="1F2D4FC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86" w:type="pct"/>
            <w:tcBorders>
              <w:bottom w:val="single" w:sz="4" w:space="0" w:color="auto"/>
            </w:tcBorders>
            <w:shd w:val="clear" w:color="auto" w:fill="auto"/>
            <w:vAlign w:val="center"/>
          </w:tcPr>
          <w:p w14:paraId="28592E6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0055DAF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57091349" w14:textId="77777777" w:rsidTr="00152089">
        <w:trPr>
          <w:trHeight w:val="474"/>
        </w:trPr>
        <w:tc>
          <w:tcPr>
            <w:tcW w:w="2970" w:type="pct"/>
            <w:gridSpan w:val="2"/>
            <w:shd w:val="clear" w:color="auto" w:fill="E7E6E6" w:themeFill="background2"/>
            <w:vAlign w:val="center"/>
          </w:tcPr>
          <w:p w14:paraId="55EB7E9D"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r w:rsidRPr="004C1E40">
              <w:rPr>
                <w:rFonts w:cs="Arial"/>
                <w:b/>
                <w:sz w:val="20"/>
                <w:szCs w:val="20"/>
              </w:rPr>
              <w:t>TOTAL Phase 1</w:t>
            </w:r>
          </w:p>
        </w:tc>
        <w:tc>
          <w:tcPr>
            <w:tcW w:w="1386" w:type="pct"/>
            <w:shd w:val="clear" w:color="auto" w:fill="E7E6E6" w:themeFill="background2"/>
            <w:vAlign w:val="center"/>
          </w:tcPr>
          <w:p w14:paraId="4665343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44" w:type="pct"/>
            <w:vMerge/>
            <w:shd w:val="clear" w:color="auto" w:fill="auto"/>
            <w:vAlign w:val="center"/>
          </w:tcPr>
          <w:p w14:paraId="3390DA0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74E7F7B9" w14:textId="77777777" w:rsidTr="00152089">
        <w:trPr>
          <w:trHeight w:val="474"/>
        </w:trPr>
        <w:tc>
          <w:tcPr>
            <w:tcW w:w="4356" w:type="pct"/>
            <w:gridSpan w:val="3"/>
            <w:shd w:val="clear" w:color="auto" w:fill="E7E6E6" w:themeFill="background2"/>
            <w:vAlign w:val="center"/>
          </w:tcPr>
          <w:p w14:paraId="1235C21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r w:rsidRPr="004C1E40">
              <w:rPr>
                <w:rFonts w:cs="Arial"/>
                <w:b/>
                <w:sz w:val="20"/>
                <w:szCs w:val="20"/>
              </w:rPr>
              <w:t>Payment Plan for Phase 2 (following release by the Agency of an Authorisation to Proceed with this Phase)</w:t>
            </w:r>
          </w:p>
        </w:tc>
        <w:tc>
          <w:tcPr>
            <w:tcW w:w="644" w:type="pct"/>
            <w:vMerge/>
            <w:shd w:val="clear" w:color="auto" w:fill="auto"/>
            <w:vAlign w:val="center"/>
          </w:tcPr>
          <w:p w14:paraId="3362EB4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D79884E" w14:textId="77777777" w:rsidTr="00152089">
        <w:tc>
          <w:tcPr>
            <w:tcW w:w="2228" w:type="pct"/>
            <w:shd w:val="clear" w:color="auto" w:fill="auto"/>
            <w:vAlign w:val="center"/>
          </w:tcPr>
          <w:p w14:paraId="02176F9E"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5): Upon successful completion of task xxx as defined in the SoW (Appendix 2) and/or successful [review and] acceptance of all related deliverables.</w:t>
            </w:r>
          </w:p>
        </w:tc>
        <w:tc>
          <w:tcPr>
            <w:tcW w:w="742" w:type="pct"/>
            <w:shd w:val="clear" w:color="auto" w:fill="auto"/>
            <w:vAlign w:val="center"/>
          </w:tcPr>
          <w:p w14:paraId="5821BA2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1386" w:type="pct"/>
            <w:shd w:val="clear" w:color="auto" w:fill="auto"/>
            <w:vAlign w:val="center"/>
          </w:tcPr>
          <w:p w14:paraId="20EFDF3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2D51FD9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7A86249F" w14:textId="77777777" w:rsidTr="00152089">
        <w:tc>
          <w:tcPr>
            <w:tcW w:w="2228" w:type="pct"/>
            <w:shd w:val="clear" w:color="auto" w:fill="auto"/>
            <w:vAlign w:val="center"/>
          </w:tcPr>
          <w:p w14:paraId="7A6EF000"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6): Upon successful completion of task xxx as defined in the SoW (Appendix 2) and/or successful [review and] acceptance of all related deliverables.</w:t>
            </w:r>
          </w:p>
        </w:tc>
        <w:tc>
          <w:tcPr>
            <w:tcW w:w="742" w:type="pct"/>
            <w:shd w:val="clear" w:color="auto" w:fill="auto"/>
            <w:vAlign w:val="center"/>
          </w:tcPr>
          <w:p w14:paraId="0CFA1DC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86" w:type="pct"/>
            <w:shd w:val="clear" w:color="auto" w:fill="auto"/>
            <w:vAlign w:val="center"/>
          </w:tcPr>
          <w:p w14:paraId="7254EC7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3EFFE87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26867031" w14:textId="77777777" w:rsidTr="00152089">
        <w:trPr>
          <w:trHeight w:val="725"/>
        </w:trPr>
        <w:tc>
          <w:tcPr>
            <w:tcW w:w="2228" w:type="pct"/>
            <w:tcBorders>
              <w:bottom w:val="single" w:sz="4" w:space="0" w:color="auto"/>
            </w:tcBorders>
            <w:shd w:val="clear" w:color="auto" w:fill="auto"/>
            <w:vAlign w:val="center"/>
          </w:tcPr>
          <w:p w14:paraId="0737F096" w14:textId="1E316BA3" w:rsidR="00F603F8" w:rsidRPr="004C1E40" w:rsidRDefault="00F603F8" w:rsidP="00152089">
            <w:pPr>
              <w:spacing w:after="0" w:line="240" w:lineRule="auto"/>
              <w:contextualSpacing/>
              <w:jc w:val="both"/>
              <w:rPr>
                <w:rFonts w:cs="Arial"/>
                <w:b/>
                <w:sz w:val="20"/>
                <w:szCs w:val="20"/>
                <w:highlight w:val="cyan"/>
              </w:rPr>
            </w:pPr>
            <w:r w:rsidRPr="004C1E40">
              <w:rPr>
                <w:rFonts w:cs="Arial"/>
                <w:sz w:val="20"/>
                <w:szCs w:val="20"/>
              </w:rPr>
              <w:t xml:space="preserve">Final Settlement (MS 7): Upon the Agency’s acceptance of all deliverable items due under the Contract and the Contractor’s fulfilment of all other contractual </w:t>
            </w:r>
            <w:r w:rsidRPr="00B17534">
              <w:rPr>
                <w:rFonts w:cs="Arial"/>
                <w:sz w:val="20"/>
                <w:szCs w:val="20"/>
              </w:rPr>
              <w:t>obligations</w:t>
            </w:r>
            <w:r w:rsidR="00A90B39">
              <w:rPr>
                <w:rFonts w:cs="Arial"/>
                <w:sz w:val="20"/>
                <w:szCs w:val="20"/>
              </w:rPr>
              <w:t xml:space="preserve"> </w:t>
            </w:r>
            <w:r w:rsidR="00A90B39" w:rsidRPr="00165E15">
              <w:rPr>
                <w:rFonts w:eastAsia="Calibri" w:cs="Arial"/>
                <w:b/>
                <w:color w:val="0000FF"/>
              </w:rPr>
              <w:t>[OPTION for CCD]</w:t>
            </w:r>
            <w:r w:rsidR="00A90B39" w:rsidRPr="009038E7">
              <w:rPr>
                <w:rFonts w:eastAsia="Calibri" w:cs="Arial"/>
              </w:rPr>
              <w:t xml:space="preserve"> </w:t>
            </w:r>
            <w:r w:rsidRPr="00B17534">
              <w:rPr>
                <w:rFonts w:cs="Arial"/>
                <w:sz w:val="20"/>
                <w:szCs w:val="20"/>
              </w:rPr>
              <w:t xml:space="preserve"> including</w:t>
            </w:r>
            <w:r>
              <w:rPr>
                <w:rFonts w:cs="Arial"/>
                <w:sz w:val="20"/>
                <w:szCs w:val="20"/>
              </w:rPr>
              <w:t xml:space="preserve"> </w:t>
            </w:r>
            <w:r w:rsidRPr="00B17534">
              <w:rPr>
                <w:rFonts w:cs="Arial"/>
                <w:sz w:val="20"/>
                <w:szCs w:val="20"/>
              </w:rPr>
              <w:t>submission of the Contract Closure Documentation.</w:t>
            </w:r>
            <w:r w:rsidR="00A90B39">
              <w:rPr>
                <w:rFonts w:cs="Arial"/>
                <w:sz w:val="20"/>
                <w:szCs w:val="20"/>
              </w:rPr>
              <w:t xml:space="preserve"> </w:t>
            </w:r>
            <w:r w:rsidR="00A90B39" w:rsidRPr="00165E15">
              <w:rPr>
                <w:rFonts w:eastAsia="Calibri" w:cs="Arial"/>
                <w:b/>
                <w:color w:val="0000FF"/>
              </w:rPr>
              <w:t>[</w:t>
            </w:r>
            <w:r w:rsidR="00A90B39">
              <w:rPr>
                <w:rFonts w:eastAsia="Calibri" w:cs="Arial"/>
                <w:b/>
                <w:color w:val="0000FF"/>
              </w:rPr>
              <w:t xml:space="preserve">END </w:t>
            </w:r>
            <w:r w:rsidR="00A90B39" w:rsidRPr="00165E15">
              <w:rPr>
                <w:rFonts w:eastAsia="Calibri" w:cs="Arial"/>
                <w:b/>
                <w:color w:val="0000FF"/>
              </w:rPr>
              <w:t>OPTION]</w:t>
            </w:r>
          </w:p>
        </w:tc>
        <w:tc>
          <w:tcPr>
            <w:tcW w:w="742" w:type="pct"/>
            <w:tcBorders>
              <w:bottom w:val="single" w:sz="4" w:space="0" w:color="auto"/>
            </w:tcBorders>
            <w:shd w:val="clear" w:color="auto" w:fill="auto"/>
            <w:vAlign w:val="center"/>
          </w:tcPr>
          <w:p w14:paraId="081551A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86" w:type="pct"/>
            <w:tcBorders>
              <w:bottom w:val="single" w:sz="4" w:space="0" w:color="auto"/>
            </w:tcBorders>
            <w:shd w:val="clear" w:color="auto" w:fill="auto"/>
            <w:vAlign w:val="center"/>
          </w:tcPr>
          <w:p w14:paraId="34EB59F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44" w:type="pct"/>
            <w:vMerge/>
            <w:shd w:val="clear" w:color="auto" w:fill="auto"/>
            <w:vAlign w:val="center"/>
          </w:tcPr>
          <w:p w14:paraId="43E7968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9A5A370" w14:textId="77777777" w:rsidTr="00152089">
        <w:trPr>
          <w:trHeight w:val="467"/>
        </w:trPr>
        <w:tc>
          <w:tcPr>
            <w:tcW w:w="2970" w:type="pct"/>
            <w:gridSpan w:val="2"/>
            <w:tcBorders>
              <w:bottom w:val="single" w:sz="4" w:space="0" w:color="auto"/>
            </w:tcBorders>
            <w:shd w:val="clear" w:color="auto" w:fill="E7E6E6" w:themeFill="background2"/>
            <w:vAlign w:val="center"/>
          </w:tcPr>
          <w:p w14:paraId="0E8AD5A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r w:rsidRPr="004C1E40">
              <w:rPr>
                <w:rFonts w:cs="Arial"/>
                <w:b/>
                <w:sz w:val="20"/>
                <w:szCs w:val="20"/>
              </w:rPr>
              <w:t>TOTAL Phase 2</w:t>
            </w:r>
          </w:p>
        </w:tc>
        <w:tc>
          <w:tcPr>
            <w:tcW w:w="1386" w:type="pct"/>
            <w:tcBorders>
              <w:bottom w:val="single" w:sz="4" w:space="0" w:color="auto"/>
            </w:tcBorders>
            <w:shd w:val="clear" w:color="auto" w:fill="E7E6E6" w:themeFill="background2"/>
            <w:vAlign w:val="center"/>
          </w:tcPr>
          <w:p w14:paraId="7F3336F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44" w:type="pct"/>
            <w:vMerge/>
            <w:shd w:val="clear" w:color="auto" w:fill="F2F2F2" w:themeFill="background1" w:themeFillShade="F2"/>
            <w:vAlign w:val="center"/>
          </w:tcPr>
          <w:p w14:paraId="6ACF9C2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1D175FBD" w14:textId="77777777" w:rsidTr="00152089">
        <w:trPr>
          <w:trHeight w:val="559"/>
        </w:trPr>
        <w:tc>
          <w:tcPr>
            <w:tcW w:w="2970" w:type="pct"/>
            <w:gridSpan w:val="2"/>
            <w:shd w:val="clear" w:color="auto" w:fill="E7E6E6" w:themeFill="background2"/>
            <w:vAlign w:val="center"/>
          </w:tcPr>
          <w:p w14:paraId="227BC67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TOTAL CONTRACT</w:t>
            </w:r>
          </w:p>
        </w:tc>
        <w:tc>
          <w:tcPr>
            <w:tcW w:w="1386" w:type="pct"/>
            <w:shd w:val="clear" w:color="auto" w:fill="E7E6E6" w:themeFill="background2"/>
            <w:vAlign w:val="center"/>
          </w:tcPr>
          <w:p w14:paraId="017AC291"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44" w:type="pct"/>
            <w:shd w:val="clear" w:color="auto" w:fill="auto"/>
            <w:vAlign w:val="center"/>
          </w:tcPr>
          <w:p w14:paraId="5D86F2A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r>
    </w:tbl>
    <w:p w14:paraId="24C092A7" w14:textId="77777777" w:rsidR="00F603F8" w:rsidRPr="004C1E40" w:rsidRDefault="00F603F8" w:rsidP="00F603F8">
      <w:pPr>
        <w:spacing w:after="0" w:line="240" w:lineRule="auto"/>
        <w:contextualSpacing/>
        <w:jc w:val="both"/>
        <w:rPr>
          <w:rFonts w:cs="Arial"/>
          <w:b/>
          <w:highlight w:val="yellow"/>
        </w:rPr>
      </w:pPr>
    </w:p>
    <w:p w14:paraId="0AC6E4F7" w14:textId="77777777" w:rsidR="00F603F8" w:rsidRPr="00375078" w:rsidRDefault="00F603F8" w:rsidP="00F603F8">
      <w:pPr>
        <w:spacing w:after="0" w:line="240" w:lineRule="auto"/>
        <w:contextualSpacing/>
        <w:jc w:val="both"/>
        <w:rPr>
          <w:rFonts w:cs="Arial"/>
          <w:b/>
          <w:color w:val="0000FF"/>
        </w:rPr>
      </w:pPr>
      <w:r w:rsidRPr="00375078">
        <w:rPr>
          <w:rFonts w:cs="Arial"/>
          <w:b/>
          <w:color w:val="0000FF"/>
        </w:rPr>
        <w:t xml:space="preserve">[OPTION: </w:t>
      </w:r>
      <w:r w:rsidRPr="00375078">
        <w:rPr>
          <w:rFonts w:cs="Arial"/>
          <w:bCs/>
          <w:color w:val="0000FF"/>
        </w:rPr>
        <w:t>if Advance Payment is granted]</w:t>
      </w:r>
    </w:p>
    <w:p w14:paraId="0B4A9879" w14:textId="344A2C25" w:rsidR="00F603F8" w:rsidRPr="004C1E40" w:rsidRDefault="00F603F8" w:rsidP="00F603F8">
      <w:pPr>
        <w:tabs>
          <w:tab w:val="left" w:pos="7200"/>
        </w:tabs>
        <w:spacing w:after="0" w:line="240" w:lineRule="auto"/>
        <w:contextualSpacing/>
        <w:jc w:val="both"/>
        <w:rPr>
          <w:rFonts w:cs="Arial"/>
          <w:sz w:val="22"/>
          <w:u w:val="single"/>
        </w:rPr>
      </w:pPr>
      <w:r w:rsidRPr="004C1E40">
        <w:rPr>
          <w:rFonts w:cs="Arial"/>
          <w:u w:val="single"/>
        </w:rPr>
        <w:t>Advance Payment(s)</w:t>
      </w:r>
      <w:r w:rsidR="00C37932">
        <w:rPr>
          <w:rStyle w:val="FootnoteReference"/>
          <w:rFonts w:cs="Arial"/>
          <w:u w:val="single"/>
        </w:rPr>
        <w:footnoteReference w:id="11"/>
      </w:r>
      <w:r w:rsidRPr="004C1E40">
        <w:rPr>
          <w:rFonts w:cs="Arial"/>
          <w:u w:val="single"/>
        </w:rPr>
        <w:t xml:space="preserve"> and other Financial Conditions</w:t>
      </w:r>
      <w:r w:rsidRPr="004C1E40">
        <w:rPr>
          <w:rFonts w:cs="Arial"/>
        </w:rPr>
        <w:t>:</w:t>
      </w:r>
    </w:p>
    <w:p w14:paraId="47C80B09" w14:textId="77777777" w:rsidR="00F603F8" w:rsidRPr="004C1E40" w:rsidRDefault="00F603F8" w:rsidP="00F603F8">
      <w:pPr>
        <w:tabs>
          <w:tab w:val="left" w:pos="7200"/>
        </w:tabs>
        <w:spacing w:after="0" w:line="240" w:lineRule="auto"/>
        <w:contextualSpacing/>
        <w:rPr>
          <w:rFonts w:cs="Arial"/>
          <w:b/>
          <w:szCs w:val="28"/>
          <w:highlight w:val="cyan"/>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
        <w:gridCol w:w="1307"/>
        <w:gridCol w:w="1307"/>
        <w:gridCol w:w="983"/>
        <w:gridCol w:w="1210"/>
        <w:gridCol w:w="1061"/>
        <w:gridCol w:w="1488"/>
        <w:gridCol w:w="1784"/>
      </w:tblGrid>
      <w:tr w:rsidR="00F603F8" w:rsidRPr="004C1E40" w14:paraId="7FBDD7F3" w14:textId="77777777" w:rsidTr="00152089">
        <w:tc>
          <w:tcPr>
            <w:tcW w:w="306" w:type="pct"/>
            <w:shd w:val="clear" w:color="auto" w:fill="E7E6E6" w:themeFill="background2"/>
            <w:vAlign w:val="center"/>
          </w:tcPr>
          <w:p w14:paraId="605C3122"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Prime</w:t>
            </w:r>
          </w:p>
          <w:p w14:paraId="4BD5CF86"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(P)</w:t>
            </w:r>
          </w:p>
        </w:tc>
        <w:tc>
          <w:tcPr>
            <w:tcW w:w="742" w:type="pct"/>
            <w:shd w:val="clear" w:color="auto" w:fill="E7E6E6" w:themeFill="background2"/>
            <w:vAlign w:val="center"/>
          </w:tcPr>
          <w:p w14:paraId="64873047"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Company</w:t>
            </w:r>
          </w:p>
          <w:p w14:paraId="31540383"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Name</w:t>
            </w:r>
          </w:p>
        </w:tc>
        <w:tc>
          <w:tcPr>
            <w:tcW w:w="742" w:type="pct"/>
            <w:shd w:val="clear" w:color="auto" w:fill="E7E6E6" w:themeFill="background2"/>
            <w:vAlign w:val="center"/>
          </w:tcPr>
          <w:p w14:paraId="7F178BC2"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ESA Entity Code</w:t>
            </w:r>
          </w:p>
        </w:tc>
        <w:tc>
          <w:tcPr>
            <w:tcW w:w="346" w:type="pct"/>
            <w:shd w:val="clear" w:color="auto" w:fill="E7E6E6" w:themeFill="background2"/>
            <w:vAlign w:val="center"/>
          </w:tcPr>
          <w:p w14:paraId="45598325"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Country</w:t>
            </w:r>
          </w:p>
          <w:p w14:paraId="1608EB0D"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(ISO code)</w:t>
            </w:r>
          </w:p>
        </w:tc>
        <w:tc>
          <w:tcPr>
            <w:tcW w:w="693" w:type="pct"/>
            <w:shd w:val="clear" w:color="auto" w:fill="E7E6E6" w:themeFill="background2"/>
            <w:vAlign w:val="center"/>
          </w:tcPr>
          <w:p w14:paraId="6F2E0592"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Advance Payment</w:t>
            </w:r>
          </w:p>
          <w:p w14:paraId="5398A68D"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(in Euro)</w:t>
            </w:r>
          </w:p>
        </w:tc>
        <w:tc>
          <w:tcPr>
            <w:tcW w:w="355" w:type="pct"/>
            <w:shd w:val="clear" w:color="auto" w:fill="E7E6E6" w:themeFill="background2"/>
            <w:vAlign w:val="center"/>
          </w:tcPr>
          <w:p w14:paraId="223A5A72"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Offset against</w:t>
            </w:r>
            <w:r w:rsidRPr="004C1E40">
              <w:rPr>
                <w:rStyle w:val="FootnoteReference"/>
                <w:rFonts w:cs="Arial"/>
                <w:b/>
                <w:sz w:val="20"/>
                <w:szCs w:val="18"/>
              </w:rPr>
              <w:footnoteReference w:id="12"/>
            </w:r>
          </w:p>
        </w:tc>
        <w:tc>
          <w:tcPr>
            <w:tcW w:w="833" w:type="pct"/>
            <w:shd w:val="clear" w:color="auto" w:fill="E7E6E6" w:themeFill="background2"/>
            <w:vAlign w:val="center"/>
          </w:tcPr>
          <w:p w14:paraId="33AC9E7B"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Offset by Euro</w:t>
            </w:r>
          </w:p>
        </w:tc>
        <w:tc>
          <w:tcPr>
            <w:tcW w:w="982" w:type="pct"/>
            <w:shd w:val="clear" w:color="auto" w:fill="E7E6E6" w:themeFill="background2"/>
            <w:vAlign w:val="center"/>
          </w:tcPr>
          <w:p w14:paraId="0048B113"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Condition for release of the Advance Payment</w:t>
            </w:r>
          </w:p>
        </w:tc>
      </w:tr>
      <w:tr w:rsidR="00F603F8" w:rsidRPr="004C1E40" w14:paraId="2D5501E8" w14:textId="77777777" w:rsidTr="00152089">
        <w:trPr>
          <w:trHeight w:val="555"/>
        </w:trPr>
        <w:tc>
          <w:tcPr>
            <w:tcW w:w="306" w:type="pct"/>
            <w:vMerge w:val="restart"/>
            <w:shd w:val="clear" w:color="auto" w:fill="auto"/>
            <w:vAlign w:val="center"/>
          </w:tcPr>
          <w:p w14:paraId="3112925F" w14:textId="77777777" w:rsidR="00F603F8" w:rsidRPr="004C1E40" w:rsidRDefault="00F603F8" w:rsidP="00152089">
            <w:pPr>
              <w:spacing w:after="0" w:line="240" w:lineRule="auto"/>
              <w:contextualSpacing/>
              <w:jc w:val="center"/>
              <w:rPr>
                <w:rFonts w:cs="Arial"/>
                <w:sz w:val="20"/>
                <w:szCs w:val="18"/>
                <w:highlight w:val="cyan"/>
              </w:rPr>
            </w:pPr>
            <w:r w:rsidRPr="004C1E40">
              <w:rPr>
                <w:rFonts w:cs="Arial"/>
                <w:sz w:val="20"/>
                <w:szCs w:val="18"/>
              </w:rPr>
              <w:t>P</w:t>
            </w:r>
          </w:p>
        </w:tc>
        <w:tc>
          <w:tcPr>
            <w:tcW w:w="742" w:type="pct"/>
            <w:vMerge w:val="restart"/>
            <w:shd w:val="clear" w:color="auto" w:fill="auto"/>
            <w:vAlign w:val="center"/>
          </w:tcPr>
          <w:p w14:paraId="30860993"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val="restart"/>
            <w:shd w:val="clear" w:color="auto" w:fill="auto"/>
            <w:vAlign w:val="center"/>
          </w:tcPr>
          <w:p w14:paraId="212A15AF"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val="restart"/>
            <w:vAlign w:val="center"/>
          </w:tcPr>
          <w:p w14:paraId="668EA6C6"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shd w:val="clear" w:color="auto" w:fill="auto"/>
            <w:vAlign w:val="center"/>
          </w:tcPr>
          <w:p w14:paraId="09A0EFB8"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shd w:val="clear" w:color="auto" w:fill="auto"/>
            <w:vAlign w:val="center"/>
          </w:tcPr>
          <w:p w14:paraId="7E192DFF"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MS 1</w:t>
            </w:r>
          </w:p>
        </w:tc>
        <w:tc>
          <w:tcPr>
            <w:tcW w:w="833" w:type="pct"/>
            <w:shd w:val="clear" w:color="auto" w:fill="auto"/>
            <w:vAlign w:val="center"/>
          </w:tcPr>
          <w:p w14:paraId="27068CC5"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982" w:type="pct"/>
            <w:shd w:val="clear" w:color="auto" w:fill="auto"/>
            <w:vAlign w:val="center"/>
          </w:tcPr>
          <w:p w14:paraId="4153223B"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Upon signature of the Contract by both Parties</w:t>
            </w:r>
          </w:p>
        </w:tc>
      </w:tr>
      <w:tr w:rsidR="00F603F8" w:rsidRPr="004C1E40" w14:paraId="53858E6E" w14:textId="77777777" w:rsidTr="00152089">
        <w:trPr>
          <w:trHeight w:val="555"/>
        </w:trPr>
        <w:tc>
          <w:tcPr>
            <w:tcW w:w="306" w:type="pct"/>
            <w:vMerge/>
            <w:shd w:val="clear" w:color="auto" w:fill="auto"/>
            <w:vAlign w:val="center"/>
          </w:tcPr>
          <w:p w14:paraId="3136FE45"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shd w:val="clear" w:color="auto" w:fill="auto"/>
            <w:vAlign w:val="center"/>
          </w:tcPr>
          <w:p w14:paraId="25C56081"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shd w:val="clear" w:color="auto" w:fill="auto"/>
            <w:vAlign w:val="center"/>
          </w:tcPr>
          <w:p w14:paraId="2013FAA0"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vAlign w:val="center"/>
          </w:tcPr>
          <w:p w14:paraId="398283B9"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shd w:val="clear" w:color="auto" w:fill="auto"/>
            <w:vAlign w:val="center"/>
          </w:tcPr>
          <w:p w14:paraId="5F042181"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shd w:val="clear" w:color="auto" w:fill="auto"/>
            <w:vAlign w:val="center"/>
          </w:tcPr>
          <w:p w14:paraId="3C862EC6"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MS *</w:t>
            </w:r>
          </w:p>
        </w:tc>
        <w:tc>
          <w:tcPr>
            <w:tcW w:w="833" w:type="pct"/>
            <w:shd w:val="clear" w:color="auto" w:fill="auto"/>
            <w:vAlign w:val="center"/>
          </w:tcPr>
          <w:p w14:paraId="02BD44C4"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982" w:type="pct"/>
            <w:shd w:val="clear" w:color="auto" w:fill="auto"/>
            <w:vAlign w:val="center"/>
          </w:tcPr>
          <w:p w14:paraId="3203B6B8"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Upon authorisation to proceed with Phase *</w:t>
            </w:r>
          </w:p>
        </w:tc>
      </w:tr>
    </w:tbl>
    <w:p w14:paraId="45B5FDC8" w14:textId="77777777" w:rsidR="00F603F8" w:rsidRPr="00CA2838" w:rsidRDefault="00F603F8" w:rsidP="00F603F8">
      <w:pPr>
        <w:spacing w:after="0" w:line="240" w:lineRule="auto"/>
        <w:contextualSpacing/>
        <w:jc w:val="both"/>
        <w:rPr>
          <w:rFonts w:cs="Arial"/>
          <w:b/>
          <w:color w:val="0000FF"/>
        </w:rPr>
      </w:pPr>
    </w:p>
    <w:p w14:paraId="71D5CA1B" w14:textId="77777777" w:rsidR="00F603F8" w:rsidRPr="00CA2838" w:rsidRDefault="00F603F8" w:rsidP="00F603F8">
      <w:pPr>
        <w:spacing w:after="0" w:line="240" w:lineRule="auto"/>
        <w:contextualSpacing/>
        <w:jc w:val="both"/>
        <w:rPr>
          <w:rFonts w:cs="Arial"/>
          <w:bCs/>
          <w:color w:val="0000FF"/>
        </w:rPr>
      </w:pPr>
      <w:r w:rsidRPr="00CA2838">
        <w:rPr>
          <w:rFonts w:cs="Arial"/>
          <w:b/>
          <w:color w:val="0000FF"/>
        </w:rPr>
        <w:t>[OPTION</w:t>
      </w:r>
      <w:r w:rsidRPr="00CA2838">
        <w:rPr>
          <w:rFonts w:cs="Arial"/>
          <w:bCs/>
          <w:color w:val="0000FF"/>
        </w:rPr>
        <w:t>: if Subcontractors]</w:t>
      </w:r>
    </w:p>
    <w:p w14:paraId="31B74F97" w14:textId="77777777" w:rsidR="00F603F8" w:rsidRPr="004C1E40" w:rsidRDefault="00F603F8" w:rsidP="00F603F8">
      <w:pPr>
        <w:spacing w:after="0" w:line="240" w:lineRule="auto"/>
        <w:contextualSpacing/>
        <w:jc w:val="both"/>
        <w:rPr>
          <w:rFonts w:cs="Arial"/>
          <w:u w:val="single"/>
        </w:rPr>
      </w:pPr>
      <w:r w:rsidRPr="004C1E40">
        <w:rPr>
          <w:rFonts w:cs="Arial"/>
          <w:u w:val="single"/>
        </w:rPr>
        <w:t>Annex 1 to Appendix 1 (for information purposes only, distribution by the Prime Contractor of ESA’s payments between the Prime Contractor and the Subcontractor(s)):</w:t>
      </w:r>
    </w:p>
    <w:p w14:paraId="60752F57" w14:textId="77777777" w:rsidR="00F603F8" w:rsidRPr="004C1E40" w:rsidRDefault="00F603F8" w:rsidP="00F603F8">
      <w:pPr>
        <w:spacing w:after="0" w:line="240" w:lineRule="auto"/>
        <w:contextualSpacing/>
        <w:rPr>
          <w:rFonts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1"/>
        <w:gridCol w:w="1891"/>
        <w:gridCol w:w="983"/>
        <w:gridCol w:w="1776"/>
        <w:gridCol w:w="983"/>
        <w:gridCol w:w="1925"/>
        <w:gridCol w:w="983"/>
      </w:tblGrid>
      <w:tr w:rsidR="00F603F8" w:rsidRPr="004C1E40" w14:paraId="0E6F148A" w14:textId="77777777" w:rsidTr="00152089">
        <w:trPr>
          <w:trHeight w:val="493"/>
        </w:trPr>
        <w:tc>
          <w:tcPr>
            <w:tcW w:w="5000" w:type="pct"/>
            <w:gridSpan w:val="7"/>
            <w:shd w:val="clear" w:color="auto" w:fill="E7E6E6" w:themeFill="background2"/>
            <w:vAlign w:val="center"/>
          </w:tcPr>
          <w:p w14:paraId="0AA6147F" w14:textId="77777777" w:rsidR="00F603F8" w:rsidRPr="004C1E40" w:rsidRDefault="00F603F8" w:rsidP="00152089">
            <w:pPr>
              <w:tabs>
                <w:tab w:val="left" w:pos="900"/>
                <w:tab w:val="left" w:pos="1620"/>
                <w:tab w:val="left" w:pos="2520"/>
              </w:tabs>
              <w:spacing w:after="0" w:line="240" w:lineRule="auto"/>
              <w:contextualSpacing/>
              <w:rPr>
                <w:rFonts w:cs="Arial"/>
                <w:b/>
                <w:sz w:val="20"/>
                <w:szCs w:val="20"/>
              </w:rPr>
            </w:pPr>
            <w:r w:rsidRPr="004C1E40">
              <w:rPr>
                <w:rFonts w:cs="Arial"/>
                <w:b/>
                <w:sz w:val="20"/>
                <w:szCs w:val="20"/>
              </w:rPr>
              <w:t xml:space="preserve">For information purposes only: </w:t>
            </w:r>
          </w:p>
          <w:p w14:paraId="206CF13A" w14:textId="77777777" w:rsidR="00F603F8" w:rsidRPr="004C1E40" w:rsidRDefault="00F603F8" w:rsidP="00152089">
            <w:pPr>
              <w:tabs>
                <w:tab w:val="left" w:pos="900"/>
                <w:tab w:val="left" w:pos="1620"/>
                <w:tab w:val="left" w:pos="2520"/>
              </w:tabs>
              <w:spacing w:after="0" w:line="240" w:lineRule="auto"/>
              <w:contextualSpacing/>
              <w:rPr>
                <w:rFonts w:cs="Arial"/>
                <w:sz w:val="20"/>
                <w:szCs w:val="20"/>
              </w:rPr>
            </w:pPr>
            <w:r w:rsidRPr="004C1E40">
              <w:rPr>
                <w:rFonts w:cs="Arial"/>
                <w:sz w:val="20"/>
                <w:szCs w:val="20"/>
              </w:rPr>
              <w:t>Amounts in Euro for Contractor and Subcontractor(s)</w:t>
            </w:r>
          </w:p>
        </w:tc>
      </w:tr>
      <w:tr w:rsidR="00F603F8" w:rsidRPr="004C1E40" w14:paraId="094BA6CD" w14:textId="77777777" w:rsidTr="00152089">
        <w:trPr>
          <w:trHeight w:val="713"/>
        </w:trPr>
        <w:tc>
          <w:tcPr>
            <w:tcW w:w="702" w:type="pct"/>
            <w:tcBorders>
              <w:bottom w:val="single" w:sz="4" w:space="0" w:color="auto"/>
            </w:tcBorders>
            <w:shd w:val="clear" w:color="auto" w:fill="E7E6E6" w:themeFill="background2"/>
            <w:vAlign w:val="center"/>
          </w:tcPr>
          <w:p w14:paraId="5673BD23"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Milestone</w:t>
            </w:r>
          </w:p>
        </w:tc>
        <w:tc>
          <w:tcPr>
            <w:tcW w:w="964" w:type="pct"/>
            <w:tcBorders>
              <w:bottom w:val="single" w:sz="4" w:space="0" w:color="auto"/>
            </w:tcBorders>
            <w:shd w:val="clear" w:color="auto" w:fill="E7E6E6" w:themeFill="background2"/>
            <w:vAlign w:val="center"/>
          </w:tcPr>
          <w:p w14:paraId="312BBAB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b/>
                <w:sz w:val="20"/>
                <w:szCs w:val="20"/>
              </w:rPr>
              <w:t>Insert Prime Contractor</w:t>
            </w:r>
          </w:p>
        </w:tc>
        <w:tc>
          <w:tcPr>
            <w:tcW w:w="468" w:type="pct"/>
            <w:tcBorders>
              <w:bottom w:val="single" w:sz="4" w:space="0" w:color="auto"/>
            </w:tcBorders>
            <w:shd w:val="clear" w:color="auto" w:fill="E7E6E6" w:themeFill="background2"/>
            <w:vAlign w:val="center"/>
          </w:tcPr>
          <w:p w14:paraId="75A7A206"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20"/>
              </w:rPr>
            </w:pPr>
            <w:r w:rsidRPr="004C1E40">
              <w:rPr>
                <w:rFonts w:cs="Arial"/>
                <w:b/>
                <w:i/>
                <w:sz w:val="20"/>
                <w:szCs w:val="20"/>
              </w:rPr>
              <w:t>Insert Country</w:t>
            </w:r>
          </w:p>
          <w:p w14:paraId="3AFFB751" w14:textId="77777777" w:rsidR="00F603F8" w:rsidRPr="004C1E40" w:rsidRDefault="00F603F8" w:rsidP="00152089">
            <w:pPr>
              <w:tabs>
                <w:tab w:val="left" w:pos="900"/>
                <w:tab w:val="left" w:pos="1620"/>
                <w:tab w:val="left" w:pos="2520"/>
              </w:tabs>
              <w:spacing w:after="0" w:line="240" w:lineRule="auto"/>
              <w:contextualSpacing/>
              <w:jc w:val="center"/>
              <w:rPr>
                <w:rFonts w:cs="Arial"/>
                <w:i/>
                <w:sz w:val="20"/>
                <w:szCs w:val="20"/>
              </w:rPr>
            </w:pPr>
            <w:r w:rsidRPr="004C1E40">
              <w:rPr>
                <w:rFonts w:cs="Arial"/>
                <w:b/>
                <w:i/>
                <w:sz w:val="20"/>
                <w:szCs w:val="20"/>
              </w:rPr>
              <w:t>(ISO code)</w:t>
            </w:r>
          </w:p>
        </w:tc>
        <w:tc>
          <w:tcPr>
            <w:tcW w:w="906" w:type="pct"/>
            <w:tcBorders>
              <w:bottom w:val="single" w:sz="4" w:space="0" w:color="auto"/>
            </w:tcBorders>
            <w:shd w:val="clear" w:color="auto" w:fill="E7E6E6" w:themeFill="background2"/>
            <w:vAlign w:val="center"/>
          </w:tcPr>
          <w:p w14:paraId="7F28711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b/>
                <w:sz w:val="20"/>
                <w:szCs w:val="20"/>
              </w:rPr>
              <w:t>Insert Subcontractor A</w:t>
            </w:r>
          </w:p>
        </w:tc>
        <w:tc>
          <w:tcPr>
            <w:tcW w:w="490" w:type="pct"/>
            <w:tcBorders>
              <w:bottom w:val="single" w:sz="4" w:space="0" w:color="auto"/>
            </w:tcBorders>
            <w:shd w:val="clear" w:color="auto" w:fill="E7E6E6" w:themeFill="background2"/>
            <w:vAlign w:val="center"/>
          </w:tcPr>
          <w:p w14:paraId="4D86A6CA"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20"/>
              </w:rPr>
            </w:pPr>
            <w:r w:rsidRPr="004C1E40">
              <w:rPr>
                <w:rFonts w:cs="Arial"/>
                <w:b/>
                <w:i/>
                <w:sz w:val="20"/>
                <w:szCs w:val="20"/>
              </w:rPr>
              <w:t>Insert Country</w:t>
            </w:r>
          </w:p>
          <w:p w14:paraId="41B978E9" w14:textId="77777777" w:rsidR="00F603F8" w:rsidRPr="004C1E40" w:rsidRDefault="00F603F8" w:rsidP="00152089">
            <w:pPr>
              <w:tabs>
                <w:tab w:val="left" w:pos="900"/>
                <w:tab w:val="left" w:pos="1620"/>
                <w:tab w:val="left" w:pos="2520"/>
              </w:tabs>
              <w:spacing w:after="0" w:line="240" w:lineRule="auto"/>
              <w:contextualSpacing/>
              <w:jc w:val="center"/>
              <w:rPr>
                <w:rFonts w:cs="Arial"/>
                <w:i/>
                <w:sz w:val="20"/>
                <w:szCs w:val="20"/>
              </w:rPr>
            </w:pPr>
            <w:r w:rsidRPr="004C1E40">
              <w:rPr>
                <w:rFonts w:cs="Arial"/>
                <w:b/>
                <w:i/>
                <w:sz w:val="20"/>
                <w:szCs w:val="20"/>
              </w:rPr>
              <w:t>(ISO code)</w:t>
            </w:r>
          </w:p>
        </w:tc>
        <w:tc>
          <w:tcPr>
            <w:tcW w:w="981" w:type="pct"/>
            <w:tcBorders>
              <w:bottom w:val="single" w:sz="4" w:space="0" w:color="auto"/>
            </w:tcBorders>
            <w:shd w:val="clear" w:color="auto" w:fill="E7E6E6" w:themeFill="background2"/>
            <w:vAlign w:val="center"/>
          </w:tcPr>
          <w:p w14:paraId="0360613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Insert Subcontractor B</w:t>
            </w:r>
          </w:p>
        </w:tc>
        <w:tc>
          <w:tcPr>
            <w:tcW w:w="489" w:type="pct"/>
            <w:tcBorders>
              <w:bottom w:val="single" w:sz="4" w:space="0" w:color="auto"/>
            </w:tcBorders>
            <w:shd w:val="clear" w:color="auto" w:fill="E7E6E6" w:themeFill="background2"/>
            <w:vAlign w:val="center"/>
          </w:tcPr>
          <w:p w14:paraId="237DEA93"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20"/>
              </w:rPr>
            </w:pPr>
            <w:r w:rsidRPr="004C1E40">
              <w:rPr>
                <w:rFonts w:cs="Arial"/>
                <w:b/>
                <w:i/>
                <w:sz w:val="20"/>
                <w:szCs w:val="20"/>
              </w:rPr>
              <w:t>Insert Country</w:t>
            </w:r>
          </w:p>
          <w:p w14:paraId="309CC559" w14:textId="77777777" w:rsidR="00F603F8" w:rsidRPr="004C1E40" w:rsidRDefault="00F603F8" w:rsidP="00152089">
            <w:pPr>
              <w:tabs>
                <w:tab w:val="left" w:pos="900"/>
                <w:tab w:val="left" w:pos="1620"/>
                <w:tab w:val="left" w:pos="2520"/>
              </w:tabs>
              <w:spacing w:after="0" w:line="240" w:lineRule="auto"/>
              <w:contextualSpacing/>
              <w:jc w:val="center"/>
              <w:rPr>
                <w:rFonts w:cs="Arial"/>
                <w:b/>
                <w:i/>
                <w:sz w:val="20"/>
                <w:szCs w:val="20"/>
              </w:rPr>
            </w:pPr>
            <w:r w:rsidRPr="004C1E40">
              <w:rPr>
                <w:rFonts w:cs="Arial"/>
                <w:b/>
                <w:i/>
                <w:sz w:val="20"/>
                <w:szCs w:val="20"/>
              </w:rPr>
              <w:t>(ISO code)</w:t>
            </w:r>
          </w:p>
        </w:tc>
      </w:tr>
      <w:tr w:rsidR="00F603F8" w:rsidRPr="004C1E40" w14:paraId="05A61BC0" w14:textId="77777777" w:rsidTr="00152089">
        <w:trPr>
          <w:trHeight w:val="411"/>
        </w:trPr>
        <w:tc>
          <w:tcPr>
            <w:tcW w:w="702" w:type="pct"/>
            <w:shd w:val="clear" w:color="auto" w:fill="FFFFFF" w:themeFill="background1"/>
            <w:vAlign w:val="center"/>
          </w:tcPr>
          <w:p w14:paraId="364AB42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sz w:val="20"/>
                <w:szCs w:val="20"/>
              </w:rPr>
              <w:t>MS 1</w:t>
            </w:r>
          </w:p>
        </w:tc>
        <w:tc>
          <w:tcPr>
            <w:tcW w:w="1432" w:type="pct"/>
            <w:gridSpan w:val="2"/>
            <w:shd w:val="clear" w:color="auto" w:fill="FFFFFF" w:themeFill="background1"/>
            <w:vAlign w:val="center"/>
          </w:tcPr>
          <w:p w14:paraId="6AEF1AE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FFFFFF" w:themeFill="background1"/>
            <w:vAlign w:val="center"/>
          </w:tcPr>
          <w:p w14:paraId="71E81A1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FFFFFF" w:themeFill="background1"/>
            <w:vAlign w:val="center"/>
          </w:tcPr>
          <w:p w14:paraId="703D95B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239F0200" w14:textId="77777777" w:rsidTr="00152089">
        <w:trPr>
          <w:trHeight w:val="403"/>
        </w:trPr>
        <w:tc>
          <w:tcPr>
            <w:tcW w:w="702" w:type="pct"/>
            <w:tcBorders>
              <w:bottom w:val="single" w:sz="4" w:space="0" w:color="auto"/>
            </w:tcBorders>
            <w:vAlign w:val="center"/>
          </w:tcPr>
          <w:p w14:paraId="50834F1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sz w:val="20"/>
                <w:szCs w:val="20"/>
              </w:rPr>
              <w:t>MS 2</w:t>
            </w:r>
          </w:p>
        </w:tc>
        <w:tc>
          <w:tcPr>
            <w:tcW w:w="1432" w:type="pct"/>
            <w:gridSpan w:val="2"/>
            <w:tcBorders>
              <w:bottom w:val="single" w:sz="4" w:space="0" w:color="auto"/>
            </w:tcBorders>
            <w:shd w:val="clear" w:color="auto" w:fill="auto"/>
            <w:vAlign w:val="center"/>
          </w:tcPr>
          <w:p w14:paraId="587F1ED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tcBorders>
              <w:bottom w:val="single" w:sz="4" w:space="0" w:color="auto"/>
            </w:tcBorders>
            <w:shd w:val="clear" w:color="auto" w:fill="auto"/>
            <w:vAlign w:val="center"/>
          </w:tcPr>
          <w:p w14:paraId="1FCF225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tcBorders>
              <w:bottom w:val="single" w:sz="4" w:space="0" w:color="auto"/>
            </w:tcBorders>
            <w:shd w:val="clear" w:color="auto" w:fill="auto"/>
            <w:vAlign w:val="center"/>
          </w:tcPr>
          <w:p w14:paraId="6865C76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041684BD" w14:textId="77777777" w:rsidTr="00152089">
        <w:trPr>
          <w:trHeight w:val="424"/>
        </w:trPr>
        <w:tc>
          <w:tcPr>
            <w:tcW w:w="702" w:type="pct"/>
            <w:vAlign w:val="center"/>
          </w:tcPr>
          <w:p w14:paraId="261C761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sz w:val="20"/>
                <w:szCs w:val="20"/>
              </w:rPr>
              <w:t>MS 3</w:t>
            </w:r>
          </w:p>
        </w:tc>
        <w:tc>
          <w:tcPr>
            <w:tcW w:w="1432" w:type="pct"/>
            <w:gridSpan w:val="2"/>
            <w:shd w:val="clear" w:color="auto" w:fill="auto"/>
            <w:vAlign w:val="center"/>
          </w:tcPr>
          <w:p w14:paraId="2CEB441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58A1251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3918B64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407B13EB" w14:textId="77777777" w:rsidTr="00152089">
        <w:trPr>
          <w:trHeight w:val="415"/>
        </w:trPr>
        <w:tc>
          <w:tcPr>
            <w:tcW w:w="702" w:type="pct"/>
            <w:vAlign w:val="center"/>
          </w:tcPr>
          <w:p w14:paraId="6EEEF53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sz w:val="20"/>
                <w:szCs w:val="20"/>
              </w:rPr>
              <w:t>MS 4</w:t>
            </w:r>
          </w:p>
        </w:tc>
        <w:tc>
          <w:tcPr>
            <w:tcW w:w="1432" w:type="pct"/>
            <w:gridSpan w:val="2"/>
            <w:shd w:val="clear" w:color="auto" w:fill="auto"/>
            <w:vAlign w:val="center"/>
          </w:tcPr>
          <w:p w14:paraId="60412AE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3F187C9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296FC8E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23698864" w14:textId="77777777" w:rsidTr="00152089">
        <w:trPr>
          <w:trHeight w:val="421"/>
        </w:trPr>
        <w:tc>
          <w:tcPr>
            <w:tcW w:w="702" w:type="pct"/>
            <w:shd w:val="clear" w:color="auto" w:fill="E7E6E6" w:themeFill="background2"/>
            <w:vAlign w:val="center"/>
          </w:tcPr>
          <w:p w14:paraId="4CB7FB9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TOTAL Phase 1</w:t>
            </w:r>
          </w:p>
        </w:tc>
        <w:tc>
          <w:tcPr>
            <w:tcW w:w="1432" w:type="pct"/>
            <w:gridSpan w:val="2"/>
            <w:shd w:val="clear" w:color="auto" w:fill="E7E6E6" w:themeFill="background2"/>
            <w:vAlign w:val="center"/>
          </w:tcPr>
          <w:p w14:paraId="493B5B7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1396" w:type="pct"/>
            <w:gridSpan w:val="2"/>
            <w:shd w:val="clear" w:color="auto" w:fill="E7E6E6" w:themeFill="background2"/>
            <w:vAlign w:val="center"/>
          </w:tcPr>
          <w:p w14:paraId="0530EA5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1470" w:type="pct"/>
            <w:gridSpan w:val="2"/>
            <w:shd w:val="clear" w:color="auto" w:fill="E7E6E6" w:themeFill="background2"/>
            <w:vAlign w:val="center"/>
          </w:tcPr>
          <w:p w14:paraId="409B5DC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4229EC78" w14:textId="77777777" w:rsidTr="00152089">
        <w:trPr>
          <w:trHeight w:val="421"/>
        </w:trPr>
        <w:tc>
          <w:tcPr>
            <w:tcW w:w="5000" w:type="pct"/>
            <w:gridSpan w:val="7"/>
            <w:shd w:val="clear" w:color="auto" w:fill="E7E6E6" w:themeFill="background2"/>
            <w:vAlign w:val="center"/>
          </w:tcPr>
          <w:p w14:paraId="22A229C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r w:rsidRPr="004C1E40">
              <w:rPr>
                <w:rFonts w:cs="Arial"/>
                <w:b/>
                <w:sz w:val="20"/>
                <w:szCs w:val="20"/>
              </w:rPr>
              <w:t>Payment Plan for Phase 2 (following release by the Agency of an Authorisation to Proceed with this Phase)</w:t>
            </w:r>
          </w:p>
        </w:tc>
      </w:tr>
      <w:tr w:rsidR="00F603F8" w:rsidRPr="004C1E40" w14:paraId="2A78E06F" w14:textId="77777777" w:rsidTr="00152089">
        <w:trPr>
          <w:trHeight w:val="341"/>
        </w:trPr>
        <w:tc>
          <w:tcPr>
            <w:tcW w:w="702" w:type="pct"/>
            <w:vAlign w:val="center"/>
          </w:tcPr>
          <w:p w14:paraId="5D61996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sz w:val="20"/>
                <w:szCs w:val="20"/>
              </w:rPr>
              <w:t>MS 5</w:t>
            </w:r>
          </w:p>
        </w:tc>
        <w:tc>
          <w:tcPr>
            <w:tcW w:w="1432" w:type="pct"/>
            <w:gridSpan w:val="2"/>
            <w:shd w:val="clear" w:color="auto" w:fill="auto"/>
            <w:vAlign w:val="center"/>
          </w:tcPr>
          <w:p w14:paraId="0445D34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05C7887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52CA004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066A542A" w14:textId="77777777" w:rsidTr="00152089">
        <w:trPr>
          <w:trHeight w:val="418"/>
        </w:trPr>
        <w:tc>
          <w:tcPr>
            <w:tcW w:w="702" w:type="pct"/>
            <w:vAlign w:val="center"/>
          </w:tcPr>
          <w:p w14:paraId="7A46D0D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sz w:val="20"/>
                <w:szCs w:val="20"/>
              </w:rPr>
              <w:t>MS 6</w:t>
            </w:r>
          </w:p>
        </w:tc>
        <w:tc>
          <w:tcPr>
            <w:tcW w:w="1432" w:type="pct"/>
            <w:gridSpan w:val="2"/>
            <w:shd w:val="clear" w:color="auto" w:fill="auto"/>
            <w:vAlign w:val="center"/>
          </w:tcPr>
          <w:p w14:paraId="09C6FC7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31CFF67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122DE9A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092E9611" w14:textId="77777777" w:rsidTr="00152089">
        <w:trPr>
          <w:trHeight w:val="409"/>
        </w:trPr>
        <w:tc>
          <w:tcPr>
            <w:tcW w:w="702" w:type="pct"/>
            <w:vAlign w:val="center"/>
          </w:tcPr>
          <w:p w14:paraId="382B793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sz w:val="20"/>
                <w:szCs w:val="20"/>
              </w:rPr>
              <w:t>MS 7</w:t>
            </w:r>
          </w:p>
        </w:tc>
        <w:tc>
          <w:tcPr>
            <w:tcW w:w="1432" w:type="pct"/>
            <w:gridSpan w:val="2"/>
            <w:shd w:val="clear" w:color="auto" w:fill="auto"/>
            <w:vAlign w:val="center"/>
          </w:tcPr>
          <w:p w14:paraId="76D62864"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396" w:type="pct"/>
            <w:gridSpan w:val="2"/>
            <w:shd w:val="clear" w:color="auto" w:fill="auto"/>
            <w:vAlign w:val="center"/>
          </w:tcPr>
          <w:p w14:paraId="10D8765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1470" w:type="pct"/>
            <w:gridSpan w:val="2"/>
            <w:shd w:val="clear" w:color="auto" w:fill="auto"/>
            <w:vAlign w:val="center"/>
          </w:tcPr>
          <w:p w14:paraId="5B41DFAB"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r>
      <w:tr w:rsidR="00F603F8" w:rsidRPr="004C1E40" w14:paraId="242FDA68" w14:textId="77777777" w:rsidTr="00152089">
        <w:trPr>
          <w:trHeight w:val="407"/>
        </w:trPr>
        <w:tc>
          <w:tcPr>
            <w:tcW w:w="702" w:type="pct"/>
            <w:shd w:val="clear" w:color="auto" w:fill="E7E6E6" w:themeFill="background2"/>
            <w:vAlign w:val="center"/>
          </w:tcPr>
          <w:p w14:paraId="5B3FAFB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TOTAL Phase 2</w:t>
            </w:r>
          </w:p>
        </w:tc>
        <w:tc>
          <w:tcPr>
            <w:tcW w:w="1432" w:type="pct"/>
            <w:gridSpan w:val="2"/>
            <w:shd w:val="clear" w:color="auto" w:fill="E7E6E6" w:themeFill="background2"/>
            <w:vAlign w:val="center"/>
          </w:tcPr>
          <w:p w14:paraId="3544D96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1396" w:type="pct"/>
            <w:gridSpan w:val="2"/>
            <w:shd w:val="clear" w:color="auto" w:fill="E7E6E6" w:themeFill="background2"/>
            <w:vAlign w:val="center"/>
          </w:tcPr>
          <w:p w14:paraId="2D54D05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1470" w:type="pct"/>
            <w:gridSpan w:val="2"/>
            <w:shd w:val="clear" w:color="auto" w:fill="E7E6E6" w:themeFill="background2"/>
            <w:vAlign w:val="center"/>
          </w:tcPr>
          <w:p w14:paraId="29C9222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199386CC" w14:textId="77777777" w:rsidTr="00152089">
        <w:trPr>
          <w:trHeight w:val="498"/>
        </w:trPr>
        <w:tc>
          <w:tcPr>
            <w:tcW w:w="702" w:type="pct"/>
            <w:shd w:val="clear" w:color="auto" w:fill="E7E6E6" w:themeFill="background2"/>
            <w:vAlign w:val="center"/>
          </w:tcPr>
          <w:p w14:paraId="5ADA9003"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TOTAL CONTRACT</w:t>
            </w:r>
          </w:p>
        </w:tc>
        <w:tc>
          <w:tcPr>
            <w:tcW w:w="1432" w:type="pct"/>
            <w:gridSpan w:val="2"/>
            <w:shd w:val="clear" w:color="auto" w:fill="E7E6E6" w:themeFill="background2"/>
            <w:vAlign w:val="center"/>
          </w:tcPr>
          <w:p w14:paraId="0DD3A0D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1396" w:type="pct"/>
            <w:gridSpan w:val="2"/>
            <w:shd w:val="clear" w:color="auto" w:fill="E7E6E6" w:themeFill="background2"/>
            <w:vAlign w:val="center"/>
          </w:tcPr>
          <w:p w14:paraId="0ACDA16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1470" w:type="pct"/>
            <w:gridSpan w:val="2"/>
            <w:shd w:val="clear" w:color="auto" w:fill="E7E6E6" w:themeFill="background2"/>
            <w:vAlign w:val="center"/>
          </w:tcPr>
          <w:p w14:paraId="0DB5FC0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r>
    </w:tbl>
    <w:p w14:paraId="4BA6EE31" w14:textId="77777777" w:rsidR="00F603F8" w:rsidRPr="00CA2838" w:rsidRDefault="00F603F8" w:rsidP="00F603F8">
      <w:pPr>
        <w:spacing w:after="0" w:line="240" w:lineRule="auto"/>
        <w:contextualSpacing/>
        <w:jc w:val="both"/>
        <w:rPr>
          <w:rFonts w:cs="Arial"/>
          <w:b/>
          <w:color w:val="0000FF"/>
        </w:rPr>
      </w:pPr>
    </w:p>
    <w:p w14:paraId="3CE6CC37" w14:textId="77777777" w:rsidR="002F51E3" w:rsidRDefault="002F51E3">
      <w:pPr>
        <w:rPr>
          <w:rFonts w:cs="Arial"/>
          <w:b/>
          <w:color w:val="0000FF"/>
        </w:rPr>
      </w:pPr>
      <w:r>
        <w:rPr>
          <w:rFonts w:cs="Arial"/>
          <w:b/>
          <w:color w:val="0000FF"/>
        </w:rPr>
        <w:br w:type="page"/>
      </w:r>
    </w:p>
    <w:p w14:paraId="5E0C9C79" w14:textId="77C0DCE2" w:rsidR="00F603F8" w:rsidRPr="00CA2838" w:rsidRDefault="00F603F8" w:rsidP="00F603F8">
      <w:pPr>
        <w:spacing w:after="0" w:line="240" w:lineRule="auto"/>
        <w:contextualSpacing/>
        <w:jc w:val="both"/>
        <w:rPr>
          <w:rFonts w:cs="Arial"/>
          <w:b/>
          <w:color w:val="0000FF"/>
        </w:rPr>
      </w:pPr>
      <w:r w:rsidRPr="00CA2838">
        <w:rPr>
          <w:rFonts w:cs="Arial"/>
          <w:b/>
          <w:color w:val="0000FF"/>
        </w:rPr>
        <w:lastRenderedPageBreak/>
        <w:t>[OPTION: if the Advance Payment also applies to Subcontractor(s)]</w:t>
      </w:r>
    </w:p>
    <w:p w14:paraId="24DBC386" w14:textId="77777777" w:rsidR="00F603F8" w:rsidRDefault="00F603F8" w:rsidP="00F603F8">
      <w:pPr>
        <w:spacing w:after="0" w:line="240" w:lineRule="auto"/>
        <w:contextualSpacing/>
        <w:jc w:val="both"/>
        <w:rPr>
          <w:rFonts w:cs="Arial"/>
          <w:u w:val="single"/>
        </w:rPr>
      </w:pPr>
      <w:r w:rsidRPr="004C1E40">
        <w:rPr>
          <w:rFonts w:cs="Arial"/>
          <w:u w:val="single"/>
        </w:rPr>
        <w:t>For information purposes only, distribution by the Prime Contractor of ESA’s Advance Payments between the Contractor and the Subcontractor(s):</w:t>
      </w:r>
    </w:p>
    <w:p w14:paraId="1DE89EEF" w14:textId="77777777" w:rsidR="00F603F8" w:rsidRPr="004C1E40" w:rsidRDefault="00F603F8" w:rsidP="00F603F8">
      <w:pPr>
        <w:spacing w:after="0" w:line="240" w:lineRule="auto"/>
        <w:contextualSpacing/>
        <w:jc w:val="both"/>
        <w:rPr>
          <w:rFonts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
        <w:gridCol w:w="1306"/>
        <w:gridCol w:w="1306"/>
        <w:gridCol w:w="983"/>
        <w:gridCol w:w="1210"/>
        <w:gridCol w:w="1061"/>
        <w:gridCol w:w="1489"/>
        <w:gridCol w:w="1785"/>
      </w:tblGrid>
      <w:tr w:rsidR="00F603F8" w:rsidRPr="004C1E40" w14:paraId="2C22A6C7" w14:textId="77777777" w:rsidTr="00152089">
        <w:tc>
          <w:tcPr>
            <w:tcW w:w="5000" w:type="pct"/>
            <w:gridSpan w:val="8"/>
            <w:shd w:val="clear" w:color="auto" w:fill="E7E6E6" w:themeFill="background2"/>
            <w:vAlign w:val="center"/>
          </w:tcPr>
          <w:p w14:paraId="0025F398" w14:textId="77777777" w:rsidR="00F603F8" w:rsidRPr="004C1E40" w:rsidRDefault="00F603F8" w:rsidP="00152089">
            <w:pPr>
              <w:tabs>
                <w:tab w:val="left" w:pos="900"/>
                <w:tab w:val="left" w:pos="1620"/>
                <w:tab w:val="left" w:pos="2520"/>
              </w:tabs>
              <w:spacing w:after="0" w:line="240" w:lineRule="auto"/>
              <w:contextualSpacing/>
              <w:rPr>
                <w:rFonts w:cs="Arial"/>
                <w:b/>
                <w:sz w:val="20"/>
                <w:szCs w:val="20"/>
              </w:rPr>
            </w:pPr>
            <w:r w:rsidRPr="004C1E40">
              <w:rPr>
                <w:rFonts w:cs="Arial"/>
                <w:b/>
                <w:sz w:val="20"/>
                <w:szCs w:val="20"/>
              </w:rPr>
              <w:t xml:space="preserve">For information purposes only: </w:t>
            </w:r>
          </w:p>
          <w:p w14:paraId="4AFECD9C" w14:textId="77777777" w:rsidR="00F603F8" w:rsidRPr="004C1E40" w:rsidRDefault="00F603F8" w:rsidP="00152089">
            <w:pPr>
              <w:spacing w:after="0" w:line="240" w:lineRule="auto"/>
              <w:contextualSpacing/>
              <w:rPr>
                <w:rFonts w:cs="Arial"/>
                <w:b/>
                <w:sz w:val="20"/>
                <w:szCs w:val="20"/>
                <w:highlight w:val="cyan"/>
              </w:rPr>
            </w:pPr>
            <w:r w:rsidRPr="004C1E40">
              <w:rPr>
                <w:rFonts w:cs="Arial"/>
                <w:sz w:val="20"/>
                <w:szCs w:val="20"/>
              </w:rPr>
              <w:t>Amounts in Euro for Contractor and Subcontractor(s)</w:t>
            </w:r>
          </w:p>
        </w:tc>
      </w:tr>
      <w:tr w:rsidR="00F603F8" w:rsidRPr="004C1E40" w14:paraId="310FD80A" w14:textId="77777777" w:rsidTr="00152089">
        <w:tc>
          <w:tcPr>
            <w:tcW w:w="304" w:type="pct"/>
            <w:shd w:val="clear" w:color="auto" w:fill="E7E6E6" w:themeFill="background2"/>
            <w:vAlign w:val="center"/>
          </w:tcPr>
          <w:p w14:paraId="4864DEA2"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Prime</w:t>
            </w:r>
          </w:p>
          <w:p w14:paraId="60BDCB7C"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(P)</w:t>
            </w:r>
          </w:p>
        </w:tc>
        <w:tc>
          <w:tcPr>
            <w:tcW w:w="740" w:type="pct"/>
            <w:shd w:val="clear" w:color="auto" w:fill="E7E6E6" w:themeFill="background2"/>
            <w:vAlign w:val="center"/>
          </w:tcPr>
          <w:p w14:paraId="6C343DB2"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Company</w:t>
            </w:r>
          </w:p>
          <w:p w14:paraId="2B2FB3DA"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Name</w:t>
            </w:r>
          </w:p>
        </w:tc>
        <w:tc>
          <w:tcPr>
            <w:tcW w:w="740" w:type="pct"/>
            <w:shd w:val="clear" w:color="auto" w:fill="E7E6E6" w:themeFill="background2"/>
            <w:vAlign w:val="center"/>
          </w:tcPr>
          <w:p w14:paraId="6013721C"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ESA Entity Code</w:t>
            </w:r>
          </w:p>
        </w:tc>
        <w:tc>
          <w:tcPr>
            <w:tcW w:w="359" w:type="pct"/>
            <w:shd w:val="clear" w:color="auto" w:fill="E7E6E6" w:themeFill="background2"/>
            <w:vAlign w:val="center"/>
          </w:tcPr>
          <w:p w14:paraId="650D73B0"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Country</w:t>
            </w:r>
          </w:p>
          <w:p w14:paraId="501C06C5"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(ISO code)</w:t>
            </w:r>
          </w:p>
        </w:tc>
        <w:tc>
          <w:tcPr>
            <w:tcW w:w="691" w:type="pct"/>
            <w:shd w:val="clear" w:color="auto" w:fill="E7E6E6" w:themeFill="background2"/>
            <w:vAlign w:val="center"/>
          </w:tcPr>
          <w:p w14:paraId="5E3C999E"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Advance Payment</w:t>
            </w:r>
          </w:p>
          <w:p w14:paraId="55DE2B5F"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(in Euro)</w:t>
            </w:r>
          </w:p>
        </w:tc>
        <w:tc>
          <w:tcPr>
            <w:tcW w:w="353" w:type="pct"/>
            <w:shd w:val="clear" w:color="auto" w:fill="E7E6E6" w:themeFill="background2"/>
            <w:vAlign w:val="center"/>
          </w:tcPr>
          <w:p w14:paraId="4732C7B5"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Offset against</w:t>
            </w:r>
            <w:r w:rsidRPr="004C1E40">
              <w:rPr>
                <w:rStyle w:val="FootnoteReference"/>
                <w:rFonts w:cs="Arial"/>
                <w:b/>
                <w:sz w:val="20"/>
                <w:szCs w:val="20"/>
              </w:rPr>
              <w:footnoteReference w:id="13"/>
            </w:r>
          </w:p>
        </w:tc>
        <w:tc>
          <w:tcPr>
            <w:tcW w:w="832" w:type="pct"/>
            <w:shd w:val="clear" w:color="auto" w:fill="E7E6E6" w:themeFill="background2"/>
            <w:vAlign w:val="center"/>
          </w:tcPr>
          <w:p w14:paraId="02244FB0"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Offset by Euro</w:t>
            </w:r>
          </w:p>
        </w:tc>
        <w:tc>
          <w:tcPr>
            <w:tcW w:w="981" w:type="pct"/>
            <w:shd w:val="clear" w:color="auto" w:fill="E7E6E6" w:themeFill="background2"/>
            <w:vAlign w:val="center"/>
          </w:tcPr>
          <w:p w14:paraId="4611B9C0"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Condition for release of the Advance Payment</w:t>
            </w:r>
          </w:p>
        </w:tc>
      </w:tr>
      <w:tr w:rsidR="00F603F8" w:rsidRPr="004C1E40" w14:paraId="2D221EDC" w14:textId="77777777" w:rsidTr="00152089">
        <w:trPr>
          <w:trHeight w:val="555"/>
        </w:trPr>
        <w:tc>
          <w:tcPr>
            <w:tcW w:w="304" w:type="pct"/>
            <w:vMerge w:val="restart"/>
            <w:shd w:val="clear" w:color="auto" w:fill="auto"/>
            <w:vAlign w:val="center"/>
          </w:tcPr>
          <w:p w14:paraId="47DFC795"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P</w:t>
            </w:r>
          </w:p>
        </w:tc>
        <w:tc>
          <w:tcPr>
            <w:tcW w:w="740" w:type="pct"/>
            <w:vMerge w:val="restart"/>
            <w:shd w:val="clear" w:color="auto" w:fill="auto"/>
            <w:vAlign w:val="center"/>
          </w:tcPr>
          <w:p w14:paraId="6EF871B3" w14:textId="77777777" w:rsidR="00F603F8" w:rsidRPr="004C1E40" w:rsidRDefault="00F603F8" w:rsidP="00152089">
            <w:pPr>
              <w:spacing w:after="0" w:line="240" w:lineRule="auto"/>
              <w:contextualSpacing/>
              <w:jc w:val="center"/>
              <w:rPr>
                <w:rFonts w:cs="Arial"/>
                <w:sz w:val="20"/>
                <w:szCs w:val="20"/>
                <w:highlight w:val="cyan"/>
              </w:rPr>
            </w:pPr>
          </w:p>
        </w:tc>
        <w:tc>
          <w:tcPr>
            <w:tcW w:w="740" w:type="pct"/>
            <w:vMerge w:val="restart"/>
            <w:shd w:val="clear" w:color="auto" w:fill="auto"/>
            <w:vAlign w:val="center"/>
          </w:tcPr>
          <w:p w14:paraId="4C2EC04F" w14:textId="77777777" w:rsidR="00F603F8" w:rsidRPr="004C1E40" w:rsidRDefault="00F603F8" w:rsidP="00152089">
            <w:pPr>
              <w:spacing w:after="0" w:line="240" w:lineRule="auto"/>
              <w:contextualSpacing/>
              <w:jc w:val="center"/>
              <w:rPr>
                <w:rFonts w:cs="Arial"/>
                <w:sz w:val="20"/>
                <w:szCs w:val="20"/>
                <w:highlight w:val="cyan"/>
              </w:rPr>
            </w:pPr>
          </w:p>
        </w:tc>
        <w:tc>
          <w:tcPr>
            <w:tcW w:w="359" w:type="pct"/>
            <w:vMerge w:val="restart"/>
            <w:vAlign w:val="center"/>
          </w:tcPr>
          <w:p w14:paraId="38948046" w14:textId="77777777" w:rsidR="00F603F8" w:rsidRPr="004C1E40" w:rsidRDefault="00F603F8" w:rsidP="00152089">
            <w:pPr>
              <w:spacing w:after="0" w:line="240" w:lineRule="auto"/>
              <w:contextualSpacing/>
              <w:jc w:val="center"/>
              <w:rPr>
                <w:rFonts w:cs="Arial"/>
                <w:sz w:val="20"/>
                <w:szCs w:val="20"/>
                <w:highlight w:val="cyan"/>
              </w:rPr>
            </w:pPr>
          </w:p>
        </w:tc>
        <w:tc>
          <w:tcPr>
            <w:tcW w:w="691" w:type="pct"/>
            <w:shd w:val="clear" w:color="auto" w:fill="auto"/>
            <w:vAlign w:val="center"/>
          </w:tcPr>
          <w:p w14:paraId="3409D4A6" w14:textId="77777777" w:rsidR="00F603F8" w:rsidRPr="004C1E40" w:rsidRDefault="00F603F8" w:rsidP="00152089">
            <w:pPr>
              <w:spacing w:after="0" w:line="240" w:lineRule="auto"/>
              <w:contextualSpacing/>
              <w:jc w:val="center"/>
              <w:rPr>
                <w:rFonts w:cs="Arial"/>
                <w:sz w:val="20"/>
                <w:szCs w:val="20"/>
                <w:highlight w:val="cyan"/>
              </w:rPr>
            </w:pPr>
          </w:p>
        </w:tc>
        <w:tc>
          <w:tcPr>
            <w:tcW w:w="353" w:type="pct"/>
            <w:shd w:val="clear" w:color="auto" w:fill="auto"/>
            <w:vAlign w:val="center"/>
          </w:tcPr>
          <w:p w14:paraId="782FA843"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MS 1</w:t>
            </w:r>
          </w:p>
        </w:tc>
        <w:tc>
          <w:tcPr>
            <w:tcW w:w="832" w:type="pct"/>
            <w:shd w:val="clear" w:color="auto" w:fill="auto"/>
            <w:vAlign w:val="center"/>
          </w:tcPr>
          <w:p w14:paraId="575708E0"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Amount</w:t>
            </w:r>
          </w:p>
        </w:tc>
        <w:tc>
          <w:tcPr>
            <w:tcW w:w="981" w:type="pct"/>
            <w:shd w:val="clear" w:color="auto" w:fill="auto"/>
            <w:vAlign w:val="center"/>
          </w:tcPr>
          <w:p w14:paraId="40FC6100"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Upon signature of the Contract by both Parties</w:t>
            </w:r>
          </w:p>
        </w:tc>
      </w:tr>
      <w:tr w:rsidR="00F603F8" w:rsidRPr="004C1E40" w14:paraId="6DAE9A86" w14:textId="77777777" w:rsidTr="00152089">
        <w:trPr>
          <w:trHeight w:val="555"/>
        </w:trPr>
        <w:tc>
          <w:tcPr>
            <w:tcW w:w="304" w:type="pct"/>
            <w:vMerge/>
            <w:shd w:val="clear" w:color="auto" w:fill="auto"/>
            <w:vAlign w:val="center"/>
          </w:tcPr>
          <w:p w14:paraId="110699F1" w14:textId="77777777" w:rsidR="00F603F8" w:rsidRPr="004C1E40" w:rsidRDefault="00F603F8" w:rsidP="00152089">
            <w:pPr>
              <w:spacing w:after="0" w:line="240" w:lineRule="auto"/>
              <w:contextualSpacing/>
              <w:jc w:val="center"/>
              <w:rPr>
                <w:rFonts w:cs="Arial"/>
                <w:sz w:val="20"/>
                <w:szCs w:val="20"/>
              </w:rPr>
            </w:pPr>
          </w:p>
        </w:tc>
        <w:tc>
          <w:tcPr>
            <w:tcW w:w="740" w:type="pct"/>
            <w:vMerge/>
            <w:shd w:val="clear" w:color="auto" w:fill="auto"/>
            <w:vAlign w:val="center"/>
          </w:tcPr>
          <w:p w14:paraId="454C78FC" w14:textId="77777777" w:rsidR="00F603F8" w:rsidRPr="004C1E40" w:rsidRDefault="00F603F8" w:rsidP="00152089">
            <w:pPr>
              <w:spacing w:after="0" w:line="240" w:lineRule="auto"/>
              <w:contextualSpacing/>
              <w:jc w:val="center"/>
              <w:rPr>
                <w:rFonts w:cs="Arial"/>
                <w:sz w:val="20"/>
                <w:szCs w:val="20"/>
                <w:highlight w:val="cyan"/>
              </w:rPr>
            </w:pPr>
          </w:p>
        </w:tc>
        <w:tc>
          <w:tcPr>
            <w:tcW w:w="740" w:type="pct"/>
            <w:vMerge/>
            <w:shd w:val="clear" w:color="auto" w:fill="auto"/>
            <w:vAlign w:val="center"/>
          </w:tcPr>
          <w:p w14:paraId="21CA2B7F" w14:textId="77777777" w:rsidR="00F603F8" w:rsidRPr="004C1E40" w:rsidRDefault="00F603F8" w:rsidP="00152089">
            <w:pPr>
              <w:spacing w:after="0" w:line="240" w:lineRule="auto"/>
              <w:contextualSpacing/>
              <w:jc w:val="center"/>
              <w:rPr>
                <w:rFonts w:cs="Arial"/>
                <w:sz w:val="20"/>
                <w:szCs w:val="20"/>
                <w:highlight w:val="cyan"/>
              </w:rPr>
            </w:pPr>
          </w:p>
        </w:tc>
        <w:tc>
          <w:tcPr>
            <w:tcW w:w="359" w:type="pct"/>
            <w:vMerge/>
            <w:vAlign w:val="center"/>
          </w:tcPr>
          <w:p w14:paraId="63F379B5" w14:textId="77777777" w:rsidR="00F603F8" w:rsidRPr="004C1E40" w:rsidRDefault="00F603F8" w:rsidP="00152089">
            <w:pPr>
              <w:spacing w:after="0" w:line="240" w:lineRule="auto"/>
              <w:contextualSpacing/>
              <w:jc w:val="center"/>
              <w:rPr>
                <w:rFonts w:cs="Arial"/>
                <w:sz w:val="20"/>
                <w:szCs w:val="20"/>
                <w:highlight w:val="cyan"/>
              </w:rPr>
            </w:pPr>
          </w:p>
        </w:tc>
        <w:tc>
          <w:tcPr>
            <w:tcW w:w="691" w:type="pct"/>
            <w:shd w:val="clear" w:color="auto" w:fill="auto"/>
            <w:vAlign w:val="center"/>
          </w:tcPr>
          <w:p w14:paraId="0E90F50A" w14:textId="77777777" w:rsidR="00F603F8" w:rsidRPr="004C1E40" w:rsidRDefault="00F603F8" w:rsidP="00152089">
            <w:pPr>
              <w:spacing w:after="0" w:line="240" w:lineRule="auto"/>
              <w:contextualSpacing/>
              <w:jc w:val="center"/>
              <w:rPr>
                <w:rFonts w:cs="Arial"/>
                <w:sz w:val="20"/>
                <w:szCs w:val="20"/>
                <w:highlight w:val="cyan"/>
              </w:rPr>
            </w:pPr>
          </w:p>
        </w:tc>
        <w:tc>
          <w:tcPr>
            <w:tcW w:w="353" w:type="pct"/>
            <w:shd w:val="clear" w:color="auto" w:fill="auto"/>
            <w:vAlign w:val="center"/>
          </w:tcPr>
          <w:p w14:paraId="6A1543C4"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MS *</w:t>
            </w:r>
          </w:p>
        </w:tc>
        <w:tc>
          <w:tcPr>
            <w:tcW w:w="832" w:type="pct"/>
            <w:shd w:val="clear" w:color="auto" w:fill="auto"/>
            <w:vAlign w:val="center"/>
          </w:tcPr>
          <w:p w14:paraId="4CD5ACD0"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Amount</w:t>
            </w:r>
          </w:p>
        </w:tc>
        <w:tc>
          <w:tcPr>
            <w:tcW w:w="981" w:type="pct"/>
            <w:shd w:val="clear" w:color="auto" w:fill="auto"/>
            <w:vAlign w:val="center"/>
          </w:tcPr>
          <w:p w14:paraId="3C539602"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Upon authorisation to proceed with Phase *</w:t>
            </w:r>
          </w:p>
        </w:tc>
      </w:tr>
      <w:tr w:rsidR="00F603F8" w:rsidRPr="004C1E40" w14:paraId="5F4F29CF" w14:textId="77777777" w:rsidTr="00152089">
        <w:trPr>
          <w:trHeight w:val="555"/>
        </w:trPr>
        <w:tc>
          <w:tcPr>
            <w:tcW w:w="304" w:type="pct"/>
            <w:vMerge w:val="restart"/>
            <w:shd w:val="clear" w:color="auto" w:fill="auto"/>
            <w:vAlign w:val="center"/>
          </w:tcPr>
          <w:p w14:paraId="5E6AF1AD"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SI</w:t>
            </w:r>
          </w:p>
        </w:tc>
        <w:tc>
          <w:tcPr>
            <w:tcW w:w="740" w:type="pct"/>
            <w:vMerge w:val="restart"/>
            <w:shd w:val="clear" w:color="auto" w:fill="auto"/>
            <w:vAlign w:val="center"/>
          </w:tcPr>
          <w:p w14:paraId="47C6625F" w14:textId="77777777" w:rsidR="00F603F8" w:rsidRPr="004C1E40" w:rsidRDefault="00F603F8" w:rsidP="00152089">
            <w:pPr>
              <w:spacing w:after="0" w:line="240" w:lineRule="auto"/>
              <w:contextualSpacing/>
              <w:jc w:val="center"/>
              <w:rPr>
                <w:rFonts w:cs="Arial"/>
                <w:sz w:val="20"/>
                <w:szCs w:val="20"/>
                <w:highlight w:val="cyan"/>
              </w:rPr>
            </w:pPr>
          </w:p>
        </w:tc>
        <w:tc>
          <w:tcPr>
            <w:tcW w:w="740" w:type="pct"/>
            <w:vMerge w:val="restart"/>
            <w:shd w:val="clear" w:color="auto" w:fill="auto"/>
            <w:vAlign w:val="center"/>
          </w:tcPr>
          <w:p w14:paraId="20B8BF44" w14:textId="77777777" w:rsidR="00F603F8" w:rsidRPr="004C1E40" w:rsidRDefault="00F603F8" w:rsidP="00152089">
            <w:pPr>
              <w:spacing w:after="0" w:line="240" w:lineRule="auto"/>
              <w:contextualSpacing/>
              <w:jc w:val="center"/>
              <w:rPr>
                <w:rFonts w:cs="Arial"/>
                <w:sz w:val="20"/>
                <w:szCs w:val="20"/>
                <w:highlight w:val="cyan"/>
              </w:rPr>
            </w:pPr>
          </w:p>
        </w:tc>
        <w:tc>
          <w:tcPr>
            <w:tcW w:w="359" w:type="pct"/>
            <w:vMerge w:val="restart"/>
            <w:vAlign w:val="center"/>
          </w:tcPr>
          <w:p w14:paraId="6A8E44A1" w14:textId="77777777" w:rsidR="00F603F8" w:rsidRPr="004C1E40" w:rsidRDefault="00F603F8" w:rsidP="00152089">
            <w:pPr>
              <w:spacing w:after="0" w:line="240" w:lineRule="auto"/>
              <w:contextualSpacing/>
              <w:jc w:val="center"/>
              <w:rPr>
                <w:rFonts w:cs="Arial"/>
                <w:sz w:val="20"/>
                <w:szCs w:val="20"/>
                <w:highlight w:val="cyan"/>
              </w:rPr>
            </w:pPr>
          </w:p>
        </w:tc>
        <w:tc>
          <w:tcPr>
            <w:tcW w:w="691" w:type="pct"/>
            <w:shd w:val="clear" w:color="auto" w:fill="auto"/>
            <w:vAlign w:val="center"/>
          </w:tcPr>
          <w:p w14:paraId="6EEBC5C7" w14:textId="77777777" w:rsidR="00F603F8" w:rsidRPr="004C1E40" w:rsidRDefault="00F603F8" w:rsidP="00152089">
            <w:pPr>
              <w:spacing w:after="0" w:line="240" w:lineRule="auto"/>
              <w:contextualSpacing/>
              <w:jc w:val="center"/>
              <w:rPr>
                <w:rFonts w:cs="Arial"/>
                <w:sz w:val="20"/>
                <w:szCs w:val="20"/>
                <w:highlight w:val="cyan"/>
              </w:rPr>
            </w:pPr>
          </w:p>
        </w:tc>
        <w:tc>
          <w:tcPr>
            <w:tcW w:w="353" w:type="pct"/>
            <w:shd w:val="clear" w:color="auto" w:fill="auto"/>
            <w:vAlign w:val="center"/>
          </w:tcPr>
          <w:p w14:paraId="660F55B5"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MS 1</w:t>
            </w:r>
          </w:p>
        </w:tc>
        <w:tc>
          <w:tcPr>
            <w:tcW w:w="832" w:type="pct"/>
            <w:shd w:val="clear" w:color="auto" w:fill="auto"/>
            <w:vAlign w:val="center"/>
          </w:tcPr>
          <w:p w14:paraId="7557E8AD"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Amount</w:t>
            </w:r>
          </w:p>
        </w:tc>
        <w:tc>
          <w:tcPr>
            <w:tcW w:w="981" w:type="pct"/>
            <w:shd w:val="clear" w:color="auto" w:fill="auto"/>
            <w:vAlign w:val="center"/>
          </w:tcPr>
          <w:p w14:paraId="48863294"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Upon signature of the Contract by both Parties</w:t>
            </w:r>
          </w:p>
        </w:tc>
      </w:tr>
      <w:tr w:rsidR="00F603F8" w:rsidRPr="004C1E40" w14:paraId="7FF04411" w14:textId="77777777" w:rsidTr="00152089">
        <w:trPr>
          <w:trHeight w:val="555"/>
        </w:trPr>
        <w:tc>
          <w:tcPr>
            <w:tcW w:w="304" w:type="pct"/>
            <w:vMerge/>
            <w:shd w:val="clear" w:color="auto" w:fill="auto"/>
            <w:vAlign w:val="center"/>
          </w:tcPr>
          <w:p w14:paraId="7B03E66D" w14:textId="77777777" w:rsidR="00F603F8" w:rsidRPr="004C1E40" w:rsidRDefault="00F603F8" w:rsidP="00152089">
            <w:pPr>
              <w:spacing w:after="0" w:line="240" w:lineRule="auto"/>
              <w:contextualSpacing/>
              <w:jc w:val="center"/>
              <w:rPr>
                <w:rFonts w:cs="Arial"/>
                <w:sz w:val="18"/>
                <w:szCs w:val="18"/>
                <w:highlight w:val="cyan"/>
              </w:rPr>
            </w:pPr>
          </w:p>
        </w:tc>
        <w:tc>
          <w:tcPr>
            <w:tcW w:w="740" w:type="pct"/>
            <w:vMerge/>
            <w:shd w:val="clear" w:color="auto" w:fill="auto"/>
            <w:vAlign w:val="center"/>
          </w:tcPr>
          <w:p w14:paraId="5FABE9F1" w14:textId="77777777" w:rsidR="00F603F8" w:rsidRPr="004C1E40" w:rsidRDefault="00F603F8" w:rsidP="00152089">
            <w:pPr>
              <w:spacing w:after="0" w:line="240" w:lineRule="auto"/>
              <w:contextualSpacing/>
              <w:jc w:val="center"/>
              <w:rPr>
                <w:rFonts w:cs="Arial"/>
                <w:sz w:val="18"/>
                <w:szCs w:val="18"/>
                <w:highlight w:val="cyan"/>
              </w:rPr>
            </w:pPr>
          </w:p>
        </w:tc>
        <w:tc>
          <w:tcPr>
            <w:tcW w:w="740" w:type="pct"/>
            <w:vMerge/>
            <w:shd w:val="clear" w:color="auto" w:fill="auto"/>
            <w:vAlign w:val="center"/>
          </w:tcPr>
          <w:p w14:paraId="613AB69D" w14:textId="77777777" w:rsidR="00F603F8" w:rsidRPr="004C1E40" w:rsidRDefault="00F603F8" w:rsidP="00152089">
            <w:pPr>
              <w:spacing w:after="0" w:line="240" w:lineRule="auto"/>
              <w:contextualSpacing/>
              <w:jc w:val="center"/>
              <w:rPr>
                <w:rFonts w:cs="Arial"/>
                <w:sz w:val="18"/>
                <w:szCs w:val="18"/>
                <w:highlight w:val="cyan"/>
              </w:rPr>
            </w:pPr>
          </w:p>
        </w:tc>
        <w:tc>
          <w:tcPr>
            <w:tcW w:w="359" w:type="pct"/>
            <w:vMerge/>
            <w:vAlign w:val="center"/>
          </w:tcPr>
          <w:p w14:paraId="247C8CBD" w14:textId="77777777" w:rsidR="00F603F8" w:rsidRPr="004C1E40" w:rsidRDefault="00F603F8" w:rsidP="00152089">
            <w:pPr>
              <w:spacing w:after="0" w:line="240" w:lineRule="auto"/>
              <w:contextualSpacing/>
              <w:jc w:val="center"/>
              <w:rPr>
                <w:rFonts w:cs="Arial"/>
                <w:sz w:val="18"/>
                <w:szCs w:val="18"/>
                <w:highlight w:val="cyan"/>
              </w:rPr>
            </w:pPr>
          </w:p>
        </w:tc>
        <w:tc>
          <w:tcPr>
            <w:tcW w:w="691" w:type="pct"/>
            <w:shd w:val="clear" w:color="auto" w:fill="auto"/>
            <w:vAlign w:val="center"/>
          </w:tcPr>
          <w:p w14:paraId="592FF11F" w14:textId="77777777" w:rsidR="00F603F8" w:rsidRPr="004C1E40" w:rsidRDefault="00F603F8" w:rsidP="00152089">
            <w:pPr>
              <w:spacing w:after="0" w:line="240" w:lineRule="auto"/>
              <w:contextualSpacing/>
              <w:jc w:val="center"/>
              <w:rPr>
                <w:rFonts w:cs="Arial"/>
                <w:sz w:val="18"/>
                <w:szCs w:val="18"/>
                <w:highlight w:val="cyan"/>
              </w:rPr>
            </w:pPr>
          </w:p>
        </w:tc>
        <w:tc>
          <w:tcPr>
            <w:tcW w:w="353" w:type="pct"/>
            <w:shd w:val="clear" w:color="auto" w:fill="auto"/>
            <w:vAlign w:val="center"/>
          </w:tcPr>
          <w:p w14:paraId="1F421086" w14:textId="77777777" w:rsidR="00F603F8" w:rsidRPr="004C1E40" w:rsidRDefault="00F603F8" w:rsidP="00152089">
            <w:pPr>
              <w:spacing w:after="0" w:line="240" w:lineRule="auto"/>
              <w:contextualSpacing/>
              <w:jc w:val="center"/>
              <w:rPr>
                <w:rFonts w:cs="Arial"/>
                <w:sz w:val="18"/>
                <w:szCs w:val="18"/>
              </w:rPr>
            </w:pPr>
            <w:r w:rsidRPr="004C1E40">
              <w:rPr>
                <w:rFonts w:cs="Arial"/>
                <w:sz w:val="18"/>
                <w:szCs w:val="18"/>
              </w:rPr>
              <w:t>MS *</w:t>
            </w:r>
          </w:p>
        </w:tc>
        <w:tc>
          <w:tcPr>
            <w:tcW w:w="832" w:type="pct"/>
            <w:shd w:val="clear" w:color="auto" w:fill="auto"/>
            <w:vAlign w:val="center"/>
          </w:tcPr>
          <w:p w14:paraId="4480AB7D" w14:textId="77777777" w:rsidR="00F603F8" w:rsidRPr="004C1E40" w:rsidRDefault="00F603F8" w:rsidP="00152089">
            <w:pPr>
              <w:spacing w:after="0" w:line="240" w:lineRule="auto"/>
              <w:contextualSpacing/>
              <w:jc w:val="center"/>
              <w:rPr>
                <w:rFonts w:cs="Arial"/>
                <w:sz w:val="18"/>
                <w:szCs w:val="18"/>
              </w:rPr>
            </w:pPr>
            <w:r w:rsidRPr="004C1E40">
              <w:rPr>
                <w:rFonts w:cs="Arial"/>
                <w:sz w:val="18"/>
                <w:szCs w:val="18"/>
              </w:rPr>
              <w:t>Amount</w:t>
            </w:r>
          </w:p>
        </w:tc>
        <w:tc>
          <w:tcPr>
            <w:tcW w:w="981" w:type="pct"/>
            <w:shd w:val="clear" w:color="auto" w:fill="auto"/>
            <w:vAlign w:val="center"/>
          </w:tcPr>
          <w:p w14:paraId="173FA6D7" w14:textId="77777777" w:rsidR="00F603F8" w:rsidRPr="004C1E40" w:rsidRDefault="00F603F8" w:rsidP="00152089">
            <w:pPr>
              <w:spacing w:after="0" w:line="240" w:lineRule="auto"/>
              <w:contextualSpacing/>
              <w:jc w:val="center"/>
              <w:rPr>
                <w:rFonts w:cs="Arial"/>
                <w:sz w:val="20"/>
                <w:szCs w:val="20"/>
              </w:rPr>
            </w:pPr>
            <w:r w:rsidRPr="004C1E40">
              <w:rPr>
                <w:rFonts w:cs="Arial"/>
                <w:sz w:val="18"/>
                <w:szCs w:val="18"/>
              </w:rPr>
              <w:t>Upon authorisation to proceed with Phase</w:t>
            </w:r>
            <w:r w:rsidRPr="004C1E40">
              <w:rPr>
                <w:rFonts w:cs="Arial"/>
                <w:sz w:val="20"/>
                <w:szCs w:val="20"/>
              </w:rPr>
              <w:t xml:space="preserve"> *</w:t>
            </w:r>
          </w:p>
        </w:tc>
      </w:tr>
    </w:tbl>
    <w:p w14:paraId="3F7048B2" w14:textId="77777777" w:rsidR="00F603F8" w:rsidRPr="00CA2838" w:rsidRDefault="00F603F8" w:rsidP="00F603F8">
      <w:pPr>
        <w:spacing w:after="0" w:line="240" w:lineRule="auto"/>
        <w:contextualSpacing/>
        <w:jc w:val="both"/>
        <w:rPr>
          <w:rFonts w:cs="Arial"/>
          <w:b/>
          <w:color w:val="0000FF"/>
        </w:rPr>
      </w:pPr>
      <w:r w:rsidRPr="00CA2838">
        <w:rPr>
          <w:rFonts w:cs="Arial"/>
          <w:b/>
          <w:color w:val="0000FF"/>
        </w:rPr>
        <w:t>[END SUB-OPTION 2B]</w:t>
      </w:r>
    </w:p>
    <w:p w14:paraId="51A1ACB4" w14:textId="77777777" w:rsidR="00F603F8" w:rsidRPr="00CA2838" w:rsidRDefault="00F603F8" w:rsidP="00F603F8">
      <w:pPr>
        <w:spacing w:after="0" w:line="240" w:lineRule="auto"/>
        <w:contextualSpacing/>
        <w:jc w:val="both"/>
        <w:rPr>
          <w:rFonts w:cs="Arial"/>
          <w:b/>
          <w:color w:val="0000FF"/>
        </w:rPr>
      </w:pPr>
    </w:p>
    <w:p w14:paraId="1F71F833" w14:textId="77777777" w:rsidR="002F51E3" w:rsidRDefault="002F51E3">
      <w:pPr>
        <w:rPr>
          <w:rFonts w:cs="Arial"/>
          <w:b/>
          <w:color w:val="0000FF"/>
        </w:rPr>
      </w:pPr>
      <w:r>
        <w:rPr>
          <w:rFonts w:cs="Arial"/>
          <w:b/>
          <w:color w:val="0000FF"/>
        </w:rPr>
        <w:br w:type="page"/>
      </w:r>
    </w:p>
    <w:p w14:paraId="426B5FA4" w14:textId="5A9EF6E1" w:rsidR="00F603F8" w:rsidRPr="00CA2838" w:rsidRDefault="00F603F8" w:rsidP="00F603F8">
      <w:pPr>
        <w:spacing w:after="0" w:line="240" w:lineRule="auto"/>
        <w:contextualSpacing/>
        <w:jc w:val="both"/>
        <w:rPr>
          <w:rFonts w:cs="Arial"/>
          <w:b/>
          <w:color w:val="0000FF"/>
        </w:rPr>
      </w:pPr>
      <w:r w:rsidRPr="00CA2838">
        <w:rPr>
          <w:rFonts w:cs="Arial"/>
          <w:b/>
          <w:color w:val="0000FF"/>
        </w:rPr>
        <w:lastRenderedPageBreak/>
        <w:t xml:space="preserve">[OPTION 3: </w:t>
      </w:r>
      <w:r w:rsidRPr="00CA2838">
        <w:rPr>
          <w:rFonts w:cs="Arial"/>
          <w:bCs/>
          <w:color w:val="0000FF"/>
        </w:rPr>
        <w:t>ESA Direct Payment to Subcontractor(s)]</w:t>
      </w:r>
    </w:p>
    <w:p w14:paraId="2C40DFC9" w14:textId="77777777" w:rsidR="00F603F8" w:rsidRPr="00CA2838" w:rsidRDefault="00F603F8" w:rsidP="00F603F8">
      <w:pPr>
        <w:spacing w:after="0" w:line="240" w:lineRule="auto"/>
        <w:contextualSpacing/>
        <w:jc w:val="both"/>
        <w:rPr>
          <w:rFonts w:cs="Arial"/>
          <w:b/>
          <w:color w:val="0000FF"/>
          <w:shd w:val="clear" w:color="auto" w:fill="FFFF99"/>
        </w:rPr>
      </w:pPr>
      <w:r w:rsidRPr="00CA2838">
        <w:rPr>
          <w:rFonts w:cs="Arial"/>
          <w:b/>
          <w:color w:val="0000FF"/>
        </w:rPr>
        <w:t xml:space="preserve">[ONLY IF DULY AUTHORISED AS PER CONDITIONS OF ESA/ADMIN/IPOL(2015)9. </w:t>
      </w:r>
      <w:r w:rsidRPr="00CA2838">
        <w:rPr>
          <w:rFonts w:cs="Arial"/>
          <w:color w:val="0000FF"/>
        </w:rPr>
        <w:t>See also its subsequent Work Instructions</w:t>
      </w:r>
      <w:r w:rsidRPr="00CA2838">
        <w:rPr>
          <w:rFonts w:cs="Arial"/>
          <w:b/>
          <w:color w:val="0000FF"/>
        </w:rPr>
        <w:t>]</w:t>
      </w:r>
    </w:p>
    <w:p w14:paraId="4FD5E741" w14:textId="77777777" w:rsidR="00F603F8" w:rsidRPr="00CA2838" w:rsidRDefault="00F603F8" w:rsidP="00F603F8">
      <w:pPr>
        <w:spacing w:after="0" w:line="240" w:lineRule="auto"/>
        <w:contextualSpacing/>
        <w:jc w:val="both"/>
        <w:rPr>
          <w:rFonts w:cs="Arial"/>
          <w:b/>
          <w:color w:val="0000FF"/>
        </w:rPr>
      </w:pPr>
      <w:r w:rsidRPr="00CA2838">
        <w:rPr>
          <w:rFonts w:cs="Arial"/>
          <w:b/>
          <w:color w:val="0000FF"/>
        </w:rPr>
        <w:t>[SUB-OPTION 3A: no phasing]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8"/>
        <w:gridCol w:w="1106"/>
        <w:gridCol w:w="1239"/>
        <w:gridCol w:w="1583"/>
        <w:gridCol w:w="1583"/>
        <w:gridCol w:w="1583"/>
      </w:tblGrid>
      <w:tr w:rsidR="00F603F8" w:rsidRPr="004C1E40" w14:paraId="511516D5" w14:textId="77777777" w:rsidTr="00152089">
        <w:trPr>
          <w:trHeight w:val="401"/>
        </w:trPr>
        <w:tc>
          <w:tcPr>
            <w:tcW w:w="1990" w:type="pct"/>
            <w:vMerge w:val="restart"/>
            <w:shd w:val="clear" w:color="auto" w:fill="E7E6E6" w:themeFill="background2"/>
            <w:vAlign w:val="center"/>
          </w:tcPr>
          <w:p w14:paraId="5C157C2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Milestone (MS) Description</w:t>
            </w:r>
          </w:p>
        </w:tc>
        <w:tc>
          <w:tcPr>
            <w:tcW w:w="437" w:type="pct"/>
            <w:vMerge w:val="restart"/>
            <w:shd w:val="clear" w:color="auto" w:fill="E7E6E6" w:themeFill="background2"/>
            <w:vAlign w:val="center"/>
          </w:tcPr>
          <w:p w14:paraId="3F48F8AD"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Schedule Date</w:t>
            </w:r>
          </w:p>
        </w:tc>
        <w:tc>
          <w:tcPr>
            <w:tcW w:w="2573" w:type="pct"/>
            <w:gridSpan w:val="4"/>
            <w:shd w:val="clear" w:color="auto" w:fill="E7E6E6" w:themeFill="background2"/>
            <w:vAlign w:val="center"/>
          </w:tcPr>
          <w:p w14:paraId="6D78DF2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Payments in Euro to Contractor and Subcontractor(s)</w:t>
            </w:r>
          </w:p>
        </w:tc>
      </w:tr>
      <w:tr w:rsidR="00F603F8" w:rsidRPr="004C1E40" w14:paraId="1F2683CF" w14:textId="77777777" w:rsidTr="00152089">
        <w:trPr>
          <w:trHeight w:val="975"/>
        </w:trPr>
        <w:tc>
          <w:tcPr>
            <w:tcW w:w="1990" w:type="pct"/>
            <w:vMerge/>
            <w:tcBorders>
              <w:bottom w:val="single" w:sz="4" w:space="0" w:color="auto"/>
            </w:tcBorders>
            <w:shd w:val="clear" w:color="auto" w:fill="E7E6E6" w:themeFill="background2"/>
            <w:vAlign w:val="center"/>
          </w:tcPr>
          <w:p w14:paraId="3119D06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437" w:type="pct"/>
            <w:vMerge/>
            <w:tcBorders>
              <w:bottom w:val="single" w:sz="4" w:space="0" w:color="auto"/>
            </w:tcBorders>
            <w:shd w:val="clear" w:color="auto" w:fill="E7E6E6" w:themeFill="background2"/>
            <w:vAlign w:val="center"/>
          </w:tcPr>
          <w:p w14:paraId="465CF64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679" w:type="pct"/>
            <w:tcBorders>
              <w:bottom w:val="single" w:sz="4" w:space="0" w:color="auto"/>
            </w:tcBorders>
            <w:shd w:val="clear" w:color="auto" w:fill="E7E6E6" w:themeFill="background2"/>
            <w:vAlign w:val="center"/>
          </w:tcPr>
          <w:p w14:paraId="775FF89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(P)</w:t>
            </w:r>
          </w:p>
          <w:p w14:paraId="37D0EF6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Prime Contractor</w:t>
            </w:r>
          </w:p>
          <w:p w14:paraId="657C485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 xml:space="preserve">+ Country </w:t>
            </w:r>
          </w:p>
          <w:p w14:paraId="6BF0CF6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b/>
                <w:sz w:val="20"/>
                <w:szCs w:val="20"/>
              </w:rPr>
              <w:t>(ISO code)</w:t>
            </w:r>
          </w:p>
        </w:tc>
        <w:tc>
          <w:tcPr>
            <w:tcW w:w="631" w:type="pct"/>
            <w:tcBorders>
              <w:bottom w:val="single" w:sz="4" w:space="0" w:color="auto"/>
            </w:tcBorders>
            <w:shd w:val="clear" w:color="auto" w:fill="E7E6E6" w:themeFill="background2"/>
            <w:vAlign w:val="center"/>
          </w:tcPr>
          <w:p w14:paraId="1050B3E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Subcontractor A</w:t>
            </w:r>
          </w:p>
          <w:p w14:paraId="03125B8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 xml:space="preserve">+ Country </w:t>
            </w:r>
          </w:p>
          <w:p w14:paraId="724EA6E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b/>
                <w:sz w:val="20"/>
                <w:szCs w:val="20"/>
              </w:rPr>
              <w:t>(ISO code)</w:t>
            </w:r>
          </w:p>
        </w:tc>
        <w:tc>
          <w:tcPr>
            <w:tcW w:w="631" w:type="pct"/>
            <w:tcBorders>
              <w:bottom w:val="single" w:sz="4" w:space="0" w:color="auto"/>
            </w:tcBorders>
            <w:shd w:val="clear" w:color="auto" w:fill="E7E6E6" w:themeFill="background2"/>
            <w:vAlign w:val="center"/>
          </w:tcPr>
          <w:p w14:paraId="4E66E49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Subcontractor B</w:t>
            </w:r>
          </w:p>
          <w:p w14:paraId="5C5C1D1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 xml:space="preserve">+ Country </w:t>
            </w:r>
          </w:p>
          <w:p w14:paraId="54D4E9F3"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(ISO code)</w:t>
            </w:r>
          </w:p>
        </w:tc>
        <w:tc>
          <w:tcPr>
            <w:tcW w:w="631" w:type="pct"/>
            <w:tcBorders>
              <w:bottom w:val="single" w:sz="4" w:space="0" w:color="auto"/>
            </w:tcBorders>
            <w:shd w:val="clear" w:color="auto" w:fill="E7E6E6" w:themeFill="background2"/>
            <w:vAlign w:val="center"/>
          </w:tcPr>
          <w:p w14:paraId="071FED0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Subcontractor C</w:t>
            </w:r>
          </w:p>
          <w:p w14:paraId="6ED46ED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 xml:space="preserve">+ Country </w:t>
            </w:r>
          </w:p>
          <w:p w14:paraId="66AD3DBE"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(ISO code)</w:t>
            </w:r>
          </w:p>
        </w:tc>
      </w:tr>
      <w:tr w:rsidR="00F603F8" w:rsidRPr="004C1E40" w14:paraId="304F2363" w14:textId="77777777" w:rsidTr="00152089">
        <w:trPr>
          <w:trHeight w:val="704"/>
        </w:trPr>
        <w:tc>
          <w:tcPr>
            <w:tcW w:w="1990" w:type="pct"/>
            <w:shd w:val="clear" w:color="auto" w:fill="FFFFFF" w:themeFill="background1"/>
            <w:vAlign w:val="center"/>
          </w:tcPr>
          <w:p w14:paraId="239B5140"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rPr>
            </w:pPr>
            <w:r w:rsidRPr="004C1E40">
              <w:rPr>
                <w:rFonts w:cs="Arial"/>
                <w:sz w:val="20"/>
                <w:szCs w:val="20"/>
              </w:rPr>
              <w:t>Progress (MS 1): Upon successful completion of task xxx as defined in the SoW (Appendix 2) and/or successful [review and] acceptance of all related deliverables.</w:t>
            </w:r>
          </w:p>
        </w:tc>
        <w:tc>
          <w:tcPr>
            <w:tcW w:w="437" w:type="pct"/>
            <w:shd w:val="clear" w:color="auto" w:fill="FFFFFF" w:themeFill="background1"/>
            <w:vAlign w:val="center"/>
          </w:tcPr>
          <w:p w14:paraId="1888CEC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79" w:type="pct"/>
            <w:shd w:val="clear" w:color="auto" w:fill="FFFFFF" w:themeFill="background1"/>
            <w:vAlign w:val="center"/>
          </w:tcPr>
          <w:p w14:paraId="5372846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6B4E863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3E80A0A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67A1413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2F988AC" w14:textId="77777777" w:rsidTr="00152089">
        <w:trPr>
          <w:trHeight w:val="843"/>
        </w:trPr>
        <w:tc>
          <w:tcPr>
            <w:tcW w:w="1990" w:type="pct"/>
            <w:tcBorders>
              <w:bottom w:val="single" w:sz="4" w:space="0" w:color="auto"/>
            </w:tcBorders>
            <w:shd w:val="clear" w:color="auto" w:fill="FFFFFF" w:themeFill="background1"/>
            <w:vAlign w:val="center"/>
          </w:tcPr>
          <w:p w14:paraId="670D48FB"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rPr>
            </w:pPr>
            <w:r w:rsidRPr="004C1E40">
              <w:rPr>
                <w:rFonts w:cs="Arial"/>
                <w:sz w:val="20"/>
                <w:szCs w:val="20"/>
              </w:rPr>
              <w:t>Progress (MS 2): Upon successful completion of task xxx as defined in the SoW (Appendix 2) and/or successful [review and] acceptance of all related deliverables.</w:t>
            </w:r>
          </w:p>
        </w:tc>
        <w:tc>
          <w:tcPr>
            <w:tcW w:w="437" w:type="pct"/>
            <w:tcBorders>
              <w:bottom w:val="single" w:sz="4" w:space="0" w:color="auto"/>
            </w:tcBorders>
            <w:shd w:val="clear" w:color="auto" w:fill="FFFFFF" w:themeFill="background1"/>
            <w:vAlign w:val="center"/>
          </w:tcPr>
          <w:p w14:paraId="03B5B1F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79" w:type="pct"/>
            <w:tcBorders>
              <w:bottom w:val="single" w:sz="4" w:space="0" w:color="auto"/>
            </w:tcBorders>
            <w:shd w:val="clear" w:color="auto" w:fill="FFFFFF" w:themeFill="background1"/>
            <w:vAlign w:val="center"/>
          </w:tcPr>
          <w:p w14:paraId="6C79BA2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tcBorders>
              <w:bottom w:val="single" w:sz="4" w:space="0" w:color="auto"/>
            </w:tcBorders>
            <w:shd w:val="clear" w:color="auto" w:fill="FFFFFF" w:themeFill="background1"/>
            <w:vAlign w:val="center"/>
          </w:tcPr>
          <w:p w14:paraId="14E67CE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tcBorders>
              <w:bottom w:val="single" w:sz="4" w:space="0" w:color="auto"/>
            </w:tcBorders>
            <w:shd w:val="clear" w:color="auto" w:fill="FFFFFF" w:themeFill="background1"/>
            <w:vAlign w:val="center"/>
          </w:tcPr>
          <w:p w14:paraId="69534A2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tcBorders>
              <w:bottom w:val="single" w:sz="4" w:space="0" w:color="auto"/>
            </w:tcBorders>
            <w:shd w:val="clear" w:color="auto" w:fill="FFFFFF" w:themeFill="background1"/>
            <w:vAlign w:val="center"/>
          </w:tcPr>
          <w:p w14:paraId="3B5124B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004E54A" w14:textId="77777777" w:rsidTr="00152089">
        <w:trPr>
          <w:trHeight w:val="683"/>
        </w:trPr>
        <w:tc>
          <w:tcPr>
            <w:tcW w:w="1990" w:type="pct"/>
            <w:shd w:val="clear" w:color="auto" w:fill="FFFFFF" w:themeFill="background1"/>
            <w:vAlign w:val="center"/>
          </w:tcPr>
          <w:p w14:paraId="29FCF751"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3): Upon successful completion of task xxx as defined in the SoW (Appendix 2) and/or successful [review and] acceptance of all related deliverables.</w:t>
            </w:r>
          </w:p>
        </w:tc>
        <w:tc>
          <w:tcPr>
            <w:tcW w:w="437" w:type="pct"/>
            <w:shd w:val="clear" w:color="auto" w:fill="FFFFFF" w:themeFill="background1"/>
            <w:vAlign w:val="center"/>
          </w:tcPr>
          <w:p w14:paraId="68A8A72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79" w:type="pct"/>
            <w:shd w:val="clear" w:color="auto" w:fill="FFFFFF" w:themeFill="background1"/>
            <w:vAlign w:val="center"/>
          </w:tcPr>
          <w:p w14:paraId="292277D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2A5D1F3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518286B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17764A1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40A2754" w14:textId="77777777" w:rsidTr="00152089">
        <w:trPr>
          <w:trHeight w:val="923"/>
        </w:trPr>
        <w:tc>
          <w:tcPr>
            <w:tcW w:w="1990" w:type="pct"/>
            <w:shd w:val="clear" w:color="auto" w:fill="FFFFFF" w:themeFill="background1"/>
            <w:vAlign w:val="center"/>
          </w:tcPr>
          <w:p w14:paraId="46DD23AB" w14:textId="18DC5953" w:rsidR="00F603F8" w:rsidRPr="004C1E40" w:rsidRDefault="00F603F8" w:rsidP="00152089">
            <w:pPr>
              <w:spacing w:after="0" w:line="240" w:lineRule="auto"/>
              <w:contextualSpacing/>
              <w:jc w:val="both"/>
              <w:rPr>
                <w:rFonts w:cs="Arial"/>
                <w:sz w:val="20"/>
                <w:szCs w:val="20"/>
                <w:highlight w:val="cyan"/>
              </w:rPr>
            </w:pPr>
            <w:r w:rsidRPr="004C1E40">
              <w:rPr>
                <w:rFonts w:cs="Arial"/>
                <w:sz w:val="20"/>
                <w:szCs w:val="20"/>
              </w:rPr>
              <w:t xml:space="preserve">Final Settlement (MS 4): Upon the Agency’s acceptance of all deliverable items due under </w:t>
            </w:r>
            <w:r w:rsidRPr="006B7E22">
              <w:rPr>
                <w:rFonts w:cs="Arial"/>
                <w:sz w:val="20"/>
                <w:szCs w:val="20"/>
              </w:rPr>
              <w:t xml:space="preserve">the </w:t>
            </w:r>
            <w:r w:rsidRPr="001B753F">
              <w:rPr>
                <w:rFonts w:cs="Arial"/>
                <w:sz w:val="20"/>
                <w:szCs w:val="20"/>
              </w:rPr>
              <w:t xml:space="preserve">Contract and the Contractor’s fulfilment of all other contractual obligations </w:t>
            </w:r>
            <w:r w:rsidR="00A90B39" w:rsidRPr="00165E15">
              <w:rPr>
                <w:rFonts w:eastAsia="Calibri" w:cs="Arial"/>
                <w:b/>
                <w:color w:val="0000FF"/>
              </w:rPr>
              <w:t>[OPTION for CCD]</w:t>
            </w:r>
            <w:r w:rsidR="00A90B39" w:rsidRPr="009038E7">
              <w:rPr>
                <w:rFonts w:eastAsia="Calibri" w:cs="Arial"/>
              </w:rPr>
              <w:t xml:space="preserve"> </w:t>
            </w:r>
            <w:r w:rsidRPr="001B753F">
              <w:rPr>
                <w:rFonts w:cs="Arial"/>
                <w:sz w:val="20"/>
                <w:szCs w:val="20"/>
              </w:rPr>
              <w:t>including submission of the Contract Closure Documentation.</w:t>
            </w:r>
            <w:r w:rsidR="00A90B39">
              <w:rPr>
                <w:rFonts w:cs="Arial"/>
                <w:sz w:val="20"/>
                <w:szCs w:val="20"/>
              </w:rPr>
              <w:t xml:space="preserve"> </w:t>
            </w:r>
            <w:r w:rsidR="00A90B39" w:rsidRPr="00165E15">
              <w:rPr>
                <w:rFonts w:eastAsia="Calibri" w:cs="Arial"/>
                <w:b/>
                <w:color w:val="0000FF"/>
              </w:rPr>
              <w:t>[</w:t>
            </w:r>
            <w:r w:rsidR="00A90B39">
              <w:rPr>
                <w:rFonts w:eastAsia="Calibri" w:cs="Arial"/>
                <w:b/>
                <w:color w:val="0000FF"/>
              </w:rPr>
              <w:t xml:space="preserve">END </w:t>
            </w:r>
            <w:r w:rsidR="00A90B39" w:rsidRPr="00165E15">
              <w:rPr>
                <w:rFonts w:eastAsia="Calibri" w:cs="Arial"/>
                <w:b/>
                <w:color w:val="0000FF"/>
              </w:rPr>
              <w:t>OPTION]</w:t>
            </w:r>
          </w:p>
        </w:tc>
        <w:tc>
          <w:tcPr>
            <w:tcW w:w="437" w:type="pct"/>
            <w:shd w:val="clear" w:color="auto" w:fill="FFFFFF" w:themeFill="background1"/>
            <w:vAlign w:val="center"/>
          </w:tcPr>
          <w:p w14:paraId="2CAE448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79" w:type="pct"/>
            <w:shd w:val="clear" w:color="auto" w:fill="FFFFFF" w:themeFill="background1"/>
            <w:vAlign w:val="center"/>
          </w:tcPr>
          <w:p w14:paraId="34875D49"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4812917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0B64255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1" w:type="pct"/>
            <w:shd w:val="clear" w:color="auto" w:fill="FFFFFF" w:themeFill="background1"/>
            <w:vAlign w:val="center"/>
          </w:tcPr>
          <w:p w14:paraId="1BF8D4D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C2BF0B7" w14:textId="77777777" w:rsidTr="00152089">
        <w:trPr>
          <w:trHeight w:val="492"/>
        </w:trPr>
        <w:tc>
          <w:tcPr>
            <w:tcW w:w="2427" w:type="pct"/>
            <w:gridSpan w:val="2"/>
            <w:shd w:val="clear" w:color="auto" w:fill="E7E6E6" w:themeFill="background2"/>
            <w:vAlign w:val="center"/>
          </w:tcPr>
          <w:p w14:paraId="0493989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TOTAL per Company</w:t>
            </w:r>
          </w:p>
        </w:tc>
        <w:tc>
          <w:tcPr>
            <w:tcW w:w="679" w:type="pct"/>
            <w:shd w:val="clear" w:color="auto" w:fill="E7E6E6" w:themeFill="background2"/>
            <w:vAlign w:val="center"/>
          </w:tcPr>
          <w:p w14:paraId="2D51688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31" w:type="pct"/>
            <w:shd w:val="clear" w:color="auto" w:fill="E7E6E6" w:themeFill="background2"/>
            <w:vAlign w:val="center"/>
          </w:tcPr>
          <w:p w14:paraId="2723685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31" w:type="pct"/>
            <w:shd w:val="clear" w:color="auto" w:fill="E7E6E6" w:themeFill="background2"/>
            <w:vAlign w:val="center"/>
          </w:tcPr>
          <w:p w14:paraId="1467C4E1"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c>
          <w:tcPr>
            <w:tcW w:w="631" w:type="pct"/>
            <w:shd w:val="clear" w:color="auto" w:fill="E7E6E6" w:themeFill="background2"/>
            <w:vAlign w:val="center"/>
          </w:tcPr>
          <w:p w14:paraId="6BF8A05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p>
        </w:tc>
      </w:tr>
      <w:tr w:rsidR="00F603F8" w:rsidRPr="00CA2838" w14:paraId="4A707407" w14:textId="77777777" w:rsidTr="00152089">
        <w:trPr>
          <w:trHeight w:val="510"/>
        </w:trPr>
        <w:tc>
          <w:tcPr>
            <w:tcW w:w="2427" w:type="pct"/>
            <w:gridSpan w:val="2"/>
            <w:shd w:val="clear" w:color="auto" w:fill="E7E6E6" w:themeFill="background2"/>
            <w:vAlign w:val="center"/>
          </w:tcPr>
          <w:p w14:paraId="7CBE5E7D" w14:textId="77777777" w:rsidR="00F603F8" w:rsidRPr="00CA2838" w:rsidRDefault="00F603F8" w:rsidP="00152089">
            <w:pPr>
              <w:tabs>
                <w:tab w:val="left" w:pos="900"/>
                <w:tab w:val="left" w:pos="1620"/>
                <w:tab w:val="left" w:pos="2520"/>
              </w:tabs>
              <w:spacing w:after="0" w:line="240" w:lineRule="auto"/>
              <w:contextualSpacing/>
              <w:jc w:val="center"/>
              <w:rPr>
                <w:rFonts w:cs="Arial"/>
                <w:b/>
                <w:color w:val="0000FF"/>
                <w:sz w:val="20"/>
                <w:szCs w:val="20"/>
              </w:rPr>
            </w:pPr>
            <w:r w:rsidRPr="00CA2838">
              <w:rPr>
                <w:rFonts w:cs="Arial"/>
                <w:b/>
                <w:sz w:val="20"/>
                <w:szCs w:val="20"/>
              </w:rPr>
              <w:t>TOTAL CONTRACT</w:t>
            </w:r>
          </w:p>
        </w:tc>
        <w:tc>
          <w:tcPr>
            <w:tcW w:w="2573" w:type="pct"/>
            <w:gridSpan w:val="4"/>
            <w:shd w:val="clear" w:color="auto" w:fill="E7E6E6" w:themeFill="background2"/>
            <w:vAlign w:val="center"/>
          </w:tcPr>
          <w:p w14:paraId="2E3BE297" w14:textId="77777777" w:rsidR="00F603F8" w:rsidRPr="00CA2838" w:rsidRDefault="00F603F8" w:rsidP="00152089">
            <w:pPr>
              <w:tabs>
                <w:tab w:val="left" w:pos="900"/>
                <w:tab w:val="left" w:pos="1620"/>
                <w:tab w:val="left" w:pos="2520"/>
              </w:tabs>
              <w:spacing w:after="0" w:line="240" w:lineRule="auto"/>
              <w:contextualSpacing/>
              <w:jc w:val="center"/>
              <w:rPr>
                <w:rFonts w:cs="Arial"/>
                <w:b/>
                <w:color w:val="0000FF"/>
                <w:sz w:val="20"/>
                <w:szCs w:val="20"/>
              </w:rPr>
            </w:pPr>
          </w:p>
        </w:tc>
      </w:tr>
    </w:tbl>
    <w:p w14:paraId="571FFAB9" w14:textId="77777777" w:rsidR="00F603F8" w:rsidRPr="00CA2838" w:rsidRDefault="00F603F8" w:rsidP="00F603F8">
      <w:pPr>
        <w:spacing w:after="0" w:line="240" w:lineRule="auto"/>
        <w:contextualSpacing/>
        <w:jc w:val="both"/>
        <w:rPr>
          <w:rFonts w:cs="Arial"/>
          <w:color w:val="0000FF"/>
        </w:rPr>
      </w:pPr>
    </w:p>
    <w:p w14:paraId="00E25E4F" w14:textId="77777777" w:rsidR="00F603F8" w:rsidRPr="00CA2838" w:rsidRDefault="00F603F8" w:rsidP="00F603F8">
      <w:pPr>
        <w:spacing w:after="0" w:line="240" w:lineRule="auto"/>
        <w:contextualSpacing/>
        <w:jc w:val="both"/>
        <w:rPr>
          <w:rFonts w:cs="Arial"/>
          <w:b/>
          <w:color w:val="0000FF"/>
        </w:rPr>
      </w:pPr>
      <w:r w:rsidRPr="00CA2838">
        <w:rPr>
          <w:rFonts w:cs="Arial"/>
          <w:b/>
          <w:color w:val="0000FF"/>
        </w:rPr>
        <w:t>[OPTION</w:t>
      </w:r>
      <w:r w:rsidRPr="00CA2838">
        <w:rPr>
          <w:rFonts w:cs="Arial"/>
          <w:bCs/>
          <w:color w:val="0000FF"/>
        </w:rPr>
        <w:t>: if Advance Payment is granted]</w:t>
      </w:r>
    </w:p>
    <w:p w14:paraId="07489AAD" w14:textId="7089BBB5" w:rsidR="00F603F8" w:rsidRPr="004C1E40" w:rsidRDefault="00F603F8" w:rsidP="00F603F8">
      <w:pPr>
        <w:tabs>
          <w:tab w:val="left" w:pos="7200"/>
        </w:tabs>
        <w:spacing w:after="0" w:line="240" w:lineRule="auto"/>
        <w:contextualSpacing/>
        <w:jc w:val="both"/>
        <w:rPr>
          <w:rFonts w:cs="Arial"/>
        </w:rPr>
      </w:pPr>
      <w:r w:rsidRPr="004C1E40">
        <w:rPr>
          <w:rFonts w:cs="Arial"/>
          <w:u w:val="single"/>
        </w:rPr>
        <w:lastRenderedPageBreak/>
        <w:t>Advance Payment(s)</w:t>
      </w:r>
      <w:r w:rsidR="000C381A">
        <w:rPr>
          <w:rStyle w:val="FootnoteReference"/>
          <w:rFonts w:cs="Arial"/>
          <w:u w:val="single"/>
        </w:rPr>
        <w:footnoteReference w:id="14"/>
      </w:r>
      <w:r w:rsidRPr="004C1E40">
        <w:rPr>
          <w:rFonts w:cs="Arial"/>
          <w:u w:val="single"/>
        </w:rPr>
        <w:t xml:space="preserve"> and other Financial Conditions</w:t>
      </w:r>
      <w:r w:rsidRPr="004C1E40">
        <w:rPr>
          <w:rFonts w:cs="Aria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3"/>
        <w:gridCol w:w="1128"/>
        <w:gridCol w:w="967"/>
        <w:gridCol w:w="983"/>
        <w:gridCol w:w="1050"/>
        <w:gridCol w:w="1061"/>
        <w:gridCol w:w="1422"/>
        <w:gridCol w:w="1718"/>
      </w:tblGrid>
      <w:tr w:rsidR="00F603F8" w:rsidRPr="004C1E40" w14:paraId="6033D708" w14:textId="77777777" w:rsidTr="00152089">
        <w:tc>
          <w:tcPr>
            <w:tcW w:w="573" w:type="pct"/>
            <w:shd w:val="clear" w:color="auto" w:fill="E7E6E6" w:themeFill="background2"/>
            <w:vAlign w:val="center"/>
          </w:tcPr>
          <w:p w14:paraId="07628524"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Prime (P)/</w:t>
            </w:r>
          </w:p>
          <w:p w14:paraId="699A6E16"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Subcontractor (SD)</w:t>
            </w:r>
          </w:p>
        </w:tc>
        <w:tc>
          <w:tcPr>
            <w:tcW w:w="638" w:type="pct"/>
            <w:shd w:val="clear" w:color="auto" w:fill="E7E6E6" w:themeFill="background2"/>
            <w:vAlign w:val="center"/>
          </w:tcPr>
          <w:p w14:paraId="647E266F"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Company</w:t>
            </w:r>
          </w:p>
          <w:p w14:paraId="569549CA"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Name</w:t>
            </w:r>
          </w:p>
        </w:tc>
        <w:tc>
          <w:tcPr>
            <w:tcW w:w="638" w:type="pct"/>
            <w:shd w:val="clear" w:color="auto" w:fill="E7E6E6" w:themeFill="background2"/>
            <w:vAlign w:val="center"/>
          </w:tcPr>
          <w:p w14:paraId="383C9F94"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ESA Entity Code</w:t>
            </w:r>
          </w:p>
          <w:p w14:paraId="08C2B867" w14:textId="77777777" w:rsidR="00F603F8" w:rsidRPr="004C1E40" w:rsidRDefault="00F603F8" w:rsidP="00152089">
            <w:pPr>
              <w:spacing w:after="0" w:line="240" w:lineRule="auto"/>
              <w:contextualSpacing/>
              <w:jc w:val="center"/>
              <w:rPr>
                <w:rFonts w:cs="Arial"/>
                <w:b/>
                <w:sz w:val="20"/>
                <w:szCs w:val="20"/>
              </w:rPr>
            </w:pPr>
          </w:p>
        </w:tc>
        <w:tc>
          <w:tcPr>
            <w:tcW w:w="359" w:type="pct"/>
            <w:shd w:val="clear" w:color="auto" w:fill="E7E6E6" w:themeFill="background2"/>
            <w:vAlign w:val="center"/>
          </w:tcPr>
          <w:p w14:paraId="3128ED68"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Country</w:t>
            </w:r>
          </w:p>
          <w:p w14:paraId="0A288C25"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(ISO code)</w:t>
            </w:r>
          </w:p>
        </w:tc>
        <w:tc>
          <w:tcPr>
            <w:tcW w:w="638" w:type="pct"/>
            <w:shd w:val="clear" w:color="auto" w:fill="E7E6E6" w:themeFill="background2"/>
            <w:vAlign w:val="center"/>
          </w:tcPr>
          <w:p w14:paraId="5095275B"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Advance Payment</w:t>
            </w:r>
          </w:p>
          <w:p w14:paraId="0513A594"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(in Euro)</w:t>
            </w:r>
          </w:p>
        </w:tc>
        <w:tc>
          <w:tcPr>
            <w:tcW w:w="350" w:type="pct"/>
            <w:shd w:val="clear" w:color="auto" w:fill="E7E6E6" w:themeFill="background2"/>
            <w:vAlign w:val="center"/>
          </w:tcPr>
          <w:p w14:paraId="5DC3D83C"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Offset against</w:t>
            </w:r>
            <w:r w:rsidRPr="004C1E40">
              <w:rPr>
                <w:rStyle w:val="FootnoteReference"/>
                <w:rFonts w:cs="Arial"/>
                <w:b/>
                <w:sz w:val="20"/>
                <w:szCs w:val="20"/>
              </w:rPr>
              <w:footnoteReference w:id="15"/>
            </w:r>
          </w:p>
        </w:tc>
        <w:tc>
          <w:tcPr>
            <w:tcW w:w="828" w:type="pct"/>
            <w:shd w:val="clear" w:color="auto" w:fill="E7E6E6" w:themeFill="background2"/>
            <w:vAlign w:val="center"/>
          </w:tcPr>
          <w:p w14:paraId="3D4B5BDA"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Offset by Euro</w:t>
            </w:r>
          </w:p>
        </w:tc>
        <w:tc>
          <w:tcPr>
            <w:tcW w:w="976" w:type="pct"/>
            <w:shd w:val="clear" w:color="auto" w:fill="E7E6E6" w:themeFill="background2"/>
            <w:vAlign w:val="center"/>
          </w:tcPr>
          <w:p w14:paraId="0F0F7CCF" w14:textId="77777777" w:rsidR="00F603F8" w:rsidRPr="004C1E40" w:rsidRDefault="00F603F8" w:rsidP="00152089">
            <w:pPr>
              <w:spacing w:after="0" w:line="240" w:lineRule="auto"/>
              <w:contextualSpacing/>
              <w:jc w:val="center"/>
              <w:rPr>
                <w:rFonts w:cs="Arial"/>
                <w:b/>
                <w:sz w:val="20"/>
                <w:szCs w:val="20"/>
              </w:rPr>
            </w:pPr>
            <w:r w:rsidRPr="004C1E40">
              <w:rPr>
                <w:rFonts w:cs="Arial"/>
                <w:b/>
                <w:sz w:val="20"/>
                <w:szCs w:val="20"/>
              </w:rPr>
              <w:t>Condition for release of the Advance Payment</w:t>
            </w:r>
          </w:p>
        </w:tc>
      </w:tr>
      <w:tr w:rsidR="00F603F8" w:rsidRPr="004C1E40" w14:paraId="3307D592" w14:textId="77777777" w:rsidTr="00152089">
        <w:trPr>
          <w:trHeight w:val="555"/>
        </w:trPr>
        <w:tc>
          <w:tcPr>
            <w:tcW w:w="573" w:type="pct"/>
            <w:shd w:val="clear" w:color="auto" w:fill="FFFFFF" w:themeFill="background1"/>
            <w:vAlign w:val="center"/>
          </w:tcPr>
          <w:p w14:paraId="3FCD32D6"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P</w:t>
            </w:r>
          </w:p>
        </w:tc>
        <w:tc>
          <w:tcPr>
            <w:tcW w:w="638" w:type="pct"/>
            <w:shd w:val="clear" w:color="auto" w:fill="FFFFFF" w:themeFill="background1"/>
            <w:vAlign w:val="center"/>
          </w:tcPr>
          <w:p w14:paraId="3E2408EB" w14:textId="77777777" w:rsidR="00F603F8" w:rsidRPr="004C1E40" w:rsidRDefault="00F603F8" w:rsidP="00152089">
            <w:pPr>
              <w:spacing w:after="0" w:line="240" w:lineRule="auto"/>
              <w:contextualSpacing/>
              <w:jc w:val="center"/>
              <w:rPr>
                <w:rFonts w:cs="Arial"/>
                <w:sz w:val="20"/>
                <w:szCs w:val="20"/>
                <w:highlight w:val="cyan"/>
              </w:rPr>
            </w:pPr>
          </w:p>
        </w:tc>
        <w:tc>
          <w:tcPr>
            <w:tcW w:w="638" w:type="pct"/>
            <w:shd w:val="clear" w:color="auto" w:fill="FFFFFF" w:themeFill="background1"/>
            <w:vAlign w:val="center"/>
          </w:tcPr>
          <w:p w14:paraId="0776FCA9" w14:textId="77777777" w:rsidR="00F603F8" w:rsidRPr="004C1E40" w:rsidRDefault="00F603F8" w:rsidP="00152089">
            <w:pPr>
              <w:spacing w:after="0" w:line="240" w:lineRule="auto"/>
              <w:contextualSpacing/>
              <w:jc w:val="center"/>
              <w:rPr>
                <w:rFonts w:cs="Arial"/>
                <w:sz w:val="20"/>
                <w:szCs w:val="20"/>
                <w:highlight w:val="cyan"/>
              </w:rPr>
            </w:pPr>
          </w:p>
        </w:tc>
        <w:tc>
          <w:tcPr>
            <w:tcW w:w="359" w:type="pct"/>
            <w:shd w:val="clear" w:color="auto" w:fill="FFFFFF" w:themeFill="background1"/>
            <w:vAlign w:val="center"/>
          </w:tcPr>
          <w:p w14:paraId="7AC79856" w14:textId="77777777" w:rsidR="00F603F8" w:rsidRPr="004C1E40" w:rsidRDefault="00F603F8" w:rsidP="00152089">
            <w:pPr>
              <w:spacing w:after="0" w:line="240" w:lineRule="auto"/>
              <w:contextualSpacing/>
              <w:jc w:val="center"/>
              <w:rPr>
                <w:rFonts w:cs="Arial"/>
                <w:sz w:val="20"/>
                <w:szCs w:val="20"/>
                <w:highlight w:val="cyan"/>
              </w:rPr>
            </w:pPr>
          </w:p>
        </w:tc>
        <w:tc>
          <w:tcPr>
            <w:tcW w:w="638" w:type="pct"/>
            <w:shd w:val="clear" w:color="auto" w:fill="FFFFFF" w:themeFill="background1"/>
            <w:vAlign w:val="center"/>
          </w:tcPr>
          <w:p w14:paraId="562C1D3E" w14:textId="77777777" w:rsidR="00F603F8" w:rsidRPr="004C1E40" w:rsidRDefault="00F603F8" w:rsidP="00152089">
            <w:pPr>
              <w:spacing w:after="0" w:line="240" w:lineRule="auto"/>
              <w:contextualSpacing/>
              <w:jc w:val="center"/>
              <w:rPr>
                <w:rFonts w:cs="Arial"/>
                <w:sz w:val="20"/>
                <w:szCs w:val="20"/>
                <w:highlight w:val="cyan"/>
              </w:rPr>
            </w:pPr>
          </w:p>
        </w:tc>
        <w:tc>
          <w:tcPr>
            <w:tcW w:w="350" w:type="pct"/>
            <w:shd w:val="clear" w:color="auto" w:fill="FFFFFF" w:themeFill="background1"/>
            <w:vAlign w:val="center"/>
          </w:tcPr>
          <w:p w14:paraId="756AB30E"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MS 1</w:t>
            </w:r>
          </w:p>
        </w:tc>
        <w:tc>
          <w:tcPr>
            <w:tcW w:w="828" w:type="pct"/>
            <w:shd w:val="clear" w:color="auto" w:fill="FFFFFF" w:themeFill="background1"/>
            <w:vAlign w:val="center"/>
          </w:tcPr>
          <w:p w14:paraId="196410A2"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Amount</w:t>
            </w:r>
          </w:p>
        </w:tc>
        <w:tc>
          <w:tcPr>
            <w:tcW w:w="976" w:type="pct"/>
            <w:shd w:val="clear" w:color="auto" w:fill="FFFFFF" w:themeFill="background1"/>
            <w:vAlign w:val="center"/>
          </w:tcPr>
          <w:p w14:paraId="2EDEC3BC" w14:textId="77777777" w:rsidR="00F603F8" w:rsidRPr="004C1E40" w:rsidRDefault="00F603F8" w:rsidP="00152089">
            <w:pPr>
              <w:spacing w:after="0" w:line="240" w:lineRule="auto"/>
              <w:contextualSpacing/>
              <w:jc w:val="center"/>
              <w:rPr>
                <w:rFonts w:cs="Arial"/>
                <w:sz w:val="20"/>
                <w:szCs w:val="20"/>
              </w:rPr>
            </w:pPr>
            <w:r w:rsidRPr="004C1E40">
              <w:rPr>
                <w:rFonts w:cs="Arial"/>
                <w:sz w:val="20"/>
                <w:szCs w:val="20"/>
              </w:rPr>
              <w:t>Upon signature of the Contract by both Parties</w:t>
            </w:r>
          </w:p>
        </w:tc>
      </w:tr>
      <w:tr w:rsidR="00F603F8" w:rsidRPr="004C1E40" w14:paraId="47BDE30C" w14:textId="77777777" w:rsidTr="00152089">
        <w:trPr>
          <w:trHeight w:val="555"/>
        </w:trPr>
        <w:tc>
          <w:tcPr>
            <w:tcW w:w="573" w:type="pct"/>
            <w:shd w:val="clear" w:color="auto" w:fill="auto"/>
            <w:vAlign w:val="center"/>
          </w:tcPr>
          <w:p w14:paraId="4E990673" w14:textId="77777777" w:rsidR="00F603F8" w:rsidRPr="007C5151" w:rsidRDefault="00F603F8" w:rsidP="00152089">
            <w:pPr>
              <w:spacing w:after="0" w:line="240" w:lineRule="auto"/>
              <w:contextualSpacing/>
              <w:jc w:val="center"/>
              <w:rPr>
                <w:rFonts w:cs="Arial"/>
                <w:color w:val="000000" w:themeColor="text1"/>
                <w:sz w:val="20"/>
                <w:szCs w:val="20"/>
              </w:rPr>
            </w:pPr>
            <w:r w:rsidRPr="007C5151">
              <w:rPr>
                <w:rFonts w:cs="Arial"/>
                <w:color w:val="000000" w:themeColor="text1"/>
                <w:sz w:val="20"/>
                <w:szCs w:val="20"/>
              </w:rPr>
              <w:t>SD</w:t>
            </w:r>
          </w:p>
        </w:tc>
        <w:tc>
          <w:tcPr>
            <w:tcW w:w="638" w:type="pct"/>
            <w:shd w:val="clear" w:color="auto" w:fill="auto"/>
            <w:vAlign w:val="center"/>
          </w:tcPr>
          <w:p w14:paraId="5F993D65"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638" w:type="pct"/>
            <w:shd w:val="clear" w:color="auto" w:fill="auto"/>
            <w:vAlign w:val="center"/>
          </w:tcPr>
          <w:p w14:paraId="14D540CF"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359" w:type="pct"/>
            <w:vAlign w:val="center"/>
          </w:tcPr>
          <w:p w14:paraId="5423F501"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638" w:type="pct"/>
            <w:shd w:val="clear" w:color="auto" w:fill="auto"/>
            <w:vAlign w:val="center"/>
          </w:tcPr>
          <w:p w14:paraId="027AFCDC"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350" w:type="pct"/>
            <w:shd w:val="clear" w:color="auto" w:fill="auto"/>
            <w:vAlign w:val="center"/>
          </w:tcPr>
          <w:p w14:paraId="43434110" w14:textId="77777777" w:rsidR="00F603F8" w:rsidRPr="007C5151" w:rsidRDefault="00F603F8" w:rsidP="00152089">
            <w:pPr>
              <w:spacing w:after="0" w:line="240" w:lineRule="auto"/>
              <w:contextualSpacing/>
              <w:jc w:val="center"/>
              <w:rPr>
                <w:rFonts w:cs="Arial"/>
                <w:color w:val="000000" w:themeColor="text1"/>
                <w:sz w:val="20"/>
                <w:szCs w:val="20"/>
              </w:rPr>
            </w:pPr>
            <w:r w:rsidRPr="007C5151">
              <w:rPr>
                <w:rFonts w:cs="Arial"/>
                <w:color w:val="000000" w:themeColor="text1"/>
                <w:sz w:val="20"/>
                <w:szCs w:val="20"/>
              </w:rPr>
              <w:t>MS 1</w:t>
            </w:r>
          </w:p>
        </w:tc>
        <w:tc>
          <w:tcPr>
            <w:tcW w:w="828" w:type="pct"/>
            <w:shd w:val="clear" w:color="auto" w:fill="auto"/>
            <w:vAlign w:val="center"/>
          </w:tcPr>
          <w:p w14:paraId="0623E50D" w14:textId="77777777" w:rsidR="00F603F8" w:rsidRPr="007C5151" w:rsidRDefault="00F603F8" w:rsidP="00152089">
            <w:pPr>
              <w:spacing w:after="0" w:line="240" w:lineRule="auto"/>
              <w:contextualSpacing/>
              <w:jc w:val="center"/>
              <w:rPr>
                <w:rFonts w:cs="Arial"/>
                <w:color w:val="000000" w:themeColor="text1"/>
                <w:sz w:val="20"/>
                <w:szCs w:val="20"/>
              </w:rPr>
            </w:pPr>
            <w:r w:rsidRPr="007C5151">
              <w:rPr>
                <w:rFonts w:cs="Arial"/>
                <w:color w:val="000000" w:themeColor="text1"/>
                <w:sz w:val="20"/>
                <w:szCs w:val="20"/>
              </w:rPr>
              <w:t>Amount</w:t>
            </w:r>
          </w:p>
        </w:tc>
        <w:tc>
          <w:tcPr>
            <w:tcW w:w="976" w:type="pct"/>
            <w:shd w:val="clear" w:color="auto" w:fill="auto"/>
            <w:vAlign w:val="center"/>
          </w:tcPr>
          <w:p w14:paraId="2A16CCDC" w14:textId="77777777" w:rsidR="00F603F8" w:rsidRPr="007C5151" w:rsidRDefault="00F603F8" w:rsidP="00152089">
            <w:pPr>
              <w:spacing w:after="0" w:line="240" w:lineRule="auto"/>
              <w:contextualSpacing/>
              <w:jc w:val="center"/>
              <w:rPr>
                <w:rFonts w:cs="Arial"/>
                <w:color w:val="000000" w:themeColor="text1"/>
                <w:sz w:val="20"/>
                <w:szCs w:val="20"/>
              </w:rPr>
            </w:pPr>
          </w:p>
        </w:tc>
      </w:tr>
      <w:tr w:rsidR="00F603F8" w:rsidRPr="007C5151" w14:paraId="1E8DA9B5" w14:textId="77777777" w:rsidTr="00152089">
        <w:trPr>
          <w:trHeight w:val="555"/>
        </w:trPr>
        <w:tc>
          <w:tcPr>
            <w:tcW w:w="573" w:type="pct"/>
            <w:shd w:val="clear" w:color="auto" w:fill="auto"/>
            <w:vAlign w:val="center"/>
          </w:tcPr>
          <w:p w14:paraId="5ABC1601" w14:textId="77777777" w:rsidR="00F603F8" w:rsidRPr="007C5151" w:rsidRDefault="00F603F8" w:rsidP="00152089">
            <w:pPr>
              <w:spacing w:after="0" w:line="240" w:lineRule="auto"/>
              <w:contextualSpacing/>
              <w:jc w:val="center"/>
              <w:rPr>
                <w:rFonts w:cs="Arial"/>
                <w:color w:val="000000" w:themeColor="text1"/>
                <w:sz w:val="20"/>
                <w:szCs w:val="20"/>
              </w:rPr>
            </w:pPr>
            <w:r w:rsidRPr="007C5151">
              <w:rPr>
                <w:rFonts w:cs="Arial"/>
                <w:color w:val="000000" w:themeColor="text1"/>
                <w:sz w:val="20"/>
                <w:szCs w:val="20"/>
              </w:rPr>
              <w:t>SD</w:t>
            </w:r>
          </w:p>
        </w:tc>
        <w:tc>
          <w:tcPr>
            <w:tcW w:w="638" w:type="pct"/>
            <w:shd w:val="clear" w:color="auto" w:fill="auto"/>
            <w:vAlign w:val="center"/>
          </w:tcPr>
          <w:p w14:paraId="7CA50B9C"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638" w:type="pct"/>
            <w:shd w:val="clear" w:color="auto" w:fill="auto"/>
            <w:vAlign w:val="center"/>
          </w:tcPr>
          <w:p w14:paraId="62BB6B69"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359" w:type="pct"/>
            <w:vAlign w:val="center"/>
          </w:tcPr>
          <w:p w14:paraId="4B149235"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638" w:type="pct"/>
            <w:shd w:val="clear" w:color="auto" w:fill="auto"/>
            <w:vAlign w:val="center"/>
          </w:tcPr>
          <w:p w14:paraId="6F39C6C7" w14:textId="77777777" w:rsidR="00F603F8" w:rsidRPr="007C5151" w:rsidRDefault="00F603F8" w:rsidP="00152089">
            <w:pPr>
              <w:spacing w:after="0" w:line="240" w:lineRule="auto"/>
              <w:contextualSpacing/>
              <w:jc w:val="center"/>
              <w:rPr>
                <w:rFonts w:cs="Arial"/>
                <w:color w:val="000000" w:themeColor="text1"/>
                <w:sz w:val="20"/>
                <w:szCs w:val="20"/>
                <w:highlight w:val="cyan"/>
              </w:rPr>
            </w:pPr>
          </w:p>
        </w:tc>
        <w:tc>
          <w:tcPr>
            <w:tcW w:w="350" w:type="pct"/>
            <w:shd w:val="clear" w:color="auto" w:fill="auto"/>
            <w:vAlign w:val="center"/>
          </w:tcPr>
          <w:p w14:paraId="168BC418" w14:textId="77777777" w:rsidR="00F603F8" w:rsidRPr="007C5151" w:rsidRDefault="00F603F8" w:rsidP="00152089">
            <w:pPr>
              <w:spacing w:after="0" w:line="240" w:lineRule="auto"/>
              <w:contextualSpacing/>
              <w:jc w:val="center"/>
              <w:rPr>
                <w:rFonts w:cs="Arial"/>
                <w:color w:val="000000" w:themeColor="text1"/>
                <w:sz w:val="20"/>
                <w:szCs w:val="20"/>
              </w:rPr>
            </w:pPr>
            <w:r w:rsidRPr="007C5151">
              <w:rPr>
                <w:rFonts w:cs="Arial"/>
                <w:color w:val="000000" w:themeColor="text1"/>
                <w:sz w:val="20"/>
                <w:szCs w:val="20"/>
              </w:rPr>
              <w:t>MS 1</w:t>
            </w:r>
          </w:p>
        </w:tc>
        <w:tc>
          <w:tcPr>
            <w:tcW w:w="828" w:type="pct"/>
            <w:shd w:val="clear" w:color="auto" w:fill="auto"/>
            <w:vAlign w:val="center"/>
          </w:tcPr>
          <w:p w14:paraId="0AEE93AE" w14:textId="77777777" w:rsidR="00F603F8" w:rsidRPr="007C5151" w:rsidRDefault="00F603F8" w:rsidP="00152089">
            <w:pPr>
              <w:spacing w:after="0" w:line="240" w:lineRule="auto"/>
              <w:contextualSpacing/>
              <w:jc w:val="center"/>
              <w:rPr>
                <w:rFonts w:cs="Arial"/>
                <w:color w:val="000000" w:themeColor="text1"/>
                <w:sz w:val="20"/>
                <w:szCs w:val="20"/>
              </w:rPr>
            </w:pPr>
            <w:r w:rsidRPr="007C5151">
              <w:rPr>
                <w:rFonts w:cs="Arial"/>
                <w:color w:val="000000" w:themeColor="text1"/>
                <w:sz w:val="20"/>
                <w:szCs w:val="20"/>
              </w:rPr>
              <w:t>Amount</w:t>
            </w:r>
          </w:p>
        </w:tc>
        <w:tc>
          <w:tcPr>
            <w:tcW w:w="976" w:type="pct"/>
            <w:shd w:val="clear" w:color="auto" w:fill="auto"/>
            <w:vAlign w:val="center"/>
          </w:tcPr>
          <w:p w14:paraId="7DA42E35" w14:textId="77777777" w:rsidR="00F603F8" w:rsidRPr="007C5151" w:rsidRDefault="00F603F8" w:rsidP="00152089">
            <w:pPr>
              <w:spacing w:after="0" w:line="240" w:lineRule="auto"/>
              <w:contextualSpacing/>
              <w:jc w:val="center"/>
              <w:rPr>
                <w:rFonts w:cs="Arial"/>
                <w:color w:val="000000" w:themeColor="text1"/>
                <w:sz w:val="20"/>
                <w:szCs w:val="20"/>
              </w:rPr>
            </w:pPr>
          </w:p>
        </w:tc>
      </w:tr>
    </w:tbl>
    <w:p w14:paraId="3BB4415F" w14:textId="77777777" w:rsidR="00F603F8" w:rsidRPr="007C5151" w:rsidRDefault="00F603F8" w:rsidP="00F603F8">
      <w:pPr>
        <w:spacing w:after="0" w:line="240" w:lineRule="auto"/>
        <w:contextualSpacing/>
        <w:jc w:val="both"/>
        <w:rPr>
          <w:rFonts w:cs="Arial"/>
          <w:b/>
          <w:color w:val="0000FF"/>
        </w:rPr>
      </w:pPr>
      <w:r w:rsidRPr="007C5151">
        <w:rPr>
          <w:rFonts w:cs="Arial"/>
          <w:b/>
          <w:color w:val="0000FF"/>
        </w:rPr>
        <w:t>[END SUB-OPTION 3A]</w:t>
      </w:r>
    </w:p>
    <w:p w14:paraId="0D3CB155" w14:textId="77777777" w:rsidR="00F603F8" w:rsidRPr="007C5151" w:rsidRDefault="00F603F8" w:rsidP="00F603F8">
      <w:pPr>
        <w:spacing w:after="0" w:line="240" w:lineRule="auto"/>
        <w:contextualSpacing/>
        <w:jc w:val="both"/>
        <w:rPr>
          <w:rFonts w:cs="Arial"/>
          <w:b/>
          <w:color w:val="0000FF"/>
        </w:rPr>
      </w:pPr>
    </w:p>
    <w:p w14:paraId="6C6BB8DB" w14:textId="77777777" w:rsidR="00F603F8" w:rsidRPr="007C5151" w:rsidRDefault="00F603F8" w:rsidP="00F603F8">
      <w:pPr>
        <w:spacing w:after="0" w:line="240" w:lineRule="auto"/>
        <w:contextualSpacing/>
        <w:jc w:val="both"/>
        <w:rPr>
          <w:rFonts w:cs="Arial"/>
          <w:b/>
          <w:color w:val="0000FF"/>
          <w:shd w:val="clear" w:color="auto" w:fill="FFFF99"/>
        </w:rPr>
      </w:pPr>
      <w:r w:rsidRPr="007C5151">
        <w:rPr>
          <w:rFonts w:cs="Arial"/>
          <w:b/>
          <w:color w:val="0000FF"/>
          <w:sz w:val="22"/>
          <w:szCs w:val="20"/>
        </w:rPr>
        <w:t xml:space="preserve">[SUB-OPTION </w:t>
      </w:r>
      <w:r w:rsidRPr="007C5151">
        <w:rPr>
          <w:rFonts w:cs="Arial"/>
          <w:b/>
          <w:color w:val="0000FF"/>
        </w:rPr>
        <w:t xml:space="preserve">3B: </w:t>
      </w:r>
      <w:r w:rsidRPr="007C5151">
        <w:rPr>
          <w:rFonts w:cs="Arial"/>
          <w:bCs/>
          <w:color w:val="0000FF"/>
        </w:rPr>
        <w:t>if phasing]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8"/>
        <w:gridCol w:w="1106"/>
        <w:gridCol w:w="1239"/>
        <w:gridCol w:w="1583"/>
        <w:gridCol w:w="1583"/>
        <w:gridCol w:w="1583"/>
      </w:tblGrid>
      <w:tr w:rsidR="00F603F8" w:rsidRPr="004C1E40" w14:paraId="2D36BC81" w14:textId="77777777" w:rsidTr="00152089">
        <w:trPr>
          <w:trHeight w:val="313"/>
        </w:trPr>
        <w:tc>
          <w:tcPr>
            <w:tcW w:w="1957" w:type="pct"/>
            <w:vMerge w:val="restart"/>
            <w:shd w:val="clear" w:color="auto" w:fill="E7E6E6" w:themeFill="background2"/>
            <w:vAlign w:val="center"/>
          </w:tcPr>
          <w:p w14:paraId="7B9FA57D"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Milestone (MS) Description</w:t>
            </w:r>
          </w:p>
        </w:tc>
        <w:tc>
          <w:tcPr>
            <w:tcW w:w="535" w:type="pct"/>
            <w:vMerge w:val="restart"/>
            <w:shd w:val="clear" w:color="auto" w:fill="E7E6E6" w:themeFill="background2"/>
            <w:vAlign w:val="center"/>
          </w:tcPr>
          <w:p w14:paraId="369C970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Schedule Date</w:t>
            </w:r>
          </w:p>
        </w:tc>
        <w:tc>
          <w:tcPr>
            <w:tcW w:w="2508" w:type="pct"/>
            <w:gridSpan w:val="4"/>
            <w:shd w:val="clear" w:color="auto" w:fill="E7E6E6" w:themeFill="background2"/>
            <w:vAlign w:val="center"/>
          </w:tcPr>
          <w:p w14:paraId="305AFA0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Payments in Euro to Contractor and Subcontractor(s)</w:t>
            </w:r>
          </w:p>
        </w:tc>
      </w:tr>
      <w:tr w:rsidR="00F603F8" w:rsidRPr="004C1E40" w14:paraId="10D8F30E" w14:textId="77777777" w:rsidTr="00152089">
        <w:trPr>
          <w:trHeight w:val="940"/>
        </w:trPr>
        <w:tc>
          <w:tcPr>
            <w:tcW w:w="1957" w:type="pct"/>
            <w:vMerge/>
            <w:shd w:val="clear" w:color="auto" w:fill="E7E6E6" w:themeFill="background2"/>
            <w:vAlign w:val="center"/>
          </w:tcPr>
          <w:p w14:paraId="27EA722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535" w:type="pct"/>
            <w:vMerge/>
            <w:shd w:val="clear" w:color="auto" w:fill="E7E6E6" w:themeFill="background2"/>
            <w:vAlign w:val="center"/>
          </w:tcPr>
          <w:p w14:paraId="682A6BC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p>
        </w:tc>
        <w:tc>
          <w:tcPr>
            <w:tcW w:w="659" w:type="pct"/>
            <w:shd w:val="clear" w:color="auto" w:fill="E7E6E6" w:themeFill="background2"/>
            <w:vAlign w:val="center"/>
          </w:tcPr>
          <w:p w14:paraId="3E76A0A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(P)</w:t>
            </w:r>
          </w:p>
          <w:p w14:paraId="67FE8A0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Prime Contractor</w:t>
            </w:r>
          </w:p>
          <w:p w14:paraId="2B00FF9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 xml:space="preserve">+ Country </w:t>
            </w:r>
          </w:p>
          <w:p w14:paraId="6059F24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b/>
                <w:sz w:val="20"/>
                <w:szCs w:val="20"/>
              </w:rPr>
              <w:t>(ISO code)</w:t>
            </w:r>
          </w:p>
        </w:tc>
        <w:tc>
          <w:tcPr>
            <w:tcW w:w="605" w:type="pct"/>
            <w:shd w:val="clear" w:color="auto" w:fill="E7E6E6" w:themeFill="background2"/>
            <w:vAlign w:val="center"/>
          </w:tcPr>
          <w:p w14:paraId="75B1B23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Subcontractor A</w:t>
            </w:r>
          </w:p>
          <w:p w14:paraId="3D0EC8F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r w:rsidRPr="004C1E40">
              <w:rPr>
                <w:rFonts w:cs="Arial"/>
                <w:b/>
                <w:sz w:val="20"/>
                <w:szCs w:val="20"/>
              </w:rPr>
              <w:t>+ Country (ISO code)</w:t>
            </w:r>
          </w:p>
        </w:tc>
        <w:tc>
          <w:tcPr>
            <w:tcW w:w="630" w:type="pct"/>
            <w:shd w:val="clear" w:color="auto" w:fill="E7E6E6" w:themeFill="background2"/>
            <w:vAlign w:val="center"/>
          </w:tcPr>
          <w:p w14:paraId="7B3F7AD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Subcontractor B</w:t>
            </w:r>
          </w:p>
          <w:p w14:paraId="4D57D01C"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 Country (ISO code)</w:t>
            </w:r>
          </w:p>
        </w:tc>
        <w:tc>
          <w:tcPr>
            <w:tcW w:w="611" w:type="pct"/>
            <w:shd w:val="clear" w:color="auto" w:fill="E7E6E6" w:themeFill="background2"/>
            <w:vAlign w:val="center"/>
          </w:tcPr>
          <w:p w14:paraId="3CD7ABE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Subcontractor C</w:t>
            </w:r>
          </w:p>
          <w:p w14:paraId="38EA555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 Country (ISO code)</w:t>
            </w:r>
          </w:p>
        </w:tc>
      </w:tr>
      <w:tr w:rsidR="00F603F8" w:rsidRPr="004C1E40" w14:paraId="020E764D" w14:textId="77777777" w:rsidTr="00152089">
        <w:trPr>
          <w:trHeight w:val="771"/>
        </w:trPr>
        <w:tc>
          <w:tcPr>
            <w:tcW w:w="1957" w:type="pct"/>
            <w:shd w:val="clear" w:color="auto" w:fill="FFFFFF" w:themeFill="background1"/>
            <w:vAlign w:val="center"/>
          </w:tcPr>
          <w:p w14:paraId="6DF10AA5"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rPr>
            </w:pPr>
            <w:r w:rsidRPr="004C1E40">
              <w:rPr>
                <w:rFonts w:cs="Arial"/>
                <w:sz w:val="20"/>
                <w:szCs w:val="20"/>
              </w:rPr>
              <w:t>Progress (MS 1): Upon successful completion of task xxx as defined in the SoW (Appendix 2) and/or successful [review and] acceptance of all related deliverables.</w:t>
            </w:r>
          </w:p>
        </w:tc>
        <w:tc>
          <w:tcPr>
            <w:tcW w:w="535" w:type="pct"/>
            <w:shd w:val="clear" w:color="auto" w:fill="FFFFFF" w:themeFill="background1"/>
            <w:vAlign w:val="center"/>
          </w:tcPr>
          <w:p w14:paraId="53323C6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FFFFFF" w:themeFill="background1"/>
            <w:vAlign w:val="center"/>
          </w:tcPr>
          <w:p w14:paraId="4943000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FFFFFF" w:themeFill="background1"/>
            <w:vAlign w:val="center"/>
          </w:tcPr>
          <w:p w14:paraId="2A64B52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FFFFFF" w:themeFill="background1"/>
            <w:vAlign w:val="center"/>
          </w:tcPr>
          <w:p w14:paraId="7486843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FFFFFF" w:themeFill="background1"/>
            <w:vAlign w:val="center"/>
          </w:tcPr>
          <w:p w14:paraId="678C07A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6FFA848" w14:textId="77777777" w:rsidTr="00152089">
        <w:trPr>
          <w:trHeight w:val="709"/>
        </w:trPr>
        <w:tc>
          <w:tcPr>
            <w:tcW w:w="1957" w:type="pct"/>
            <w:shd w:val="clear" w:color="auto" w:fill="FFFFFF" w:themeFill="background1"/>
            <w:vAlign w:val="center"/>
          </w:tcPr>
          <w:p w14:paraId="7FDD1946"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2): Upon successful completion of task xxx as defined in the SoW (Appendix 2) and/or successful [review and] acceptance of all related deliverables.</w:t>
            </w:r>
          </w:p>
        </w:tc>
        <w:tc>
          <w:tcPr>
            <w:tcW w:w="535" w:type="pct"/>
            <w:shd w:val="clear" w:color="auto" w:fill="FFFFFF" w:themeFill="background1"/>
            <w:vAlign w:val="center"/>
          </w:tcPr>
          <w:p w14:paraId="601F803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FFFFFF" w:themeFill="background1"/>
            <w:vAlign w:val="center"/>
          </w:tcPr>
          <w:p w14:paraId="33861957"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FFFFFF" w:themeFill="background1"/>
            <w:vAlign w:val="center"/>
          </w:tcPr>
          <w:p w14:paraId="3A86FF4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FFFFFF" w:themeFill="background1"/>
            <w:vAlign w:val="center"/>
          </w:tcPr>
          <w:p w14:paraId="67FB935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FFFFFF" w:themeFill="background1"/>
            <w:vAlign w:val="center"/>
          </w:tcPr>
          <w:p w14:paraId="394F6C6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6CC9CAF8" w14:textId="77777777" w:rsidTr="00152089">
        <w:trPr>
          <w:trHeight w:val="646"/>
        </w:trPr>
        <w:tc>
          <w:tcPr>
            <w:tcW w:w="1957" w:type="pct"/>
            <w:shd w:val="clear" w:color="auto" w:fill="FFFFFF" w:themeFill="background1"/>
            <w:vAlign w:val="center"/>
          </w:tcPr>
          <w:p w14:paraId="08E7905A"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3): Upon successful completion of task xxx as defined in the SoW (Appendix 2) and successful review and acceptance of all related deliverables for Phase 1.</w:t>
            </w:r>
          </w:p>
        </w:tc>
        <w:tc>
          <w:tcPr>
            <w:tcW w:w="535" w:type="pct"/>
            <w:shd w:val="clear" w:color="auto" w:fill="FFFFFF" w:themeFill="background1"/>
            <w:vAlign w:val="center"/>
          </w:tcPr>
          <w:p w14:paraId="3699770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FFFFFF" w:themeFill="background1"/>
            <w:vAlign w:val="center"/>
          </w:tcPr>
          <w:p w14:paraId="3878396F"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FFFFFF" w:themeFill="background1"/>
            <w:vAlign w:val="center"/>
          </w:tcPr>
          <w:p w14:paraId="774034C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FFFFFF" w:themeFill="background1"/>
            <w:vAlign w:val="center"/>
          </w:tcPr>
          <w:p w14:paraId="7534E3B8"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FFFFFF" w:themeFill="background1"/>
            <w:vAlign w:val="center"/>
          </w:tcPr>
          <w:p w14:paraId="091103C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3A165BE" w14:textId="77777777" w:rsidTr="00152089">
        <w:trPr>
          <w:trHeight w:val="457"/>
        </w:trPr>
        <w:tc>
          <w:tcPr>
            <w:tcW w:w="2492" w:type="pct"/>
            <w:gridSpan w:val="2"/>
            <w:shd w:val="clear" w:color="auto" w:fill="E7E6E6" w:themeFill="background2"/>
            <w:vAlign w:val="center"/>
          </w:tcPr>
          <w:p w14:paraId="147C6D5B"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lastRenderedPageBreak/>
              <w:t>Sub-Total Phase 1 (per company)</w:t>
            </w:r>
          </w:p>
        </w:tc>
        <w:tc>
          <w:tcPr>
            <w:tcW w:w="659" w:type="pct"/>
            <w:shd w:val="clear" w:color="auto" w:fill="E7E6E6" w:themeFill="background2"/>
            <w:vAlign w:val="center"/>
          </w:tcPr>
          <w:p w14:paraId="047BE6D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05" w:type="pct"/>
            <w:shd w:val="clear" w:color="auto" w:fill="E7E6E6" w:themeFill="background2"/>
            <w:vAlign w:val="center"/>
          </w:tcPr>
          <w:p w14:paraId="2053BB7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30" w:type="pct"/>
            <w:shd w:val="clear" w:color="auto" w:fill="E7E6E6" w:themeFill="background2"/>
            <w:vAlign w:val="center"/>
          </w:tcPr>
          <w:p w14:paraId="474AC92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11" w:type="pct"/>
            <w:shd w:val="clear" w:color="auto" w:fill="E7E6E6" w:themeFill="background2"/>
            <w:vAlign w:val="center"/>
          </w:tcPr>
          <w:p w14:paraId="1B1299C2"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296BBF91" w14:textId="77777777" w:rsidTr="00152089">
        <w:trPr>
          <w:trHeight w:val="405"/>
        </w:trPr>
        <w:tc>
          <w:tcPr>
            <w:tcW w:w="2492" w:type="pct"/>
            <w:gridSpan w:val="2"/>
            <w:shd w:val="clear" w:color="auto" w:fill="E7E6E6" w:themeFill="background2"/>
            <w:vAlign w:val="center"/>
          </w:tcPr>
          <w:p w14:paraId="51C901B0"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Total Phase 1</w:t>
            </w:r>
          </w:p>
        </w:tc>
        <w:tc>
          <w:tcPr>
            <w:tcW w:w="2508" w:type="pct"/>
            <w:gridSpan w:val="4"/>
            <w:shd w:val="clear" w:color="auto" w:fill="E7E6E6" w:themeFill="background2"/>
            <w:vAlign w:val="center"/>
          </w:tcPr>
          <w:p w14:paraId="2752AAB6"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27E5FB6D" w14:textId="77777777" w:rsidTr="00152089">
        <w:trPr>
          <w:trHeight w:val="405"/>
        </w:trPr>
        <w:tc>
          <w:tcPr>
            <w:tcW w:w="5000" w:type="pct"/>
            <w:gridSpan w:val="6"/>
            <w:shd w:val="clear" w:color="auto" w:fill="E7E6E6" w:themeFill="background2"/>
            <w:vAlign w:val="center"/>
          </w:tcPr>
          <w:p w14:paraId="25A0E10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highlight w:val="cyan"/>
              </w:rPr>
            </w:pPr>
            <w:r w:rsidRPr="004C1E40">
              <w:rPr>
                <w:rFonts w:cs="Arial"/>
                <w:b/>
                <w:sz w:val="20"/>
                <w:szCs w:val="20"/>
              </w:rPr>
              <w:t>Payment Plan for Phase 2 (following release by the Agency of an Authorisation to Proceed with this Phase)</w:t>
            </w:r>
          </w:p>
        </w:tc>
      </w:tr>
      <w:tr w:rsidR="00F603F8" w:rsidRPr="004C1E40" w14:paraId="65248317" w14:textId="77777777" w:rsidTr="00152089">
        <w:trPr>
          <w:trHeight w:val="700"/>
        </w:trPr>
        <w:tc>
          <w:tcPr>
            <w:tcW w:w="1957" w:type="pct"/>
            <w:shd w:val="clear" w:color="auto" w:fill="auto"/>
            <w:vAlign w:val="center"/>
          </w:tcPr>
          <w:p w14:paraId="3CEB4051"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5): Upon successful completion of task xxx as defined in the SoW (Appendix 2) and/or successful [review and] acceptance of all related deliverables.</w:t>
            </w:r>
          </w:p>
        </w:tc>
        <w:tc>
          <w:tcPr>
            <w:tcW w:w="535" w:type="pct"/>
            <w:shd w:val="clear" w:color="auto" w:fill="auto"/>
            <w:vAlign w:val="center"/>
          </w:tcPr>
          <w:p w14:paraId="280F345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auto"/>
            <w:vAlign w:val="center"/>
          </w:tcPr>
          <w:p w14:paraId="6A581AC3"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auto"/>
            <w:vAlign w:val="center"/>
          </w:tcPr>
          <w:p w14:paraId="5107A246"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auto"/>
            <w:vAlign w:val="center"/>
          </w:tcPr>
          <w:p w14:paraId="2CE945CD"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auto"/>
            <w:vAlign w:val="center"/>
          </w:tcPr>
          <w:p w14:paraId="0C27924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613435A1" w14:textId="77777777" w:rsidTr="00152089">
        <w:trPr>
          <w:trHeight w:val="697"/>
        </w:trPr>
        <w:tc>
          <w:tcPr>
            <w:tcW w:w="1957" w:type="pct"/>
            <w:shd w:val="clear" w:color="auto" w:fill="auto"/>
            <w:vAlign w:val="center"/>
          </w:tcPr>
          <w:p w14:paraId="44C5F181" w14:textId="77777777" w:rsidR="00F603F8" w:rsidRPr="004C1E40" w:rsidRDefault="00F603F8" w:rsidP="00152089">
            <w:pPr>
              <w:tabs>
                <w:tab w:val="left" w:pos="900"/>
                <w:tab w:val="left" w:pos="1620"/>
                <w:tab w:val="left" w:pos="2520"/>
              </w:tabs>
              <w:spacing w:after="0" w:line="240" w:lineRule="auto"/>
              <w:contextualSpacing/>
              <w:jc w:val="both"/>
              <w:rPr>
                <w:rFonts w:cs="Arial"/>
                <w:sz w:val="20"/>
                <w:szCs w:val="20"/>
                <w:highlight w:val="cyan"/>
              </w:rPr>
            </w:pPr>
            <w:r w:rsidRPr="004C1E40">
              <w:rPr>
                <w:rFonts w:cs="Arial"/>
                <w:sz w:val="20"/>
                <w:szCs w:val="20"/>
              </w:rPr>
              <w:t>Progress (MS 6): Upon successful completion of task xxx as defined in the SoW (Appendix 2) and/or successful [review and] acceptance of all related deliverables.</w:t>
            </w:r>
          </w:p>
        </w:tc>
        <w:tc>
          <w:tcPr>
            <w:tcW w:w="535" w:type="pct"/>
            <w:shd w:val="clear" w:color="auto" w:fill="auto"/>
            <w:vAlign w:val="center"/>
          </w:tcPr>
          <w:p w14:paraId="78CECE22"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auto"/>
            <w:vAlign w:val="center"/>
          </w:tcPr>
          <w:p w14:paraId="30C6DA4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auto"/>
            <w:vAlign w:val="center"/>
          </w:tcPr>
          <w:p w14:paraId="57AF924E"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auto"/>
            <w:vAlign w:val="center"/>
          </w:tcPr>
          <w:p w14:paraId="058C9800"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auto"/>
            <w:vAlign w:val="center"/>
          </w:tcPr>
          <w:p w14:paraId="7DAFED6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0536230C" w14:textId="77777777" w:rsidTr="00152089">
        <w:trPr>
          <w:trHeight w:val="932"/>
        </w:trPr>
        <w:tc>
          <w:tcPr>
            <w:tcW w:w="1957" w:type="pct"/>
            <w:shd w:val="clear" w:color="auto" w:fill="auto"/>
            <w:vAlign w:val="center"/>
          </w:tcPr>
          <w:p w14:paraId="2AFA42D2" w14:textId="504001DD" w:rsidR="00F603F8" w:rsidRPr="004C1E40" w:rsidRDefault="00F603F8" w:rsidP="00152089">
            <w:pPr>
              <w:spacing w:after="0" w:line="240" w:lineRule="auto"/>
              <w:contextualSpacing/>
              <w:jc w:val="both"/>
              <w:rPr>
                <w:rFonts w:cs="Arial"/>
                <w:sz w:val="20"/>
                <w:szCs w:val="20"/>
                <w:highlight w:val="cyan"/>
              </w:rPr>
            </w:pPr>
            <w:r w:rsidRPr="004C1E40">
              <w:rPr>
                <w:rFonts w:cs="Arial"/>
                <w:sz w:val="20"/>
                <w:szCs w:val="20"/>
              </w:rPr>
              <w:t xml:space="preserve">Final Settlement (MS 7): Upon the Agency’s acceptance of all deliverable items due </w:t>
            </w:r>
            <w:r w:rsidRPr="00DF6EB4">
              <w:rPr>
                <w:rFonts w:cs="Arial"/>
                <w:sz w:val="20"/>
                <w:szCs w:val="20"/>
              </w:rPr>
              <w:t xml:space="preserve">under the Contract and the Contractor’s fulfilment of all other </w:t>
            </w:r>
            <w:r w:rsidRPr="001B753F">
              <w:rPr>
                <w:rFonts w:cs="Arial"/>
                <w:sz w:val="20"/>
                <w:szCs w:val="20"/>
              </w:rPr>
              <w:t xml:space="preserve">contractual obligations </w:t>
            </w:r>
            <w:r w:rsidR="00E723D9" w:rsidRPr="00165E15">
              <w:rPr>
                <w:rFonts w:eastAsia="Calibri" w:cs="Arial"/>
                <w:b/>
                <w:color w:val="0000FF"/>
              </w:rPr>
              <w:t>[OPTION for CCD]</w:t>
            </w:r>
            <w:r w:rsidR="00E723D9" w:rsidRPr="009038E7">
              <w:rPr>
                <w:rFonts w:eastAsia="Calibri" w:cs="Arial"/>
              </w:rPr>
              <w:t xml:space="preserve"> </w:t>
            </w:r>
            <w:r w:rsidRPr="001B753F">
              <w:rPr>
                <w:rFonts w:cs="Arial"/>
                <w:sz w:val="20"/>
                <w:szCs w:val="20"/>
              </w:rPr>
              <w:t>including submission of the Contract Closure Documentation.</w:t>
            </w:r>
            <w:r w:rsidR="00E723D9">
              <w:rPr>
                <w:rFonts w:cs="Arial"/>
                <w:sz w:val="20"/>
                <w:szCs w:val="20"/>
              </w:rPr>
              <w:t xml:space="preserve"> </w:t>
            </w:r>
            <w:r w:rsidR="00E723D9" w:rsidRPr="00165E15">
              <w:rPr>
                <w:rFonts w:eastAsia="Calibri" w:cs="Arial"/>
                <w:b/>
                <w:color w:val="0000FF"/>
              </w:rPr>
              <w:t>[</w:t>
            </w:r>
            <w:r w:rsidR="00E723D9">
              <w:rPr>
                <w:rFonts w:eastAsia="Calibri" w:cs="Arial"/>
                <w:b/>
                <w:color w:val="0000FF"/>
              </w:rPr>
              <w:t xml:space="preserve">END </w:t>
            </w:r>
            <w:r w:rsidR="00E723D9" w:rsidRPr="00165E15">
              <w:rPr>
                <w:rFonts w:eastAsia="Calibri" w:cs="Arial"/>
                <w:b/>
                <w:color w:val="0000FF"/>
              </w:rPr>
              <w:t>OPTION]</w:t>
            </w:r>
          </w:p>
        </w:tc>
        <w:tc>
          <w:tcPr>
            <w:tcW w:w="535" w:type="pct"/>
            <w:shd w:val="clear" w:color="auto" w:fill="auto"/>
            <w:vAlign w:val="center"/>
          </w:tcPr>
          <w:p w14:paraId="5DE24A41"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59" w:type="pct"/>
            <w:shd w:val="clear" w:color="auto" w:fill="auto"/>
            <w:vAlign w:val="center"/>
          </w:tcPr>
          <w:p w14:paraId="4D4782E5"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05" w:type="pct"/>
            <w:shd w:val="clear" w:color="auto" w:fill="auto"/>
            <w:vAlign w:val="center"/>
          </w:tcPr>
          <w:p w14:paraId="4B755884"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30" w:type="pct"/>
            <w:shd w:val="clear" w:color="auto" w:fill="auto"/>
            <w:vAlign w:val="center"/>
          </w:tcPr>
          <w:p w14:paraId="6FD1AB2C"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c>
          <w:tcPr>
            <w:tcW w:w="611" w:type="pct"/>
            <w:shd w:val="clear" w:color="auto" w:fill="auto"/>
            <w:vAlign w:val="center"/>
          </w:tcPr>
          <w:p w14:paraId="59A0B46A" w14:textId="77777777" w:rsidR="00F603F8" w:rsidRPr="004C1E40" w:rsidRDefault="00F603F8" w:rsidP="00152089">
            <w:pPr>
              <w:tabs>
                <w:tab w:val="left" w:pos="900"/>
                <w:tab w:val="left" w:pos="1620"/>
                <w:tab w:val="left" w:pos="2520"/>
              </w:tabs>
              <w:spacing w:after="0" w:line="240" w:lineRule="auto"/>
              <w:contextualSpacing/>
              <w:jc w:val="center"/>
              <w:rPr>
                <w:rFonts w:cs="Arial"/>
                <w:sz w:val="20"/>
                <w:szCs w:val="20"/>
              </w:rPr>
            </w:pPr>
          </w:p>
        </w:tc>
      </w:tr>
      <w:tr w:rsidR="00F603F8" w:rsidRPr="004C1E40" w14:paraId="318C8680" w14:textId="77777777" w:rsidTr="00152089">
        <w:trPr>
          <w:trHeight w:val="419"/>
        </w:trPr>
        <w:tc>
          <w:tcPr>
            <w:tcW w:w="2492" w:type="pct"/>
            <w:gridSpan w:val="2"/>
            <w:shd w:val="clear" w:color="auto" w:fill="E7E6E6" w:themeFill="background2"/>
            <w:vAlign w:val="center"/>
          </w:tcPr>
          <w:p w14:paraId="08EB435A"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Sub-Total Phase 2 (per company)</w:t>
            </w:r>
          </w:p>
        </w:tc>
        <w:tc>
          <w:tcPr>
            <w:tcW w:w="659" w:type="pct"/>
            <w:shd w:val="clear" w:color="auto" w:fill="E7E6E6" w:themeFill="background2"/>
            <w:vAlign w:val="center"/>
          </w:tcPr>
          <w:p w14:paraId="44838BD1"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05" w:type="pct"/>
            <w:shd w:val="clear" w:color="auto" w:fill="E7E6E6" w:themeFill="background2"/>
            <w:vAlign w:val="center"/>
          </w:tcPr>
          <w:p w14:paraId="0597ACA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30" w:type="pct"/>
            <w:shd w:val="clear" w:color="auto" w:fill="E7E6E6" w:themeFill="background2"/>
            <w:vAlign w:val="center"/>
          </w:tcPr>
          <w:p w14:paraId="26C6CFA5"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11" w:type="pct"/>
            <w:shd w:val="clear" w:color="auto" w:fill="E7E6E6" w:themeFill="background2"/>
            <w:vAlign w:val="center"/>
          </w:tcPr>
          <w:p w14:paraId="3418AC08"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5F3CB952" w14:textId="77777777" w:rsidTr="00152089">
        <w:trPr>
          <w:trHeight w:val="419"/>
        </w:trPr>
        <w:tc>
          <w:tcPr>
            <w:tcW w:w="2492" w:type="pct"/>
            <w:gridSpan w:val="2"/>
            <w:shd w:val="clear" w:color="auto" w:fill="E7E6E6" w:themeFill="background2"/>
            <w:vAlign w:val="center"/>
          </w:tcPr>
          <w:p w14:paraId="77109CE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Total Phase 2</w:t>
            </w:r>
          </w:p>
        </w:tc>
        <w:tc>
          <w:tcPr>
            <w:tcW w:w="2508" w:type="pct"/>
            <w:gridSpan w:val="4"/>
            <w:shd w:val="clear" w:color="auto" w:fill="E7E6E6" w:themeFill="background2"/>
            <w:vAlign w:val="center"/>
          </w:tcPr>
          <w:p w14:paraId="5361851E"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4C1E40" w14:paraId="0EB64BFC" w14:textId="77777777" w:rsidTr="00152089">
        <w:trPr>
          <w:trHeight w:val="419"/>
        </w:trPr>
        <w:tc>
          <w:tcPr>
            <w:tcW w:w="2492" w:type="pct"/>
            <w:gridSpan w:val="2"/>
            <w:shd w:val="clear" w:color="auto" w:fill="E7E6E6" w:themeFill="background2"/>
            <w:vAlign w:val="center"/>
          </w:tcPr>
          <w:p w14:paraId="379E6E6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rPr>
            </w:pPr>
            <w:r w:rsidRPr="004C1E40">
              <w:rPr>
                <w:rFonts w:cs="Arial"/>
                <w:b/>
                <w:sz w:val="20"/>
                <w:szCs w:val="20"/>
              </w:rPr>
              <w:t>TOTAL All Phases (per company)</w:t>
            </w:r>
          </w:p>
        </w:tc>
        <w:tc>
          <w:tcPr>
            <w:tcW w:w="659" w:type="pct"/>
            <w:shd w:val="clear" w:color="auto" w:fill="E7E6E6" w:themeFill="background2"/>
            <w:vAlign w:val="center"/>
          </w:tcPr>
          <w:p w14:paraId="53FF6487"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05" w:type="pct"/>
            <w:shd w:val="clear" w:color="auto" w:fill="E7E6E6" w:themeFill="background2"/>
            <w:vAlign w:val="center"/>
          </w:tcPr>
          <w:p w14:paraId="07C05E79"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30" w:type="pct"/>
            <w:shd w:val="clear" w:color="auto" w:fill="E7E6E6" w:themeFill="background2"/>
            <w:vAlign w:val="center"/>
          </w:tcPr>
          <w:p w14:paraId="79F4E9BF"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c>
          <w:tcPr>
            <w:tcW w:w="611" w:type="pct"/>
            <w:shd w:val="clear" w:color="auto" w:fill="E7E6E6" w:themeFill="background2"/>
            <w:vAlign w:val="center"/>
          </w:tcPr>
          <w:p w14:paraId="43B84184" w14:textId="77777777" w:rsidR="00F603F8" w:rsidRPr="004C1E40" w:rsidRDefault="00F603F8" w:rsidP="00152089">
            <w:pPr>
              <w:tabs>
                <w:tab w:val="left" w:pos="900"/>
                <w:tab w:val="left" w:pos="1620"/>
                <w:tab w:val="left" w:pos="2520"/>
              </w:tabs>
              <w:spacing w:after="0" w:line="240" w:lineRule="auto"/>
              <w:contextualSpacing/>
              <w:jc w:val="center"/>
              <w:rPr>
                <w:rFonts w:cs="Arial"/>
                <w:b/>
                <w:sz w:val="20"/>
                <w:szCs w:val="20"/>
                <w:highlight w:val="cyan"/>
              </w:rPr>
            </w:pPr>
          </w:p>
        </w:tc>
      </w:tr>
      <w:tr w:rsidR="00F603F8" w:rsidRPr="007C5151" w14:paraId="0A933142" w14:textId="77777777" w:rsidTr="00152089">
        <w:trPr>
          <w:trHeight w:val="475"/>
        </w:trPr>
        <w:tc>
          <w:tcPr>
            <w:tcW w:w="2492"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28DACA9" w14:textId="77777777" w:rsidR="00F603F8" w:rsidRPr="007C5151" w:rsidRDefault="00F603F8" w:rsidP="00152089">
            <w:pPr>
              <w:spacing w:after="0" w:line="240" w:lineRule="auto"/>
              <w:contextualSpacing/>
              <w:jc w:val="center"/>
              <w:rPr>
                <w:rFonts w:cs="Arial"/>
                <w:b/>
                <w:sz w:val="20"/>
                <w:szCs w:val="20"/>
              </w:rPr>
            </w:pPr>
            <w:r w:rsidRPr="007C5151">
              <w:rPr>
                <w:rFonts w:cs="Arial"/>
                <w:b/>
                <w:sz w:val="20"/>
                <w:szCs w:val="20"/>
              </w:rPr>
              <w:t>TOTAL CONTRACT</w:t>
            </w:r>
          </w:p>
        </w:tc>
        <w:tc>
          <w:tcPr>
            <w:tcW w:w="2508" w:type="pct"/>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0258605" w14:textId="77777777" w:rsidR="00F603F8" w:rsidRPr="007C5151" w:rsidRDefault="00F603F8" w:rsidP="00152089">
            <w:pPr>
              <w:tabs>
                <w:tab w:val="left" w:pos="900"/>
                <w:tab w:val="left" w:pos="1620"/>
                <w:tab w:val="left" w:pos="2520"/>
              </w:tabs>
              <w:spacing w:after="0" w:line="240" w:lineRule="auto"/>
              <w:contextualSpacing/>
              <w:jc w:val="center"/>
              <w:rPr>
                <w:rFonts w:cs="Arial"/>
                <w:b/>
                <w:sz w:val="20"/>
                <w:szCs w:val="20"/>
              </w:rPr>
            </w:pPr>
          </w:p>
        </w:tc>
      </w:tr>
    </w:tbl>
    <w:p w14:paraId="4BD56760" w14:textId="77777777" w:rsidR="00F603F8" w:rsidRPr="007C5151" w:rsidRDefault="00F603F8" w:rsidP="00F603F8">
      <w:pPr>
        <w:spacing w:after="0" w:line="240" w:lineRule="auto"/>
        <w:contextualSpacing/>
        <w:jc w:val="both"/>
        <w:rPr>
          <w:rFonts w:cs="Arial"/>
          <w:b/>
          <w:color w:val="0000FF"/>
        </w:rPr>
      </w:pPr>
    </w:p>
    <w:p w14:paraId="54EBA2C5" w14:textId="77777777" w:rsidR="00F603F8" w:rsidRPr="007C5151" w:rsidRDefault="00F603F8" w:rsidP="00F603F8">
      <w:pPr>
        <w:spacing w:after="0" w:line="240" w:lineRule="auto"/>
        <w:contextualSpacing/>
        <w:jc w:val="both"/>
        <w:rPr>
          <w:rFonts w:cs="Arial"/>
          <w:b/>
          <w:color w:val="0000FF"/>
        </w:rPr>
      </w:pPr>
      <w:r w:rsidRPr="007C5151">
        <w:rPr>
          <w:rFonts w:cs="Arial"/>
          <w:b/>
          <w:color w:val="0000FF"/>
        </w:rPr>
        <w:t xml:space="preserve">[OPTION: </w:t>
      </w:r>
      <w:r w:rsidRPr="007C5151">
        <w:rPr>
          <w:rFonts w:cs="Arial"/>
          <w:bCs/>
          <w:color w:val="0000FF"/>
        </w:rPr>
        <w:t>if Advance Payment is granted</w:t>
      </w:r>
      <w:r w:rsidRPr="007C5151">
        <w:rPr>
          <w:rFonts w:cs="Arial"/>
          <w:b/>
          <w:color w:val="0000FF"/>
        </w:rPr>
        <w:t>]</w:t>
      </w:r>
    </w:p>
    <w:p w14:paraId="6ED031AF" w14:textId="7D5854CF" w:rsidR="00F603F8" w:rsidRPr="004C1E40" w:rsidRDefault="00F603F8" w:rsidP="00F603F8">
      <w:pPr>
        <w:tabs>
          <w:tab w:val="left" w:pos="7200"/>
        </w:tabs>
        <w:spacing w:after="0" w:line="240" w:lineRule="auto"/>
        <w:contextualSpacing/>
        <w:jc w:val="both"/>
        <w:rPr>
          <w:rFonts w:cs="Arial"/>
          <w:sz w:val="22"/>
          <w:u w:val="single"/>
        </w:rPr>
      </w:pPr>
      <w:r w:rsidRPr="004C1E40">
        <w:rPr>
          <w:rFonts w:cs="Arial"/>
          <w:u w:val="single"/>
        </w:rPr>
        <w:t>Advance Payment(s)</w:t>
      </w:r>
      <w:r w:rsidR="000C381A">
        <w:rPr>
          <w:rStyle w:val="FootnoteReference"/>
          <w:rFonts w:cs="Arial"/>
          <w:u w:val="single"/>
        </w:rPr>
        <w:footnoteReference w:id="16"/>
      </w:r>
      <w:r w:rsidRPr="004C1E40">
        <w:rPr>
          <w:rFonts w:cs="Arial"/>
          <w:u w:val="single"/>
        </w:rPr>
        <w:t xml:space="preserve"> and other Financial Conditions</w:t>
      </w:r>
      <w:r w:rsidRPr="004C1E40">
        <w:rPr>
          <w:rFonts w:cs="Aria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
        <w:gridCol w:w="1307"/>
        <w:gridCol w:w="1307"/>
        <w:gridCol w:w="983"/>
        <w:gridCol w:w="1210"/>
        <w:gridCol w:w="1061"/>
        <w:gridCol w:w="1488"/>
        <w:gridCol w:w="1784"/>
      </w:tblGrid>
      <w:tr w:rsidR="00F603F8" w:rsidRPr="004C1E40" w14:paraId="4402BF99" w14:textId="77777777" w:rsidTr="00152089">
        <w:tc>
          <w:tcPr>
            <w:tcW w:w="306" w:type="pct"/>
            <w:tcBorders>
              <w:bottom w:val="single" w:sz="4" w:space="0" w:color="auto"/>
            </w:tcBorders>
            <w:shd w:val="clear" w:color="auto" w:fill="E7E6E6" w:themeFill="background2"/>
            <w:vAlign w:val="center"/>
          </w:tcPr>
          <w:p w14:paraId="440F09C6"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lastRenderedPageBreak/>
              <w:t>Prime</w:t>
            </w:r>
          </w:p>
          <w:p w14:paraId="0FF6CCDF"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(P)</w:t>
            </w:r>
          </w:p>
        </w:tc>
        <w:tc>
          <w:tcPr>
            <w:tcW w:w="742" w:type="pct"/>
            <w:tcBorders>
              <w:bottom w:val="single" w:sz="4" w:space="0" w:color="auto"/>
            </w:tcBorders>
            <w:shd w:val="clear" w:color="auto" w:fill="E7E6E6" w:themeFill="background2"/>
            <w:vAlign w:val="center"/>
          </w:tcPr>
          <w:p w14:paraId="0A1E359F"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Company</w:t>
            </w:r>
          </w:p>
          <w:p w14:paraId="43FBC77D"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Name</w:t>
            </w:r>
          </w:p>
        </w:tc>
        <w:tc>
          <w:tcPr>
            <w:tcW w:w="742" w:type="pct"/>
            <w:tcBorders>
              <w:bottom w:val="single" w:sz="4" w:space="0" w:color="auto"/>
            </w:tcBorders>
            <w:shd w:val="clear" w:color="auto" w:fill="E7E6E6" w:themeFill="background2"/>
            <w:vAlign w:val="center"/>
          </w:tcPr>
          <w:p w14:paraId="2D20DF20"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ESA Entity Code</w:t>
            </w:r>
          </w:p>
        </w:tc>
        <w:tc>
          <w:tcPr>
            <w:tcW w:w="346" w:type="pct"/>
            <w:tcBorders>
              <w:bottom w:val="single" w:sz="4" w:space="0" w:color="auto"/>
            </w:tcBorders>
            <w:shd w:val="clear" w:color="auto" w:fill="E7E6E6" w:themeFill="background2"/>
            <w:vAlign w:val="center"/>
          </w:tcPr>
          <w:p w14:paraId="611CAADC"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Country</w:t>
            </w:r>
          </w:p>
          <w:p w14:paraId="23D3AAC4"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(ISO code)</w:t>
            </w:r>
          </w:p>
        </w:tc>
        <w:tc>
          <w:tcPr>
            <w:tcW w:w="693" w:type="pct"/>
            <w:tcBorders>
              <w:bottom w:val="single" w:sz="4" w:space="0" w:color="auto"/>
            </w:tcBorders>
            <w:shd w:val="clear" w:color="auto" w:fill="E7E6E6" w:themeFill="background2"/>
            <w:vAlign w:val="center"/>
          </w:tcPr>
          <w:p w14:paraId="0A4AE9D0"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Advance Payment</w:t>
            </w:r>
          </w:p>
          <w:p w14:paraId="76F88469"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(in Euro)</w:t>
            </w:r>
          </w:p>
        </w:tc>
        <w:tc>
          <w:tcPr>
            <w:tcW w:w="355" w:type="pct"/>
            <w:tcBorders>
              <w:bottom w:val="single" w:sz="4" w:space="0" w:color="auto"/>
            </w:tcBorders>
            <w:shd w:val="clear" w:color="auto" w:fill="E7E6E6" w:themeFill="background2"/>
            <w:vAlign w:val="center"/>
          </w:tcPr>
          <w:p w14:paraId="36FCA4A9"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Offset against</w:t>
            </w:r>
            <w:r w:rsidRPr="004C1E40">
              <w:rPr>
                <w:rStyle w:val="FootnoteReference"/>
                <w:rFonts w:cs="Arial"/>
                <w:b/>
                <w:sz w:val="20"/>
                <w:szCs w:val="18"/>
              </w:rPr>
              <w:footnoteReference w:id="17"/>
            </w:r>
          </w:p>
        </w:tc>
        <w:tc>
          <w:tcPr>
            <w:tcW w:w="833" w:type="pct"/>
            <w:tcBorders>
              <w:bottom w:val="single" w:sz="4" w:space="0" w:color="auto"/>
            </w:tcBorders>
            <w:shd w:val="clear" w:color="auto" w:fill="E7E6E6" w:themeFill="background2"/>
            <w:vAlign w:val="center"/>
          </w:tcPr>
          <w:p w14:paraId="1545AC42"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Offset by Euro</w:t>
            </w:r>
          </w:p>
        </w:tc>
        <w:tc>
          <w:tcPr>
            <w:tcW w:w="982" w:type="pct"/>
            <w:tcBorders>
              <w:bottom w:val="single" w:sz="4" w:space="0" w:color="auto"/>
            </w:tcBorders>
            <w:shd w:val="clear" w:color="auto" w:fill="E7E6E6" w:themeFill="background2"/>
            <w:vAlign w:val="center"/>
          </w:tcPr>
          <w:p w14:paraId="2CEE10AE" w14:textId="77777777" w:rsidR="00F603F8" w:rsidRPr="004C1E40" w:rsidRDefault="00F603F8" w:rsidP="00152089">
            <w:pPr>
              <w:spacing w:after="0" w:line="240" w:lineRule="auto"/>
              <w:contextualSpacing/>
              <w:jc w:val="center"/>
              <w:rPr>
                <w:rFonts w:cs="Arial"/>
                <w:b/>
                <w:sz w:val="20"/>
                <w:szCs w:val="18"/>
              </w:rPr>
            </w:pPr>
            <w:r w:rsidRPr="004C1E40">
              <w:rPr>
                <w:rFonts w:cs="Arial"/>
                <w:b/>
                <w:sz w:val="20"/>
                <w:szCs w:val="18"/>
              </w:rPr>
              <w:t>Condition for release of the Advance Payment</w:t>
            </w:r>
          </w:p>
        </w:tc>
      </w:tr>
      <w:tr w:rsidR="00F603F8" w:rsidRPr="004C1E40" w14:paraId="53A8607E" w14:textId="77777777" w:rsidTr="00152089">
        <w:trPr>
          <w:trHeight w:val="555"/>
        </w:trPr>
        <w:tc>
          <w:tcPr>
            <w:tcW w:w="306" w:type="pct"/>
            <w:vMerge w:val="restart"/>
            <w:tcBorders>
              <w:top w:val="single" w:sz="4" w:space="0" w:color="auto"/>
            </w:tcBorders>
            <w:shd w:val="clear" w:color="auto" w:fill="FFFFFF" w:themeFill="background1"/>
            <w:vAlign w:val="center"/>
          </w:tcPr>
          <w:p w14:paraId="387D2900"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P</w:t>
            </w:r>
          </w:p>
        </w:tc>
        <w:tc>
          <w:tcPr>
            <w:tcW w:w="742" w:type="pct"/>
            <w:vMerge w:val="restart"/>
            <w:tcBorders>
              <w:top w:val="single" w:sz="4" w:space="0" w:color="auto"/>
            </w:tcBorders>
            <w:shd w:val="clear" w:color="auto" w:fill="FFFFFF" w:themeFill="background1"/>
            <w:vAlign w:val="center"/>
          </w:tcPr>
          <w:p w14:paraId="349AA55D"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val="restart"/>
            <w:tcBorders>
              <w:top w:val="single" w:sz="4" w:space="0" w:color="auto"/>
            </w:tcBorders>
            <w:shd w:val="clear" w:color="auto" w:fill="FFFFFF" w:themeFill="background1"/>
            <w:vAlign w:val="center"/>
          </w:tcPr>
          <w:p w14:paraId="2BC6BBC0"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val="restart"/>
            <w:tcBorders>
              <w:top w:val="single" w:sz="4" w:space="0" w:color="auto"/>
            </w:tcBorders>
            <w:shd w:val="clear" w:color="auto" w:fill="FFFFFF" w:themeFill="background1"/>
            <w:vAlign w:val="center"/>
          </w:tcPr>
          <w:p w14:paraId="021D7BDC"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tcBorders>
              <w:top w:val="single" w:sz="4" w:space="0" w:color="auto"/>
            </w:tcBorders>
            <w:shd w:val="clear" w:color="auto" w:fill="FFFFFF" w:themeFill="background1"/>
            <w:vAlign w:val="center"/>
          </w:tcPr>
          <w:p w14:paraId="402568DC"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tcBorders>
              <w:top w:val="single" w:sz="4" w:space="0" w:color="auto"/>
            </w:tcBorders>
            <w:shd w:val="clear" w:color="auto" w:fill="FFFFFF" w:themeFill="background1"/>
            <w:vAlign w:val="center"/>
          </w:tcPr>
          <w:p w14:paraId="763493C4"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MS 1</w:t>
            </w:r>
          </w:p>
        </w:tc>
        <w:tc>
          <w:tcPr>
            <w:tcW w:w="833" w:type="pct"/>
            <w:tcBorders>
              <w:top w:val="single" w:sz="4" w:space="0" w:color="auto"/>
            </w:tcBorders>
            <w:shd w:val="clear" w:color="auto" w:fill="FFFFFF" w:themeFill="background1"/>
            <w:vAlign w:val="center"/>
          </w:tcPr>
          <w:p w14:paraId="5A15C0DC"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982" w:type="pct"/>
            <w:tcBorders>
              <w:top w:val="single" w:sz="4" w:space="0" w:color="auto"/>
            </w:tcBorders>
            <w:shd w:val="clear" w:color="auto" w:fill="FFFFFF" w:themeFill="background1"/>
            <w:vAlign w:val="center"/>
          </w:tcPr>
          <w:p w14:paraId="0F949F1A"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Upon signature of the Contract by both Parties</w:t>
            </w:r>
          </w:p>
        </w:tc>
      </w:tr>
      <w:tr w:rsidR="00F603F8" w:rsidRPr="004C1E40" w14:paraId="6F949037" w14:textId="77777777" w:rsidTr="00152089">
        <w:trPr>
          <w:trHeight w:val="555"/>
        </w:trPr>
        <w:tc>
          <w:tcPr>
            <w:tcW w:w="306" w:type="pct"/>
            <w:vMerge/>
            <w:shd w:val="clear" w:color="auto" w:fill="FFFFFF" w:themeFill="background1"/>
            <w:vAlign w:val="center"/>
          </w:tcPr>
          <w:p w14:paraId="7D8A9684" w14:textId="77777777" w:rsidR="00F603F8" w:rsidRPr="004C1E40" w:rsidRDefault="00F603F8" w:rsidP="00152089">
            <w:pPr>
              <w:spacing w:after="0" w:line="240" w:lineRule="auto"/>
              <w:contextualSpacing/>
              <w:jc w:val="center"/>
              <w:rPr>
                <w:rFonts w:cs="Arial"/>
                <w:sz w:val="20"/>
                <w:szCs w:val="18"/>
              </w:rPr>
            </w:pPr>
          </w:p>
        </w:tc>
        <w:tc>
          <w:tcPr>
            <w:tcW w:w="742" w:type="pct"/>
            <w:vMerge/>
            <w:shd w:val="clear" w:color="auto" w:fill="FFFFFF" w:themeFill="background1"/>
            <w:vAlign w:val="center"/>
          </w:tcPr>
          <w:p w14:paraId="48BD3080"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shd w:val="clear" w:color="auto" w:fill="FFFFFF" w:themeFill="background1"/>
            <w:vAlign w:val="center"/>
          </w:tcPr>
          <w:p w14:paraId="1CFA83BB"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shd w:val="clear" w:color="auto" w:fill="FFFFFF" w:themeFill="background1"/>
            <w:vAlign w:val="center"/>
          </w:tcPr>
          <w:p w14:paraId="519C5F9E"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shd w:val="clear" w:color="auto" w:fill="FFFFFF" w:themeFill="background1"/>
            <w:vAlign w:val="center"/>
          </w:tcPr>
          <w:p w14:paraId="770D238F"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shd w:val="clear" w:color="auto" w:fill="FFFFFF" w:themeFill="background1"/>
            <w:vAlign w:val="center"/>
          </w:tcPr>
          <w:p w14:paraId="4E1A2C1F"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MS *</w:t>
            </w:r>
          </w:p>
        </w:tc>
        <w:tc>
          <w:tcPr>
            <w:tcW w:w="833" w:type="pct"/>
            <w:shd w:val="clear" w:color="auto" w:fill="FFFFFF" w:themeFill="background1"/>
            <w:vAlign w:val="center"/>
          </w:tcPr>
          <w:p w14:paraId="5D1B6ED0"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982" w:type="pct"/>
            <w:shd w:val="clear" w:color="auto" w:fill="FFFFFF" w:themeFill="background1"/>
            <w:vAlign w:val="center"/>
          </w:tcPr>
          <w:p w14:paraId="0076FB55"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Upon authorisation to proceed with Phase *</w:t>
            </w:r>
          </w:p>
        </w:tc>
      </w:tr>
      <w:tr w:rsidR="00F603F8" w:rsidRPr="004C1E40" w14:paraId="6475DA4F" w14:textId="77777777" w:rsidTr="00152089">
        <w:trPr>
          <w:trHeight w:val="555"/>
        </w:trPr>
        <w:tc>
          <w:tcPr>
            <w:tcW w:w="306" w:type="pct"/>
            <w:vMerge w:val="restart"/>
            <w:shd w:val="clear" w:color="auto" w:fill="auto"/>
            <w:vAlign w:val="center"/>
          </w:tcPr>
          <w:p w14:paraId="316D91DB"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SD</w:t>
            </w:r>
          </w:p>
        </w:tc>
        <w:tc>
          <w:tcPr>
            <w:tcW w:w="742" w:type="pct"/>
            <w:vMerge w:val="restart"/>
            <w:shd w:val="clear" w:color="auto" w:fill="auto"/>
            <w:vAlign w:val="center"/>
          </w:tcPr>
          <w:p w14:paraId="538157F2" w14:textId="77777777" w:rsidR="00F603F8" w:rsidRPr="004C1E40" w:rsidRDefault="00F603F8" w:rsidP="00152089">
            <w:pPr>
              <w:spacing w:after="0" w:line="240" w:lineRule="auto"/>
              <w:contextualSpacing/>
              <w:jc w:val="center"/>
              <w:rPr>
                <w:rFonts w:cs="Arial"/>
                <w:sz w:val="20"/>
                <w:szCs w:val="18"/>
                <w:highlight w:val="cyan"/>
              </w:rPr>
            </w:pPr>
          </w:p>
        </w:tc>
        <w:tc>
          <w:tcPr>
            <w:tcW w:w="742" w:type="pct"/>
            <w:vMerge w:val="restart"/>
            <w:shd w:val="clear" w:color="auto" w:fill="auto"/>
            <w:vAlign w:val="center"/>
          </w:tcPr>
          <w:p w14:paraId="2417D381" w14:textId="77777777" w:rsidR="00F603F8" w:rsidRPr="004C1E40" w:rsidRDefault="00F603F8" w:rsidP="00152089">
            <w:pPr>
              <w:spacing w:after="0" w:line="240" w:lineRule="auto"/>
              <w:contextualSpacing/>
              <w:jc w:val="center"/>
              <w:rPr>
                <w:rFonts w:cs="Arial"/>
                <w:sz w:val="20"/>
                <w:szCs w:val="18"/>
                <w:highlight w:val="cyan"/>
              </w:rPr>
            </w:pPr>
          </w:p>
        </w:tc>
        <w:tc>
          <w:tcPr>
            <w:tcW w:w="346" w:type="pct"/>
            <w:vMerge w:val="restart"/>
            <w:vAlign w:val="center"/>
          </w:tcPr>
          <w:p w14:paraId="4119C79E" w14:textId="77777777" w:rsidR="00F603F8" w:rsidRPr="004C1E40" w:rsidRDefault="00F603F8" w:rsidP="00152089">
            <w:pPr>
              <w:spacing w:after="0" w:line="240" w:lineRule="auto"/>
              <w:contextualSpacing/>
              <w:jc w:val="center"/>
              <w:rPr>
                <w:rFonts w:cs="Arial"/>
                <w:sz w:val="20"/>
                <w:szCs w:val="18"/>
                <w:highlight w:val="cyan"/>
              </w:rPr>
            </w:pPr>
          </w:p>
        </w:tc>
        <w:tc>
          <w:tcPr>
            <w:tcW w:w="693" w:type="pct"/>
            <w:shd w:val="clear" w:color="auto" w:fill="auto"/>
            <w:vAlign w:val="center"/>
          </w:tcPr>
          <w:p w14:paraId="150BC461" w14:textId="77777777" w:rsidR="00F603F8" w:rsidRPr="004C1E40" w:rsidRDefault="00F603F8" w:rsidP="00152089">
            <w:pPr>
              <w:spacing w:after="0" w:line="240" w:lineRule="auto"/>
              <w:contextualSpacing/>
              <w:jc w:val="center"/>
              <w:rPr>
                <w:rFonts w:cs="Arial"/>
                <w:sz w:val="20"/>
                <w:szCs w:val="18"/>
                <w:highlight w:val="cyan"/>
              </w:rPr>
            </w:pPr>
          </w:p>
        </w:tc>
        <w:tc>
          <w:tcPr>
            <w:tcW w:w="355" w:type="pct"/>
            <w:shd w:val="clear" w:color="auto" w:fill="auto"/>
            <w:vAlign w:val="center"/>
          </w:tcPr>
          <w:p w14:paraId="7F7977C1"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MS 1</w:t>
            </w:r>
          </w:p>
        </w:tc>
        <w:tc>
          <w:tcPr>
            <w:tcW w:w="833" w:type="pct"/>
            <w:shd w:val="clear" w:color="auto" w:fill="auto"/>
            <w:vAlign w:val="center"/>
          </w:tcPr>
          <w:p w14:paraId="71F421FE"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Amount</w:t>
            </w:r>
          </w:p>
        </w:tc>
        <w:tc>
          <w:tcPr>
            <w:tcW w:w="982" w:type="pct"/>
            <w:shd w:val="clear" w:color="auto" w:fill="auto"/>
            <w:vAlign w:val="center"/>
          </w:tcPr>
          <w:p w14:paraId="3DC90948" w14:textId="77777777" w:rsidR="00F603F8" w:rsidRPr="004C1E40" w:rsidRDefault="00F603F8" w:rsidP="00152089">
            <w:pPr>
              <w:spacing w:after="0" w:line="240" w:lineRule="auto"/>
              <w:contextualSpacing/>
              <w:jc w:val="center"/>
              <w:rPr>
                <w:rFonts w:cs="Arial"/>
                <w:sz w:val="20"/>
                <w:szCs w:val="18"/>
              </w:rPr>
            </w:pPr>
            <w:r w:rsidRPr="004C1E40">
              <w:rPr>
                <w:rFonts w:cs="Arial"/>
                <w:sz w:val="20"/>
                <w:szCs w:val="18"/>
              </w:rPr>
              <w:t>Upon signature of the Contract by both Parties</w:t>
            </w:r>
          </w:p>
        </w:tc>
      </w:tr>
      <w:tr w:rsidR="00F603F8" w:rsidRPr="004C1E40" w14:paraId="52F4F402" w14:textId="77777777" w:rsidTr="00152089">
        <w:trPr>
          <w:trHeight w:val="555"/>
        </w:trPr>
        <w:tc>
          <w:tcPr>
            <w:tcW w:w="306" w:type="pct"/>
            <w:vMerge/>
            <w:shd w:val="clear" w:color="auto" w:fill="auto"/>
            <w:vAlign w:val="center"/>
          </w:tcPr>
          <w:p w14:paraId="1844E9A9" w14:textId="77777777" w:rsidR="00F603F8" w:rsidRPr="004C1E40" w:rsidRDefault="00F603F8" w:rsidP="00152089">
            <w:pPr>
              <w:spacing w:after="0" w:line="240" w:lineRule="auto"/>
              <w:contextualSpacing/>
              <w:jc w:val="center"/>
              <w:rPr>
                <w:rFonts w:cs="Arial"/>
                <w:sz w:val="18"/>
                <w:szCs w:val="18"/>
                <w:highlight w:val="cyan"/>
              </w:rPr>
            </w:pPr>
          </w:p>
        </w:tc>
        <w:tc>
          <w:tcPr>
            <w:tcW w:w="742" w:type="pct"/>
            <w:vMerge/>
            <w:shd w:val="clear" w:color="auto" w:fill="auto"/>
            <w:vAlign w:val="center"/>
          </w:tcPr>
          <w:p w14:paraId="26C4AD85" w14:textId="77777777" w:rsidR="00F603F8" w:rsidRPr="004C1E40" w:rsidRDefault="00F603F8" w:rsidP="00152089">
            <w:pPr>
              <w:spacing w:after="0" w:line="240" w:lineRule="auto"/>
              <w:contextualSpacing/>
              <w:jc w:val="center"/>
              <w:rPr>
                <w:rFonts w:cs="Arial"/>
                <w:sz w:val="18"/>
                <w:szCs w:val="18"/>
                <w:highlight w:val="cyan"/>
              </w:rPr>
            </w:pPr>
          </w:p>
        </w:tc>
        <w:tc>
          <w:tcPr>
            <w:tcW w:w="742" w:type="pct"/>
            <w:vMerge/>
            <w:shd w:val="clear" w:color="auto" w:fill="auto"/>
            <w:vAlign w:val="center"/>
          </w:tcPr>
          <w:p w14:paraId="624198D6" w14:textId="77777777" w:rsidR="00F603F8" w:rsidRPr="004C1E40" w:rsidRDefault="00F603F8" w:rsidP="00152089">
            <w:pPr>
              <w:spacing w:after="0" w:line="240" w:lineRule="auto"/>
              <w:contextualSpacing/>
              <w:jc w:val="center"/>
              <w:rPr>
                <w:rFonts w:cs="Arial"/>
                <w:sz w:val="18"/>
                <w:szCs w:val="18"/>
                <w:highlight w:val="cyan"/>
              </w:rPr>
            </w:pPr>
          </w:p>
        </w:tc>
        <w:tc>
          <w:tcPr>
            <w:tcW w:w="346" w:type="pct"/>
            <w:vMerge/>
            <w:vAlign w:val="center"/>
          </w:tcPr>
          <w:p w14:paraId="09913B90" w14:textId="77777777" w:rsidR="00F603F8" w:rsidRPr="004C1E40" w:rsidRDefault="00F603F8" w:rsidP="00152089">
            <w:pPr>
              <w:spacing w:after="0" w:line="240" w:lineRule="auto"/>
              <w:contextualSpacing/>
              <w:jc w:val="center"/>
              <w:rPr>
                <w:rFonts w:cs="Arial"/>
                <w:sz w:val="18"/>
                <w:szCs w:val="18"/>
                <w:highlight w:val="cyan"/>
              </w:rPr>
            </w:pPr>
          </w:p>
        </w:tc>
        <w:tc>
          <w:tcPr>
            <w:tcW w:w="693" w:type="pct"/>
            <w:shd w:val="clear" w:color="auto" w:fill="auto"/>
            <w:vAlign w:val="center"/>
          </w:tcPr>
          <w:p w14:paraId="23A6B36B" w14:textId="77777777" w:rsidR="00F603F8" w:rsidRPr="004C1E40" w:rsidRDefault="00F603F8" w:rsidP="00152089">
            <w:pPr>
              <w:spacing w:after="0" w:line="240" w:lineRule="auto"/>
              <w:contextualSpacing/>
              <w:jc w:val="center"/>
              <w:rPr>
                <w:rFonts w:cs="Arial"/>
                <w:sz w:val="18"/>
                <w:szCs w:val="18"/>
                <w:highlight w:val="cyan"/>
              </w:rPr>
            </w:pPr>
          </w:p>
        </w:tc>
        <w:tc>
          <w:tcPr>
            <w:tcW w:w="355" w:type="pct"/>
            <w:shd w:val="clear" w:color="auto" w:fill="auto"/>
            <w:vAlign w:val="center"/>
          </w:tcPr>
          <w:p w14:paraId="4D3DDAE0" w14:textId="77777777" w:rsidR="00F603F8" w:rsidRPr="004C1E40" w:rsidRDefault="00F603F8" w:rsidP="00152089">
            <w:pPr>
              <w:spacing w:after="0" w:line="240" w:lineRule="auto"/>
              <w:contextualSpacing/>
              <w:jc w:val="center"/>
              <w:rPr>
                <w:rFonts w:cs="Arial"/>
                <w:sz w:val="18"/>
                <w:szCs w:val="18"/>
              </w:rPr>
            </w:pPr>
            <w:r w:rsidRPr="004C1E40">
              <w:rPr>
                <w:rFonts w:cs="Arial"/>
                <w:sz w:val="18"/>
                <w:szCs w:val="18"/>
              </w:rPr>
              <w:t>MS *</w:t>
            </w:r>
          </w:p>
        </w:tc>
        <w:tc>
          <w:tcPr>
            <w:tcW w:w="833" w:type="pct"/>
            <w:shd w:val="clear" w:color="auto" w:fill="auto"/>
            <w:vAlign w:val="center"/>
          </w:tcPr>
          <w:p w14:paraId="59029665" w14:textId="77777777" w:rsidR="00F603F8" w:rsidRPr="004C1E40" w:rsidRDefault="00F603F8" w:rsidP="00152089">
            <w:pPr>
              <w:spacing w:after="0" w:line="240" w:lineRule="auto"/>
              <w:contextualSpacing/>
              <w:jc w:val="center"/>
              <w:rPr>
                <w:rFonts w:cs="Arial"/>
                <w:sz w:val="18"/>
                <w:szCs w:val="18"/>
              </w:rPr>
            </w:pPr>
            <w:r w:rsidRPr="004C1E40">
              <w:rPr>
                <w:rFonts w:cs="Arial"/>
                <w:sz w:val="18"/>
                <w:szCs w:val="18"/>
              </w:rPr>
              <w:t>Amount</w:t>
            </w:r>
          </w:p>
        </w:tc>
        <w:tc>
          <w:tcPr>
            <w:tcW w:w="982" w:type="pct"/>
            <w:shd w:val="clear" w:color="auto" w:fill="auto"/>
            <w:vAlign w:val="center"/>
          </w:tcPr>
          <w:p w14:paraId="5350846C" w14:textId="77777777" w:rsidR="00F603F8" w:rsidRPr="004C1E40" w:rsidRDefault="00F603F8" w:rsidP="00152089">
            <w:pPr>
              <w:spacing w:after="0" w:line="240" w:lineRule="auto"/>
              <w:contextualSpacing/>
              <w:jc w:val="center"/>
              <w:rPr>
                <w:rFonts w:cs="Arial"/>
                <w:sz w:val="18"/>
                <w:szCs w:val="18"/>
              </w:rPr>
            </w:pPr>
            <w:r w:rsidRPr="004C1E40">
              <w:rPr>
                <w:rFonts w:cs="Arial"/>
                <w:sz w:val="18"/>
                <w:szCs w:val="18"/>
              </w:rPr>
              <w:t>Upon authorisation to proceed with Phase *</w:t>
            </w:r>
          </w:p>
        </w:tc>
      </w:tr>
    </w:tbl>
    <w:p w14:paraId="669CBD8A" w14:textId="69ECD662" w:rsidR="00546542" w:rsidRDefault="00546542" w:rsidP="00546542">
      <w:pPr>
        <w:spacing w:after="0" w:line="240" w:lineRule="auto"/>
        <w:contextualSpacing/>
        <w:jc w:val="both"/>
        <w:rPr>
          <w:rFonts w:cs="Arial"/>
          <w:b/>
          <w:color w:val="0000FF"/>
        </w:rPr>
        <w:sectPr w:rsidR="00546542" w:rsidSect="00D11414">
          <w:headerReference w:type="default" r:id="rId43"/>
          <w:headerReference w:type="first" r:id="rId44"/>
          <w:pgSz w:w="11907" w:h="16840" w:code="9"/>
          <w:pgMar w:top="2398" w:right="851" w:bottom="1134" w:left="1134" w:header="851" w:footer="567" w:gutter="0"/>
          <w:cols w:space="708"/>
          <w:titlePg/>
          <w:docGrid w:linePitch="360"/>
        </w:sectPr>
      </w:pPr>
    </w:p>
    <w:p w14:paraId="039ADCDD" w14:textId="7C89E72F" w:rsidR="00E60B03" w:rsidRPr="00151226" w:rsidRDefault="00546542" w:rsidP="00ED1FFE">
      <w:pPr>
        <w:pStyle w:val="Heading2"/>
      </w:pPr>
      <w:bookmarkStart w:id="202" w:name="_Ref147476560"/>
      <w:bookmarkStart w:id="203" w:name="_Ref147476573"/>
      <w:bookmarkStart w:id="204" w:name="_Toc163828955"/>
      <w:r w:rsidRPr="00151226">
        <w:lastRenderedPageBreak/>
        <w:t>APPENDIX 2</w:t>
      </w:r>
      <w:bookmarkEnd w:id="202"/>
      <w:bookmarkEnd w:id="203"/>
      <w:bookmarkEnd w:id="204"/>
      <w:r w:rsidRPr="00151226">
        <w:t xml:space="preserve"> </w:t>
      </w:r>
    </w:p>
    <w:p w14:paraId="05052D89" w14:textId="77777777" w:rsidR="00E60B03" w:rsidRPr="00ED1FFE" w:rsidRDefault="00E60B03" w:rsidP="00ED1FFE">
      <w:pPr>
        <w:pStyle w:val="Heading2"/>
      </w:pPr>
    </w:p>
    <w:p w14:paraId="3C2BD052" w14:textId="65262FD0" w:rsidR="00546542" w:rsidRPr="00ED1FFE" w:rsidRDefault="00546542" w:rsidP="00ED1FFE">
      <w:pPr>
        <w:pStyle w:val="Heading2"/>
      </w:pPr>
      <w:bookmarkStart w:id="205" w:name="_Toc163828956"/>
      <w:r w:rsidRPr="00ED1FFE">
        <w:t>STATEMENT OF WORK</w:t>
      </w:r>
      <w:bookmarkEnd w:id="205"/>
    </w:p>
    <w:p w14:paraId="6362E793" w14:textId="77777777" w:rsidR="00E60B03" w:rsidRDefault="00E60B03" w:rsidP="00546542">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center"/>
        <w:rPr>
          <w:rFonts w:cs="Arial"/>
          <w:b/>
          <w:bCs/>
          <w:color w:val="0000FF"/>
        </w:rPr>
      </w:pPr>
    </w:p>
    <w:p w14:paraId="4E781523" w14:textId="77777777" w:rsidR="008B150E" w:rsidRDefault="008B150E" w:rsidP="00546542">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center"/>
        <w:rPr>
          <w:rFonts w:cs="Arial"/>
          <w:b/>
          <w:bCs/>
          <w:color w:val="0000FF"/>
        </w:rPr>
      </w:pPr>
    </w:p>
    <w:p w14:paraId="454D8571" w14:textId="77777777" w:rsidR="002838CD" w:rsidRDefault="00946657">
      <w:pPr>
        <w:rPr>
          <w:rFonts w:cs="Arial"/>
          <w:b/>
          <w:bCs/>
          <w:color w:val="0000FF"/>
        </w:rPr>
        <w:sectPr w:rsidR="002838CD" w:rsidSect="00720B68">
          <w:headerReference w:type="default" r:id="rId45"/>
          <w:pgSz w:w="11907" w:h="16840" w:code="9"/>
          <w:pgMar w:top="2991" w:right="1106" w:bottom="1276" w:left="1134" w:header="771" w:footer="602" w:gutter="0"/>
          <w:cols w:space="708"/>
          <w:docGrid w:linePitch="360"/>
        </w:sectPr>
      </w:pPr>
      <w:r>
        <w:rPr>
          <w:rFonts w:cs="Arial"/>
          <w:b/>
          <w:bCs/>
          <w:color w:val="0000FF"/>
        </w:rPr>
        <w:br w:type="page"/>
      </w:r>
    </w:p>
    <w:p w14:paraId="11CBAEB5" w14:textId="343964E2" w:rsidR="00946657" w:rsidRDefault="00946657">
      <w:pPr>
        <w:rPr>
          <w:rFonts w:cs="Arial"/>
          <w:b/>
          <w:bCs/>
          <w:color w:val="0000FF"/>
        </w:rPr>
      </w:pPr>
    </w:p>
    <w:p w14:paraId="5C5C263A" w14:textId="0D3B3D70" w:rsidR="002838CD" w:rsidRPr="004B091C" w:rsidRDefault="002838CD" w:rsidP="00ED1FFE">
      <w:pPr>
        <w:pStyle w:val="Heading2"/>
      </w:pPr>
      <w:bookmarkStart w:id="206" w:name="_Ref163735805"/>
      <w:bookmarkStart w:id="207" w:name="_Ref163735815"/>
      <w:bookmarkStart w:id="208" w:name="_Ref163735841"/>
      <w:bookmarkStart w:id="209" w:name="_Ref163735854"/>
      <w:bookmarkStart w:id="210" w:name="_Ref163735861"/>
      <w:bookmarkStart w:id="211" w:name="_Ref163735869"/>
      <w:bookmarkStart w:id="212" w:name="_Ref163735882"/>
      <w:bookmarkStart w:id="213" w:name="_Toc163828957"/>
      <w:bookmarkStart w:id="214" w:name="_Toc72142655"/>
      <w:r w:rsidRPr="00B12D53">
        <w:t xml:space="preserve">APPENDIX </w:t>
      </w:r>
      <w:r>
        <w:t>3</w:t>
      </w:r>
      <w:bookmarkEnd w:id="206"/>
      <w:bookmarkEnd w:id="207"/>
      <w:bookmarkEnd w:id="208"/>
      <w:bookmarkEnd w:id="209"/>
      <w:bookmarkEnd w:id="210"/>
      <w:bookmarkEnd w:id="211"/>
      <w:bookmarkEnd w:id="212"/>
      <w:bookmarkEnd w:id="213"/>
      <w:r w:rsidRPr="004B091C">
        <w:t xml:space="preserve"> </w:t>
      </w:r>
    </w:p>
    <w:p w14:paraId="56336319" w14:textId="2DD3AC25" w:rsidR="002838CD" w:rsidRPr="00ED1FFE" w:rsidRDefault="002838CD" w:rsidP="00ED1FFE">
      <w:pPr>
        <w:pStyle w:val="Heading2"/>
      </w:pPr>
      <w:bookmarkStart w:id="215" w:name="_Toc163828958"/>
      <w:r w:rsidRPr="00ED1FFE">
        <w:t>LIST OF BACKGROUND INTELLECTUAL PROPERTY RIGHTS</w:t>
      </w:r>
      <w:bookmarkEnd w:id="215"/>
    </w:p>
    <w:p w14:paraId="5FDC3229" w14:textId="77777777" w:rsidR="002838CD" w:rsidRDefault="002838CD"/>
    <w:bookmarkEnd w:id="214"/>
    <w:tbl>
      <w:tblPr>
        <w:tblW w:w="5074" w:type="pct"/>
        <w:jc w:val="center"/>
        <w:tblLayout w:type="fixed"/>
        <w:tblLook w:val="04A0" w:firstRow="1" w:lastRow="0" w:firstColumn="1" w:lastColumn="0" w:noHBand="0" w:noVBand="1"/>
      </w:tblPr>
      <w:tblGrid>
        <w:gridCol w:w="1083"/>
        <w:gridCol w:w="812"/>
        <w:gridCol w:w="1232"/>
        <w:gridCol w:w="1138"/>
        <w:gridCol w:w="1295"/>
        <w:gridCol w:w="1107"/>
        <w:gridCol w:w="1273"/>
        <w:gridCol w:w="1870"/>
      </w:tblGrid>
      <w:tr w:rsidR="00946657" w:rsidRPr="00405E81" w14:paraId="14208E91" w14:textId="77777777" w:rsidTr="00694AEC">
        <w:trPr>
          <w:trHeight w:val="255"/>
          <w:jc w:val="center"/>
        </w:trPr>
        <w:tc>
          <w:tcPr>
            <w:tcW w:w="5000" w:type="pct"/>
            <w:gridSpan w:val="8"/>
            <w:noWrap/>
            <w:vAlign w:val="center"/>
            <w:hideMark/>
          </w:tcPr>
          <w:p w14:paraId="35D3A9A9" w14:textId="77777777" w:rsidR="00946657" w:rsidRPr="00405E81" w:rsidRDefault="00946657" w:rsidP="00694AEC">
            <w:pPr>
              <w:rPr>
                <w:rFonts w:cs="Arial"/>
                <w:sz w:val="22"/>
              </w:rPr>
            </w:pPr>
          </w:p>
        </w:tc>
      </w:tr>
      <w:tr w:rsidR="00946657" w:rsidRPr="00405E81" w14:paraId="45576DE2" w14:textId="77777777" w:rsidTr="00694AEC">
        <w:trPr>
          <w:trHeight w:val="2040"/>
          <w:jc w:val="center"/>
        </w:trPr>
        <w:tc>
          <w:tcPr>
            <w:tcW w:w="55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009FFCE" w14:textId="77777777" w:rsidR="00946657" w:rsidRPr="00405E81" w:rsidRDefault="00946657" w:rsidP="00694AEC">
            <w:pPr>
              <w:spacing w:after="0"/>
              <w:jc w:val="center"/>
              <w:rPr>
                <w:rFonts w:cs="Arial"/>
                <w:b/>
                <w:bCs/>
                <w:sz w:val="20"/>
                <w:szCs w:val="20"/>
                <w:lang w:val="en-US"/>
              </w:rPr>
            </w:pPr>
            <w:r w:rsidRPr="00405E81">
              <w:rPr>
                <w:rFonts w:cs="Arial"/>
                <w:b/>
                <w:bCs/>
                <w:sz w:val="20"/>
                <w:szCs w:val="20"/>
              </w:rPr>
              <w:t>Exact name of BIPR Item</w:t>
            </w:r>
          </w:p>
        </w:tc>
        <w:tc>
          <w:tcPr>
            <w:tcW w:w="41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AA76557" w14:textId="77777777" w:rsidR="00946657" w:rsidRPr="00405E81" w:rsidRDefault="00946657" w:rsidP="00694AEC">
            <w:pPr>
              <w:spacing w:after="0"/>
              <w:ind w:right="-56" w:hanging="66"/>
              <w:jc w:val="center"/>
              <w:rPr>
                <w:rFonts w:cs="Arial"/>
                <w:b/>
                <w:bCs/>
                <w:sz w:val="20"/>
                <w:szCs w:val="20"/>
                <w:lang w:val="en-US"/>
              </w:rPr>
            </w:pPr>
            <w:r w:rsidRPr="00405E81">
              <w:rPr>
                <w:rFonts w:cs="Arial"/>
                <w:b/>
                <w:bCs/>
                <w:sz w:val="20"/>
                <w:szCs w:val="20"/>
                <w:lang w:val="nl-NL"/>
              </w:rPr>
              <w:t>Owner</w:t>
            </w:r>
          </w:p>
        </w:tc>
        <w:tc>
          <w:tcPr>
            <w:tcW w:w="628" w:type="pct"/>
            <w:tcBorders>
              <w:top w:val="single" w:sz="4" w:space="0" w:color="auto"/>
              <w:left w:val="nil"/>
              <w:bottom w:val="nil"/>
              <w:right w:val="single" w:sz="4" w:space="0" w:color="auto"/>
            </w:tcBorders>
            <w:shd w:val="clear" w:color="auto" w:fill="F2F2F2" w:themeFill="background1" w:themeFillShade="F2"/>
            <w:vAlign w:val="center"/>
            <w:hideMark/>
          </w:tcPr>
          <w:p w14:paraId="62E79CD6" w14:textId="77777777" w:rsidR="00946657" w:rsidRPr="00405E81" w:rsidRDefault="00946657" w:rsidP="00694AEC">
            <w:pPr>
              <w:spacing w:after="0"/>
              <w:ind w:right="-106" w:hanging="156"/>
              <w:jc w:val="center"/>
              <w:rPr>
                <w:rFonts w:cs="Arial"/>
                <w:b/>
                <w:bCs/>
                <w:sz w:val="20"/>
                <w:szCs w:val="20"/>
                <w:lang w:val="en-US"/>
              </w:rPr>
            </w:pPr>
            <w:r w:rsidRPr="00405E81">
              <w:rPr>
                <w:rFonts w:cs="Arial"/>
                <w:b/>
                <w:bCs/>
                <w:sz w:val="20"/>
                <w:szCs w:val="20"/>
                <w:lang w:val="nl-NL"/>
              </w:rPr>
              <w:t xml:space="preserve">Description </w:t>
            </w:r>
          </w:p>
        </w:tc>
        <w:tc>
          <w:tcPr>
            <w:tcW w:w="580" w:type="pct"/>
            <w:tcBorders>
              <w:top w:val="single" w:sz="4" w:space="0" w:color="auto"/>
              <w:left w:val="nil"/>
              <w:bottom w:val="nil"/>
              <w:right w:val="single" w:sz="4" w:space="0" w:color="auto"/>
            </w:tcBorders>
            <w:shd w:val="clear" w:color="auto" w:fill="F2F2F2" w:themeFill="background1" w:themeFillShade="F2"/>
            <w:vAlign w:val="center"/>
            <w:hideMark/>
          </w:tcPr>
          <w:p w14:paraId="6A789C99" w14:textId="77777777" w:rsidR="00946657" w:rsidRPr="00405E81" w:rsidRDefault="00946657" w:rsidP="00694AEC">
            <w:pPr>
              <w:spacing w:after="0"/>
              <w:jc w:val="center"/>
              <w:rPr>
                <w:rFonts w:cs="Arial"/>
                <w:b/>
                <w:bCs/>
                <w:sz w:val="20"/>
                <w:szCs w:val="20"/>
                <w:lang w:val="en-US"/>
              </w:rPr>
            </w:pPr>
            <w:r w:rsidRPr="00405E81">
              <w:rPr>
                <w:rFonts w:cs="Arial"/>
                <w:b/>
                <w:bCs/>
                <w:sz w:val="20"/>
                <w:szCs w:val="20"/>
              </w:rPr>
              <w:t>Patent # or Ref./ Issue/ Revision/ Version #</w:t>
            </w:r>
          </w:p>
        </w:tc>
        <w:tc>
          <w:tcPr>
            <w:tcW w:w="660"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01C9823" w14:textId="77777777" w:rsidR="00946657" w:rsidRDefault="00946657" w:rsidP="00694AEC">
            <w:pPr>
              <w:spacing w:after="0"/>
              <w:jc w:val="center"/>
              <w:rPr>
                <w:rFonts w:cs="Arial"/>
                <w:b/>
                <w:bCs/>
                <w:sz w:val="20"/>
                <w:szCs w:val="20"/>
              </w:rPr>
            </w:pPr>
            <w:r w:rsidRPr="00405E81">
              <w:rPr>
                <w:rFonts w:cs="Arial"/>
                <w:b/>
                <w:bCs/>
                <w:sz w:val="20"/>
                <w:szCs w:val="20"/>
              </w:rPr>
              <w:t>Contract/</w:t>
            </w:r>
          </w:p>
          <w:p w14:paraId="54054889" w14:textId="77777777" w:rsidR="00946657" w:rsidRPr="00405E81" w:rsidRDefault="00946657" w:rsidP="00694AEC">
            <w:pPr>
              <w:spacing w:after="0"/>
              <w:jc w:val="center"/>
              <w:rPr>
                <w:rFonts w:cs="Arial"/>
                <w:b/>
                <w:bCs/>
                <w:sz w:val="20"/>
                <w:szCs w:val="20"/>
                <w:lang w:val="en-US"/>
              </w:rPr>
            </w:pPr>
            <w:r w:rsidRPr="00405E81">
              <w:rPr>
                <w:rFonts w:cs="Arial"/>
                <w:b/>
                <w:bCs/>
                <w:sz w:val="20"/>
                <w:szCs w:val="20"/>
              </w:rPr>
              <w:t>Funding Details under which the IPR was created</w:t>
            </w:r>
          </w:p>
        </w:tc>
        <w:tc>
          <w:tcPr>
            <w:tcW w:w="56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9BC9718" w14:textId="77777777" w:rsidR="00946657" w:rsidRPr="00405E81" w:rsidRDefault="00946657" w:rsidP="00694AEC">
            <w:pPr>
              <w:spacing w:after="0"/>
              <w:jc w:val="center"/>
              <w:rPr>
                <w:rFonts w:cs="Arial"/>
                <w:b/>
                <w:bCs/>
                <w:sz w:val="20"/>
                <w:szCs w:val="20"/>
                <w:lang w:val="en-US"/>
              </w:rPr>
            </w:pPr>
            <w:r w:rsidRPr="00405E81">
              <w:rPr>
                <w:rFonts w:cs="Arial"/>
                <w:b/>
                <w:bCs/>
                <w:sz w:val="20"/>
                <w:szCs w:val="20"/>
              </w:rPr>
              <w:t>Date of creation of the version of the BIPR listed here</w:t>
            </w:r>
          </w:p>
        </w:tc>
        <w:tc>
          <w:tcPr>
            <w:tcW w:w="649"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02FD6012" w14:textId="77777777" w:rsidR="00946657" w:rsidRPr="00405E81" w:rsidRDefault="00946657" w:rsidP="00694AEC">
            <w:pPr>
              <w:spacing w:after="0"/>
              <w:jc w:val="center"/>
              <w:rPr>
                <w:rFonts w:cs="Arial"/>
                <w:b/>
                <w:bCs/>
                <w:sz w:val="20"/>
                <w:szCs w:val="20"/>
                <w:lang w:val="nl-NL"/>
              </w:rPr>
            </w:pPr>
            <w:r w:rsidRPr="00405E81">
              <w:rPr>
                <w:rFonts w:cs="Arial"/>
                <w:b/>
                <w:bCs/>
                <w:sz w:val="20"/>
                <w:szCs w:val="20"/>
                <w:lang w:val="nl-NL"/>
              </w:rPr>
              <w:t>Affected deliverable with comments</w:t>
            </w:r>
          </w:p>
          <w:p w14:paraId="4D5B38AD" w14:textId="77777777" w:rsidR="00946657" w:rsidRPr="00405E81" w:rsidRDefault="00946657" w:rsidP="00694AEC">
            <w:pPr>
              <w:spacing w:after="0"/>
              <w:jc w:val="center"/>
              <w:rPr>
                <w:rFonts w:cs="Arial"/>
                <w:b/>
                <w:bCs/>
                <w:sz w:val="20"/>
                <w:szCs w:val="20"/>
                <w:lang w:val="en-US"/>
              </w:rPr>
            </w:pPr>
          </w:p>
        </w:tc>
        <w:tc>
          <w:tcPr>
            <w:tcW w:w="953"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F9A3026" w14:textId="77777777" w:rsidR="00946657" w:rsidRDefault="00946657" w:rsidP="00694AEC">
            <w:pPr>
              <w:spacing w:after="0"/>
              <w:jc w:val="center"/>
              <w:rPr>
                <w:rFonts w:cs="Arial"/>
                <w:b/>
                <w:bCs/>
                <w:sz w:val="20"/>
                <w:szCs w:val="20"/>
              </w:rPr>
            </w:pPr>
            <w:r w:rsidRPr="00405E81">
              <w:rPr>
                <w:rFonts w:cs="Arial"/>
                <w:b/>
                <w:bCs/>
                <w:sz w:val="20"/>
                <w:szCs w:val="20"/>
                <w:lang w:val="en-US"/>
              </w:rPr>
              <w:t>N</w:t>
            </w:r>
            <w:r w:rsidRPr="00405E81">
              <w:rPr>
                <w:rFonts w:cs="Arial"/>
                <w:b/>
                <w:bCs/>
                <w:sz w:val="20"/>
                <w:szCs w:val="20"/>
              </w:rPr>
              <w:t>eeded only for the development/</w:t>
            </w:r>
          </w:p>
          <w:p w14:paraId="1935F07B" w14:textId="77777777" w:rsidR="00946657" w:rsidRPr="00405E81" w:rsidRDefault="00946657" w:rsidP="00694AEC">
            <w:pPr>
              <w:spacing w:after="0"/>
              <w:jc w:val="center"/>
              <w:rPr>
                <w:rFonts w:cs="Arial"/>
                <w:b/>
                <w:bCs/>
                <w:sz w:val="20"/>
                <w:szCs w:val="20"/>
              </w:rPr>
            </w:pPr>
            <w:r w:rsidRPr="00405E81">
              <w:rPr>
                <w:rFonts w:cs="Arial"/>
                <w:b/>
                <w:bCs/>
                <w:sz w:val="20"/>
                <w:szCs w:val="20"/>
              </w:rPr>
              <w:t>necessary subsequent to the delivery</w:t>
            </w:r>
          </w:p>
        </w:tc>
      </w:tr>
      <w:tr w:rsidR="00946657" w:rsidRPr="00405E81" w14:paraId="7DBA5298"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461F50B7"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3A685F9C"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28" w:type="pct"/>
            <w:tcBorders>
              <w:top w:val="single" w:sz="4" w:space="0" w:color="auto"/>
              <w:left w:val="nil"/>
              <w:bottom w:val="single" w:sz="4" w:space="0" w:color="auto"/>
              <w:right w:val="single" w:sz="4" w:space="0" w:color="auto"/>
            </w:tcBorders>
            <w:vAlign w:val="center"/>
            <w:hideMark/>
          </w:tcPr>
          <w:p w14:paraId="5128C96C"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580" w:type="pct"/>
            <w:tcBorders>
              <w:top w:val="single" w:sz="4" w:space="0" w:color="auto"/>
              <w:left w:val="nil"/>
              <w:bottom w:val="single" w:sz="4" w:space="0" w:color="auto"/>
              <w:right w:val="single" w:sz="4" w:space="0" w:color="auto"/>
            </w:tcBorders>
            <w:vAlign w:val="center"/>
            <w:hideMark/>
          </w:tcPr>
          <w:p w14:paraId="24C427B3"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1433D459"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23661767"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1E9C7F52"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953" w:type="pct"/>
            <w:tcBorders>
              <w:top w:val="nil"/>
              <w:left w:val="nil"/>
              <w:bottom w:val="single" w:sz="4" w:space="0" w:color="auto"/>
              <w:right w:val="single" w:sz="4" w:space="0" w:color="auto"/>
            </w:tcBorders>
            <w:vAlign w:val="center"/>
          </w:tcPr>
          <w:p w14:paraId="74CD2967" w14:textId="77777777" w:rsidR="00946657" w:rsidRPr="00405E81" w:rsidRDefault="00946657" w:rsidP="00694AEC">
            <w:pPr>
              <w:spacing w:after="200" w:line="240" w:lineRule="auto"/>
              <w:rPr>
                <w:rFonts w:cs="Arial"/>
                <w:sz w:val="22"/>
                <w:lang w:val="en-US"/>
              </w:rPr>
            </w:pPr>
          </w:p>
        </w:tc>
      </w:tr>
      <w:tr w:rsidR="00946657" w:rsidRPr="00405E81" w14:paraId="3362EA8E"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6FFF8CEC"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39CE35BE"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28" w:type="pct"/>
            <w:tcBorders>
              <w:top w:val="nil"/>
              <w:left w:val="nil"/>
              <w:bottom w:val="single" w:sz="4" w:space="0" w:color="auto"/>
              <w:right w:val="single" w:sz="4" w:space="0" w:color="auto"/>
            </w:tcBorders>
            <w:vAlign w:val="center"/>
            <w:hideMark/>
          </w:tcPr>
          <w:p w14:paraId="36F0852D"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single" w:sz="4" w:space="0" w:color="auto"/>
            </w:tcBorders>
            <w:vAlign w:val="center"/>
            <w:hideMark/>
          </w:tcPr>
          <w:p w14:paraId="4431F04E"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4ADCBBD3"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111E5F2D"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55360CCD" w14:textId="77777777" w:rsidR="00946657" w:rsidRPr="00405E81" w:rsidRDefault="00946657" w:rsidP="00694AEC">
            <w:pPr>
              <w:spacing w:after="200" w:line="240" w:lineRule="auto"/>
              <w:jc w:val="center"/>
              <w:rPr>
                <w:rFonts w:cs="Arial"/>
                <w:sz w:val="22"/>
                <w:lang w:val="en-US"/>
              </w:rPr>
            </w:pPr>
          </w:p>
        </w:tc>
        <w:tc>
          <w:tcPr>
            <w:tcW w:w="953" w:type="pct"/>
            <w:tcBorders>
              <w:top w:val="nil"/>
              <w:left w:val="nil"/>
              <w:bottom w:val="single" w:sz="4" w:space="0" w:color="auto"/>
              <w:right w:val="single" w:sz="4" w:space="0" w:color="auto"/>
            </w:tcBorders>
            <w:vAlign w:val="center"/>
          </w:tcPr>
          <w:p w14:paraId="1595EAF1" w14:textId="77777777" w:rsidR="00946657" w:rsidRPr="00405E81" w:rsidRDefault="00946657" w:rsidP="00694AEC">
            <w:pPr>
              <w:spacing w:after="200" w:line="240" w:lineRule="auto"/>
              <w:jc w:val="center"/>
              <w:rPr>
                <w:rFonts w:cs="Arial"/>
                <w:sz w:val="22"/>
                <w:lang w:val="en-US"/>
              </w:rPr>
            </w:pPr>
          </w:p>
        </w:tc>
      </w:tr>
      <w:tr w:rsidR="00946657" w:rsidRPr="00405E81" w14:paraId="0592C154"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74CD1C9B"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7BCF4A09"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28" w:type="pct"/>
            <w:tcBorders>
              <w:top w:val="nil"/>
              <w:left w:val="nil"/>
              <w:bottom w:val="nil"/>
              <w:right w:val="single" w:sz="4" w:space="0" w:color="auto"/>
            </w:tcBorders>
            <w:vAlign w:val="center"/>
            <w:hideMark/>
          </w:tcPr>
          <w:p w14:paraId="5A58327B"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single" w:sz="4" w:space="0" w:color="auto"/>
            </w:tcBorders>
            <w:vAlign w:val="center"/>
            <w:hideMark/>
          </w:tcPr>
          <w:p w14:paraId="0495723A"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744BD0DE"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1B98BE86"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4DD1E77B" w14:textId="77777777" w:rsidR="00946657" w:rsidRPr="00405E81" w:rsidRDefault="00946657" w:rsidP="00694AEC">
            <w:pPr>
              <w:spacing w:after="200" w:line="240" w:lineRule="auto"/>
              <w:jc w:val="center"/>
              <w:rPr>
                <w:rFonts w:cs="Arial"/>
                <w:sz w:val="22"/>
                <w:lang w:val="en-US"/>
              </w:rPr>
            </w:pPr>
            <w:r w:rsidRPr="00405E81">
              <w:rPr>
                <w:rFonts w:cs="Arial"/>
                <w:sz w:val="22"/>
                <w:lang w:val="en-US"/>
              </w:rPr>
              <w:t> </w:t>
            </w:r>
          </w:p>
        </w:tc>
        <w:tc>
          <w:tcPr>
            <w:tcW w:w="953" w:type="pct"/>
            <w:tcBorders>
              <w:top w:val="nil"/>
              <w:left w:val="nil"/>
              <w:bottom w:val="single" w:sz="4" w:space="0" w:color="auto"/>
              <w:right w:val="single" w:sz="4" w:space="0" w:color="auto"/>
            </w:tcBorders>
            <w:vAlign w:val="center"/>
          </w:tcPr>
          <w:p w14:paraId="08AA3A7F" w14:textId="77777777" w:rsidR="00946657" w:rsidRPr="00405E81" w:rsidRDefault="00946657" w:rsidP="00694AEC">
            <w:pPr>
              <w:spacing w:after="200" w:line="240" w:lineRule="auto"/>
              <w:jc w:val="center"/>
              <w:rPr>
                <w:rFonts w:cs="Arial"/>
                <w:sz w:val="22"/>
                <w:lang w:val="en-US"/>
              </w:rPr>
            </w:pPr>
          </w:p>
        </w:tc>
      </w:tr>
      <w:tr w:rsidR="00946657" w:rsidRPr="00405E81" w14:paraId="1891F472"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6A0F66EA"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6BEC1012"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28" w:type="pct"/>
            <w:tcBorders>
              <w:top w:val="single" w:sz="4" w:space="0" w:color="auto"/>
              <w:left w:val="single" w:sz="4" w:space="0" w:color="auto"/>
              <w:bottom w:val="single" w:sz="4" w:space="0" w:color="auto"/>
              <w:right w:val="single" w:sz="4" w:space="0" w:color="auto"/>
            </w:tcBorders>
            <w:vAlign w:val="center"/>
            <w:hideMark/>
          </w:tcPr>
          <w:p w14:paraId="5A318669"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single" w:sz="4" w:space="0" w:color="auto"/>
            </w:tcBorders>
            <w:vAlign w:val="center"/>
            <w:hideMark/>
          </w:tcPr>
          <w:p w14:paraId="38FE5E5C"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1176BEB3"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137E9340"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79E3B6E5" w14:textId="77777777" w:rsidR="00946657" w:rsidRPr="00405E81" w:rsidRDefault="00946657" w:rsidP="00694AEC">
            <w:pPr>
              <w:spacing w:after="200" w:line="240" w:lineRule="auto"/>
              <w:jc w:val="center"/>
              <w:rPr>
                <w:rFonts w:cs="Arial"/>
                <w:sz w:val="22"/>
                <w:lang w:val="en-US"/>
              </w:rPr>
            </w:pPr>
            <w:r w:rsidRPr="00405E81">
              <w:rPr>
                <w:rFonts w:cs="Arial"/>
                <w:sz w:val="22"/>
                <w:lang w:val="en-US"/>
              </w:rPr>
              <w:t> </w:t>
            </w:r>
          </w:p>
        </w:tc>
        <w:tc>
          <w:tcPr>
            <w:tcW w:w="953" w:type="pct"/>
            <w:tcBorders>
              <w:top w:val="nil"/>
              <w:left w:val="nil"/>
              <w:bottom w:val="single" w:sz="4" w:space="0" w:color="auto"/>
              <w:right w:val="single" w:sz="4" w:space="0" w:color="auto"/>
            </w:tcBorders>
            <w:vAlign w:val="center"/>
          </w:tcPr>
          <w:p w14:paraId="2FEC5552" w14:textId="77777777" w:rsidR="00946657" w:rsidRPr="00405E81" w:rsidRDefault="00946657" w:rsidP="00694AEC">
            <w:pPr>
              <w:spacing w:after="200" w:line="240" w:lineRule="auto"/>
              <w:jc w:val="center"/>
              <w:rPr>
                <w:rFonts w:cs="Arial"/>
                <w:sz w:val="22"/>
                <w:lang w:val="en-US"/>
              </w:rPr>
            </w:pPr>
          </w:p>
        </w:tc>
      </w:tr>
      <w:tr w:rsidR="00946657" w:rsidRPr="00405E81" w14:paraId="2A017FF9"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325B8218"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7B9AB3E6"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28" w:type="pct"/>
            <w:tcBorders>
              <w:top w:val="nil"/>
              <w:left w:val="single" w:sz="4" w:space="0" w:color="auto"/>
              <w:bottom w:val="single" w:sz="4" w:space="0" w:color="auto"/>
              <w:right w:val="single" w:sz="4" w:space="0" w:color="auto"/>
            </w:tcBorders>
            <w:vAlign w:val="center"/>
            <w:hideMark/>
          </w:tcPr>
          <w:p w14:paraId="78F46EF2"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nil"/>
            </w:tcBorders>
            <w:vAlign w:val="center"/>
            <w:hideMark/>
          </w:tcPr>
          <w:p w14:paraId="5451256F"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60" w:type="pct"/>
            <w:tcBorders>
              <w:top w:val="nil"/>
              <w:left w:val="single" w:sz="4" w:space="0" w:color="auto"/>
              <w:bottom w:val="single" w:sz="4" w:space="0" w:color="auto"/>
              <w:right w:val="single" w:sz="4" w:space="0" w:color="auto"/>
            </w:tcBorders>
            <w:vAlign w:val="center"/>
            <w:hideMark/>
          </w:tcPr>
          <w:p w14:paraId="48160657"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0FFE0A7B"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1FE4C01E" w14:textId="77777777" w:rsidR="00946657" w:rsidRPr="00405E81" w:rsidRDefault="00946657" w:rsidP="00694AEC">
            <w:pPr>
              <w:spacing w:after="200" w:line="240" w:lineRule="auto"/>
              <w:jc w:val="center"/>
              <w:rPr>
                <w:rFonts w:cs="Arial"/>
                <w:sz w:val="22"/>
                <w:lang w:val="en-US"/>
              </w:rPr>
            </w:pPr>
          </w:p>
        </w:tc>
        <w:tc>
          <w:tcPr>
            <w:tcW w:w="953" w:type="pct"/>
            <w:tcBorders>
              <w:top w:val="nil"/>
              <w:left w:val="nil"/>
              <w:bottom w:val="single" w:sz="4" w:space="0" w:color="auto"/>
              <w:right w:val="single" w:sz="4" w:space="0" w:color="auto"/>
            </w:tcBorders>
            <w:vAlign w:val="center"/>
          </w:tcPr>
          <w:p w14:paraId="25AAF18D" w14:textId="77777777" w:rsidR="00946657" w:rsidRPr="00405E81" w:rsidRDefault="00946657" w:rsidP="00694AEC">
            <w:pPr>
              <w:spacing w:after="200" w:line="240" w:lineRule="auto"/>
              <w:jc w:val="center"/>
              <w:rPr>
                <w:rFonts w:cs="Arial"/>
                <w:sz w:val="22"/>
                <w:lang w:val="en-US"/>
              </w:rPr>
            </w:pPr>
          </w:p>
        </w:tc>
      </w:tr>
      <w:tr w:rsidR="00946657" w:rsidRPr="00405E81" w14:paraId="6D9D0124"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16972D74"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40B7853F"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28" w:type="pct"/>
            <w:tcBorders>
              <w:top w:val="nil"/>
              <w:left w:val="single" w:sz="4" w:space="0" w:color="auto"/>
              <w:bottom w:val="single" w:sz="4" w:space="0" w:color="auto"/>
              <w:right w:val="single" w:sz="4" w:space="0" w:color="auto"/>
            </w:tcBorders>
            <w:vAlign w:val="center"/>
            <w:hideMark/>
          </w:tcPr>
          <w:p w14:paraId="5B7F8E03"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nil"/>
            </w:tcBorders>
            <w:vAlign w:val="center"/>
            <w:hideMark/>
          </w:tcPr>
          <w:p w14:paraId="4777F7E9"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60" w:type="pct"/>
            <w:tcBorders>
              <w:top w:val="nil"/>
              <w:left w:val="single" w:sz="4" w:space="0" w:color="auto"/>
              <w:bottom w:val="single" w:sz="4" w:space="0" w:color="auto"/>
              <w:right w:val="single" w:sz="4" w:space="0" w:color="auto"/>
            </w:tcBorders>
            <w:vAlign w:val="center"/>
            <w:hideMark/>
          </w:tcPr>
          <w:p w14:paraId="606E71EB"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08154121"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32705306" w14:textId="77777777" w:rsidR="00946657" w:rsidRPr="00405E81" w:rsidRDefault="00946657" w:rsidP="00694AEC">
            <w:pPr>
              <w:spacing w:after="200" w:line="240" w:lineRule="auto"/>
              <w:jc w:val="center"/>
              <w:rPr>
                <w:rFonts w:cs="Arial"/>
                <w:sz w:val="22"/>
                <w:lang w:val="en-US"/>
              </w:rPr>
            </w:pPr>
          </w:p>
        </w:tc>
        <w:tc>
          <w:tcPr>
            <w:tcW w:w="953" w:type="pct"/>
            <w:tcBorders>
              <w:top w:val="nil"/>
              <w:left w:val="nil"/>
              <w:bottom w:val="single" w:sz="4" w:space="0" w:color="auto"/>
              <w:right w:val="single" w:sz="4" w:space="0" w:color="auto"/>
            </w:tcBorders>
            <w:vAlign w:val="center"/>
          </w:tcPr>
          <w:p w14:paraId="1A2DE453" w14:textId="77777777" w:rsidR="00946657" w:rsidRPr="00405E81" w:rsidRDefault="00946657" w:rsidP="00694AEC">
            <w:pPr>
              <w:spacing w:after="200" w:line="240" w:lineRule="auto"/>
              <w:jc w:val="center"/>
              <w:rPr>
                <w:rFonts w:cs="Arial"/>
                <w:sz w:val="22"/>
                <w:lang w:val="en-US"/>
              </w:rPr>
            </w:pPr>
          </w:p>
        </w:tc>
      </w:tr>
      <w:tr w:rsidR="00946657" w:rsidRPr="00405E81" w14:paraId="318FF397" w14:textId="77777777" w:rsidTr="00694AEC">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3B41BCBD"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414" w:type="pct"/>
            <w:tcBorders>
              <w:top w:val="nil"/>
              <w:left w:val="nil"/>
              <w:bottom w:val="single" w:sz="4" w:space="0" w:color="auto"/>
              <w:right w:val="single" w:sz="4" w:space="0" w:color="auto"/>
            </w:tcBorders>
            <w:vAlign w:val="center"/>
            <w:hideMark/>
          </w:tcPr>
          <w:p w14:paraId="63F25F79"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28" w:type="pct"/>
            <w:tcBorders>
              <w:top w:val="nil"/>
              <w:left w:val="nil"/>
              <w:bottom w:val="single" w:sz="4" w:space="0" w:color="auto"/>
              <w:right w:val="single" w:sz="4" w:space="0" w:color="auto"/>
            </w:tcBorders>
            <w:vAlign w:val="center"/>
            <w:hideMark/>
          </w:tcPr>
          <w:p w14:paraId="6445835D"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580" w:type="pct"/>
            <w:tcBorders>
              <w:top w:val="nil"/>
              <w:left w:val="nil"/>
              <w:bottom w:val="single" w:sz="4" w:space="0" w:color="auto"/>
              <w:right w:val="single" w:sz="4" w:space="0" w:color="auto"/>
            </w:tcBorders>
            <w:vAlign w:val="center"/>
            <w:hideMark/>
          </w:tcPr>
          <w:p w14:paraId="59CD81E4" w14:textId="77777777" w:rsidR="00946657" w:rsidRPr="00405E81" w:rsidRDefault="00946657" w:rsidP="00694AEC">
            <w:pPr>
              <w:spacing w:after="200" w:line="240" w:lineRule="auto"/>
              <w:rPr>
                <w:rFonts w:cs="Arial"/>
                <w:sz w:val="22"/>
                <w:lang w:val="en-US"/>
              </w:rPr>
            </w:pPr>
            <w:r w:rsidRPr="00405E81">
              <w:rPr>
                <w:rFonts w:cs="Arial"/>
                <w:sz w:val="22"/>
                <w:lang w:val="en-US"/>
              </w:rPr>
              <w:t> </w:t>
            </w:r>
          </w:p>
        </w:tc>
        <w:tc>
          <w:tcPr>
            <w:tcW w:w="660" w:type="pct"/>
            <w:tcBorders>
              <w:top w:val="nil"/>
              <w:left w:val="nil"/>
              <w:bottom w:val="single" w:sz="4" w:space="0" w:color="auto"/>
              <w:right w:val="single" w:sz="4" w:space="0" w:color="auto"/>
            </w:tcBorders>
            <w:vAlign w:val="center"/>
            <w:hideMark/>
          </w:tcPr>
          <w:p w14:paraId="3BFCF260"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564" w:type="pct"/>
            <w:tcBorders>
              <w:top w:val="nil"/>
              <w:left w:val="nil"/>
              <w:bottom w:val="single" w:sz="4" w:space="0" w:color="auto"/>
              <w:right w:val="single" w:sz="4" w:space="0" w:color="auto"/>
            </w:tcBorders>
            <w:vAlign w:val="center"/>
            <w:hideMark/>
          </w:tcPr>
          <w:p w14:paraId="71EB31F3" w14:textId="77777777" w:rsidR="00946657" w:rsidRPr="00405E81" w:rsidRDefault="00946657" w:rsidP="00694AEC">
            <w:pPr>
              <w:spacing w:after="200" w:line="240" w:lineRule="auto"/>
              <w:rPr>
                <w:rFonts w:cs="Arial"/>
                <w:b/>
                <w:sz w:val="22"/>
                <w:lang w:val="en-US"/>
              </w:rPr>
            </w:pPr>
            <w:r w:rsidRPr="00405E81">
              <w:rPr>
                <w:rFonts w:cs="Arial"/>
                <w:b/>
                <w:sz w:val="22"/>
                <w:lang w:val="en-US"/>
              </w:rPr>
              <w:t> </w:t>
            </w:r>
          </w:p>
        </w:tc>
        <w:tc>
          <w:tcPr>
            <w:tcW w:w="649" w:type="pct"/>
            <w:tcBorders>
              <w:top w:val="nil"/>
              <w:left w:val="nil"/>
              <w:bottom w:val="single" w:sz="4" w:space="0" w:color="auto"/>
              <w:right w:val="single" w:sz="4" w:space="0" w:color="auto"/>
            </w:tcBorders>
            <w:vAlign w:val="center"/>
            <w:hideMark/>
          </w:tcPr>
          <w:p w14:paraId="66E838C0" w14:textId="77777777" w:rsidR="00946657" w:rsidRPr="00405E81" w:rsidRDefault="00946657" w:rsidP="00694AEC">
            <w:pPr>
              <w:spacing w:after="200" w:line="240" w:lineRule="auto"/>
              <w:jc w:val="center"/>
              <w:rPr>
                <w:rFonts w:cs="Arial"/>
                <w:sz w:val="22"/>
                <w:lang w:val="en-US"/>
              </w:rPr>
            </w:pPr>
          </w:p>
        </w:tc>
        <w:tc>
          <w:tcPr>
            <w:tcW w:w="953" w:type="pct"/>
            <w:tcBorders>
              <w:top w:val="nil"/>
              <w:left w:val="nil"/>
              <w:bottom w:val="single" w:sz="4" w:space="0" w:color="auto"/>
              <w:right w:val="single" w:sz="4" w:space="0" w:color="auto"/>
            </w:tcBorders>
            <w:vAlign w:val="center"/>
          </w:tcPr>
          <w:p w14:paraId="75D61927" w14:textId="77777777" w:rsidR="00946657" w:rsidRPr="00405E81" w:rsidRDefault="00946657" w:rsidP="00694AEC">
            <w:pPr>
              <w:spacing w:after="200" w:line="240" w:lineRule="auto"/>
              <w:jc w:val="center"/>
              <w:rPr>
                <w:rFonts w:cs="Arial"/>
                <w:sz w:val="22"/>
                <w:lang w:val="en-US"/>
              </w:rPr>
            </w:pPr>
          </w:p>
        </w:tc>
      </w:tr>
    </w:tbl>
    <w:p w14:paraId="2DE8C309" w14:textId="77777777" w:rsidR="007A5861" w:rsidRDefault="00946657">
      <w:pPr>
        <w:rPr>
          <w:rFonts w:cs="Arial"/>
          <w:b/>
          <w:bCs/>
          <w:color w:val="0000FF"/>
        </w:rPr>
        <w:sectPr w:rsidR="007A5861" w:rsidSect="00720B68">
          <w:headerReference w:type="default" r:id="rId46"/>
          <w:pgSz w:w="11907" w:h="16840" w:code="9"/>
          <w:pgMar w:top="2991" w:right="1106" w:bottom="1276" w:left="1134" w:header="771" w:footer="602" w:gutter="0"/>
          <w:cols w:space="708"/>
          <w:docGrid w:linePitch="360"/>
        </w:sectPr>
      </w:pPr>
      <w:r>
        <w:rPr>
          <w:rFonts w:cs="Arial"/>
          <w:b/>
          <w:bCs/>
          <w:color w:val="0000FF"/>
        </w:rPr>
        <w:br w:type="page"/>
      </w:r>
    </w:p>
    <w:p w14:paraId="18E002BA" w14:textId="6883BF3F" w:rsidR="00946657" w:rsidRDefault="00946657">
      <w:pPr>
        <w:rPr>
          <w:rFonts w:cs="Arial"/>
          <w:b/>
          <w:bCs/>
          <w:color w:val="0000FF"/>
        </w:rPr>
      </w:pPr>
    </w:p>
    <w:p w14:paraId="290620FE" w14:textId="76177A3D" w:rsidR="00E60B03" w:rsidRPr="00E60B03" w:rsidRDefault="00546542" w:rsidP="00ED1FFE">
      <w:pPr>
        <w:pStyle w:val="Heading2"/>
      </w:pPr>
      <w:bookmarkStart w:id="216" w:name="_Ref148348218"/>
      <w:bookmarkStart w:id="217" w:name="_Toc163828959"/>
      <w:r w:rsidRPr="00E60B03">
        <w:t xml:space="preserve">APPENDIX </w:t>
      </w:r>
      <w:bookmarkEnd w:id="216"/>
      <w:r w:rsidR="009F5385">
        <w:t>4</w:t>
      </w:r>
      <w:bookmarkEnd w:id="217"/>
    </w:p>
    <w:p w14:paraId="0AC01CEA" w14:textId="6B2C7BB9" w:rsidR="00546542" w:rsidRPr="00ED1FFE" w:rsidRDefault="00546542" w:rsidP="00ED1FFE">
      <w:pPr>
        <w:pStyle w:val="Heading2"/>
      </w:pPr>
      <w:bookmarkStart w:id="218" w:name="_Toc163828960"/>
      <w:r w:rsidRPr="00ED1FFE">
        <w:t>CONTRACT CHANGE NOTICE</w:t>
      </w:r>
      <w:bookmarkEnd w:id="218"/>
    </w:p>
    <w:p w14:paraId="0721EA58" w14:textId="77777777" w:rsidR="00546542" w:rsidRPr="004C1E40" w:rsidRDefault="00546542" w:rsidP="00546542">
      <w:pPr>
        <w:suppressAutoHyphens/>
        <w:spacing w:after="0" w:line="240" w:lineRule="auto"/>
        <w:contextualSpacing/>
        <w:jc w:val="both"/>
        <w:rPr>
          <w:rFonts w:eastAsia="Times New Roman" w:cs="Arial"/>
          <w:szCs w:val="24"/>
          <w:highlight w:val="cyan"/>
          <w:lang w:eastAsia="ar-SA"/>
        </w:rPr>
      </w:pPr>
    </w:p>
    <w:p w14:paraId="3B27E153" w14:textId="77777777" w:rsidR="00546542" w:rsidRPr="004C1E40" w:rsidRDefault="00546542" w:rsidP="00546542">
      <w:pPr>
        <w:suppressAutoHyphens/>
        <w:spacing w:after="0" w:line="240" w:lineRule="auto"/>
        <w:contextualSpacing/>
        <w:jc w:val="both"/>
        <w:rPr>
          <w:rFonts w:eastAsia="Times New Roman" w:cs="Arial"/>
          <w:szCs w:val="24"/>
          <w:lang w:eastAsia="ar-SA"/>
        </w:rPr>
      </w:pPr>
      <w:r w:rsidRPr="004C1E40">
        <w:rPr>
          <w:rFonts w:eastAsia="Times New Roman" w:cs="Arial"/>
          <w:szCs w:val="24"/>
          <w:lang w:eastAsia="ar-SA"/>
        </w:rPr>
        <w:t>For submission of a change as per Clause 13 of the General Conditions, the Contractor shall submit its proposal in the format of a CCN using the cover page included below. The form shall be filled with the following information as a minimum:</w:t>
      </w:r>
    </w:p>
    <w:p w14:paraId="03FBFF34" w14:textId="77777777" w:rsidR="00546542" w:rsidRPr="004C1E40" w:rsidRDefault="00546542" w:rsidP="00546542">
      <w:pPr>
        <w:suppressAutoHyphens/>
        <w:spacing w:after="0" w:line="240" w:lineRule="auto"/>
        <w:contextualSpacing/>
        <w:jc w:val="both"/>
        <w:rPr>
          <w:rFonts w:eastAsia="Times New Roman" w:cs="Arial"/>
          <w:szCs w:val="24"/>
          <w:lang w:eastAsia="ar-SA"/>
        </w:rPr>
      </w:pPr>
    </w:p>
    <w:p w14:paraId="757A1D64"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The Contractor’s name and the ESA Contract number;</w:t>
      </w:r>
    </w:p>
    <w:p w14:paraId="68C68BAC"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23E9398D"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The title of the area affected by the change (Work Package reference, new work, etc.);</w:t>
      </w:r>
    </w:p>
    <w:p w14:paraId="4551978F" w14:textId="77777777" w:rsidR="00546542" w:rsidRPr="004C1E40" w:rsidRDefault="00546542" w:rsidP="00546542">
      <w:pPr>
        <w:suppressAutoHyphens/>
        <w:spacing w:after="0" w:line="240" w:lineRule="auto"/>
        <w:ind w:left="567" w:hanging="567"/>
        <w:contextualSpacing/>
        <w:jc w:val="both"/>
        <w:rPr>
          <w:rFonts w:eastAsia="Times New Roman" w:cs="Arial"/>
          <w:szCs w:val="24"/>
          <w:highlight w:val="cyan"/>
          <w:lang w:eastAsia="ar-SA"/>
        </w:rPr>
      </w:pPr>
    </w:p>
    <w:p w14:paraId="663031C6"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The name of the initiator of the change (Contractor or ESA);</w:t>
      </w:r>
    </w:p>
    <w:p w14:paraId="61F25730"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2907B99C"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The description of the change (including Work Package Descriptions, WBS, etc.);</w:t>
      </w:r>
    </w:p>
    <w:p w14:paraId="2868621A"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47883D69"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The reason for the change;</w:t>
      </w:r>
    </w:p>
    <w:p w14:paraId="50A8C74D" w14:textId="77777777" w:rsidR="00546542" w:rsidRPr="004C1E40" w:rsidRDefault="00546542" w:rsidP="00546542">
      <w:pPr>
        <w:suppressAutoHyphens/>
        <w:spacing w:after="0" w:line="240" w:lineRule="auto"/>
        <w:ind w:left="567" w:hanging="567"/>
        <w:contextualSpacing/>
        <w:jc w:val="both"/>
        <w:rPr>
          <w:rFonts w:eastAsia="Times New Roman" w:cs="Arial"/>
          <w:szCs w:val="24"/>
          <w:highlight w:val="cyan"/>
          <w:lang w:eastAsia="ar-SA"/>
        </w:rPr>
      </w:pPr>
    </w:p>
    <w:p w14:paraId="75F2ACDC"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The price breakdown in Euro (€), if any (breakdown by company, Phase, etc., including PSS A2 and PSS A8 forms);</w:t>
      </w:r>
    </w:p>
    <w:p w14:paraId="79DE7698"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66789D07"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The Milestone Payment Plan for the CCN, if any;</w:t>
      </w:r>
    </w:p>
    <w:p w14:paraId="3C2D0077"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2577B6CA"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Effect on other Contract provisions;</w:t>
      </w:r>
    </w:p>
    <w:p w14:paraId="7CAC29E3" w14:textId="77777777" w:rsidR="00546542" w:rsidRPr="004C1E40" w:rsidRDefault="00546542" w:rsidP="00546542">
      <w:pPr>
        <w:suppressAutoHyphens/>
        <w:spacing w:after="0" w:line="240" w:lineRule="auto"/>
        <w:ind w:left="567" w:hanging="567"/>
        <w:contextualSpacing/>
        <w:jc w:val="both"/>
        <w:rPr>
          <w:rFonts w:eastAsia="Times New Roman" w:cs="Arial"/>
          <w:szCs w:val="24"/>
          <w:highlight w:val="cyan"/>
          <w:lang w:eastAsia="ar-SA"/>
        </w:rPr>
      </w:pPr>
    </w:p>
    <w:p w14:paraId="73CFE6BE"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 xml:space="preserve">Start of work - end of work (including contractual delivery dates and overall planning, milestones, etc.); </w:t>
      </w:r>
    </w:p>
    <w:p w14:paraId="09D3FBD7" w14:textId="77777777" w:rsidR="00546542" w:rsidRPr="004C1E40" w:rsidRDefault="00546542" w:rsidP="00546542">
      <w:pPr>
        <w:suppressAutoHyphens/>
        <w:spacing w:after="0" w:line="240" w:lineRule="auto"/>
        <w:ind w:left="567" w:hanging="567"/>
        <w:contextualSpacing/>
        <w:jc w:val="both"/>
        <w:rPr>
          <w:rFonts w:eastAsia="Times New Roman" w:cs="Arial"/>
          <w:szCs w:val="24"/>
          <w:lang w:eastAsia="ar-SA"/>
        </w:rPr>
      </w:pPr>
    </w:p>
    <w:p w14:paraId="2471217A" w14:textId="77777777" w:rsidR="00546542" w:rsidRPr="004C1E40" w:rsidRDefault="00546542" w:rsidP="00053523">
      <w:pPr>
        <w:numPr>
          <w:ilvl w:val="0"/>
          <w:numId w:val="17"/>
        </w:numPr>
        <w:suppressAutoHyphens/>
        <w:spacing w:after="0" w:line="240" w:lineRule="auto"/>
        <w:ind w:left="567" w:hanging="567"/>
        <w:contextualSpacing/>
        <w:jc w:val="both"/>
        <w:rPr>
          <w:rFonts w:eastAsia="Times New Roman" w:cs="Arial"/>
          <w:szCs w:val="24"/>
          <w:lang w:eastAsia="ar-SA"/>
        </w:rPr>
      </w:pPr>
      <w:r w:rsidRPr="004C1E40">
        <w:rPr>
          <w:rFonts w:eastAsia="Times New Roman" w:cs="Arial"/>
          <w:szCs w:val="24"/>
          <w:lang w:eastAsia="ar-SA"/>
        </w:rPr>
        <w:t>A CCN Form, as per the format below, signed by the Contractor’s representatives.</w:t>
      </w:r>
    </w:p>
    <w:p w14:paraId="231E0BE8" w14:textId="77777777" w:rsidR="00546542" w:rsidRPr="004C1E40" w:rsidRDefault="00546542" w:rsidP="00546542">
      <w:pPr>
        <w:suppressAutoHyphens/>
        <w:spacing w:after="0" w:line="240" w:lineRule="auto"/>
        <w:contextualSpacing/>
        <w:jc w:val="both"/>
        <w:rPr>
          <w:rFonts w:eastAsia="Times New Roman" w:cs="Arial"/>
          <w:szCs w:val="24"/>
          <w:lang w:eastAsia="ar-SA"/>
        </w:rPr>
      </w:pPr>
    </w:p>
    <w:p w14:paraId="52BB7ACD" w14:textId="77777777" w:rsidR="00546542" w:rsidRDefault="00546542" w:rsidP="00546542">
      <w:pPr>
        <w:suppressAutoHyphens/>
        <w:spacing w:after="0" w:line="240" w:lineRule="auto"/>
        <w:contextualSpacing/>
        <w:jc w:val="both"/>
        <w:rPr>
          <w:rFonts w:eastAsia="Times New Roman" w:cs="Arial"/>
          <w:szCs w:val="24"/>
          <w:lang w:eastAsia="ar-SA"/>
        </w:rPr>
      </w:pPr>
      <w:r w:rsidRPr="004C1E40">
        <w:rPr>
          <w:rFonts w:eastAsia="Times New Roman" w:cs="Arial"/>
          <w:szCs w:val="24"/>
          <w:lang w:eastAsia="ar-SA"/>
        </w:rPr>
        <w:t>The Contractor shall, on request of the Agency, provide additional documentary evidence. At the request of either Party, the proposed change may be discussed at a Change Review Board, consisting of both the Contracts Officer</w:t>
      </w:r>
      <w:r w:rsidRPr="004C1E40" w:rsidDel="00CE33AB">
        <w:rPr>
          <w:rFonts w:eastAsia="Times New Roman" w:cs="Arial"/>
          <w:szCs w:val="24"/>
          <w:lang w:eastAsia="ar-SA"/>
        </w:rPr>
        <w:t xml:space="preserve"> </w:t>
      </w:r>
      <w:r w:rsidRPr="004C1E40">
        <w:rPr>
          <w:rFonts w:eastAsia="Times New Roman" w:cs="Arial"/>
          <w:szCs w:val="24"/>
          <w:lang w:eastAsia="ar-SA"/>
        </w:rPr>
        <w:t>and the T</w:t>
      </w:r>
      <w:r>
        <w:rPr>
          <w:rFonts w:eastAsia="Times New Roman" w:cs="Arial"/>
          <w:szCs w:val="24"/>
          <w:lang w:eastAsia="ar-SA"/>
        </w:rPr>
        <w:t>echnical Officer of each Party.</w:t>
      </w:r>
    </w:p>
    <w:p w14:paraId="7D62FB29" w14:textId="77777777" w:rsidR="00546542" w:rsidRDefault="00546542" w:rsidP="00546542">
      <w:pPr>
        <w:suppressAutoHyphens/>
        <w:spacing w:after="0" w:line="240" w:lineRule="auto"/>
        <w:contextualSpacing/>
        <w:jc w:val="both"/>
        <w:rPr>
          <w:rFonts w:eastAsia="Times New Roman" w:cs="Arial"/>
          <w:szCs w:val="24"/>
          <w:lang w:eastAsia="ar-SA"/>
        </w:rPr>
      </w:pPr>
    </w:p>
    <w:p w14:paraId="594A5B4A" w14:textId="77777777" w:rsidR="00546542" w:rsidRDefault="00546542" w:rsidP="00546542">
      <w:pPr>
        <w:rPr>
          <w:rFonts w:eastAsia="Times New Roman" w:cs="Arial"/>
          <w:szCs w:val="24"/>
          <w:lang w:eastAsia="ar-SA"/>
        </w:rPr>
      </w:pPr>
      <w:r>
        <w:rPr>
          <w:rFonts w:eastAsia="Times New Roman" w:cs="Arial"/>
          <w:szCs w:val="24"/>
          <w:lang w:eastAsia="ar-SA"/>
        </w:rPr>
        <w:br w:type="page"/>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1440"/>
        <w:gridCol w:w="1070"/>
        <w:gridCol w:w="730"/>
        <w:gridCol w:w="3447"/>
      </w:tblGrid>
      <w:tr w:rsidR="00546542" w:rsidRPr="00131E39" w14:paraId="551619BC" w14:textId="77777777" w:rsidTr="00152089">
        <w:trPr>
          <w:cantSplit/>
          <w:trHeight w:val="566"/>
        </w:trPr>
        <w:tc>
          <w:tcPr>
            <w:tcW w:w="3060" w:type="dxa"/>
            <w:vMerge w:val="restart"/>
            <w:vAlign w:val="center"/>
          </w:tcPr>
          <w:p w14:paraId="149D086B" w14:textId="77777777" w:rsidR="00546542" w:rsidRPr="00131E39" w:rsidRDefault="00546542" w:rsidP="00152089">
            <w:pPr>
              <w:spacing w:after="0" w:line="240" w:lineRule="auto"/>
              <w:contextualSpacing/>
              <w:rPr>
                <w:rFonts w:eastAsia="Calibri" w:cs="Arial"/>
                <w:sz w:val="22"/>
              </w:rPr>
            </w:pPr>
            <w:r w:rsidRPr="00131E39">
              <w:rPr>
                <w:rFonts w:cs="Arial"/>
                <w:noProof/>
                <w:color w:val="033142"/>
                <w:sz w:val="16"/>
                <w:szCs w:val="16"/>
                <w:lang w:eastAsia="en-GB"/>
              </w:rPr>
              <w:lastRenderedPageBreak/>
              <w:drawing>
                <wp:anchor distT="0" distB="0" distL="114300" distR="114300" simplePos="0" relativeHeight="251658240" behindDoc="1" locked="0" layoutInCell="1" allowOverlap="1" wp14:anchorId="6B79C14B" wp14:editId="0D7737CE">
                  <wp:simplePos x="0" y="0"/>
                  <wp:positionH relativeFrom="column">
                    <wp:posOffset>119380</wp:posOffset>
                  </wp:positionH>
                  <wp:positionV relativeFrom="paragraph">
                    <wp:posOffset>25400</wp:posOffset>
                  </wp:positionV>
                  <wp:extent cx="1497330" cy="532765"/>
                  <wp:effectExtent l="0" t="0" r="7620" b="635"/>
                  <wp:wrapNone/>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Logo, company name&#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eastAsia="Calibri" w:cs="Arial"/>
                <w:sz w:val="22"/>
              </w:rPr>
              <w:br w:type="page"/>
              <w:t xml:space="preserve"> </w:t>
            </w:r>
          </w:p>
        </w:tc>
        <w:tc>
          <w:tcPr>
            <w:tcW w:w="2510" w:type="dxa"/>
            <w:gridSpan w:val="2"/>
            <w:vMerge w:val="restart"/>
            <w:vAlign w:val="center"/>
          </w:tcPr>
          <w:p w14:paraId="67589EE0"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DIRECTORATE: </w:t>
            </w:r>
          </w:p>
        </w:tc>
        <w:tc>
          <w:tcPr>
            <w:tcW w:w="4177" w:type="dxa"/>
            <w:gridSpan w:val="2"/>
            <w:vAlign w:val="center"/>
          </w:tcPr>
          <w:p w14:paraId="4DD3E572" w14:textId="77777777" w:rsidR="00546542" w:rsidRPr="00131E39" w:rsidRDefault="00546542" w:rsidP="00152089">
            <w:pPr>
              <w:spacing w:after="0" w:line="240" w:lineRule="auto"/>
              <w:contextualSpacing/>
              <w:rPr>
                <w:rFonts w:eastAsia="Calibri" w:cs="Arial"/>
                <w:szCs w:val="24"/>
              </w:rPr>
            </w:pPr>
            <w:r w:rsidRPr="00131E39">
              <w:rPr>
                <w:rFonts w:eastAsia="Calibri" w:cs="Arial"/>
                <w:szCs w:val="24"/>
              </w:rPr>
              <w:t xml:space="preserve">Contractor: </w:t>
            </w:r>
            <w:r w:rsidRPr="00131E39">
              <w:rPr>
                <w:rFonts w:eastAsia="Calibri" w:cs="Arial"/>
                <w:b/>
                <w:i/>
                <w:szCs w:val="24"/>
              </w:rPr>
              <w:fldChar w:fldCharType="begin">
                <w:ffData>
                  <w:name w:val=""/>
                  <w:enabled/>
                  <w:calcOnExit w:val="0"/>
                  <w:textInput/>
                </w:ffData>
              </w:fldChar>
            </w:r>
            <w:r w:rsidRPr="00131E39">
              <w:rPr>
                <w:rFonts w:eastAsia="Calibri" w:cs="Arial"/>
                <w:b/>
                <w:i/>
                <w:szCs w:val="24"/>
              </w:rPr>
              <w:instrText xml:space="preserve"> FORMTEXT </w:instrText>
            </w:r>
            <w:r w:rsidRPr="00131E39">
              <w:rPr>
                <w:rFonts w:eastAsia="Calibri" w:cs="Arial"/>
                <w:b/>
                <w:i/>
                <w:szCs w:val="24"/>
              </w:rPr>
            </w:r>
            <w:r w:rsidRPr="00131E39">
              <w:rPr>
                <w:rFonts w:eastAsia="Calibri" w:cs="Arial"/>
                <w:b/>
                <w:i/>
                <w:szCs w:val="24"/>
              </w:rPr>
              <w:fldChar w:fldCharType="separate"/>
            </w:r>
            <w:r>
              <w:rPr>
                <w:rFonts w:eastAsia="Calibri" w:cs="Arial"/>
                <w:b/>
                <w:i/>
                <w:noProof/>
                <w:szCs w:val="24"/>
              </w:rPr>
              <w:t> </w:t>
            </w:r>
            <w:r>
              <w:rPr>
                <w:rFonts w:eastAsia="Calibri" w:cs="Arial"/>
                <w:b/>
                <w:i/>
                <w:noProof/>
                <w:szCs w:val="24"/>
              </w:rPr>
              <w:t> </w:t>
            </w:r>
            <w:r>
              <w:rPr>
                <w:rFonts w:eastAsia="Calibri" w:cs="Arial"/>
                <w:b/>
                <w:i/>
                <w:noProof/>
                <w:szCs w:val="24"/>
              </w:rPr>
              <w:t> </w:t>
            </w:r>
            <w:r>
              <w:rPr>
                <w:rFonts w:eastAsia="Calibri" w:cs="Arial"/>
                <w:b/>
                <w:i/>
                <w:noProof/>
                <w:szCs w:val="24"/>
              </w:rPr>
              <w:t> </w:t>
            </w:r>
            <w:r>
              <w:rPr>
                <w:rFonts w:eastAsia="Calibri" w:cs="Arial"/>
                <w:b/>
                <w:i/>
                <w:noProof/>
                <w:szCs w:val="24"/>
              </w:rPr>
              <w:t> </w:t>
            </w:r>
            <w:r w:rsidRPr="00131E39">
              <w:rPr>
                <w:rFonts w:eastAsia="Calibri" w:cs="Arial"/>
                <w:b/>
                <w:i/>
                <w:szCs w:val="24"/>
              </w:rPr>
              <w:fldChar w:fldCharType="end"/>
            </w:r>
          </w:p>
        </w:tc>
      </w:tr>
      <w:tr w:rsidR="00546542" w:rsidRPr="00131E39" w14:paraId="34F4D052" w14:textId="77777777" w:rsidTr="00152089">
        <w:trPr>
          <w:cantSplit/>
          <w:trHeight w:val="413"/>
        </w:trPr>
        <w:tc>
          <w:tcPr>
            <w:tcW w:w="3060" w:type="dxa"/>
            <w:vMerge/>
            <w:vAlign w:val="center"/>
          </w:tcPr>
          <w:p w14:paraId="4BE61A89" w14:textId="77777777" w:rsidR="00546542" w:rsidRPr="00131E39" w:rsidRDefault="00546542" w:rsidP="00152089">
            <w:pPr>
              <w:spacing w:after="0" w:line="240" w:lineRule="auto"/>
              <w:contextualSpacing/>
              <w:rPr>
                <w:rFonts w:eastAsia="Calibri" w:cs="Arial"/>
                <w:sz w:val="22"/>
              </w:rPr>
            </w:pPr>
          </w:p>
        </w:tc>
        <w:tc>
          <w:tcPr>
            <w:tcW w:w="2510" w:type="dxa"/>
            <w:gridSpan w:val="2"/>
            <w:vMerge/>
            <w:vAlign w:val="center"/>
          </w:tcPr>
          <w:p w14:paraId="5594E06C" w14:textId="77777777" w:rsidR="00546542" w:rsidRPr="00131E39" w:rsidRDefault="00546542" w:rsidP="00152089">
            <w:pPr>
              <w:spacing w:after="0" w:line="240" w:lineRule="auto"/>
              <w:contextualSpacing/>
              <w:rPr>
                <w:rFonts w:eastAsia="Calibri" w:cs="Arial"/>
                <w:sz w:val="22"/>
              </w:rPr>
            </w:pPr>
          </w:p>
        </w:tc>
        <w:tc>
          <w:tcPr>
            <w:tcW w:w="4177" w:type="dxa"/>
            <w:gridSpan w:val="2"/>
            <w:vMerge w:val="restart"/>
            <w:vAlign w:val="center"/>
          </w:tcPr>
          <w:p w14:paraId="4B72633B" w14:textId="77777777" w:rsidR="00546542" w:rsidRPr="00131E39" w:rsidRDefault="00546542" w:rsidP="00152089">
            <w:pPr>
              <w:spacing w:after="0" w:line="240" w:lineRule="auto"/>
              <w:contextualSpacing/>
              <w:rPr>
                <w:rFonts w:eastAsia="Calibri" w:cs="Arial"/>
                <w:b/>
                <w:bCs/>
                <w:szCs w:val="24"/>
              </w:rPr>
            </w:pPr>
            <w:r w:rsidRPr="00131E39">
              <w:rPr>
                <w:rFonts w:eastAsia="Calibri" w:cs="Arial"/>
                <w:szCs w:val="24"/>
              </w:rPr>
              <w:t xml:space="preserve">ESA Contract No.: </w:t>
            </w:r>
          </w:p>
          <w:p w14:paraId="7E5599A8" w14:textId="77777777" w:rsidR="00546542" w:rsidRPr="00131E39" w:rsidRDefault="00546542" w:rsidP="00152089">
            <w:pPr>
              <w:spacing w:after="0" w:line="240" w:lineRule="auto"/>
              <w:contextualSpacing/>
              <w:rPr>
                <w:rFonts w:eastAsia="Calibri" w:cs="Arial"/>
                <w:b/>
                <w:i/>
                <w:szCs w:val="24"/>
              </w:rPr>
            </w:pPr>
            <w:r w:rsidRPr="00131E39">
              <w:rPr>
                <w:rFonts w:eastAsia="Calibri" w:cs="Arial"/>
                <w:b/>
                <w:i/>
                <w:szCs w:val="24"/>
              </w:rPr>
              <w:t>4000XXXXXX/xx/XX/XXX/xxx</w:t>
            </w:r>
          </w:p>
        </w:tc>
      </w:tr>
      <w:tr w:rsidR="00546542" w:rsidRPr="00131E39" w14:paraId="3D377F42" w14:textId="77777777" w:rsidTr="00152089">
        <w:trPr>
          <w:cantSplit/>
          <w:trHeight w:val="413"/>
        </w:trPr>
        <w:tc>
          <w:tcPr>
            <w:tcW w:w="3060" w:type="dxa"/>
            <w:vMerge/>
          </w:tcPr>
          <w:p w14:paraId="2EE8B13B" w14:textId="77777777" w:rsidR="00546542" w:rsidRPr="00131E39" w:rsidRDefault="00546542" w:rsidP="00152089">
            <w:pPr>
              <w:spacing w:after="0" w:line="240" w:lineRule="auto"/>
              <w:contextualSpacing/>
              <w:rPr>
                <w:rFonts w:eastAsia="Calibri" w:cs="Arial"/>
                <w:sz w:val="22"/>
              </w:rPr>
            </w:pPr>
          </w:p>
        </w:tc>
        <w:tc>
          <w:tcPr>
            <w:tcW w:w="2510" w:type="dxa"/>
            <w:gridSpan w:val="2"/>
            <w:vMerge/>
          </w:tcPr>
          <w:p w14:paraId="2FE3FD4D" w14:textId="77777777" w:rsidR="00546542" w:rsidRPr="00131E39" w:rsidRDefault="00546542" w:rsidP="00152089">
            <w:pPr>
              <w:spacing w:after="0" w:line="240" w:lineRule="auto"/>
              <w:contextualSpacing/>
              <w:rPr>
                <w:rFonts w:eastAsia="Calibri" w:cs="Arial"/>
                <w:sz w:val="22"/>
              </w:rPr>
            </w:pPr>
          </w:p>
        </w:tc>
        <w:tc>
          <w:tcPr>
            <w:tcW w:w="4177" w:type="dxa"/>
            <w:gridSpan w:val="2"/>
            <w:vMerge/>
            <w:vAlign w:val="center"/>
          </w:tcPr>
          <w:p w14:paraId="587936C8" w14:textId="77777777" w:rsidR="00546542" w:rsidRPr="00131E39" w:rsidRDefault="00546542" w:rsidP="00152089">
            <w:pPr>
              <w:spacing w:after="0" w:line="240" w:lineRule="auto"/>
              <w:contextualSpacing/>
              <w:rPr>
                <w:rFonts w:eastAsia="Calibri" w:cs="Arial"/>
                <w:sz w:val="22"/>
              </w:rPr>
            </w:pPr>
          </w:p>
        </w:tc>
      </w:tr>
      <w:tr w:rsidR="00546542" w:rsidRPr="00131E39" w14:paraId="39FFFB13" w14:textId="77777777" w:rsidTr="00152089">
        <w:trPr>
          <w:cantSplit/>
          <w:trHeight w:val="397"/>
        </w:trPr>
        <w:tc>
          <w:tcPr>
            <w:tcW w:w="5570" w:type="dxa"/>
            <w:gridSpan w:val="3"/>
          </w:tcPr>
          <w:p w14:paraId="1519D056"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CONTRACT CHANGE NOTICE No.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r w:rsidRPr="00131E39">
              <w:rPr>
                <w:rFonts w:eastAsia="Calibri" w:cs="Arial"/>
                <w:sz w:val="22"/>
              </w:rPr>
              <w:t xml:space="preserve"> </w:t>
            </w:r>
          </w:p>
        </w:tc>
        <w:tc>
          <w:tcPr>
            <w:tcW w:w="4177" w:type="dxa"/>
            <w:gridSpan w:val="2"/>
          </w:tcPr>
          <w:p w14:paraId="1A5A200D"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DATE: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p w14:paraId="0E8C5E07" w14:textId="77777777" w:rsidR="00546542" w:rsidRPr="00131E39" w:rsidRDefault="00546542" w:rsidP="00152089">
            <w:pPr>
              <w:spacing w:after="0" w:line="240" w:lineRule="auto"/>
              <w:contextualSpacing/>
              <w:rPr>
                <w:rFonts w:eastAsia="Calibri" w:cs="Arial"/>
                <w:sz w:val="22"/>
              </w:rPr>
            </w:pPr>
          </w:p>
        </w:tc>
      </w:tr>
      <w:tr w:rsidR="00546542" w:rsidRPr="00131E39" w14:paraId="10D50459" w14:textId="77777777" w:rsidTr="00152089">
        <w:trPr>
          <w:cantSplit/>
          <w:trHeight w:val="567"/>
        </w:trPr>
        <w:tc>
          <w:tcPr>
            <w:tcW w:w="5570" w:type="dxa"/>
            <w:gridSpan w:val="3"/>
            <w:vMerge w:val="restart"/>
          </w:tcPr>
          <w:p w14:paraId="2C4FDB26"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TITLE OF AREA AFFECTED (WORK PACKAGE ETC):</w:t>
            </w:r>
          </w:p>
          <w:p w14:paraId="0E971314"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c>
          <w:tcPr>
            <w:tcW w:w="4177" w:type="dxa"/>
            <w:gridSpan w:val="2"/>
            <w:vAlign w:val="center"/>
          </w:tcPr>
          <w:p w14:paraId="54C3AAAD"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WP REF: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p w14:paraId="71778277" w14:textId="77777777" w:rsidR="00546542" w:rsidRPr="00131E39" w:rsidRDefault="00546542" w:rsidP="00152089">
            <w:pPr>
              <w:spacing w:after="0" w:line="240" w:lineRule="auto"/>
              <w:contextualSpacing/>
              <w:rPr>
                <w:rFonts w:eastAsia="Calibri" w:cs="Arial"/>
                <w:sz w:val="22"/>
              </w:rPr>
            </w:pPr>
          </w:p>
        </w:tc>
      </w:tr>
      <w:tr w:rsidR="00546542" w:rsidRPr="00131E39" w14:paraId="110A4CA7" w14:textId="77777777" w:rsidTr="00152089">
        <w:trPr>
          <w:cantSplit/>
          <w:trHeight w:val="503"/>
        </w:trPr>
        <w:tc>
          <w:tcPr>
            <w:tcW w:w="5570" w:type="dxa"/>
            <w:gridSpan w:val="3"/>
            <w:vMerge/>
          </w:tcPr>
          <w:p w14:paraId="57147A36" w14:textId="77777777" w:rsidR="00546542" w:rsidRPr="00131E39" w:rsidRDefault="00546542" w:rsidP="00152089">
            <w:pPr>
              <w:spacing w:after="0" w:line="240" w:lineRule="auto"/>
              <w:contextualSpacing/>
              <w:rPr>
                <w:rFonts w:eastAsia="Calibri" w:cs="Arial"/>
                <w:sz w:val="22"/>
              </w:rPr>
            </w:pPr>
          </w:p>
        </w:tc>
        <w:tc>
          <w:tcPr>
            <w:tcW w:w="4177" w:type="dxa"/>
            <w:gridSpan w:val="2"/>
            <w:vAlign w:val="center"/>
          </w:tcPr>
          <w:p w14:paraId="47A14614"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INITIATOR OF CHANGE: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546542" w:rsidRPr="00131E39" w14:paraId="063DE623" w14:textId="77777777" w:rsidTr="00152089">
        <w:trPr>
          <w:trHeight w:val="1225"/>
        </w:trPr>
        <w:tc>
          <w:tcPr>
            <w:tcW w:w="9747" w:type="dxa"/>
            <w:gridSpan w:val="5"/>
          </w:tcPr>
          <w:p w14:paraId="532B5EE9"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DESCRIPTION OF CHANGE</w:t>
            </w:r>
          </w:p>
          <w:p w14:paraId="41E4EBFB"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546542" w:rsidRPr="00131E39" w14:paraId="38A07550" w14:textId="77777777" w:rsidTr="00E53AEF">
        <w:trPr>
          <w:trHeight w:val="959"/>
        </w:trPr>
        <w:tc>
          <w:tcPr>
            <w:tcW w:w="9747" w:type="dxa"/>
            <w:gridSpan w:val="5"/>
          </w:tcPr>
          <w:p w14:paraId="0FB27A0D"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REASON FOR CHANGE</w:t>
            </w:r>
          </w:p>
          <w:p w14:paraId="4D00F414"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546542" w:rsidRPr="00131E39" w14:paraId="59BDB171" w14:textId="77777777" w:rsidTr="00152089">
        <w:trPr>
          <w:trHeight w:val="949"/>
        </w:trPr>
        <w:tc>
          <w:tcPr>
            <w:tcW w:w="9747" w:type="dxa"/>
            <w:gridSpan w:val="5"/>
          </w:tcPr>
          <w:p w14:paraId="7EC153ED"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PRICE BREAKDOWN (Currency)/PRICE-LEVEL</w:t>
            </w:r>
          </w:p>
        </w:tc>
      </w:tr>
      <w:tr w:rsidR="00546542" w:rsidRPr="00131E39" w14:paraId="434271D9" w14:textId="77777777" w:rsidTr="00152089">
        <w:trPr>
          <w:cantSplit/>
          <w:trHeight w:val="440"/>
        </w:trPr>
        <w:tc>
          <w:tcPr>
            <w:tcW w:w="6300" w:type="dxa"/>
            <w:gridSpan w:val="4"/>
            <w:vMerge w:val="restart"/>
          </w:tcPr>
          <w:p w14:paraId="5D4D301D"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EFFECT ON OTHER CONTRACT PROVISIONS</w:t>
            </w:r>
          </w:p>
          <w:p w14:paraId="753BB03C" w14:textId="77777777" w:rsidR="00546542" w:rsidRDefault="00546542" w:rsidP="00152089">
            <w:pPr>
              <w:spacing w:after="0" w:line="240" w:lineRule="auto"/>
              <w:contextualSpacing/>
              <w:rPr>
                <w:rFonts w:eastAsia="Calibri" w:cs="Arial"/>
                <w:sz w:val="22"/>
              </w:rPr>
            </w:pP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p w14:paraId="0DE4D6A0" w14:textId="77777777" w:rsidR="00546542" w:rsidRPr="00692ED6" w:rsidRDefault="00546542" w:rsidP="00152089">
            <w:pPr>
              <w:spacing w:after="0" w:line="240" w:lineRule="auto"/>
              <w:contextualSpacing/>
              <w:rPr>
                <w:rFonts w:eastAsia="Calibri" w:cs="Arial"/>
                <w:sz w:val="22"/>
              </w:rPr>
            </w:pPr>
          </w:p>
          <w:p w14:paraId="1F0A7019" w14:textId="77777777" w:rsidR="00546542" w:rsidRPr="00692ED6" w:rsidRDefault="00546542" w:rsidP="00152089">
            <w:pPr>
              <w:spacing w:after="0" w:line="240" w:lineRule="auto"/>
              <w:contextualSpacing/>
              <w:rPr>
                <w:rFonts w:eastAsia="Calibri" w:cs="Arial"/>
                <w:sz w:val="22"/>
              </w:rPr>
            </w:pPr>
          </w:p>
          <w:p w14:paraId="6E7B3CDB" w14:textId="77777777" w:rsidR="00546542" w:rsidRPr="00692ED6" w:rsidRDefault="00546542" w:rsidP="00152089">
            <w:pPr>
              <w:spacing w:after="0" w:line="240" w:lineRule="auto"/>
              <w:contextualSpacing/>
              <w:rPr>
                <w:rFonts w:eastAsia="Calibri" w:cs="Arial"/>
                <w:sz w:val="22"/>
              </w:rPr>
            </w:pPr>
          </w:p>
        </w:tc>
        <w:tc>
          <w:tcPr>
            <w:tcW w:w="3447" w:type="dxa"/>
            <w:vAlign w:val="center"/>
          </w:tcPr>
          <w:p w14:paraId="08DA8C3B"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START OF WORK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546542" w:rsidRPr="00131E39" w14:paraId="267003C2" w14:textId="77777777" w:rsidTr="00152089">
        <w:trPr>
          <w:cantSplit/>
          <w:trHeight w:val="440"/>
        </w:trPr>
        <w:tc>
          <w:tcPr>
            <w:tcW w:w="6300" w:type="dxa"/>
            <w:gridSpan w:val="4"/>
            <w:vMerge/>
          </w:tcPr>
          <w:p w14:paraId="6716776F" w14:textId="77777777" w:rsidR="00546542" w:rsidRPr="00131E39" w:rsidRDefault="00546542" w:rsidP="00152089">
            <w:pPr>
              <w:spacing w:after="0" w:line="240" w:lineRule="auto"/>
              <w:contextualSpacing/>
              <w:rPr>
                <w:rFonts w:eastAsia="Calibri" w:cs="Arial"/>
                <w:sz w:val="22"/>
              </w:rPr>
            </w:pPr>
          </w:p>
        </w:tc>
        <w:tc>
          <w:tcPr>
            <w:tcW w:w="3447" w:type="dxa"/>
            <w:vAlign w:val="center"/>
          </w:tcPr>
          <w:p w14:paraId="63F0C2DA"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END OF WORK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546542" w:rsidRPr="00131E39" w14:paraId="78470F27" w14:textId="77777777" w:rsidTr="00152089">
        <w:trPr>
          <w:cantSplit/>
          <w:trHeight w:val="1078"/>
        </w:trPr>
        <w:tc>
          <w:tcPr>
            <w:tcW w:w="4500" w:type="dxa"/>
            <w:gridSpan w:val="2"/>
          </w:tcPr>
          <w:p w14:paraId="324CE5CC"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CONTRACTOR’S</w:t>
            </w:r>
            <w:r>
              <w:rPr>
                <w:rFonts w:eastAsia="Calibri" w:cs="Arial"/>
                <w:sz w:val="22"/>
              </w:rPr>
              <w:t xml:space="preserve"> TECHNICAL OFFICER</w:t>
            </w:r>
            <w:r w:rsidRPr="00131E39">
              <w:rPr>
                <w:rFonts w:eastAsia="Calibri" w:cs="Arial"/>
                <w:sz w:val="22"/>
              </w:rPr>
              <w:t>:</w:t>
            </w:r>
          </w:p>
          <w:p w14:paraId="4B187F0D" w14:textId="77777777" w:rsidR="00546542" w:rsidRPr="00131E39" w:rsidRDefault="00546542" w:rsidP="00152089">
            <w:pPr>
              <w:spacing w:after="0" w:line="240" w:lineRule="auto"/>
              <w:contextualSpacing/>
              <w:rPr>
                <w:rFonts w:eastAsia="Calibri" w:cs="Arial"/>
                <w:sz w:val="22"/>
              </w:rPr>
            </w:pPr>
          </w:p>
          <w:p w14:paraId="05CEFB8E" w14:textId="77777777" w:rsidR="00546542" w:rsidRDefault="00546542" w:rsidP="00152089">
            <w:pPr>
              <w:spacing w:after="0" w:line="240" w:lineRule="auto"/>
              <w:contextualSpacing/>
              <w:rPr>
                <w:rFonts w:eastAsia="Calibri" w:cs="Arial"/>
                <w:sz w:val="22"/>
              </w:rPr>
            </w:pPr>
            <w:r w:rsidRPr="00131E39">
              <w:rPr>
                <w:rFonts w:eastAsia="Calibri" w:cs="Arial"/>
                <w:sz w:val="22"/>
              </w:rPr>
              <w:t xml:space="preserve">DATE: </w:t>
            </w:r>
          </w:p>
          <w:p w14:paraId="7095244A" w14:textId="77777777" w:rsidR="00546542" w:rsidRPr="00692ED6" w:rsidRDefault="00546542" w:rsidP="00152089">
            <w:pPr>
              <w:spacing w:after="0" w:line="240" w:lineRule="auto"/>
              <w:contextualSpacing/>
              <w:rPr>
                <w:rFonts w:eastAsia="Calibri" w:cs="Arial"/>
                <w:sz w:val="22"/>
              </w:rPr>
            </w:pPr>
          </w:p>
          <w:p w14:paraId="249E2372" w14:textId="77777777" w:rsidR="00546542" w:rsidRPr="00692ED6" w:rsidRDefault="00546542" w:rsidP="00152089">
            <w:pPr>
              <w:spacing w:after="0" w:line="240" w:lineRule="auto"/>
              <w:contextualSpacing/>
              <w:rPr>
                <w:rFonts w:eastAsia="Calibri" w:cs="Arial"/>
                <w:sz w:val="22"/>
              </w:rPr>
            </w:pPr>
          </w:p>
        </w:tc>
        <w:tc>
          <w:tcPr>
            <w:tcW w:w="5247" w:type="dxa"/>
            <w:gridSpan w:val="3"/>
          </w:tcPr>
          <w:p w14:paraId="61C289EE"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CONTRACTOR’S CONTRACTS OFFICER:</w:t>
            </w:r>
          </w:p>
          <w:p w14:paraId="7F324E2B" w14:textId="77777777" w:rsidR="00546542" w:rsidRPr="00131E39" w:rsidRDefault="00546542" w:rsidP="00152089">
            <w:pPr>
              <w:spacing w:after="0" w:line="240" w:lineRule="auto"/>
              <w:contextualSpacing/>
              <w:rPr>
                <w:rFonts w:eastAsia="Calibri" w:cs="Arial"/>
                <w:sz w:val="22"/>
              </w:rPr>
            </w:pPr>
          </w:p>
          <w:p w14:paraId="47EDB83D" w14:textId="77777777" w:rsidR="00546542" w:rsidRPr="00131E39" w:rsidRDefault="00546542" w:rsidP="00152089">
            <w:pPr>
              <w:spacing w:after="0" w:line="240" w:lineRule="auto"/>
              <w:contextualSpacing/>
              <w:rPr>
                <w:rFonts w:eastAsia="Calibri" w:cs="Arial"/>
                <w:sz w:val="22"/>
              </w:rPr>
            </w:pPr>
          </w:p>
          <w:p w14:paraId="05C1D64E"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DATE: </w:t>
            </w:r>
          </w:p>
        </w:tc>
      </w:tr>
      <w:tr w:rsidR="00546542" w:rsidRPr="00131E39" w14:paraId="0ED68886" w14:textId="77777777" w:rsidTr="00640911">
        <w:trPr>
          <w:cantSplit/>
          <w:trHeight w:val="1553"/>
        </w:trPr>
        <w:tc>
          <w:tcPr>
            <w:tcW w:w="9747" w:type="dxa"/>
            <w:gridSpan w:val="5"/>
          </w:tcPr>
          <w:p w14:paraId="591D3A6F" w14:textId="77777777" w:rsidR="00546542" w:rsidRDefault="00546542" w:rsidP="00152089">
            <w:pPr>
              <w:spacing w:after="0" w:line="240" w:lineRule="auto"/>
              <w:contextualSpacing/>
              <w:rPr>
                <w:rFonts w:eastAsia="Calibri" w:cs="Arial"/>
                <w:sz w:val="22"/>
              </w:rPr>
            </w:pPr>
            <w:r w:rsidRPr="00131E39">
              <w:rPr>
                <w:rFonts w:eastAsia="Calibri" w:cs="Arial"/>
                <w:sz w:val="22"/>
              </w:rPr>
              <w:t>[DISPOSITION RECORD OR OTHER AGREED CONDITION RECORDED WITH THE CCN APPROVAL]</w:t>
            </w:r>
          </w:p>
          <w:p w14:paraId="5157AA7C" w14:textId="77777777" w:rsidR="00546542" w:rsidRPr="00692ED6" w:rsidRDefault="00546542" w:rsidP="00152089">
            <w:pPr>
              <w:spacing w:after="0" w:line="240" w:lineRule="auto"/>
              <w:contextualSpacing/>
              <w:rPr>
                <w:rFonts w:eastAsia="Calibri" w:cs="Arial"/>
                <w:sz w:val="22"/>
              </w:rPr>
            </w:pPr>
          </w:p>
          <w:p w14:paraId="2B34420C" w14:textId="77777777" w:rsidR="00546542" w:rsidRPr="00692ED6" w:rsidRDefault="00546542" w:rsidP="00152089">
            <w:pPr>
              <w:spacing w:after="0" w:line="240" w:lineRule="auto"/>
              <w:contextualSpacing/>
              <w:rPr>
                <w:rFonts w:eastAsia="Calibri" w:cs="Arial"/>
                <w:sz w:val="22"/>
              </w:rPr>
            </w:pPr>
          </w:p>
        </w:tc>
      </w:tr>
      <w:tr w:rsidR="00546542" w:rsidRPr="00131E39" w14:paraId="7C296F58" w14:textId="77777777" w:rsidTr="00A247A4">
        <w:trPr>
          <w:cantSplit/>
          <w:trHeight w:val="179"/>
        </w:trPr>
        <w:tc>
          <w:tcPr>
            <w:tcW w:w="4500" w:type="dxa"/>
            <w:gridSpan w:val="2"/>
            <w:tcBorders>
              <w:bottom w:val="single" w:sz="4" w:space="0" w:color="auto"/>
            </w:tcBorders>
          </w:tcPr>
          <w:p w14:paraId="57403F11"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ESA TECHNICAL OFFICER:</w:t>
            </w:r>
          </w:p>
          <w:p w14:paraId="56C04677" w14:textId="77777777" w:rsidR="00546542" w:rsidRPr="00131E39" w:rsidRDefault="00546542" w:rsidP="00152089">
            <w:pPr>
              <w:spacing w:after="0" w:line="240" w:lineRule="auto"/>
              <w:contextualSpacing/>
              <w:rPr>
                <w:rFonts w:eastAsia="Calibri" w:cs="Arial"/>
                <w:sz w:val="22"/>
              </w:rPr>
            </w:pPr>
          </w:p>
          <w:p w14:paraId="295C3486" w14:textId="77777777" w:rsidR="00546542" w:rsidRPr="00131E39" w:rsidRDefault="00546542" w:rsidP="00152089">
            <w:pPr>
              <w:spacing w:after="0" w:line="240" w:lineRule="auto"/>
              <w:contextualSpacing/>
              <w:rPr>
                <w:rFonts w:eastAsia="Calibri" w:cs="Arial"/>
                <w:sz w:val="22"/>
              </w:rPr>
            </w:pPr>
          </w:p>
          <w:p w14:paraId="5157C4BB"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DATE: </w:t>
            </w:r>
          </w:p>
        </w:tc>
        <w:tc>
          <w:tcPr>
            <w:tcW w:w="5247" w:type="dxa"/>
            <w:gridSpan w:val="3"/>
            <w:tcBorders>
              <w:bottom w:val="single" w:sz="4" w:space="0" w:color="auto"/>
            </w:tcBorders>
          </w:tcPr>
          <w:p w14:paraId="2F2321C9"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ESA CONTRACTS OFFICER:</w:t>
            </w:r>
          </w:p>
          <w:p w14:paraId="71D3EC6A" w14:textId="77777777" w:rsidR="00546542" w:rsidRPr="00131E39" w:rsidRDefault="00546542" w:rsidP="00152089">
            <w:pPr>
              <w:spacing w:after="0" w:line="240" w:lineRule="auto"/>
              <w:contextualSpacing/>
              <w:rPr>
                <w:rFonts w:eastAsia="Calibri" w:cs="Arial"/>
                <w:sz w:val="22"/>
              </w:rPr>
            </w:pPr>
          </w:p>
          <w:p w14:paraId="6A219AE3" w14:textId="77777777" w:rsidR="00546542" w:rsidRPr="00131E39" w:rsidRDefault="00546542" w:rsidP="00152089">
            <w:pPr>
              <w:spacing w:after="0" w:line="240" w:lineRule="auto"/>
              <w:contextualSpacing/>
              <w:rPr>
                <w:rFonts w:eastAsia="Calibri" w:cs="Arial"/>
                <w:sz w:val="22"/>
              </w:rPr>
            </w:pPr>
          </w:p>
          <w:p w14:paraId="263FE463" w14:textId="77777777" w:rsidR="00546542" w:rsidRPr="00131E39" w:rsidRDefault="00546542" w:rsidP="00152089">
            <w:pPr>
              <w:spacing w:after="0" w:line="240" w:lineRule="auto"/>
              <w:contextualSpacing/>
              <w:rPr>
                <w:rFonts w:eastAsia="Calibri" w:cs="Arial"/>
                <w:sz w:val="22"/>
              </w:rPr>
            </w:pPr>
            <w:r w:rsidRPr="00131E39">
              <w:rPr>
                <w:rFonts w:eastAsia="Calibri" w:cs="Arial"/>
                <w:sz w:val="22"/>
              </w:rPr>
              <w:t xml:space="preserve">DATE: </w:t>
            </w:r>
          </w:p>
        </w:tc>
      </w:tr>
    </w:tbl>
    <w:p w14:paraId="2151E464" w14:textId="09E99BFA" w:rsidR="00E60B03" w:rsidRDefault="00E60B03">
      <w:pPr>
        <w:rPr>
          <w:rFonts w:eastAsia="Times New Roman" w:cs="Arial"/>
          <w:b/>
          <w:sz w:val="28"/>
          <w:szCs w:val="28"/>
          <w:lang w:eastAsia="ar-SA"/>
        </w:rPr>
      </w:pPr>
      <w:r>
        <w:rPr>
          <w:rFonts w:eastAsia="Times New Roman" w:cs="Arial"/>
          <w:b/>
          <w:sz w:val="28"/>
          <w:szCs w:val="28"/>
          <w:lang w:eastAsia="ar-SA"/>
        </w:rPr>
        <w:br w:type="page"/>
      </w:r>
    </w:p>
    <w:p w14:paraId="00FE5AF3" w14:textId="77777777" w:rsidR="00546542" w:rsidRPr="004C1E40" w:rsidRDefault="00546542" w:rsidP="00546542">
      <w:pPr>
        <w:suppressAutoHyphens/>
        <w:jc w:val="both"/>
        <w:rPr>
          <w:rFonts w:eastAsia="Times New Roman" w:cs="Arial"/>
          <w:b/>
          <w:sz w:val="28"/>
          <w:szCs w:val="28"/>
          <w:lang w:eastAsia="ar-SA"/>
        </w:rPr>
        <w:sectPr w:rsidR="00546542" w:rsidRPr="004C1E40" w:rsidSect="00720B68">
          <w:headerReference w:type="default" r:id="rId48"/>
          <w:pgSz w:w="11907" w:h="16840" w:code="9"/>
          <w:pgMar w:top="2991" w:right="1106" w:bottom="1276" w:left="1134" w:header="771" w:footer="602" w:gutter="0"/>
          <w:cols w:space="708"/>
          <w:docGrid w:linePitch="360"/>
        </w:sectPr>
      </w:pPr>
    </w:p>
    <w:p w14:paraId="585D512C" w14:textId="54B94D8C" w:rsidR="00E60B03" w:rsidRDefault="00546542" w:rsidP="00ED1FFE">
      <w:pPr>
        <w:pStyle w:val="Heading2"/>
      </w:pPr>
      <w:bookmarkStart w:id="219" w:name="_Toc272999942"/>
      <w:bookmarkStart w:id="220" w:name="_Toc273873663"/>
      <w:bookmarkStart w:id="221" w:name="_Toc273953364"/>
      <w:bookmarkStart w:id="222" w:name="_Toc393462182"/>
      <w:bookmarkStart w:id="223" w:name="_Toc401151456"/>
      <w:bookmarkStart w:id="224" w:name="_Ref148360654"/>
      <w:bookmarkStart w:id="225" w:name="_Ref148360664"/>
      <w:bookmarkStart w:id="226" w:name="_Ref148361059"/>
      <w:bookmarkStart w:id="227" w:name="_Ref163735720"/>
      <w:bookmarkStart w:id="228" w:name="_Toc163828961"/>
      <w:r w:rsidRPr="00E60B03">
        <w:lastRenderedPageBreak/>
        <w:t xml:space="preserve">APPENDIX </w:t>
      </w:r>
      <w:bookmarkStart w:id="229" w:name="_Toc436297978"/>
      <w:bookmarkEnd w:id="219"/>
      <w:bookmarkEnd w:id="220"/>
      <w:bookmarkEnd w:id="221"/>
      <w:bookmarkEnd w:id="222"/>
      <w:bookmarkEnd w:id="223"/>
      <w:bookmarkEnd w:id="224"/>
      <w:bookmarkEnd w:id="225"/>
      <w:bookmarkEnd w:id="226"/>
      <w:r w:rsidR="009F5385">
        <w:t>5</w:t>
      </w:r>
      <w:bookmarkEnd w:id="227"/>
      <w:bookmarkEnd w:id="228"/>
    </w:p>
    <w:p w14:paraId="3C57338A" w14:textId="0EFFE785" w:rsidR="00546542" w:rsidRPr="00607A8F" w:rsidRDefault="00546542" w:rsidP="00ED1FFE">
      <w:pPr>
        <w:pStyle w:val="Heading2"/>
      </w:pPr>
      <w:bookmarkStart w:id="230" w:name="_Toc163828962"/>
      <w:r w:rsidRPr="00607A8F">
        <w:t>INVENTORY/FIXED ASSET RECORD</w:t>
      </w:r>
      <w:bookmarkEnd w:id="229"/>
      <w:bookmarkEnd w:id="230"/>
    </w:p>
    <w:p w14:paraId="78611723" w14:textId="77777777" w:rsidR="00546542" w:rsidRPr="00607A8F" w:rsidRDefault="00546542" w:rsidP="00546542">
      <w:pPr>
        <w:spacing w:after="0" w:line="240" w:lineRule="auto"/>
        <w:contextualSpacing/>
        <w:jc w:val="center"/>
        <w:rPr>
          <w:rFonts w:cs="Arial"/>
          <w:i/>
          <w:szCs w:val="28"/>
        </w:rPr>
      </w:pPr>
      <w:r w:rsidRPr="008C09AE">
        <w:rPr>
          <w:rFonts w:cs="Arial"/>
          <w:i/>
          <w:color w:val="0000FF"/>
          <w:szCs w:val="28"/>
        </w:rPr>
        <w:t>[&gt;&gt;&gt;To be inserted in all contracts&lt;&lt;&lt;]</w:t>
      </w:r>
    </w:p>
    <w:p w14:paraId="3FC18A08" w14:textId="77777777" w:rsidR="00546542" w:rsidRPr="00607A8F" w:rsidRDefault="00546542" w:rsidP="00546542">
      <w:pPr>
        <w:spacing w:after="0" w:line="240" w:lineRule="auto"/>
        <w:contextualSpacing/>
        <w:jc w:val="both"/>
        <w:rPr>
          <w:rFonts w:cs="Arial"/>
          <w:sz w:val="22"/>
        </w:rPr>
      </w:pPr>
    </w:p>
    <w:p w14:paraId="7ED93988" w14:textId="77777777" w:rsidR="00546542" w:rsidRPr="00607A8F" w:rsidRDefault="00546542" w:rsidP="00053523">
      <w:pPr>
        <w:pStyle w:val="ListParagraph"/>
        <w:numPr>
          <w:ilvl w:val="1"/>
          <w:numId w:val="16"/>
        </w:numPr>
        <w:suppressAutoHyphens/>
        <w:spacing w:after="0" w:line="240" w:lineRule="auto"/>
        <w:ind w:left="567" w:hanging="567"/>
        <w:jc w:val="both"/>
        <w:rPr>
          <w:rFonts w:cs="Arial"/>
        </w:rPr>
      </w:pPr>
      <w:r w:rsidRPr="00607A8F">
        <w:rPr>
          <w:rFonts w:cs="Arial"/>
        </w:rPr>
        <w:t>Content of electronic Inventory/Fixed Asset Record</w:t>
      </w:r>
      <w:r w:rsidRPr="00607A8F" w:rsidDel="00285E4F">
        <w:rPr>
          <w:rFonts w:cs="Arial"/>
        </w:rPr>
        <w:t xml:space="preserve"> </w:t>
      </w:r>
    </w:p>
    <w:p w14:paraId="6E81146F" w14:textId="77777777" w:rsidR="00546542" w:rsidRPr="00607A8F" w:rsidRDefault="00546542" w:rsidP="00546542">
      <w:pPr>
        <w:pStyle w:val="ListParagraph"/>
        <w:spacing w:after="0" w:line="240" w:lineRule="auto"/>
        <w:ind w:left="0"/>
        <w:jc w:val="both"/>
        <w:rPr>
          <w:rFonts w:cs="Arial"/>
        </w:rPr>
      </w:pPr>
    </w:p>
    <w:p w14:paraId="68F9D43E" w14:textId="77777777" w:rsidR="00546542" w:rsidRPr="00607A8F" w:rsidRDefault="00546542" w:rsidP="00546542">
      <w:pPr>
        <w:pStyle w:val="ListParagraph"/>
        <w:spacing w:after="0" w:line="240" w:lineRule="auto"/>
        <w:ind w:left="0"/>
        <w:jc w:val="both"/>
        <w:rPr>
          <w:rFonts w:cs="Arial"/>
        </w:rPr>
      </w:pPr>
      <w:r w:rsidRPr="00607A8F">
        <w:rPr>
          <w:rFonts w:cs="Arial"/>
        </w:rPr>
        <w:t>The Contractor shall establish an electronic Inventory/Fixed Asset Record with, as a minimum, the following information:</w:t>
      </w:r>
    </w:p>
    <w:p w14:paraId="53503A58" w14:textId="77777777" w:rsidR="00546542" w:rsidRPr="00607A8F" w:rsidRDefault="00546542" w:rsidP="00546542">
      <w:pPr>
        <w:pStyle w:val="ListParagraph"/>
        <w:spacing w:after="0" w:line="240" w:lineRule="auto"/>
        <w:ind w:left="0"/>
        <w:jc w:val="both"/>
        <w:rPr>
          <w:rFonts w:cs="Arial"/>
        </w:rPr>
      </w:pPr>
    </w:p>
    <w:p w14:paraId="47DB2A6B" w14:textId="77777777" w:rsidR="00546542" w:rsidRPr="00607A8F" w:rsidRDefault="00546542" w:rsidP="00546542">
      <w:pPr>
        <w:pStyle w:val="ListParagraph"/>
        <w:spacing w:after="0" w:line="240" w:lineRule="auto"/>
        <w:ind w:left="0"/>
        <w:jc w:val="both"/>
        <w:rPr>
          <w:rFonts w:cs="Arial"/>
        </w:rPr>
      </w:pPr>
      <w:r w:rsidRPr="00607A8F">
        <w:rPr>
          <w:rFonts w:cs="Arial"/>
        </w:rPr>
        <w:t>For all items:</w:t>
      </w:r>
    </w:p>
    <w:p w14:paraId="3DF72CA7"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Contract number/subcontract number if applicable;</w:t>
      </w:r>
    </w:p>
    <w:p w14:paraId="4E78DE14"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unique item number;</w:t>
      </w:r>
    </w:p>
    <w:p w14:paraId="0DEC9630"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confirmation that the item has been marked with the unique item number;</w:t>
      </w:r>
    </w:p>
    <w:p w14:paraId="484A58A6"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description of item;</w:t>
      </w:r>
    </w:p>
    <w:p w14:paraId="6737AE65"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part number/serial number/type code;</w:t>
      </w:r>
    </w:p>
    <w:p w14:paraId="5E2A4D94"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quantity;</w:t>
      </w:r>
    </w:p>
    <w:p w14:paraId="17EF0E65"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system/subsystem;</w:t>
      </w:r>
    </w:p>
    <w:p w14:paraId="4907F42F"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property owner;</w:t>
      </w:r>
    </w:p>
    <w:p w14:paraId="512F9174"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manufacturer;</w:t>
      </w:r>
    </w:p>
    <w:p w14:paraId="28EBFBF0"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classification (category – see section 1.2 below);</w:t>
      </w:r>
    </w:p>
    <w:p w14:paraId="002CF624"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acquisition value (i.e. original purchase price or price at Contract signature as applicable);</w:t>
      </w:r>
    </w:p>
    <w:p w14:paraId="57EB6F49"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date of purchase or production (“in service date” if not corresponding with date of purchase/production);</w:t>
      </w:r>
    </w:p>
    <w:p w14:paraId="7E1923CD"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in-service date;</w:t>
      </w:r>
    </w:p>
    <w:p w14:paraId="257F675C"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foreseen useful life (to be agreed with ESA);</w:t>
      </w:r>
    </w:p>
    <w:p w14:paraId="23ACFFE0"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physical location (e.g. facility, building, room);</w:t>
      </w:r>
    </w:p>
    <w:p w14:paraId="3EE10AD8"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entity responsible for care and custody;</w:t>
      </w:r>
    </w:p>
    <w:p w14:paraId="5A69CB78"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related WBS code or other identifier to be coordinated with the Agency);</w:t>
      </w:r>
    </w:p>
    <w:p w14:paraId="27AFB3FB"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 xml:space="preserve">description and date of any change to the property item; </w:t>
      </w:r>
    </w:p>
    <w:p w14:paraId="1A98618D"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planned method of disposal (if applicable).</w:t>
      </w:r>
    </w:p>
    <w:p w14:paraId="62E32EFE" w14:textId="77777777" w:rsidR="00546542" w:rsidRPr="00607A8F" w:rsidRDefault="00546542" w:rsidP="00546542">
      <w:pPr>
        <w:pStyle w:val="ListParagraph"/>
        <w:spacing w:after="0" w:line="240" w:lineRule="auto"/>
        <w:ind w:left="0"/>
        <w:jc w:val="both"/>
        <w:rPr>
          <w:rFonts w:cs="Arial"/>
        </w:rPr>
      </w:pPr>
    </w:p>
    <w:p w14:paraId="408EBF22" w14:textId="77777777" w:rsidR="00546542" w:rsidRPr="00607A8F" w:rsidRDefault="00546542" w:rsidP="00546542">
      <w:pPr>
        <w:pStyle w:val="ListParagraph"/>
        <w:spacing w:after="0" w:line="240" w:lineRule="auto"/>
        <w:ind w:left="0"/>
        <w:jc w:val="both"/>
        <w:rPr>
          <w:rFonts w:cs="Arial"/>
        </w:rPr>
      </w:pPr>
      <w:r w:rsidRPr="00607A8F">
        <w:rPr>
          <w:rFonts w:cs="Arial"/>
        </w:rPr>
        <w:t xml:space="preserve">In addition to the above, the following information shall be added to those items that are identified as becoming ESA Fixed Assets in Article 3 of the Contract, as applicable: </w:t>
      </w:r>
    </w:p>
    <w:p w14:paraId="3F4754AB" w14:textId="698D313C" w:rsidR="00546542" w:rsidRPr="00A94390" w:rsidRDefault="00546542" w:rsidP="00053523">
      <w:pPr>
        <w:pStyle w:val="ListParagraph"/>
        <w:numPr>
          <w:ilvl w:val="0"/>
          <w:numId w:val="15"/>
        </w:numPr>
        <w:spacing w:after="0" w:line="240" w:lineRule="auto"/>
        <w:ind w:left="567" w:hanging="567"/>
        <w:jc w:val="both"/>
        <w:rPr>
          <w:rFonts w:cs="Arial"/>
        </w:rPr>
      </w:pPr>
      <w:r w:rsidRPr="00A94390">
        <w:rPr>
          <w:rFonts w:cs="Arial"/>
        </w:rPr>
        <w:t>Acquisition value</w:t>
      </w:r>
    </w:p>
    <w:p w14:paraId="2E87EB61" w14:textId="77777777" w:rsidR="00546542" w:rsidRPr="00607A8F" w:rsidRDefault="00546542" w:rsidP="00053523">
      <w:pPr>
        <w:pStyle w:val="ListParagraph"/>
        <w:numPr>
          <w:ilvl w:val="1"/>
          <w:numId w:val="15"/>
        </w:numPr>
        <w:spacing w:after="0" w:line="240" w:lineRule="auto"/>
        <w:ind w:left="1134" w:hanging="567"/>
        <w:jc w:val="both"/>
        <w:rPr>
          <w:rFonts w:cs="Arial"/>
        </w:rPr>
      </w:pPr>
      <w:r w:rsidRPr="00607A8F">
        <w:rPr>
          <w:rFonts w:cs="Arial"/>
        </w:rPr>
        <w:t>revision of this value as a result of change(s) to the asset;</w:t>
      </w:r>
    </w:p>
    <w:p w14:paraId="2F5DB81D"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 xml:space="preserve">Impairment report of each ESA Fixed Asset remaining in the custody of the Contractor after its acceptance by ESA (using the template that will be provided by the Agency upon announcement by the Contractor that the item has been impaired); </w:t>
      </w:r>
    </w:p>
    <w:p w14:paraId="396CFC23" w14:textId="77777777" w:rsidR="00546542" w:rsidRPr="00607A8F" w:rsidRDefault="00546542" w:rsidP="00053523">
      <w:pPr>
        <w:pStyle w:val="ListParagraph"/>
        <w:numPr>
          <w:ilvl w:val="0"/>
          <w:numId w:val="15"/>
        </w:numPr>
        <w:spacing w:after="0" w:line="240" w:lineRule="auto"/>
        <w:ind w:left="567" w:hanging="567"/>
        <w:jc w:val="both"/>
        <w:rPr>
          <w:rFonts w:cs="Arial"/>
        </w:rPr>
      </w:pPr>
      <w:r w:rsidRPr="00607A8F">
        <w:rPr>
          <w:rFonts w:cs="Arial"/>
        </w:rPr>
        <w:t xml:space="preserve">date of acceptance by ESA (planned date of acceptance); </w:t>
      </w:r>
    </w:p>
    <w:p w14:paraId="2511AF1F" w14:textId="2C680A5C" w:rsidR="00640911" w:rsidRDefault="00546542" w:rsidP="00053523">
      <w:pPr>
        <w:pStyle w:val="ListParagraph"/>
        <w:numPr>
          <w:ilvl w:val="0"/>
          <w:numId w:val="15"/>
        </w:numPr>
        <w:spacing w:after="0" w:line="240" w:lineRule="auto"/>
        <w:ind w:left="567" w:hanging="567"/>
        <w:jc w:val="both"/>
        <w:rPr>
          <w:rFonts w:cs="Arial"/>
        </w:rPr>
      </w:pPr>
      <w:r w:rsidRPr="00607A8F">
        <w:rPr>
          <w:rFonts w:cs="Arial"/>
        </w:rPr>
        <w:t>foreseen handling after ESA’s acceptance (e.g. transfer to ESA, continuing in custody of the Contractor).</w:t>
      </w:r>
    </w:p>
    <w:p w14:paraId="2E622EB5" w14:textId="77777777" w:rsidR="00640911" w:rsidRDefault="00640911">
      <w:pPr>
        <w:rPr>
          <w:rFonts w:cs="Arial"/>
        </w:rPr>
      </w:pPr>
      <w:r>
        <w:rPr>
          <w:rFonts w:cs="Arial"/>
        </w:rPr>
        <w:br w:type="page"/>
      </w:r>
    </w:p>
    <w:p w14:paraId="39988D0D" w14:textId="77777777" w:rsidR="00546542" w:rsidRPr="00607A8F" w:rsidRDefault="00546542" w:rsidP="00640911">
      <w:pPr>
        <w:pStyle w:val="ListParagraph"/>
        <w:spacing w:after="0" w:line="240" w:lineRule="auto"/>
        <w:ind w:left="567"/>
        <w:jc w:val="both"/>
        <w:rPr>
          <w:rFonts w:cs="Arial"/>
        </w:rPr>
      </w:pPr>
    </w:p>
    <w:p w14:paraId="72268EF6" w14:textId="77777777" w:rsidR="00546542" w:rsidRPr="00607A8F" w:rsidRDefault="00546542" w:rsidP="00053523">
      <w:pPr>
        <w:pStyle w:val="ListParagraph"/>
        <w:numPr>
          <w:ilvl w:val="1"/>
          <w:numId w:val="16"/>
        </w:numPr>
        <w:suppressAutoHyphens/>
        <w:spacing w:after="0" w:line="240" w:lineRule="auto"/>
        <w:ind w:left="567" w:hanging="567"/>
        <w:jc w:val="both"/>
        <w:rPr>
          <w:rFonts w:cs="Arial"/>
        </w:rPr>
      </w:pPr>
      <w:r w:rsidRPr="00607A8F">
        <w:rPr>
          <w:rFonts w:cs="Arial"/>
        </w:rPr>
        <w:t>Classification of Inventory/Fixed Assets items</w:t>
      </w:r>
    </w:p>
    <w:p w14:paraId="4C4767A8" w14:textId="77777777" w:rsidR="00546542" w:rsidRPr="00607A8F" w:rsidRDefault="00546542" w:rsidP="00546542">
      <w:pPr>
        <w:spacing w:after="0" w:line="240" w:lineRule="auto"/>
        <w:contextualSpacing/>
        <w:jc w:val="both"/>
        <w:rPr>
          <w:rFonts w:cs="Arial"/>
          <w:highlight w:val="cyan"/>
        </w:rPr>
      </w:pPr>
    </w:p>
    <w:p w14:paraId="6A606E45" w14:textId="77777777" w:rsidR="00546542" w:rsidRPr="00607A8F" w:rsidRDefault="00546542" w:rsidP="00546542">
      <w:pPr>
        <w:spacing w:after="0" w:line="240" w:lineRule="auto"/>
        <w:contextualSpacing/>
        <w:jc w:val="both"/>
        <w:rPr>
          <w:rFonts w:cs="Arial"/>
        </w:rPr>
      </w:pPr>
      <w:r w:rsidRPr="00607A8F">
        <w:rPr>
          <w:rFonts w:cs="Arial"/>
        </w:rPr>
        <w:t>For the purpose of Inventory/Fixed Asset Control, items shall be classified into five (5) categories, according to the source and intended use of the items, as follows:</w:t>
      </w:r>
    </w:p>
    <w:p w14:paraId="10734FE5" w14:textId="77777777" w:rsidR="00546542" w:rsidRPr="00607A8F" w:rsidRDefault="00546542" w:rsidP="00546542">
      <w:pPr>
        <w:spacing w:after="0" w:line="240" w:lineRule="auto"/>
        <w:contextualSpacing/>
        <w:jc w:val="both"/>
        <w:rPr>
          <w:rFonts w:cs="Arial"/>
        </w:rPr>
      </w:pPr>
    </w:p>
    <w:tbl>
      <w:tblPr>
        <w:tblW w:w="0" w:type="auto"/>
        <w:jc w:val="center"/>
        <w:tblLayout w:type="fixed"/>
        <w:tblLook w:val="04A0" w:firstRow="1" w:lastRow="0" w:firstColumn="1" w:lastColumn="0" w:noHBand="0" w:noVBand="1"/>
      </w:tblPr>
      <w:tblGrid>
        <w:gridCol w:w="3430"/>
        <w:gridCol w:w="1984"/>
        <w:gridCol w:w="1985"/>
      </w:tblGrid>
      <w:tr w:rsidR="00546542" w:rsidRPr="00607A8F" w14:paraId="1DAA9906" w14:textId="77777777" w:rsidTr="00152089">
        <w:trPr>
          <w:trHeight w:val="285"/>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32CCBD37" w14:textId="77777777" w:rsidR="00546542" w:rsidRPr="00607A8F" w:rsidRDefault="00546542" w:rsidP="00152089">
            <w:pPr>
              <w:spacing w:after="0" w:line="240" w:lineRule="auto"/>
              <w:contextualSpacing/>
              <w:jc w:val="both"/>
              <w:rPr>
                <w:rFonts w:cs="Arial"/>
                <w:b/>
                <w:bCs/>
                <w:szCs w:val="18"/>
                <w:lang w:eastAsia="en-GB"/>
              </w:rPr>
            </w:pPr>
            <w:r w:rsidRPr="00607A8F">
              <w:rPr>
                <w:rFonts w:cs="Arial"/>
                <w:b/>
                <w:bCs/>
                <w:szCs w:val="18"/>
                <w:lang w:eastAsia="en-GB"/>
              </w:rPr>
              <w:t>Source/Purpose</w:t>
            </w:r>
          </w:p>
        </w:tc>
        <w:tc>
          <w:tcPr>
            <w:tcW w:w="1984" w:type="dxa"/>
            <w:tcBorders>
              <w:top w:val="single" w:sz="4" w:space="0" w:color="auto"/>
              <w:bottom w:val="single" w:sz="4" w:space="0" w:color="auto"/>
              <w:right w:val="single" w:sz="4" w:space="0" w:color="auto"/>
            </w:tcBorders>
            <w:vAlign w:val="center"/>
            <w:hideMark/>
          </w:tcPr>
          <w:p w14:paraId="7383A338" w14:textId="77777777" w:rsidR="00546542" w:rsidRPr="00607A8F" w:rsidRDefault="00546542" w:rsidP="00152089">
            <w:pPr>
              <w:spacing w:after="0" w:line="240" w:lineRule="auto"/>
              <w:contextualSpacing/>
              <w:jc w:val="both"/>
              <w:rPr>
                <w:rFonts w:cs="Arial"/>
                <w:b/>
                <w:bCs/>
                <w:szCs w:val="18"/>
                <w:lang w:eastAsia="en-GB"/>
              </w:rPr>
            </w:pPr>
            <w:r w:rsidRPr="00607A8F">
              <w:rPr>
                <w:rFonts w:cs="Arial"/>
                <w:b/>
                <w:bCs/>
                <w:szCs w:val="18"/>
                <w:lang w:eastAsia="en-GB"/>
              </w:rPr>
              <w:t>Supplier-acquired Items</w:t>
            </w:r>
          </w:p>
        </w:tc>
        <w:tc>
          <w:tcPr>
            <w:tcW w:w="1985" w:type="dxa"/>
            <w:tcBorders>
              <w:top w:val="single" w:sz="4" w:space="0" w:color="auto"/>
              <w:bottom w:val="single" w:sz="4" w:space="0" w:color="auto"/>
              <w:right w:val="single" w:sz="4" w:space="0" w:color="auto"/>
            </w:tcBorders>
            <w:vAlign w:val="center"/>
            <w:hideMark/>
          </w:tcPr>
          <w:p w14:paraId="1C199D0C" w14:textId="77777777" w:rsidR="00546542" w:rsidRPr="00607A8F" w:rsidRDefault="00546542" w:rsidP="00152089">
            <w:pPr>
              <w:spacing w:after="0" w:line="240" w:lineRule="auto"/>
              <w:contextualSpacing/>
              <w:jc w:val="both"/>
              <w:rPr>
                <w:rFonts w:cs="Arial"/>
                <w:b/>
                <w:bCs/>
                <w:szCs w:val="18"/>
                <w:lang w:eastAsia="en-GB"/>
              </w:rPr>
            </w:pPr>
            <w:r w:rsidRPr="00607A8F">
              <w:rPr>
                <w:rFonts w:cs="Arial"/>
                <w:b/>
                <w:bCs/>
                <w:szCs w:val="18"/>
                <w:lang w:eastAsia="en-GB"/>
              </w:rPr>
              <w:t>Customer-furnished Items</w:t>
            </w:r>
          </w:p>
        </w:tc>
      </w:tr>
      <w:tr w:rsidR="00546542" w:rsidRPr="00607A8F" w14:paraId="2311D71D" w14:textId="77777777" w:rsidTr="00152089">
        <w:trPr>
          <w:trHeight w:val="510"/>
          <w:jc w:val="center"/>
        </w:trPr>
        <w:tc>
          <w:tcPr>
            <w:tcW w:w="3430" w:type="dxa"/>
            <w:tcBorders>
              <w:left w:val="single" w:sz="4" w:space="0" w:color="auto"/>
              <w:bottom w:val="single" w:sz="4" w:space="0" w:color="auto"/>
              <w:right w:val="single" w:sz="4" w:space="0" w:color="auto"/>
            </w:tcBorders>
            <w:vAlign w:val="center"/>
            <w:hideMark/>
          </w:tcPr>
          <w:p w14:paraId="34BD2F7B" w14:textId="77777777" w:rsidR="00546542" w:rsidRPr="00607A8F" w:rsidRDefault="00546542" w:rsidP="00152089">
            <w:pPr>
              <w:spacing w:after="0" w:line="240" w:lineRule="auto"/>
              <w:contextualSpacing/>
              <w:jc w:val="both"/>
              <w:rPr>
                <w:rFonts w:cs="Arial"/>
                <w:szCs w:val="18"/>
                <w:highlight w:val="cyan"/>
                <w:lang w:eastAsia="en-GB"/>
              </w:rPr>
            </w:pPr>
            <w:r w:rsidRPr="00607A8F">
              <w:rPr>
                <w:rFonts w:cs="Arial"/>
                <w:szCs w:val="18"/>
                <w:lang w:eastAsia="en-GB"/>
              </w:rPr>
              <w:t>Consumable items (e.g. parts, materials, supplies)</w:t>
            </w:r>
          </w:p>
        </w:tc>
        <w:tc>
          <w:tcPr>
            <w:tcW w:w="1984" w:type="dxa"/>
            <w:tcBorders>
              <w:top w:val="single" w:sz="4" w:space="0" w:color="auto"/>
              <w:bottom w:val="single" w:sz="4" w:space="0" w:color="auto"/>
              <w:right w:val="single" w:sz="4" w:space="0" w:color="auto"/>
            </w:tcBorders>
            <w:vAlign w:val="center"/>
            <w:hideMark/>
          </w:tcPr>
          <w:p w14:paraId="58D35348" w14:textId="77777777" w:rsidR="00546542" w:rsidRPr="00607A8F" w:rsidRDefault="00546542" w:rsidP="00152089">
            <w:pPr>
              <w:spacing w:after="0" w:line="240" w:lineRule="auto"/>
              <w:contextualSpacing/>
              <w:jc w:val="both"/>
              <w:rPr>
                <w:rFonts w:cs="Arial"/>
                <w:szCs w:val="18"/>
                <w:lang w:eastAsia="en-GB"/>
              </w:rPr>
            </w:pPr>
            <w:r w:rsidRPr="00607A8F">
              <w:rPr>
                <w:rFonts w:cs="Arial"/>
                <w:szCs w:val="18"/>
                <w:lang w:eastAsia="en-GB"/>
              </w:rPr>
              <w:t>Class 1</w:t>
            </w:r>
          </w:p>
        </w:tc>
        <w:tc>
          <w:tcPr>
            <w:tcW w:w="1985" w:type="dxa"/>
            <w:tcBorders>
              <w:bottom w:val="single" w:sz="4" w:space="0" w:color="auto"/>
              <w:right w:val="single" w:sz="4" w:space="0" w:color="auto"/>
            </w:tcBorders>
            <w:vAlign w:val="center"/>
            <w:hideMark/>
          </w:tcPr>
          <w:p w14:paraId="3E2EC394" w14:textId="77777777" w:rsidR="00546542" w:rsidRPr="00607A8F" w:rsidRDefault="00546542" w:rsidP="00152089">
            <w:pPr>
              <w:spacing w:after="0" w:line="240" w:lineRule="auto"/>
              <w:contextualSpacing/>
              <w:jc w:val="both"/>
              <w:rPr>
                <w:rFonts w:cs="Arial"/>
                <w:szCs w:val="18"/>
                <w:lang w:eastAsia="en-GB"/>
              </w:rPr>
            </w:pPr>
            <w:r w:rsidRPr="00607A8F">
              <w:rPr>
                <w:rFonts w:cs="Arial"/>
                <w:szCs w:val="18"/>
                <w:lang w:eastAsia="en-GB"/>
              </w:rPr>
              <w:t>Class 2</w:t>
            </w:r>
          </w:p>
        </w:tc>
      </w:tr>
      <w:tr w:rsidR="00546542" w:rsidRPr="00607A8F" w14:paraId="048A2737" w14:textId="77777777" w:rsidTr="00152089">
        <w:trPr>
          <w:trHeight w:val="777"/>
          <w:jc w:val="center"/>
        </w:trPr>
        <w:tc>
          <w:tcPr>
            <w:tcW w:w="3430" w:type="dxa"/>
            <w:tcBorders>
              <w:left w:val="single" w:sz="4" w:space="0" w:color="auto"/>
              <w:bottom w:val="single" w:sz="4" w:space="0" w:color="auto"/>
              <w:right w:val="single" w:sz="4" w:space="0" w:color="auto"/>
            </w:tcBorders>
            <w:vAlign w:val="center"/>
            <w:hideMark/>
          </w:tcPr>
          <w:p w14:paraId="7E763EE9" w14:textId="77777777" w:rsidR="00546542" w:rsidRPr="00607A8F" w:rsidRDefault="00546542" w:rsidP="00152089">
            <w:pPr>
              <w:spacing w:after="0" w:line="240" w:lineRule="auto"/>
              <w:contextualSpacing/>
              <w:jc w:val="both"/>
              <w:rPr>
                <w:rFonts w:cs="Arial"/>
                <w:szCs w:val="18"/>
                <w:highlight w:val="cyan"/>
                <w:lang w:eastAsia="en-GB"/>
              </w:rPr>
            </w:pPr>
            <w:r w:rsidRPr="00607A8F">
              <w:rPr>
                <w:rFonts w:cs="Arial"/>
                <w:szCs w:val="18"/>
                <w:lang w:eastAsia="en-GB"/>
              </w:rPr>
              <w:t>Capital items/production support equipment and tools (e.g. instruments, jigs, fixtures)</w:t>
            </w:r>
          </w:p>
        </w:tc>
        <w:tc>
          <w:tcPr>
            <w:tcW w:w="1984" w:type="dxa"/>
            <w:tcBorders>
              <w:top w:val="single" w:sz="4" w:space="0" w:color="auto"/>
              <w:bottom w:val="single" w:sz="4" w:space="0" w:color="auto"/>
              <w:right w:val="single" w:sz="4" w:space="0" w:color="auto"/>
            </w:tcBorders>
            <w:vAlign w:val="center"/>
            <w:hideMark/>
          </w:tcPr>
          <w:p w14:paraId="19586682" w14:textId="77777777" w:rsidR="00546542" w:rsidRPr="00607A8F" w:rsidRDefault="00546542" w:rsidP="00152089">
            <w:pPr>
              <w:spacing w:after="0" w:line="240" w:lineRule="auto"/>
              <w:contextualSpacing/>
              <w:jc w:val="both"/>
              <w:rPr>
                <w:rFonts w:cs="Arial"/>
                <w:szCs w:val="18"/>
                <w:lang w:eastAsia="en-GB"/>
              </w:rPr>
            </w:pPr>
            <w:r w:rsidRPr="00607A8F">
              <w:rPr>
                <w:rFonts w:cs="Arial"/>
                <w:szCs w:val="18"/>
                <w:lang w:eastAsia="en-GB"/>
              </w:rPr>
              <w:t>Class 3</w:t>
            </w:r>
          </w:p>
        </w:tc>
        <w:tc>
          <w:tcPr>
            <w:tcW w:w="1985" w:type="dxa"/>
            <w:tcBorders>
              <w:bottom w:val="single" w:sz="4" w:space="0" w:color="auto"/>
              <w:right w:val="single" w:sz="4" w:space="0" w:color="auto"/>
            </w:tcBorders>
            <w:vAlign w:val="center"/>
            <w:hideMark/>
          </w:tcPr>
          <w:p w14:paraId="6F61586C" w14:textId="77777777" w:rsidR="00546542" w:rsidRPr="00607A8F" w:rsidRDefault="00546542" w:rsidP="00152089">
            <w:pPr>
              <w:spacing w:after="0" w:line="240" w:lineRule="auto"/>
              <w:contextualSpacing/>
              <w:jc w:val="both"/>
              <w:rPr>
                <w:rFonts w:cs="Arial"/>
                <w:szCs w:val="18"/>
                <w:lang w:eastAsia="en-GB"/>
              </w:rPr>
            </w:pPr>
            <w:r w:rsidRPr="00607A8F">
              <w:rPr>
                <w:rFonts w:cs="Arial"/>
                <w:szCs w:val="18"/>
                <w:lang w:eastAsia="en-GB"/>
              </w:rPr>
              <w:t>Class 4</w:t>
            </w:r>
          </w:p>
        </w:tc>
      </w:tr>
      <w:tr w:rsidR="00546542" w:rsidRPr="00607A8F" w14:paraId="7D1A0B06" w14:textId="77777777" w:rsidTr="00152089">
        <w:trPr>
          <w:trHeight w:val="765"/>
          <w:jc w:val="center"/>
        </w:trPr>
        <w:tc>
          <w:tcPr>
            <w:tcW w:w="3430" w:type="dxa"/>
            <w:tcBorders>
              <w:left w:val="single" w:sz="4" w:space="0" w:color="auto"/>
              <w:bottom w:val="single" w:sz="4" w:space="0" w:color="auto"/>
              <w:right w:val="single" w:sz="4" w:space="0" w:color="auto"/>
            </w:tcBorders>
            <w:vAlign w:val="center"/>
            <w:hideMark/>
          </w:tcPr>
          <w:p w14:paraId="430F25BF" w14:textId="77777777" w:rsidR="00546542" w:rsidRPr="00607A8F" w:rsidRDefault="00546542" w:rsidP="00152089">
            <w:pPr>
              <w:spacing w:after="0" w:line="240" w:lineRule="auto"/>
              <w:contextualSpacing/>
              <w:jc w:val="both"/>
              <w:rPr>
                <w:rFonts w:cs="Arial"/>
                <w:szCs w:val="18"/>
                <w:highlight w:val="cyan"/>
                <w:lang w:eastAsia="en-GB"/>
              </w:rPr>
            </w:pPr>
            <w:r w:rsidRPr="00607A8F">
              <w:rPr>
                <w:rFonts w:cs="Arial"/>
                <w:szCs w:val="18"/>
                <w:lang w:eastAsia="en-GB"/>
              </w:rPr>
              <w:t>Items purchased by the supplier or its lower tier suppliers on their own account but amortised under the Contract</w:t>
            </w:r>
          </w:p>
        </w:tc>
        <w:tc>
          <w:tcPr>
            <w:tcW w:w="1984" w:type="dxa"/>
            <w:tcBorders>
              <w:top w:val="single" w:sz="4" w:space="0" w:color="auto"/>
              <w:bottom w:val="single" w:sz="4" w:space="0" w:color="auto"/>
              <w:right w:val="single" w:sz="4" w:space="0" w:color="auto"/>
            </w:tcBorders>
            <w:vAlign w:val="center"/>
            <w:hideMark/>
          </w:tcPr>
          <w:p w14:paraId="3727F624" w14:textId="77777777" w:rsidR="00546542" w:rsidRPr="00607A8F" w:rsidRDefault="00546542" w:rsidP="00152089">
            <w:pPr>
              <w:spacing w:after="0" w:line="240" w:lineRule="auto"/>
              <w:contextualSpacing/>
              <w:jc w:val="both"/>
              <w:rPr>
                <w:rFonts w:cs="Arial"/>
                <w:szCs w:val="18"/>
                <w:lang w:eastAsia="en-GB"/>
              </w:rPr>
            </w:pPr>
            <w:r w:rsidRPr="00607A8F">
              <w:rPr>
                <w:rFonts w:cs="Arial"/>
                <w:szCs w:val="18"/>
                <w:lang w:eastAsia="en-GB"/>
              </w:rPr>
              <w:t>Class 5</w:t>
            </w:r>
          </w:p>
        </w:tc>
        <w:tc>
          <w:tcPr>
            <w:tcW w:w="1985" w:type="dxa"/>
            <w:tcBorders>
              <w:bottom w:val="single" w:sz="4" w:space="0" w:color="auto"/>
              <w:right w:val="single" w:sz="4" w:space="0" w:color="auto"/>
            </w:tcBorders>
            <w:vAlign w:val="center"/>
            <w:hideMark/>
          </w:tcPr>
          <w:p w14:paraId="131A902F" w14:textId="77777777" w:rsidR="00546542" w:rsidRPr="00607A8F" w:rsidRDefault="00546542" w:rsidP="00152089">
            <w:pPr>
              <w:spacing w:after="0" w:line="240" w:lineRule="auto"/>
              <w:contextualSpacing/>
              <w:jc w:val="both"/>
              <w:rPr>
                <w:rFonts w:cs="Arial"/>
                <w:szCs w:val="18"/>
                <w:lang w:eastAsia="en-GB"/>
              </w:rPr>
            </w:pPr>
            <w:r w:rsidRPr="00607A8F">
              <w:rPr>
                <w:rFonts w:cs="Arial"/>
                <w:szCs w:val="18"/>
                <w:lang w:eastAsia="en-GB"/>
              </w:rPr>
              <w:t> </w:t>
            </w:r>
          </w:p>
        </w:tc>
      </w:tr>
    </w:tbl>
    <w:p w14:paraId="6B25EEF8" w14:textId="77777777" w:rsidR="00546542" w:rsidRPr="00607A8F" w:rsidRDefault="00546542" w:rsidP="00546542">
      <w:pPr>
        <w:spacing w:after="0" w:line="240" w:lineRule="auto"/>
        <w:contextualSpacing/>
        <w:jc w:val="both"/>
        <w:rPr>
          <w:rFonts w:cs="Arial"/>
        </w:rPr>
      </w:pPr>
    </w:p>
    <w:p w14:paraId="294DA1CC" w14:textId="77777777" w:rsidR="00546542" w:rsidRPr="00607A8F" w:rsidRDefault="00546542" w:rsidP="00546542">
      <w:pPr>
        <w:spacing w:after="0" w:line="240" w:lineRule="auto"/>
        <w:ind w:left="851" w:hanging="851"/>
        <w:contextualSpacing/>
        <w:jc w:val="both"/>
        <w:rPr>
          <w:rFonts w:cs="Arial"/>
          <w:sz w:val="22"/>
          <w:lang w:eastAsia="en-GB"/>
        </w:rPr>
      </w:pPr>
      <w:r w:rsidRPr="00607A8F">
        <w:rPr>
          <w:rFonts w:cs="Arial"/>
          <w:sz w:val="22"/>
          <w:lang w:eastAsia="en-GB"/>
        </w:rPr>
        <w:t>Note 1:</w:t>
      </w:r>
      <w:r w:rsidRPr="00607A8F">
        <w:rPr>
          <w:rFonts w:cs="Arial"/>
          <w:sz w:val="22"/>
          <w:lang w:eastAsia="en-GB"/>
        </w:rPr>
        <w:tab/>
        <w:t xml:space="preserve">Consumable items are parts, materials, supplies, components, modules, minor expendable tools, assemblies, units and subsystems, which through the production process lose their identity and are absorbed directly or indirectly by the system/product to be provided under the Contract. </w:t>
      </w:r>
    </w:p>
    <w:p w14:paraId="2244D2C6" w14:textId="77777777" w:rsidR="00546542" w:rsidRPr="00607A8F" w:rsidRDefault="00546542" w:rsidP="00546542">
      <w:pPr>
        <w:spacing w:after="0" w:line="240" w:lineRule="auto"/>
        <w:ind w:left="851" w:hanging="851"/>
        <w:contextualSpacing/>
        <w:jc w:val="both"/>
        <w:rPr>
          <w:rFonts w:cs="Arial"/>
          <w:sz w:val="22"/>
          <w:lang w:eastAsia="en-GB"/>
        </w:rPr>
      </w:pPr>
      <w:r w:rsidRPr="00607A8F">
        <w:rPr>
          <w:rFonts w:cs="Arial"/>
          <w:sz w:val="22"/>
          <w:lang w:eastAsia="en-GB"/>
        </w:rPr>
        <w:t>Note 2:</w:t>
      </w:r>
      <w:r w:rsidRPr="00607A8F">
        <w:rPr>
          <w:rFonts w:cs="Arial"/>
          <w:sz w:val="22"/>
          <w:lang w:eastAsia="en-GB"/>
        </w:rPr>
        <w:tab/>
        <w:t>Consumable items are in principle not capitalised per item; however, before consumption they are identified as assets of the Agency under the collective term “Consumable”.</w:t>
      </w:r>
    </w:p>
    <w:p w14:paraId="4556AA3B" w14:textId="77777777" w:rsidR="00546542" w:rsidRPr="00607A8F" w:rsidRDefault="00546542" w:rsidP="00546542">
      <w:pPr>
        <w:spacing w:after="0" w:line="240" w:lineRule="auto"/>
        <w:ind w:left="851" w:hanging="851"/>
        <w:contextualSpacing/>
        <w:jc w:val="both"/>
        <w:rPr>
          <w:rFonts w:cs="Arial"/>
          <w:sz w:val="22"/>
          <w:lang w:eastAsia="en-GB"/>
        </w:rPr>
      </w:pPr>
      <w:r w:rsidRPr="00607A8F">
        <w:rPr>
          <w:rFonts w:cs="Arial"/>
          <w:sz w:val="22"/>
          <w:lang w:eastAsia="en-GB"/>
        </w:rPr>
        <w:t>Note 3:</w:t>
      </w:r>
      <w:r w:rsidRPr="00607A8F">
        <w:rPr>
          <w:rFonts w:cs="Arial"/>
          <w:sz w:val="22"/>
          <w:lang w:eastAsia="en-GB"/>
        </w:rPr>
        <w:tab/>
        <w:t>Capital items/production support equipment and tools are jigs, fixtures, devises, apparatus, instruments, machines, installations, technical facilities, buildings, computer programmes, documentation, models, samples or any other item, which, after their use in or in conjunction with the production process under the Contract, are expected to have a residual utility or other value for the Agency.</w:t>
      </w:r>
    </w:p>
    <w:p w14:paraId="51560DDA" w14:textId="364E9213" w:rsidR="00546542" w:rsidRDefault="00546542" w:rsidP="0017235E">
      <w:pPr>
        <w:spacing w:after="0" w:line="240" w:lineRule="auto"/>
        <w:ind w:left="851" w:hanging="851"/>
        <w:contextualSpacing/>
        <w:jc w:val="both"/>
        <w:rPr>
          <w:rFonts w:cs="Arial"/>
          <w:sz w:val="22"/>
          <w:lang w:eastAsia="en-GB"/>
        </w:rPr>
      </w:pPr>
      <w:r w:rsidRPr="00607A8F">
        <w:rPr>
          <w:rFonts w:cs="Arial"/>
          <w:sz w:val="22"/>
          <w:lang w:eastAsia="en-GB"/>
        </w:rPr>
        <w:t xml:space="preserve">Note 4: </w:t>
      </w:r>
      <w:r w:rsidRPr="00607A8F">
        <w:rPr>
          <w:rFonts w:cs="Arial"/>
          <w:sz w:val="22"/>
          <w:lang w:eastAsia="en-GB"/>
        </w:rPr>
        <w:tab/>
        <w:t>Capital items have a useful life of more than one (1) year and are identified as individual items in the supplier’s and its lower tier suppliers’ list of Agency’s ass</w:t>
      </w:r>
      <w:r w:rsidR="0017235E">
        <w:rPr>
          <w:rFonts w:cs="Arial"/>
          <w:sz w:val="22"/>
          <w:lang w:eastAsia="en-GB"/>
        </w:rPr>
        <w:t>ets.</w:t>
      </w:r>
    </w:p>
    <w:p w14:paraId="4D233D0C" w14:textId="77777777" w:rsidR="0017235E" w:rsidRDefault="0017235E">
      <w:pPr>
        <w:rPr>
          <w:rFonts w:cs="Arial"/>
          <w:sz w:val="22"/>
          <w:lang w:eastAsia="en-GB"/>
        </w:rPr>
        <w:sectPr w:rsidR="0017235E" w:rsidSect="00720B68">
          <w:headerReference w:type="default" r:id="rId49"/>
          <w:footerReference w:type="default" r:id="rId50"/>
          <w:headerReference w:type="first" r:id="rId51"/>
          <w:type w:val="continuous"/>
          <w:pgSz w:w="11907" w:h="16840" w:code="9"/>
          <w:pgMar w:top="2398" w:right="851" w:bottom="1134" w:left="1134" w:header="851" w:footer="567" w:gutter="0"/>
          <w:cols w:space="708"/>
          <w:docGrid w:linePitch="360"/>
        </w:sectPr>
      </w:pPr>
      <w:r>
        <w:rPr>
          <w:rFonts w:cs="Arial"/>
          <w:sz w:val="22"/>
          <w:lang w:eastAsia="en-GB"/>
        </w:rPr>
        <w:br w:type="page"/>
      </w:r>
    </w:p>
    <w:p w14:paraId="55D24D11" w14:textId="7FE3750A" w:rsidR="0017235E" w:rsidRDefault="0017235E">
      <w:pPr>
        <w:rPr>
          <w:rFonts w:cs="Arial"/>
          <w:sz w:val="22"/>
          <w:lang w:eastAsia="en-GB"/>
        </w:rPr>
      </w:pPr>
    </w:p>
    <w:p w14:paraId="03652E6E" w14:textId="77777777" w:rsidR="0017235E" w:rsidRPr="008C09AE" w:rsidRDefault="0017235E" w:rsidP="0017235E">
      <w:pPr>
        <w:shd w:val="clear" w:color="auto" w:fill="FFFFFF"/>
        <w:suppressAutoHyphens/>
        <w:spacing w:after="0" w:line="240" w:lineRule="auto"/>
        <w:contextualSpacing/>
        <w:jc w:val="both"/>
        <w:rPr>
          <w:rFonts w:eastAsia="Times New Roman" w:cs="Arial"/>
          <w:b/>
          <w:bCs/>
          <w:i/>
          <w:color w:val="0000FF"/>
          <w:szCs w:val="28"/>
          <w:lang w:eastAsia="ar-SA"/>
        </w:rPr>
      </w:pPr>
      <w:bookmarkStart w:id="231" w:name="_Toc436297979"/>
      <w:r w:rsidRPr="008C09AE">
        <w:rPr>
          <w:rFonts w:eastAsia="Times New Roman" w:cs="Arial"/>
          <w:b/>
          <w:bCs/>
          <w:i/>
          <w:color w:val="0000FF"/>
          <w:szCs w:val="28"/>
          <w:lang w:eastAsia="ar-SA"/>
        </w:rPr>
        <w:t>[N.B.: This Appendix is required ONLY IF Physical Inspection has been delegated to the Contractor.]</w:t>
      </w:r>
    </w:p>
    <w:p w14:paraId="3318455F" w14:textId="7BADEF96" w:rsidR="00E60B03" w:rsidRDefault="0017235E" w:rsidP="00ED1FFE">
      <w:pPr>
        <w:pStyle w:val="Heading2"/>
      </w:pPr>
      <w:bookmarkStart w:id="232" w:name="_Ref148360706"/>
      <w:bookmarkStart w:id="233" w:name="_Toc163828963"/>
      <w:r w:rsidRPr="00E60B03">
        <w:t xml:space="preserve">APPENDIX </w:t>
      </w:r>
      <w:r w:rsidR="009F5385">
        <w:t>6</w:t>
      </w:r>
      <w:bookmarkEnd w:id="232"/>
      <w:bookmarkEnd w:id="233"/>
      <w:r w:rsidRPr="00607A8F">
        <w:t xml:space="preserve"> </w:t>
      </w:r>
    </w:p>
    <w:p w14:paraId="5BB2EDAD" w14:textId="1E1552DA" w:rsidR="0017235E" w:rsidRPr="00ED1FFE" w:rsidRDefault="0017235E" w:rsidP="00ED1FFE">
      <w:pPr>
        <w:pStyle w:val="Heading2"/>
      </w:pPr>
      <w:bookmarkStart w:id="234" w:name="_Toc163828964"/>
      <w:r w:rsidRPr="00ED1FFE">
        <w:t>PHYSICAL INSPECTION TEMPLATE</w:t>
      </w:r>
      <w:bookmarkEnd w:id="231"/>
      <w:bookmarkEnd w:id="234"/>
    </w:p>
    <w:p w14:paraId="7A54FD21" w14:textId="77777777" w:rsidR="0017235E" w:rsidRPr="00607A8F" w:rsidRDefault="0017235E" w:rsidP="0017235E">
      <w:pPr>
        <w:suppressAutoHyphens/>
        <w:spacing w:after="0" w:line="240" w:lineRule="auto"/>
        <w:contextualSpacing/>
        <w:jc w:val="both"/>
        <w:rPr>
          <w:rFonts w:eastAsia="Times New Roman" w:cs="Arial"/>
          <w:szCs w:val="24"/>
          <w:lang w:eastAsia="ar-SA"/>
        </w:rPr>
      </w:pPr>
    </w:p>
    <w:p w14:paraId="297FE1C9" w14:textId="77777777" w:rsidR="0017235E" w:rsidRPr="00607A8F" w:rsidRDefault="0017235E" w:rsidP="0017235E">
      <w:pPr>
        <w:suppressAutoHyphens/>
        <w:spacing w:after="0" w:line="240" w:lineRule="auto"/>
        <w:contextualSpacing/>
        <w:jc w:val="both"/>
        <w:rPr>
          <w:rFonts w:eastAsia="Times New Roman" w:cs="Arial"/>
          <w:szCs w:val="24"/>
          <w:lang w:eastAsia="ar-SA"/>
        </w:rPr>
      </w:pPr>
      <w:r w:rsidRPr="00607A8F">
        <w:rPr>
          <w:rFonts w:eastAsia="Times New Roman" w:cs="Arial"/>
          <w:szCs w:val="24"/>
          <w:lang w:eastAsia="ar-SA"/>
        </w:rPr>
        <w:t>For the physical inspection to be performed on ESA Fixed Assets, the Contractor shall request in due time from the Agency the electronic version of the ESA template for Physical Inspection Report. The various fields of the template (Tables A and B) are detailed in this Appendix.</w:t>
      </w:r>
    </w:p>
    <w:p w14:paraId="2A05AD2B" w14:textId="77777777" w:rsidR="0017235E" w:rsidRPr="00607A8F" w:rsidRDefault="0017235E" w:rsidP="0017235E">
      <w:pPr>
        <w:suppressAutoHyphens/>
        <w:spacing w:after="0" w:line="240" w:lineRule="auto"/>
        <w:contextualSpacing/>
        <w:jc w:val="both"/>
        <w:rPr>
          <w:rFonts w:eastAsia="Times New Roman" w:cs="Arial"/>
          <w:szCs w:val="24"/>
          <w:highlight w:val="cyan"/>
          <w:lang w:eastAsia="ar-SA"/>
        </w:rPr>
      </w:pPr>
    </w:p>
    <w:p w14:paraId="36D11999" w14:textId="4DA04C87" w:rsidR="0017235E" w:rsidRDefault="0017235E" w:rsidP="0017235E">
      <w:pPr>
        <w:suppressAutoHyphens/>
        <w:spacing w:after="0" w:line="240" w:lineRule="auto"/>
        <w:contextualSpacing/>
        <w:jc w:val="both"/>
        <w:rPr>
          <w:rFonts w:eastAsia="Times New Roman" w:cs="Arial"/>
          <w:szCs w:val="24"/>
          <w:lang w:eastAsia="ar-SA"/>
        </w:rPr>
      </w:pPr>
      <w:r w:rsidRPr="00607A8F">
        <w:rPr>
          <w:rFonts w:eastAsia="Times New Roman" w:cs="Arial"/>
          <w:szCs w:val="24"/>
          <w:lang w:eastAsia="ar-SA"/>
        </w:rPr>
        <w:t>When providing to the Contractor the electronic version of the template, the Agency will have already entered in Table A the “esa-p information” (fields 1 to 9).</w:t>
      </w:r>
    </w:p>
    <w:p w14:paraId="5E845B60" w14:textId="77777777" w:rsidR="0017235E" w:rsidRDefault="0017235E">
      <w:pPr>
        <w:rPr>
          <w:rFonts w:eastAsia="Times New Roman" w:cs="Arial"/>
          <w:szCs w:val="24"/>
          <w:lang w:eastAsia="ar-SA"/>
        </w:rPr>
        <w:sectPr w:rsidR="0017235E" w:rsidSect="00720B68">
          <w:headerReference w:type="default" r:id="rId52"/>
          <w:headerReference w:type="first" r:id="rId53"/>
          <w:pgSz w:w="11907" w:h="16840" w:code="9"/>
          <w:pgMar w:top="2398" w:right="851" w:bottom="1134" w:left="1134" w:header="851" w:footer="567" w:gutter="0"/>
          <w:cols w:space="708"/>
          <w:docGrid w:linePitch="360"/>
        </w:sectPr>
      </w:pPr>
      <w:r>
        <w:rPr>
          <w:rFonts w:eastAsia="Times New Roman" w:cs="Arial"/>
          <w:szCs w:val="24"/>
          <w:lang w:eastAsia="ar-SA"/>
        </w:rPr>
        <w:br w:type="page"/>
      </w:r>
    </w:p>
    <w:p w14:paraId="09123D5C" w14:textId="77777777" w:rsidR="0017235E" w:rsidRPr="00607A8F" w:rsidRDefault="0017235E" w:rsidP="0017235E">
      <w:pPr>
        <w:suppressAutoHyphens/>
        <w:spacing w:after="0" w:line="240" w:lineRule="auto"/>
        <w:contextualSpacing/>
        <w:jc w:val="center"/>
        <w:rPr>
          <w:rFonts w:eastAsia="Times New Roman" w:cs="Arial"/>
          <w:sz w:val="22"/>
          <w:u w:val="single"/>
          <w:lang w:eastAsia="ar-SA"/>
        </w:rPr>
      </w:pPr>
      <w:r w:rsidRPr="00607A8F">
        <w:rPr>
          <w:rFonts w:eastAsia="Times New Roman" w:cs="Arial"/>
          <w:sz w:val="22"/>
          <w:u w:val="single"/>
          <w:lang w:eastAsia="ar-SA"/>
        </w:rPr>
        <w:lastRenderedPageBreak/>
        <w:t>ESA template for Physical Inspection Report</w:t>
      </w:r>
    </w:p>
    <w:p w14:paraId="1BC8B5C9" w14:textId="77777777" w:rsidR="0017235E" w:rsidRPr="00607A8F" w:rsidRDefault="0017235E" w:rsidP="0017235E">
      <w:pPr>
        <w:suppressAutoHyphens/>
        <w:spacing w:after="0" w:line="240" w:lineRule="auto"/>
        <w:contextualSpacing/>
        <w:jc w:val="both"/>
        <w:rPr>
          <w:rFonts w:eastAsia="Times New Roman" w:cs="Arial"/>
          <w:sz w:val="22"/>
          <w:lang w:eastAsia="ar-SA"/>
        </w:rPr>
      </w:pPr>
    </w:p>
    <w:p w14:paraId="7DF29ECE" w14:textId="77777777" w:rsidR="0017235E" w:rsidRPr="00607A8F" w:rsidRDefault="0017235E" w:rsidP="0017235E">
      <w:pPr>
        <w:suppressAutoHyphens/>
        <w:spacing w:after="0" w:line="240" w:lineRule="auto"/>
        <w:contextualSpacing/>
        <w:jc w:val="both"/>
        <w:rPr>
          <w:rFonts w:eastAsia="Times New Roman" w:cs="Arial"/>
          <w:sz w:val="22"/>
          <w:lang w:eastAsia="ar-SA"/>
        </w:rPr>
      </w:pPr>
      <w:r w:rsidRPr="00607A8F">
        <w:rPr>
          <w:rFonts w:eastAsia="Times New Roman" w:cs="Arial"/>
          <w:sz w:val="22"/>
          <w:lang w:eastAsia="ar-SA"/>
        </w:rPr>
        <w:t>Document reference number: location_date_programme_XX</w:t>
      </w:r>
    </w:p>
    <w:p w14:paraId="5FC34D47" w14:textId="77777777" w:rsidR="0017235E" w:rsidRPr="00607A8F" w:rsidRDefault="0017235E" w:rsidP="0017235E">
      <w:pPr>
        <w:suppressAutoHyphens/>
        <w:spacing w:after="0" w:line="240" w:lineRule="auto"/>
        <w:contextualSpacing/>
        <w:jc w:val="both"/>
        <w:rPr>
          <w:rFonts w:eastAsia="Times New Roman" w:cs="Arial"/>
          <w:sz w:val="22"/>
          <w:lang w:eastAsia="ar-SA"/>
        </w:rPr>
      </w:pPr>
      <w:r w:rsidRPr="00607A8F">
        <w:rPr>
          <w:rFonts w:eastAsia="Times New Roman" w:cs="Arial"/>
          <w:sz w:val="22"/>
          <w:lang w:eastAsia="ar-SA"/>
        </w:rPr>
        <w:t>Responsible for the physical inspection (FA Coordinator):</w:t>
      </w:r>
    </w:p>
    <w:p w14:paraId="62789427" w14:textId="77777777" w:rsidR="0017235E" w:rsidRPr="00607A8F" w:rsidRDefault="0017235E" w:rsidP="0017235E">
      <w:pPr>
        <w:suppressAutoHyphens/>
        <w:spacing w:after="0" w:line="240" w:lineRule="auto"/>
        <w:contextualSpacing/>
        <w:jc w:val="both"/>
        <w:rPr>
          <w:rFonts w:eastAsia="Times New Roman" w:cs="Arial"/>
          <w:sz w:val="22"/>
          <w:lang w:eastAsia="ar-SA"/>
        </w:rPr>
      </w:pPr>
      <w:r w:rsidRPr="00607A8F">
        <w:rPr>
          <w:rFonts w:eastAsia="Times New Roman" w:cs="Arial"/>
          <w:sz w:val="22"/>
          <w:lang w:eastAsia="ar-SA"/>
        </w:rPr>
        <w:t>Person in charge of performing the physical inspection (if it is the same for all FAs listed below):</w:t>
      </w:r>
    </w:p>
    <w:p w14:paraId="46D88392" w14:textId="77777777" w:rsidR="0017235E" w:rsidRPr="00607A8F" w:rsidRDefault="0017235E" w:rsidP="0017235E">
      <w:pPr>
        <w:suppressAutoHyphens/>
        <w:spacing w:after="0" w:line="240" w:lineRule="auto"/>
        <w:contextualSpacing/>
        <w:jc w:val="both"/>
        <w:rPr>
          <w:rFonts w:eastAsia="Times New Roman" w:cs="Arial"/>
          <w:sz w:val="22"/>
          <w:lang w:eastAsia="ar-SA"/>
        </w:rPr>
      </w:pPr>
    </w:p>
    <w:p w14:paraId="7B3C44FD" w14:textId="77777777" w:rsidR="0017235E" w:rsidRPr="00607A8F" w:rsidRDefault="0017235E" w:rsidP="0017235E">
      <w:pPr>
        <w:suppressAutoHyphens/>
        <w:spacing w:after="0" w:line="240" w:lineRule="auto"/>
        <w:contextualSpacing/>
        <w:jc w:val="center"/>
        <w:rPr>
          <w:rFonts w:eastAsia="Times New Roman" w:cs="Arial"/>
          <w:sz w:val="22"/>
          <w:lang w:eastAsia="ar-SA"/>
        </w:rPr>
      </w:pPr>
      <w:r w:rsidRPr="00607A8F">
        <w:rPr>
          <w:rFonts w:eastAsia="Times New Roman" w:cs="Arial"/>
          <w:sz w:val="22"/>
          <w:u w:val="single"/>
          <w:lang w:eastAsia="ar-SA"/>
        </w:rPr>
        <w:t>Table A: Fixed Assets inspected on the esa-p listing</w:t>
      </w:r>
      <w:r w:rsidRPr="00607A8F">
        <w:rPr>
          <w:rFonts w:eastAsia="Times New Roman" w:cs="Arial"/>
          <w:sz w:val="22"/>
          <w:lang w:eastAsia="ar-SA"/>
        </w:rPr>
        <w:t>:</w:t>
      </w:r>
    </w:p>
    <w:p w14:paraId="522F8CA7" w14:textId="77777777" w:rsidR="0017235E" w:rsidRPr="00607A8F" w:rsidRDefault="0017235E" w:rsidP="0017235E">
      <w:pPr>
        <w:suppressAutoHyphens/>
        <w:spacing w:after="0" w:line="240" w:lineRule="auto"/>
        <w:contextualSpacing/>
        <w:jc w:val="both"/>
        <w:rPr>
          <w:rFonts w:eastAsia="Times New Roman" w:cs="Arial"/>
          <w:sz w:val="22"/>
          <w:lang w:eastAsia="ar-SA"/>
        </w:rPr>
      </w:pPr>
    </w:p>
    <w:tbl>
      <w:tblPr>
        <w:tblStyle w:val="TableGrid4"/>
        <w:tblW w:w="12441" w:type="dxa"/>
        <w:jc w:val="center"/>
        <w:tblLayout w:type="fixed"/>
        <w:tblLook w:val="04A0" w:firstRow="1" w:lastRow="0" w:firstColumn="1" w:lastColumn="0" w:noHBand="0" w:noVBand="1"/>
      </w:tblPr>
      <w:tblGrid>
        <w:gridCol w:w="534"/>
        <w:gridCol w:w="425"/>
        <w:gridCol w:w="425"/>
        <w:gridCol w:w="425"/>
        <w:gridCol w:w="426"/>
        <w:gridCol w:w="567"/>
        <w:gridCol w:w="425"/>
        <w:gridCol w:w="567"/>
        <w:gridCol w:w="567"/>
        <w:gridCol w:w="709"/>
        <w:gridCol w:w="567"/>
        <w:gridCol w:w="567"/>
        <w:gridCol w:w="567"/>
        <w:gridCol w:w="567"/>
        <w:gridCol w:w="567"/>
        <w:gridCol w:w="567"/>
        <w:gridCol w:w="567"/>
        <w:gridCol w:w="567"/>
        <w:gridCol w:w="567"/>
        <w:gridCol w:w="708"/>
        <w:gridCol w:w="709"/>
        <w:gridCol w:w="851"/>
      </w:tblGrid>
      <w:tr w:rsidR="0017235E" w:rsidRPr="00607A8F" w14:paraId="6A26AACD" w14:textId="77777777" w:rsidTr="00152089">
        <w:trPr>
          <w:trHeight w:val="388"/>
          <w:jc w:val="center"/>
        </w:trPr>
        <w:tc>
          <w:tcPr>
            <w:tcW w:w="4361" w:type="dxa"/>
            <w:gridSpan w:val="9"/>
            <w:tcBorders>
              <w:bottom w:val="single" w:sz="4" w:space="0" w:color="auto"/>
            </w:tcBorders>
          </w:tcPr>
          <w:p w14:paraId="0533CE7E"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Esa-p information</w:t>
            </w:r>
          </w:p>
        </w:tc>
        <w:tc>
          <w:tcPr>
            <w:tcW w:w="709" w:type="dxa"/>
            <w:shd w:val="clear" w:color="auto" w:fill="BFBFBF"/>
          </w:tcPr>
          <w:p w14:paraId="2F8579DD" w14:textId="77777777" w:rsidR="0017235E" w:rsidRPr="00607A8F" w:rsidRDefault="0017235E" w:rsidP="00152089">
            <w:pPr>
              <w:suppressAutoHyphens/>
              <w:contextualSpacing/>
              <w:jc w:val="both"/>
              <w:rPr>
                <w:rFonts w:cs="Arial"/>
                <w:sz w:val="22"/>
                <w:szCs w:val="22"/>
                <w:lang w:eastAsia="ar-SA"/>
              </w:rPr>
            </w:pPr>
          </w:p>
        </w:tc>
        <w:tc>
          <w:tcPr>
            <w:tcW w:w="7371" w:type="dxa"/>
            <w:gridSpan w:val="12"/>
            <w:tcBorders>
              <w:bottom w:val="single" w:sz="4" w:space="0" w:color="auto"/>
            </w:tcBorders>
          </w:tcPr>
          <w:p w14:paraId="2EA0CEB4"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Other information</w:t>
            </w:r>
          </w:p>
        </w:tc>
      </w:tr>
      <w:tr w:rsidR="0017235E" w:rsidRPr="00607A8F" w14:paraId="4396A85D" w14:textId="77777777" w:rsidTr="00152089">
        <w:trPr>
          <w:trHeight w:val="391"/>
          <w:jc w:val="center"/>
        </w:trPr>
        <w:tc>
          <w:tcPr>
            <w:tcW w:w="534" w:type="dxa"/>
            <w:shd w:val="clear" w:color="auto" w:fill="F2F2F2"/>
          </w:tcPr>
          <w:p w14:paraId="68736B63"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w:t>
            </w:r>
          </w:p>
        </w:tc>
        <w:tc>
          <w:tcPr>
            <w:tcW w:w="425" w:type="dxa"/>
            <w:shd w:val="clear" w:color="auto" w:fill="F2F2F2"/>
          </w:tcPr>
          <w:p w14:paraId="2EEBAAE7"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2</w:t>
            </w:r>
          </w:p>
        </w:tc>
        <w:tc>
          <w:tcPr>
            <w:tcW w:w="425" w:type="dxa"/>
            <w:shd w:val="clear" w:color="auto" w:fill="F2F2F2"/>
          </w:tcPr>
          <w:p w14:paraId="22083603"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3</w:t>
            </w:r>
          </w:p>
        </w:tc>
        <w:tc>
          <w:tcPr>
            <w:tcW w:w="425" w:type="dxa"/>
            <w:shd w:val="clear" w:color="auto" w:fill="F2F2F2"/>
          </w:tcPr>
          <w:p w14:paraId="300CDF9E"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4</w:t>
            </w:r>
          </w:p>
        </w:tc>
        <w:tc>
          <w:tcPr>
            <w:tcW w:w="426" w:type="dxa"/>
            <w:shd w:val="clear" w:color="auto" w:fill="F2F2F2"/>
          </w:tcPr>
          <w:p w14:paraId="78EB71A8"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5</w:t>
            </w:r>
          </w:p>
        </w:tc>
        <w:tc>
          <w:tcPr>
            <w:tcW w:w="567" w:type="dxa"/>
            <w:shd w:val="clear" w:color="auto" w:fill="F2F2F2"/>
          </w:tcPr>
          <w:p w14:paraId="7B74423F"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6</w:t>
            </w:r>
          </w:p>
        </w:tc>
        <w:tc>
          <w:tcPr>
            <w:tcW w:w="425" w:type="dxa"/>
            <w:shd w:val="clear" w:color="auto" w:fill="F2F2F2"/>
          </w:tcPr>
          <w:p w14:paraId="361E73C8"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7</w:t>
            </w:r>
          </w:p>
        </w:tc>
        <w:tc>
          <w:tcPr>
            <w:tcW w:w="567" w:type="dxa"/>
            <w:shd w:val="clear" w:color="auto" w:fill="F2F2F2"/>
          </w:tcPr>
          <w:p w14:paraId="494C941A"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8</w:t>
            </w:r>
          </w:p>
        </w:tc>
        <w:tc>
          <w:tcPr>
            <w:tcW w:w="567" w:type="dxa"/>
            <w:shd w:val="clear" w:color="auto" w:fill="F2F2F2"/>
          </w:tcPr>
          <w:p w14:paraId="19DA781F"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9</w:t>
            </w:r>
          </w:p>
        </w:tc>
        <w:tc>
          <w:tcPr>
            <w:tcW w:w="709" w:type="dxa"/>
            <w:shd w:val="clear" w:color="auto" w:fill="BFBFBF"/>
          </w:tcPr>
          <w:p w14:paraId="6D3F0C75" w14:textId="77777777" w:rsidR="0017235E" w:rsidRPr="00607A8F" w:rsidRDefault="0017235E" w:rsidP="00152089">
            <w:pPr>
              <w:suppressAutoHyphens/>
              <w:contextualSpacing/>
              <w:jc w:val="center"/>
              <w:rPr>
                <w:rFonts w:cs="Arial"/>
                <w:sz w:val="22"/>
                <w:szCs w:val="22"/>
                <w:lang w:eastAsia="ar-SA"/>
              </w:rPr>
            </w:pPr>
          </w:p>
        </w:tc>
        <w:tc>
          <w:tcPr>
            <w:tcW w:w="567" w:type="dxa"/>
            <w:shd w:val="clear" w:color="auto" w:fill="F2F2F2"/>
          </w:tcPr>
          <w:p w14:paraId="26CDE47C"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10</w:t>
            </w:r>
          </w:p>
        </w:tc>
        <w:tc>
          <w:tcPr>
            <w:tcW w:w="567" w:type="dxa"/>
            <w:shd w:val="clear" w:color="auto" w:fill="F2F2F2"/>
          </w:tcPr>
          <w:p w14:paraId="43C325D0"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11</w:t>
            </w:r>
          </w:p>
        </w:tc>
        <w:tc>
          <w:tcPr>
            <w:tcW w:w="567" w:type="dxa"/>
            <w:shd w:val="clear" w:color="auto" w:fill="F2F2F2"/>
          </w:tcPr>
          <w:p w14:paraId="308E8251"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12</w:t>
            </w:r>
          </w:p>
        </w:tc>
        <w:tc>
          <w:tcPr>
            <w:tcW w:w="567" w:type="dxa"/>
            <w:shd w:val="clear" w:color="auto" w:fill="F2F2F2"/>
          </w:tcPr>
          <w:p w14:paraId="662A2A86"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13</w:t>
            </w:r>
          </w:p>
        </w:tc>
        <w:tc>
          <w:tcPr>
            <w:tcW w:w="567" w:type="dxa"/>
            <w:shd w:val="clear" w:color="auto" w:fill="F2F2F2"/>
          </w:tcPr>
          <w:p w14:paraId="7AAE535B"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14</w:t>
            </w:r>
          </w:p>
        </w:tc>
        <w:tc>
          <w:tcPr>
            <w:tcW w:w="567" w:type="dxa"/>
            <w:shd w:val="clear" w:color="auto" w:fill="F2F2F2"/>
          </w:tcPr>
          <w:p w14:paraId="0CC0D3DB"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15</w:t>
            </w:r>
          </w:p>
        </w:tc>
        <w:tc>
          <w:tcPr>
            <w:tcW w:w="567" w:type="dxa"/>
            <w:shd w:val="clear" w:color="auto" w:fill="F2F2F2"/>
          </w:tcPr>
          <w:p w14:paraId="5C8C2D88"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16</w:t>
            </w:r>
          </w:p>
        </w:tc>
        <w:tc>
          <w:tcPr>
            <w:tcW w:w="567" w:type="dxa"/>
            <w:shd w:val="clear" w:color="auto" w:fill="F2F2F2"/>
          </w:tcPr>
          <w:p w14:paraId="08BBA45C"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17</w:t>
            </w:r>
          </w:p>
        </w:tc>
        <w:tc>
          <w:tcPr>
            <w:tcW w:w="567" w:type="dxa"/>
            <w:shd w:val="clear" w:color="auto" w:fill="F2F2F2"/>
          </w:tcPr>
          <w:p w14:paraId="219D0AC1"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18</w:t>
            </w:r>
          </w:p>
        </w:tc>
        <w:tc>
          <w:tcPr>
            <w:tcW w:w="708" w:type="dxa"/>
            <w:shd w:val="clear" w:color="auto" w:fill="F2F2F2"/>
          </w:tcPr>
          <w:p w14:paraId="20B263D5"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19</w:t>
            </w:r>
          </w:p>
        </w:tc>
        <w:tc>
          <w:tcPr>
            <w:tcW w:w="709" w:type="dxa"/>
            <w:shd w:val="clear" w:color="auto" w:fill="F2F2F2"/>
          </w:tcPr>
          <w:p w14:paraId="76ACB46C"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20</w:t>
            </w:r>
          </w:p>
        </w:tc>
        <w:tc>
          <w:tcPr>
            <w:tcW w:w="851" w:type="dxa"/>
            <w:shd w:val="clear" w:color="auto" w:fill="F2F2F2"/>
          </w:tcPr>
          <w:p w14:paraId="5A928F77"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21</w:t>
            </w:r>
          </w:p>
        </w:tc>
      </w:tr>
      <w:tr w:rsidR="0017235E" w:rsidRPr="00607A8F" w14:paraId="78F516E4" w14:textId="77777777" w:rsidTr="00152089">
        <w:trPr>
          <w:trHeight w:val="391"/>
          <w:jc w:val="center"/>
        </w:trPr>
        <w:tc>
          <w:tcPr>
            <w:tcW w:w="534" w:type="dxa"/>
          </w:tcPr>
          <w:p w14:paraId="05C5D35A" w14:textId="77777777" w:rsidR="0017235E" w:rsidRPr="00607A8F" w:rsidRDefault="0017235E" w:rsidP="00152089">
            <w:pPr>
              <w:suppressAutoHyphens/>
              <w:contextualSpacing/>
              <w:jc w:val="center"/>
              <w:rPr>
                <w:rFonts w:cs="Arial"/>
                <w:sz w:val="22"/>
                <w:szCs w:val="22"/>
                <w:lang w:eastAsia="ar-SA"/>
              </w:rPr>
            </w:pPr>
          </w:p>
        </w:tc>
        <w:tc>
          <w:tcPr>
            <w:tcW w:w="425" w:type="dxa"/>
          </w:tcPr>
          <w:p w14:paraId="1149D5D3" w14:textId="77777777" w:rsidR="0017235E" w:rsidRPr="00607A8F" w:rsidRDefault="0017235E" w:rsidP="00152089">
            <w:pPr>
              <w:suppressAutoHyphens/>
              <w:contextualSpacing/>
              <w:jc w:val="center"/>
              <w:rPr>
                <w:rFonts w:cs="Arial"/>
                <w:sz w:val="22"/>
                <w:szCs w:val="22"/>
                <w:lang w:eastAsia="ar-SA"/>
              </w:rPr>
            </w:pPr>
          </w:p>
        </w:tc>
        <w:tc>
          <w:tcPr>
            <w:tcW w:w="425" w:type="dxa"/>
          </w:tcPr>
          <w:p w14:paraId="589CC6FC" w14:textId="77777777" w:rsidR="0017235E" w:rsidRPr="00607A8F" w:rsidRDefault="0017235E" w:rsidP="00152089">
            <w:pPr>
              <w:suppressAutoHyphens/>
              <w:contextualSpacing/>
              <w:jc w:val="center"/>
              <w:rPr>
                <w:rFonts w:cs="Arial"/>
                <w:sz w:val="22"/>
                <w:szCs w:val="22"/>
                <w:lang w:eastAsia="ar-SA"/>
              </w:rPr>
            </w:pPr>
          </w:p>
        </w:tc>
        <w:tc>
          <w:tcPr>
            <w:tcW w:w="425" w:type="dxa"/>
          </w:tcPr>
          <w:p w14:paraId="118A8864" w14:textId="77777777" w:rsidR="0017235E" w:rsidRPr="00607A8F" w:rsidRDefault="0017235E" w:rsidP="00152089">
            <w:pPr>
              <w:suppressAutoHyphens/>
              <w:contextualSpacing/>
              <w:jc w:val="center"/>
              <w:rPr>
                <w:rFonts w:cs="Arial"/>
                <w:sz w:val="22"/>
                <w:szCs w:val="22"/>
                <w:lang w:eastAsia="ar-SA"/>
              </w:rPr>
            </w:pPr>
          </w:p>
        </w:tc>
        <w:tc>
          <w:tcPr>
            <w:tcW w:w="426" w:type="dxa"/>
          </w:tcPr>
          <w:p w14:paraId="0A9F2BD0" w14:textId="77777777" w:rsidR="0017235E" w:rsidRPr="00607A8F" w:rsidRDefault="0017235E" w:rsidP="00152089">
            <w:pPr>
              <w:suppressAutoHyphens/>
              <w:contextualSpacing/>
              <w:jc w:val="center"/>
              <w:rPr>
                <w:rFonts w:cs="Arial"/>
                <w:sz w:val="22"/>
                <w:szCs w:val="22"/>
                <w:lang w:eastAsia="ar-SA"/>
              </w:rPr>
            </w:pPr>
          </w:p>
        </w:tc>
        <w:tc>
          <w:tcPr>
            <w:tcW w:w="567" w:type="dxa"/>
          </w:tcPr>
          <w:p w14:paraId="176088FB" w14:textId="77777777" w:rsidR="0017235E" w:rsidRPr="00607A8F" w:rsidRDefault="0017235E" w:rsidP="00152089">
            <w:pPr>
              <w:suppressAutoHyphens/>
              <w:contextualSpacing/>
              <w:jc w:val="center"/>
              <w:rPr>
                <w:rFonts w:cs="Arial"/>
                <w:sz w:val="22"/>
                <w:szCs w:val="22"/>
                <w:lang w:eastAsia="ar-SA"/>
              </w:rPr>
            </w:pPr>
          </w:p>
        </w:tc>
        <w:tc>
          <w:tcPr>
            <w:tcW w:w="425" w:type="dxa"/>
          </w:tcPr>
          <w:p w14:paraId="6D73C46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D4348C4"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94B3F79" w14:textId="77777777" w:rsidR="0017235E" w:rsidRPr="00607A8F" w:rsidRDefault="0017235E" w:rsidP="00152089">
            <w:pPr>
              <w:suppressAutoHyphens/>
              <w:contextualSpacing/>
              <w:jc w:val="center"/>
              <w:rPr>
                <w:rFonts w:cs="Arial"/>
                <w:sz w:val="22"/>
                <w:szCs w:val="22"/>
                <w:lang w:eastAsia="ar-SA"/>
              </w:rPr>
            </w:pPr>
          </w:p>
        </w:tc>
        <w:tc>
          <w:tcPr>
            <w:tcW w:w="709" w:type="dxa"/>
            <w:shd w:val="clear" w:color="auto" w:fill="BFBFBF"/>
          </w:tcPr>
          <w:p w14:paraId="06CEEE9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BA48E7E"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2FB5DFB"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051105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0EDCA1B"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D6F441E" w14:textId="77777777" w:rsidR="0017235E" w:rsidRPr="00607A8F" w:rsidRDefault="0017235E" w:rsidP="00152089">
            <w:pPr>
              <w:suppressAutoHyphens/>
              <w:contextualSpacing/>
              <w:jc w:val="center"/>
              <w:rPr>
                <w:rFonts w:cs="Arial"/>
                <w:sz w:val="22"/>
                <w:szCs w:val="22"/>
                <w:lang w:eastAsia="ar-SA"/>
              </w:rPr>
            </w:pPr>
          </w:p>
        </w:tc>
        <w:tc>
          <w:tcPr>
            <w:tcW w:w="567" w:type="dxa"/>
          </w:tcPr>
          <w:p w14:paraId="30952C6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5D669C6"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DA4CDC2"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6767CD7" w14:textId="77777777" w:rsidR="0017235E" w:rsidRPr="00607A8F" w:rsidRDefault="0017235E" w:rsidP="00152089">
            <w:pPr>
              <w:suppressAutoHyphens/>
              <w:contextualSpacing/>
              <w:jc w:val="center"/>
              <w:rPr>
                <w:rFonts w:cs="Arial"/>
                <w:sz w:val="22"/>
                <w:szCs w:val="22"/>
                <w:lang w:eastAsia="ar-SA"/>
              </w:rPr>
            </w:pPr>
          </w:p>
        </w:tc>
        <w:tc>
          <w:tcPr>
            <w:tcW w:w="708" w:type="dxa"/>
          </w:tcPr>
          <w:p w14:paraId="6AA03D90" w14:textId="77777777" w:rsidR="0017235E" w:rsidRPr="00607A8F" w:rsidRDefault="0017235E" w:rsidP="00152089">
            <w:pPr>
              <w:suppressAutoHyphens/>
              <w:contextualSpacing/>
              <w:jc w:val="center"/>
              <w:rPr>
                <w:rFonts w:cs="Arial"/>
                <w:sz w:val="22"/>
                <w:szCs w:val="22"/>
                <w:lang w:eastAsia="ar-SA"/>
              </w:rPr>
            </w:pPr>
          </w:p>
        </w:tc>
        <w:tc>
          <w:tcPr>
            <w:tcW w:w="709" w:type="dxa"/>
          </w:tcPr>
          <w:p w14:paraId="2066A803" w14:textId="77777777" w:rsidR="0017235E" w:rsidRPr="00607A8F" w:rsidRDefault="0017235E" w:rsidP="00152089">
            <w:pPr>
              <w:suppressAutoHyphens/>
              <w:contextualSpacing/>
              <w:jc w:val="center"/>
              <w:rPr>
                <w:rFonts w:cs="Arial"/>
                <w:sz w:val="22"/>
                <w:szCs w:val="22"/>
                <w:lang w:eastAsia="ar-SA"/>
              </w:rPr>
            </w:pPr>
          </w:p>
        </w:tc>
        <w:tc>
          <w:tcPr>
            <w:tcW w:w="851" w:type="dxa"/>
          </w:tcPr>
          <w:p w14:paraId="1D4847BE" w14:textId="77777777" w:rsidR="0017235E" w:rsidRPr="00607A8F" w:rsidRDefault="0017235E" w:rsidP="00152089">
            <w:pPr>
              <w:suppressAutoHyphens/>
              <w:contextualSpacing/>
              <w:jc w:val="center"/>
              <w:rPr>
                <w:rFonts w:cs="Arial"/>
                <w:sz w:val="22"/>
                <w:szCs w:val="22"/>
                <w:lang w:eastAsia="ar-SA"/>
              </w:rPr>
            </w:pPr>
          </w:p>
        </w:tc>
      </w:tr>
      <w:tr w:rsidR="0017235E" w:rsidRPr="00607A8F" w14:paraId="1DE4060E" w14:textId="77777777" w:rsidTr="00152089">
        <w:trPr>
          <w:trHeight w:val="391"/>
          <w:jc w:val="center"/>
        </w:trPr>
        <w:tc>
          <w:tcPr>
            <w:tcW w:w="534" w:type="dxa"/>
          </w:tcPr>
          <w:p w14:paraId="6D7C24FB" w14:textId="77777777" w:rsidR="0017235E" w:rsidRPr="00607A8F" w:rsidRDefault="0017235E" w:rsidP="00152089">
            <w:pPr>
              <w:suppressAutoHyphens/>
              <w:contextualSpacing/>
              <w:jc w:val="center"/>
              <w:rPr>
                <w:rFonts w:cs="Arial"/>
                <w:sz w:val="22"/>
                <w:szCs w:val="22"/>
                <w:lang w:eastAsia="ar-SA"/>
              </w:rPr>
            </w:pPr>
          </w:p>
        </w:tc>
        <w:tc>
          <w:tcPr>
            <w:tcW w:w="425" w:type="dxa"/>
          </w:tcPr>
          <w:p w14:paraId="4EA3B0A3" w14:textId="77777777" w:rsidR="0017235E" w:rsidRPr="00607A8F" w:rsidRDefault="0017235E" w:rsidP="00152089">
            <w:pPr>
              <w:suppressAutoHyphens/>
              <w:contextualSpacing/>
              <w:jc w:val="center"/>
              <w:rPr>
                <w:rFonts w:cs="Arial"/>
                <w:sz w:val="22"/>
                <w:szCs w:val="22"/>
                <w:lang w:eastAsia="ar-SA"/>
              </w:rPr>
            </w:pPr>
          </w:p>
        </w:tc>
        <w:tc>
          <w:tcPr>
            <w:tcW w:w="425" w:type="dxa"/>
          </w:tcPr>
          <w:p w14:paraId="78BC3600" w14:textId="77777777" w:rsidR="0017235E" w:rsidRPr="00607A8F" w:rsidRDefault="0017235E" w:rsidP="00152089">
            <w:pPr>
              <w:suppressAutoHyphens/>
              <w:contextualSpacing/>
              <w:jc w:val="center"/>
              <w:rPr>
                <w:rFonts w:cs="Arial"/>
                <w:sz w:val="22"/>
                <w:szCs w:val="22"/>
                <w:lang w:eastAsia="ar-SA"/>
              </w:rPr>
            </w:pPr>
          </w:p>
        </w:tc>
        <w:tc>
          <w:tcPr>
            <w:tcW w:w="425" w:type="dxa"/>
          </w:tcPr>
          <w:p w14:paraId="6770A791" w14:textId="77777777" w:rsidR="0017235E" w:rsidRPr="00607A8F" w:rsidRDefault="0017235E" w:rsidP="00152089">
            <w:pPr>
              <w:suppressAutoHyphens/>
              <w:contextualSpacing/>
              <w:jc w:val="center"/>
              <w:rPr>
                <w:rFonts w:cs="Arial"/>
                <w:sz w:val="22"/>
                <w:szCs w:val="22"/>
                <w:lang w:eastAsia="ar-SA"/>
              </w:rPr>
            </w:pPr>
          </w:p>
        </w:tc>
        <w:tc>
          <w:tcPr>
            <w:tcW w:w="426" w:type="dxa"/>
          </w:tcPr>
          <w:p w14:paraId="67D9526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173ADC0A" w14:textId="77777777" w:rsidR="0017235E" w:rsidRPr="00607A8F" w:rsidRDefault="0017235E" w:rsidP="00152089">
            <w:pPr>
              <w:suppressAutoHyphens/>
              <w:contextualSpacing/>
              <w:jc w:val="center"/>
              <w:rPr>
                <w:rFonts w:cs="Arial"/>
                <w:sz w:val="22"/>
                <w:szCs w:val="22"/>
                <w:lang w:eastAsia="ar-SA"/>
              </w:rPr>
            </w:pPr>
          </w:p>
        </w:tc>
        <w:tc>
          <w:tcPr>
            <w:tcW w:w="425" w:type="dxa"/>
          </w:tcPr>
          <w:p w14:paraId="48181BF6" w14:textId="77777777" w:rsidR="0017235E" w:rsidRPr="00607A8F" w:rsidRDefault="0017235E" w:rsidP="00152089">
            <w:pPr>
              <w:suppressAutoHyphens/>
              <w:contextualSpacing/>
              <w:jc w:val="center"/>
              <w:rPr>
                <w:rFonts w:cs="Arial"/>
                <w:sz w:val="22"/>
                <w:szCs w:val="22"/>
                <w:lang w:eastAsia="ar-SA"/>
              </w:rPr>
            </w:pPr>
          </w:p>
        </w:tc>
        <w:tc>
          <w:tcPr>
            <w:tcW w:w="567" w:type="dxa"/>
          </w:tcPr>
          <w:p w14:paraId="5FF58C46"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A134673" w14:textId="77777777" w:rsidR="0017235E" w:rsidRPr="00607A8F" w:rsidRDefault="0017235E" w:rsidP="00152089">
            <w:pPr>
              <w:suppressAutoHyphens/>
              <w:contextualSpacing/>
              <w:jc w:val="center"/>
              <w:rPr>
                <w:rFonts w:cs="Arial"/>
                <w:sz w:val="22"/>
                <w:szCs w:val="22"/>
                <w:lang w:eastAsia="ar-SA"/>
              </w:rPr>
            </w:pPr>
          </w:p>
        </w:tc>
        <w:tc>
          <w:tcPr>
            <w:tcW w:w="709" w:type="dxa"/>
            <w:shd w:val="clear" w:color="auto" w:fill="BFBFBF"/>
          </w:tcPr>
          <w:p w14:paraId="00828EA3"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BA6A310" w14:textId="77777777" w:rsidR="0017235E" w:rsidRPr="00607A8F" w:rsidRDefault="0017235E" w:rsidP="00152089">
            <w:pPr>
              <w:suppressAutoHyphens/>
              <w:contextualSpacing/>
              <w:jc w:val="center"/>
              <w:rPr>
                <w:rFonts w:cs="Arial"/>
                <w:sz w:val="22"/>
                <w:szCs w:val="22"/>
                <w:lang w:eastAsia="ar-SA"/>
              </w:rPr>
            </w:pPr>
          </w:p>
        </w:tc>
        <w:tc>
          <w:tcPr>
            <w:tcW w:w="567" w:type="dxa"/>
          </w:tcPr>
          <w:p w14:paraId="32CA57D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179956F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0AB3C14"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42CBFBD"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3C4B09D" w14:textId="77777777" w:rsidR="0017235E" w:rsidRPr="00607A8F" w:rsidRDefault="0017235E" w:rsidP="00152089">
            <w:pPr>
              <w:suppressAutoHyphens/>
              <w:contextualSpacing/>
              <w:jc w:val="center"/>
              <w:rPr>
                <w:rFonts w:cs="Arial"/>
                <w:sz w:val="22"/>
                <w:szCs w:val="22"/>
                <w:lang w:eastAsia="ar-SA"/>
              </w:rPr>
            </w:pPr>
          </w:p>
        </w:tc>
        <w:tc>
          <w:tcPr>
            <w:tcW w:w="567" w:type="dxa"/>
          </w:tcPr>
          <w:p w14:paraId="5BB87A1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F306BFE"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FABCC7D" w14:textId="77777777" w:rsidR="0017235E" w:rsidRPr="00607A8F" w:rsidRDefault="0017235E" w:rsidP="00152089">
            <w:pPr>
              <w:suppressAutoHyphens/>
              <w:contextualSpacing/>
              <w:jc w:val="center"/>
              <w:rPr>
                <w:rFonts w:cs="Arial"/>
                <w:sz w:val="22"/>
                <w:szCs w:val="22"/>
                <w:lang w:eastAsia="ar-SA"/>
              </w:rPr>
            </w:pPr>
          </w:p>
        </w:tc>
        <w:tc>
          <w:tcPr>
            <w:tcW w:w="708" w:type="dxa"/>
          </w:tcPr>
          <w:p w14:paraId="4CD08963" w14:textId="77777777" w:rsidR="0017235E" w:rsidRPr="00607A8F" w:rsidRDefault="0017235E" w:rsidP="00152089">
            <w:pPr>
              <w:suppressAutoHyphens/>
              <w:contextualSpacing/>
              <w:jc w:val="center"/>
              <w:rPr>
                <w:rFonts w:cs="Arial"/>
                <w:sz w:val="22"/>
                <w:szCs w:val="22"/>
                <w:lang w:eastAsia="ar-SA"/>
              </w:rPr>
            </w:pPr>
          </w:p>
        </w:tc>
        <w:tc>
          <w:tcPr>
            <w:tcW w:w="709" w:type="dxa"/>
          </w:tcPr>
          <w:p w14:paraId="77337AB8" w14:textId="77777777" w:rsidR="0017235E" w:rsidRPr="00607A8F" w:rsidRDefault="0017235E" w:rsidP="00152089">
            <w:pPr>
              <w:suppressAutoHyphens/>
              <w:contextualSpacing/>
              <w:jc w:val="center"/>
              <w:rPr>
                <w:rFonts w:cs="Arial"/>
                <w:sz w:val="22"/>
                <w:szCs w:val="22"/>
                <w:lang w:eastAsia="ar-SA"/>
              </w:rPr>
            </w:pPr>
          </w:p>
        </w:tc>
        <w:tc>
          <w:tcPr>
            <w:tcW w:w="851" w:type="dxa"/>
          </w:tcPr>
          <w:p w14:paraId="0CF7EA4B" w14:textId="77777777" w:rsidR="0017235E" w:rsidRPr="00607A8F" w:rsidRDefault="0017235E" w:rsidP="00152089">
            <w:pPr>
              <w:suppressAutoHyphens/>
              <w:contextualSpacing/>
              <w:jc w:val="center"/>
              <w:rPr>
                <w:rFonts w:cs="Arial"/>
                <w:sz w:val="22"/>
                <w:szCs w:val="22"/>
                <w:lang w:eastAsia="ar-SA"/>
              </w:rPr>
            </w:pPr>
          </w:p>
        </w:tc>
      </w:tr>
    </w:tbl>
    <w:p w14:paraId="4FC91383" w14:textId="77777777" w:rsidR="0017235E" w:rsidRPr="00607A8F" w:rsidRDefault="0017235E" w:rsidP="0017235E">
      <w:pPr>
        <w:suppressAutoHyphens/>
        <w:spacing w:after="0" w:line="240" w:lineRule="auto"/>
        <w:contextualSpacing/>
        <w:jc w:val="both"/>
        <w:rPr>
          <w:rFonts w:eastAsia="Times New Roman" w:cs="Arial"/>
          <w:sz w:val="22"/>
          <w:lang w:eastAsia="ar-SA"/>
        </w:rPr>
      </w:pPr>
    </w:p>
    <w:tbl>
      <w:tblPr>
        <w:tblStyle w:val="TableGrid4"/>
        <w:tblW w:w="141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8108"/>
      </w:tblGrid>
      <w:tr w:rsidR="0017235E" w:rsidRPr="00607A8F" w14:paraId="77CEF415" w14:textId="77777777" w:rsidTr="00152089">
        <w:trPr>
          <w:jc w:val="center"/>
        </w:trPr>
        <w:tc>
          <w:tcPr>
            <w:tcW w:w="6062" w:type="dxa"/>
          </w:tcPr>
          <w:p w14:paraId="6FFE6CEB"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 # line</w:t>
            </w:r>
          </w:p>
        </w:tc>
        <w:tc>
          <w:tcPr>
            <w:tcW w:w="8108" w:type="dxa"/>
          </w:tcPr>
          <w:p w14:paraId="0EA55588"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11: Need for further investigation</w:t>
            </w:r>
          </w:p>
        </w:tc>
      </w:tr>
      <w:tr w:rsidR="0017235E" w:rsidRPr="00607A8F" w14:paraId="4F74D3E3" w14:textId="77777777" w:rsidTr="00152089">
        <w:trPr>
          <w:jc w:val="center"/>
        </w:trPr>
        <w:tc>
          <w:tcPr>
            <w:tcW w:w="6062" w:type="dxa"/>
          </w:tcPr>
          <w:p w14:paraId="5976B3E0"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2: Date of physical inspection</w:t>
            </w:r>
          </w:p>
        </w:tc>
        <w:tc>
          <w:tcPr>
            <w:tcW w:w="8108" w:type="dxa"/>
          </w:tcPr>
          <w:p w14:paraId="39DF8818"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12: Number of items under the same sub-asset # (applic. only to grouped items)</w:t>
            </w:r>
          </w:p>
        </w:tc>
      </w:tr>
      <w:tr w:rsidR="0017235E" w:rsidRPr="00607A8F" w14:paraId="608A5658" w14:textId="77777777" w:rsidTr="00152089">
        <w:trPr>
          <w:jc w:val="center"/>
        </w:trPr>
        <w:tc>
          <w:tcPr>
            <w:tcW w:w="6062" w:type="dxa"/>
          </w:tcPr>
          <w:p w14:paraId="4FF19D21"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3: FA number</w:t>
            </w:r>
          </w:p>
        </w:tc>
        <w:tc>
          <w:tcPr>
            <w:tcW w:w="8108" w:type="dxa"/>
          </w:tcPr>
          <w:p w14:paraId="0325E9E3"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13: Use: Has the FA been used over the past year and is it still in use?</w:t>
            </w:r>
          </w:p>
        </w:tc>
      </w:tr>
      <w:tr w:rsidR="0017235E" w:rsidRPr="00607A8F" w14:paraId="19573AC3" w14:textId="77777777" w:rsidTr="00152089">
        <w:trPr>
          <w:jc w:val="center"/>
        </w:trPr>
        <w:tc>
          <w:tcPr>
            <w:tcW w:w="6062" w:type="dxa"/>
          </w:tcPr>
          <w:p w14:paraId="361F669B"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4: Sub-asset number</w:t>
            </w:r>
          </w:p>
        </w:tc>
        <w:tc>
          <w:tcPr>
            <w:tcW w:w="8108" w:type="dxa"/>
          </w:tcPr>
          <w:p w14:paraId="6DB023B8"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14: Idle item: Will it be used in the future?</w:t>
            </w:r>
          </w:p>
        </w:tc>
      </w:tr>
      <w:tr w:rsidR="0017235E" w:rsidRPr="00607A8F" w14:paraId="6C158E5C" w14:textId="77777777" w:rsidTr="00152089">
        <w:trPr>
          <w:jc w:val="center"/>
        </w:trPr>
        <w:tc>
          <w:tcPr>
            <w:tcW w:w="6062" w:type="dxa"/>
          </w:tcPr>
          <w:p w14:paraId="42761A7D"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5: Asset description</w:t>
            </w:r>
          </w:p>
        </w:tc>
        <w:tc>
          <w:tcPr>
            <w:tcW w:w="8108" w:type="dxa"/>
          </w:tcPr>
          <w:p w14:paraId="47E30A79"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15: Idle item: How can it be used? Should it be transferred?</w:t>
            </w:r>
          </w:p>
        </w:tc>
      </w:tr>
      <w:tr w:rsidR="0017235E" w:rsidRPr="00607A8F" w14:paraId="4D9C26D0" w14:textId="77777777" w:rsidTr="00152089">
        <w:trPr>
          <w:jc w:val="center"/>
        </w:trPr>
        <w:tc>
          <w:tcPr>
            <w:tcW w:w="6062" w:type="dxa"/>
          </w:tcPr>
          <w:p w14:paraId="1203476D"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6: Directorate</w:t>
            </w:r>
          </w:p>
        </w:tc>
        <w:tc>
          <w:tcPr>
            <w:tcW w:w="8108" w:type="dxa"/>
          </w:tcPr>
          <w:p w14:paraId="22D7D892"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16: Condition of the asset: Good/to be further investigated/damaged?</w:t>
            </w:r>
          </w:p>
        </w:tc>
      </w:tr>
      <w:tr w:rsidR="0017235E" w:rsidRPr="00607A8F" w14:paraId="4A6E9159" w14:textId="77777777" w:rsidTr="00152089">
        <w:trPr>
          <w:jc w:val="center"/>
        </w:trPr>
        <w:tc>
          <w:tcPr>
            <w:tcW w:w="6062" w:type="dxa"/>
          </w:tcPr>
          <w:p w14:paraId="7A89E83A"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7: Location</w:t>
            </w:r>
          </w:p>
        </w:tc>
        <w:tc>
          <w:tcPr>
            <w:tcW w:w="8108" w:type="dxa"/>
          </w:tcPr>
          <w:p w14:paraId="179F0424"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17: Impairment loss to be recognised (Y/N) cf. relevant procedure</w:t>
            </w:r>
          </w:p>
        </w:tc>
      </w:tr>
      <w:tr w:rsidR="0017235E" w:rsidRPr="00607A8F" w14:paraId="7C42F759" w14:textId="77777777" w:rsidTr="00152089">
        <w:trPr>
          <w:jc w:val="center"/>
        </w:trPr>
        <w:tc>
          <w:tcPr>
            <w:tcW w:w="6062" w:type="dxa"/>
          </w:tcPr>
          <w:p w14:paraId="0ECAECFC"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8: Asset manager company (if applicable)</w:t>
            </w:r>
          </w:p>
        </w:tc>
        <w:tc>
          <w:tcPr>
            <w:tcW w:w="8108" w:type="dxa"/>
          </w:tcPr>
          <w:p w14:paraId="19F2375F"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18: Disposal envisaged at the end of the current year (Y/N)? Should this asset be disposed?</w:t>
            </w:r>
          </w:p>
        </w:tc>
      </w:tr>
      <w:tr w:rsidR="0017235E" w:rsidRPr="00607A8F" w14:paraId="35CB0BDF" w14:textId="77777777" w:rsidTr="00152089">
        <w:trPr>
          <w:jc w:val="center"/>
        </w:trPr>
        <w:tc>
          <w:tcPr>
            <w:tcW w:w="6062" w:type="dxa"/>
          </w:tcPr>
          <w:p w14:paraId="3018083F"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9: Net book value</w:t>
            </w:r>
          </w:p>
        </w:tc>
        <w:tc>
          <w:tcPr>
            <w:tcW w:w="8108" w:type="dxa"/>
          </w:tcPr>
          <w:p w14:paraId="2501168E"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19: Accuracy of FA listing data (Y/N)? Is the information in esa-p correct?</w:t>
            </w:r>
          </w:p>
        </w:tc>
      </w:tr>
      <w:tr w:rsidR="0017235E" w:rsidRPr="00607A8F" w14:paraId="39BB3BCF" w14:textId="77777777" w:rsidTr="00152089">
        <w:trPr>
          <w:jc w:val="center"/>
        </w:trPr>
        <w:tc>
          <w:tcPr>
            <w:tcW w:w="6062" w:type="dxa"/>
          </w:tcPr>
          <w:p w14:paraId="49932C06"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10: Existence of FA: Is the asset present? Is the upgrade present?</w:t>
            </w:r>
          </w:p>
        </w:tc>
        <w:tc>
          <w:tcPr>
            <w:tcW w:w="8108" w:type="dxa"/>
          </w:tcPr>
          <w:p w14:paraId="2E0CBCFF"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20: If any difference/gap with esa-p listing, please comment.</w:t>
            </w:r>
          </w:p>
        </w:tc>
      </w:tr>
      <w:tr w:rsidR="0017235E" w:rsidRPr="00607A8F" w14:paraId="29AAC194" w14:textId="77777777" w:rsidTr="00152089">
        <w:trPr>
          <w:jc w:val="center"/>
        </w:trPr>
        <w:tc>
          <w:tcPr>
            <w:tcW w:w="6062" w:type="dxa"/>
          </w:tcPr>
          <w:p w14:paraId="5EF23E60" w14:textId="77777777" w:rsidR="0017235E" w:rsidRPr="00607A8F" w:rsidRDefault="0017235E" w:rsidP="00152089">
            <w:pPr>
              <w:suppressAutoHyphens/>
              <w:contextualSpacing/>
              <w:jc w:val="both"/>
              <w:rPr>
                <w:rFonts w:cs="Arial"/>
                <w:sz w:val="22"/>
                <w:szCs w:val="22"/>
                <w:lang w:eastAsia="ar-SA"/>
              </w:rPr>
            </w:pPr>
          </w:p>
        </w:tc>
        <w:tc>
          <w:tcPr>
            <w:tcW w:w="8108" w:type="dxa"/>
          </w:tcPr>
          <w:p w14:paraId="0E4FE256" w14:textId="77777777" w:rsidR="0017235E" w:rsidRPr="00607A8F" w:rsidRDefault="0017235E" w:rsidP="00152089">
            <w:pPr>
              <w:suppressAutoHyphens/>
              <w:contextualSpacing/>
              <w:jc w:val="both"/>
              <w:rPr>
                <w:rFonts w:cs="Arial"/>
                <w:sz w:val="22"/>
                <w:szCs w:val="22"/>
                <w:lang w:eastAsia="ar-SA"/>
              </w:rPr>
            </w:pPr>
            <w:r w:rsidRPr="00607A8F">
              <w:rPr>
                <w:rFonts w:cs="Arial"/>
                <w:sz w:val="22"/>
                <w:szCs w:val="22"/>
                <w:lang w:eastAsia="ar-SA"/>
              </w:rPr>
              <w:t>21: Signature of the performer of the physical inspection if different among FAs</w:t>
            </w:r>
          </w:p>
        </w:tc>
      </w:tr>
    </w:tbl>
    <w:p w14:paraId="16D1176C" w14:textId="77777777" w:rsidR="0017235E" w:rsidRPr="00607A8F" w:rsidRDefault="0017235E" w:rsidP="0017235E">
      <w:pPr>
        <w:spacing w:after="0" w:line="240" w:lineRule="auto"/>
        <w:contextualSpacing/>
        <w:rPr>
          <w:rFonts w:eastAsia="Times New Roman" w:cs="Arial"/>
          <w:sz w:val="22"/>
          <w:lang w:eastAsia="ar-SA"/>
        </w:rPr>
      </w:pPr>
    </w:p>
    <w:p w14:paraId="6E7C36BD" w14:textId="77777777" w:rsidR="0017235E" w:rsidRDefault="0017235E" w:rsidP="0017235E">
      <w:pPr>
        <w:rPr>
          <w:rFonts w:eastAsia="Times New Roman" w:cs="Arial"/>
          <w:sz w:val="22"/>
          <w:u w:val="single"/>
          <w:lang w:eastAsia="ar-SA"/>
        </w:rPr>
      </w:pPr>
      <w:r>
        <w:rPr>
          <w:rFonts w:eastAsia="Times New Roman" w:cs="Arial"/>
          <w:sz w:val="22"/>
          <w:u w:val="single"/>
          <w:lang w:eastAsia="ar-SA"/>
        </w:rPr>
        <w:br w:type="page"/>
      </w:r>
    </w:p>
    <w:p w14:paraId="2E4CECD1" w14:textId="77777777" w:rsidR="0017235E" w:rsidRPr="00607A8F" w:rsidRDefault="0017235E" w:rsidP="0017235E">
      <w:pPr>
        <w:spacing w:after="0" w:line="240" w:lineRule="auto"/>
        <w:contextualSpacing/>
        <w:jc w:val="center"/>
        <w:rPr>
          <w:rFonts w:eastAsia="Times New Roman" w:cs="Arial"/>
          <w:sz w:val="22"/>
          <w:u w:val="single"/>
          <w:lang w:eastAsia="ar-SA"/>
        </w:rPr>
      </w:pPr>
      <w:r w:rsidRPr="00607A8F">
        <w:rPr>
          <w:rFonts w:eastAsia="Times New Roman" w:cs="Arial"/>
          <w:sz w:val="22"/>
          <w:u w:val="single"/>
          <w:lang w:eastAsia="ar-SA"/>
        </w:rPr>
        <w:lastRenderedPageBreak/>
        <w:t>Table B: Items found physically that are not on the esa-p listing</w:t>
      </w:r>
      <w:r w:rsidRPr="00607A8F">
        <w:rPr>
          <w:rFonts w:eastAsia="Times New Roman" w:cs="Arial"/>
          <w:sz w:val="22"/>
          <w:lang w:eastAsia="ar-SA"/>
        </w:rPr>
        <w:t>:</w:t>
      </w:r>
    </w:p>
    <w:p w14:paraId="5825E704" w14:textId="77777777" w:rsidR="0017235E" w:rsidRPr="00607A8F" w:rsidRDefault="0017235E" w:rsidP="0017235E">
      <w:pPr>
        <w:suppressAutoHyphens/>
        <w:spacing w:after="0" w:line="240" w:lineRule="auto"/>
        <w:contextualSpacing/>
        <w:jc w:val="both"/>
        <w:rPr>
          <w:rFonts w:eastAsia="Times New Roman" w:cs="Arial"/>
          <w:sz w:val="22"/>
          <w:lang w:eastAsia="ar-SA"/>
        </w:rPr>
      </w:pPr>
    </w:p>
    <w:tbl>
      <w:tblPr>
        <w:tblStyle w:val="TableGrid5"/>
        <w:tblW w:w="8613" w:type="dxa"/>
        <w:jc w:val="center"/>
        <w:tblLayout w:type="fixed"/>
        <w:tblLook w:val="04A0" w:firstRow="1" w:lastRow="0" w:firstColumn="1" w:lastColumn="0" w:noHBand="0" w:noVBand="1"/>
      </w:tblPr>
      <w:tblGrid>
        <w:gridCol w:w="675"/>
        <w:gridCol w:w="426"/>
        <w:gridCol w:w="567"/>
        <w:gridCol w:w="425"/>
        <w:gridCol w:w="567"/>
        <w:gridCol w:w="425"/>
        <w:gridCol w:w="425"/>
        <w:gridCol w:w="426"/>
        <w:gridCol w:w="567"/>
        <w:gridCol w:w="567"/>
        <w:gridCol w:w="567"/>
        <w:gridCol w:w="567"/>
        <w:gridCol w:w="567"/>
        <w:gridCol w:w="567"/>
        <w:gridCol w:w="567"/>
        <w:gridCol w:w="708"/>
      </w:tblGrid>
      <w:tr w:rsidR="0017235E" w:rsidRPr="00607A8F" w14:paraId="4576C3E3" w14:textId="77777777" w:rsidTr="00152089">
        <w:trPr>
          <w:trHeight w:val="391"/>
          <w:jc w:val="center"/>
        </w:trPr>
        <w:tc>
          <w:tcPr>
            <w:tcW w:w="675" w:type="dxa"/>
            <w:shd w:val="clear" w:color="auto" w:fill="F2F2F2"/>
          </w:tcPr>
          <w:p w14:paraId="411C5D2B"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w:t>
            </w:r>
          </w:p>
        </w:tc>
        <w:tc>
          <w:tcPr>
            <w:tcW w:w="426" w:type="dxa"/>
            <w:shd w:val="clear" w:color="auto" w:fill="F2F2F2"/>
          </w:tcPr>
          <w:p w14:paraId="782F16DB"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2</w:t>
            </w:r>
          </w:p>
        </w:tc>
        <w:tc>
          <w:tcPr>
            <w:tcW w:w="567" w:type="dxa"/>
            <w:shd w:val="clear" w:color="auto" w:fill="F2F2F2"/>
          </w:tcPr>
          <w:p w14:paraId="418CC067"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3</w:t>
            </w:r>
          </w:p>
        </w:tc>
        <w:tc>
          <w:tcPr>
            <w:tcW w:w="425" w:type="dxa"/>
            <w:shd w:val="clear" w:color="auto" w:fill="F2F2F2"/>
          </w:tcPr>
          <w:p w14:paraId="4FBDF82C"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4</w:t>
            </w:r>
          </w:p>
        </w:tc>
        <w:tc>
          <w:tcPr>
            <w:tcW w:w="567" w:type="dxa"/>
            <w:shd w:val="clear" w:color="auto" w:fill="F2F2F2"/>
          </w:tcPr>
          <w:p w14:paraId="45E69822"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5</w:t>
            </w:r>
          </w:p>
        </w:tc>
        <w:tc>
          <w:tcPr>
            <w:tcW w:w="425" w:type="dxa"/>
            <w:shd w:val="clear" w:color="auto" w:fill="F2F2F2"/>
          </w:tcPr>
          <w:p w14:paraId="3A673CA0"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6</w:t>
            </w:r>
          </w:p>
        </w:tc>
        <w:tc>
          <w:tcPr>
            <w:tcW w:w="425" w:type="dxa"/>
            <w:shd w:val="clear" w:color="auto" w:fill="F2F2F2"/>
          </w:tcPr>
          <w:p w14:paraId="258D8BA9"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7</w:t>
            </w:r>
          </w:p>
        </w:tc>
        <w:tc>
          <w:tcPr>
            <w:tcW w:w="426" w:type="dxa"/>
            <w:shd w:val="clear" w:color="auto" w:fill="F2F2F2"/>
          </w:tcPr>
          <w:p w14:paraId="42339B73"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8</w:t>
            </w:r>
          </w:p>
        </w:tc>
        <w:tc>
          <w:tcPr>
            <w:tcW w:w="567" w:type="dxa"/>
            <w:shd w:val="clear" w:color="auto" w:fill="F2F2F2"/>
          </w:tcPr>
          <w:p w14:paraId="50DF6870"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9</w:t>
            </w:r>
          </w:p>
        </w:tc>
        <w:tc>
          <w:tcPr>
            <w:tcW w:w="567" w:type="dxa"/>
            <w:shd w:val="clear" w:color="auto" w:fill="F2F2F2"/>
          </w:tcPr>
          <w:p w14:paraId="25B66C7A"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10</w:t>
            </w:r>
          </w:p>
        </w:tc>
        <w:tc>
          <w:tcPr>
            <w:tcW w:w="567" w:type="dxa"/>
            <w:shd w:val="clear" w:color="auto" w:fill="F2F2F2"/>
          </w:tcPr>
          <w:p w14:paraId="626C4B5A"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11</w:t>
            </w:r>
          </w:p>
        </w:tc>
        <w:tc>
          <w:tcPr>
            <w:tcW w:w="567" w:type="dxa"/>
            <w:shd w:val="clear" w:color="auto" w:fill="F2F2F2"/>
          </w:tcPr>
          <w:p w14:paraId="6F939D06"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12</w:t>
            </w:r>
          </w:p>
        </w:tc>
        <w:tc>
          <w:tcPr>
            <w:tcW w:w="567" w:type="dxa"/>
            <w:shd w:val="clear" w:color="auto" w:fill="F2F2F2"/>
          </w:tcPr>
          <w:p w14:paraId="0CFBED83"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13</w:t>
            </w:r>
          </w:p>
        </w:tc>
        <w:tc>
          <w:tcPr>
            <w:tcW w:w="567" w:type="dxa"/>
            <w:shd w:val="clear" w:color="auto" w:fill="F2F2F2"/>
          </w:tcPr>
          <w:p w14:paraId="37D377A8"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14</w:t>
            </w:r>
          </w:p>
        </w:tc>
        <w:tc>
          <w:tcPr>
            <w:tcW w:w="567" w:type="dxa"/>
            <w:shd w:val="clear" w:color="auto" w:fill="F2F2F2"/>
          </w:tcPr>
          <w:p w14:paraId="46A2434B"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15</w:t>
            </w:r>
          </w:p>
        </w:tc>
        <w:tc>
          <w:tcPr>
            <w:tcW w:w="708" w:type="dxa"/>
            <w:shd w:val="clear" w:color="auto" w:fill="F2F2F2"/>
          </w:tcPr>
          <w:p w14:paraId="59FC773A" w14:textId="77777777" w:rsidR="0017235E" w:rsidRPr="00607A8F" w:rsidRDefault="0017235E" w:rsidP="00152089">
            <w:pPr>
              <w:suppressAutoHyphens/>
              <w:contextualSpacing/>
              <w:jc w:val="center"/>
              <w:rPr>
                <w:rFonts w:cs="Arial"/>
                <w:sz w:val="22"/>
                <w:szCs w:val="22"/>
                <w:lang w:eastAsia="ar-SA"/>
              </w:rPr>
            </w:pPr>
            <w:r w:rsidRPr="00607A8F">
              <w:rPr>
                <w:rFonts w:cs="Arial"/>
                <w:sz w:val="22"/>
                <w:szCs w:val="22"/>
                <w:lang w:eastAsia="ar-SA"/>
              </w:rPr>
              <w:t>16</w:t>
            </w:r>
          </w:p>
        </w:tc>
      </w:tr>
      <w:tr w:rsidR="0017235E" w:rsidRPr="00607A8F" w14:paraId="7CD11D1E" w14:textId="77777777" w:rsidTr="00152089">
        <w:trPr>
          <w:trHeight w:val="391"/>
          <w:jc w:val="center"/>
        </w:trPr>
        <w:tc>
          <w:tcPr>
            <w:tcW w:w="675" w:type="dxa"/>
          </w:tcPr>
          <w:p w14:paraId="7845B0CE" w14:textId="77777777" w:rsidR="0017235E" w:rsidRPr="00607A8F" w:rsidRDefault="0017235E" w:rsidP="00152089">
            <w:pPr>
              <w:suppressAutoHyphens/>
              <w:contextualSpacing/>
              <w:jc w:val="center"/>
              <w:rPr>
                <w:rFonts w:cs="Arial"/>
                <w:sz w:val="22"/>
                <w:szCs w:val="22"/>
                <w:lang w:eastAsia="ar-SA"/>
              </w:rPr>
            </w:pPr>
          </w:p>
        </w:tc>
        <w:tc>
          <w:tcPr>
            <w:tcW w:w="426" w:type="dxa"/>
          </w:tcPr>
          <w:p w14:paraId="249CCAC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E1BABD4" w14:textId="77777777" w:rsidR="0017235E" w:rsidRPr="00607A8F" w:rsidRDefault="0017235E" w:rsidP="00152089">
            <w:pPr>
              <w:suppressAutoHyphens/>
              <w:contextualSpacing/>
              <w:jc w:val="center"/>
              <w:rPr>
                <w:rFonts w:cs="Arial"/>
                <w:sz w:val="22"/>
                <w:szCs w:val="22"/>
                <w:lang w:eastAsia="ar-SA"/>
              </w:rPr>
            </w:pPr>
          </w:p>
        </w:tc>
        <w:tc>
          <w:tcPr>
            <w:tcW w:w="425" w:type="dxa"/>
          </w:tcPr>
          <w:p w14:paraId="769BA9B2"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CCA0F05" w14:textId="77777777" w:rsidR="0017235E" w:rsidRPr="00607A8F" w:rsidRDefault="0017235E" w:rsidP="00152089">
            <w:pPr>
              <w:suppressAutoHyphens/>
              <w:contextualSpacing/>
              <w:jc w:val="center"/>
              <w:rPr>
                <w:rFonts w:cs="Arial"/>
                <w:sz w:val="22"/>
                <w:szCs w:val="22"/>
                <w:lang w:eastAsia="ar-SA"/>
              </w:rPr>
            </w:pPr>
          </w:p>
        </w:tc>
        <w:tc>
          <w:tcPr>
            <w:tcW w:w="425" w:type="dxa"/>
          </w:tcPr>
          <w:p w14:paraId="7EAF084E" w14:textId="77777777" w:rsidR="0017235E" w:rsidRPr="00607A8F" w:rsidRDefault="0017235E" w:rsidP="00152089">
            <w:pPr>
              <w:suppressAutoHyphens/>
              <w:contextualSpacing/>
              <w:jc w:val="center"/>
              <w:rPr>
                <w:rFonts w:cs="Arial"/>
                <w:sz w:val="22"/>
                <w:szCs w:val="22"/>
                <w:lang w:eastAsia="ar-SA"/>
              </w:rPr>
            </w:pPr>
          </w:p>
        </w:tc>
        <w:tc>
          <w:tcPr>
            <w:tcW w:w="425" w:type="dxa"/>
          </w:tcPr>
          <w:p w14:paraId="1BDEA235" w14:textId="77777777" w:rsidR="0017235E" w:rsidRPr="00607A8F" w:rsidRDefault="0017235E" w:rsidP="00152089">
            <w:pPr>
              <w:suppressAutoHyphens/>
              <w:contextualSpacing/>
              <w:jc w:val="center"/>
              <w:rPr>
                <w:rFonts w:cs="Arial"/>
                <w:sz w:val="22"/>
                <w:szCs w:val="22"/>
                <w:lang w:eastAsia="ar-SA"/>
              </w:rPr>
            </w:pPr>
          </w:p>
        </w:tc>
        <w:tc>
          <w:tcPr>
            <w:tcW w:w="426" w:type="dxa"/>
          </w:tcPr>
          <w:p w14:paraId="4701871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0A98F20"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3E47074"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DBAE3F7" w14:textId="77777777" w:rsidR="0017235E" w:rsidRPr="00607A8F" w:rsidRDefault="0017235E" w:rsidP="00152089">
            <w:pPr>
              <w:suppressAutoHyphens/>
              <w:contextualSpacing/>
              <w:jc w:val="center"/>
              <w:rPr>
                <w:rFonts w:cs="Arial"/>
                <w:sz w:val="22"/>
                <w:szCs w:val="22"/>
                <w:lang w:eastAsia="ar-SA"/>
              </w:rPr>
            </w:pPr>
          </w:p>
        </w:tc>
        <w:tc>
          <w:tcPr>
            <w:tcW w:w="567" w:type="dxa"/>
          </w:tcPr>
          <w:p w14:paraId="55C83BB1"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DA6E1A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62B69C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A86EF35" w14:textId="77777777" w:rsidR="0017235E" w:rsidRPr="00607A8F" w:rsidRDefault="0017235E" w:rsidP="00152089">
            <w:pPr>
              <w:suppressAutoHyphens/>
              <w:contextualSpacing/>
              <w:jc w:val="center"/>
              <w:rPr>
                <w:rFonts w:cs="Arial"/>
                <w:sz w:val="22"/>
                <w:szCs w:val="22"/>
                <w:lang w:eastAsia="ar-SA"/>
              </w:rPr>
            </w:pPr>
          </w:p>
        </w:tc>
        <w:tc>
          <w:tcPr>
            <w:tcW w:w="708" w:type="dxa"/>
          </w:tcPr>
          <w:p w14:paraId="3593A942" w14:textId="77777777" w:rsidR="0017235E" w:rsidRPr="00607A8F" w:rsidRDefault="0017235E" w:rsidP="00152089">
            <w:pPr>
              <w:suppressAutoHyphens/>
              <w:contextualSpacing/>
              <w:jc w:val="center"/>
              <w:rPr>
                <w:rFonts w:cs="Arial"/>
                <w:sz w:val="22"/>
                <w:szCs w:val="22"/>
                <w:lang w:eastAsia="ar-SA"/>
              </w:rPr>
            </w:pPr>
          </w:p>
        </w:tc>
      </w:tr>
      <w:tr w:rsidR="0017235E" w:rsidRPr="00607A8F" w14:paraId="3E65F9E2" w14:textId="77777777" w:rsidTr="00152089">
        <w:trPr>
          <w:trHeight w:val="391"/>
          <w:jc w:val="center"/>
        </w:trPr>
        <w:tc>
          <w:tcPr>
            <w:tcW w:w="675" w:type="dxa"/>
          </w:tcPr>
          <w:p w14:paraId="7D57076C" w14:textId="77777777" w:rsidR="0017235E" w:rsidRPr="00607A8F" w:rsidRDefault="0017235E" w:rsidP="00152089">
            <w:pPr>
              <w:suppressAutoHyphens/>
              <w:contextualSpacing/>
              <w:jc w:val="center"/>
              <w:rPr>
                <w:rFonts w:cs="Arial"/>
                <w:sz w:val="22"/>
                <w:szCs w:val="22"/>
                <w:lang w:eastAsia="ar-SA"/>
              </w:rPr>
            </w:pPr>
          </w:p>
        </w:tc>
        <w:tc>
          <w:tcPr>
            <w:tcW w:w="426" w:type="dxa"/>
          </w:tcPr>
          <w:p w14:paraId="0EC4C06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D172217" w14:textId="77777777" w:rsidR="0017235E" w:rsidRPr="00607A8F" w:rsidRDefault="0017235E" w:rsidP="00152089">
            <w:pPr>
              <w:suppressAutoHyphens/>
              <w:contextualSpacing/>
              <w:jc w:val="center"/>
              <w:rPr>
                <w:rFonts w:cs="Arial"/>
                <w:sz w:val="22"/>
                <w:szCs w:val="22"/>
                <w:lang w:eastAsia="ar-SA"/>
              </w:rPr>
            </w:pPr>
          </w:p>
        </w:tc>
        <w:tc>
          <w:tcPr>
            <w:tcW w:w="425" w:type="dxa"/>
          </w:tcPr>
          <w:p w14:paraId="6B8395E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321BD9E7" w14:textId="77777777" w:rsidR="0017235E" w:rsidRPr="00607A8F" w:rsidRDefault="0017235E" w:rsidP="00152089">
            <w:pPr>
              <w:suppressAutoHyphens/>
              <w:contextualSpacing/>
              <w:jc w:val="center"/>
              <w:rPr>
                <w:rFonts w:cs="Arial"/>
                <w:sz w:val="22"/>
                <w:szCs w:val="22"/>
                <w:lang w:eastAsia="ar-SA"/>
              </w:rPr>
            </w:pPr>
          </w:p>
        </w:tc>
        <w:tc>
          <w:tcPr>
            <w:tcW w:w="425" w:type="dxa"/>
          </w:tcPr>
          <w:p w14:paraId="718331EE" w14:textId="77777777" w:rsidR="0017235E" w:rsidRPr="00607A8F" w:rsidRDefault="0017235E" w:rsidP="00152089">
            <w:pPr>
              <w:suppressAutoHyphens/>
              <w:contextualSpacing/>
              <w:jc w:val="center"/>
              <w:rPr>
                <w:rFonts w:cs="Arial"/>
                <w:sz w:val="22"/>
                <w:szCs w:val="22"/>
                <w:lang w:eastAsia="ar-SA"/>
              </w:rPr>
            </w:pPr>
          </w:p>
        </w:tc>
        <w:tc>
          <w:tcPr>
            <w:tcW w:w="425" w:type="dxa"/>
          </w:tcPr>
          <w:p w14:paraId="511F6E72" w14:textId="77777777" w:rsidR="0017235E" w:rsidRPr="00607A8F" w:rsidRDefault="0017235E" w:rsidP="00152089">
            <w:pPr>
              <w:suppressAutoHyphens/>
              <w:contextualSpacing/>
              <w:jc w:val="center"/>
              <w:rPr>
                <w:rFonts w:cs="Arial"/>
                <w:sz w:val="22"/>
                <w:szCs w:val="22"/>
                <w:lang w:eastAsia="ar-SA"/>
              </w:rPr>
            </w:pPr>
          </w:p>
        </w:tc>
        <w:tc>
          <w:tcPr>
            <w:tcW w:w="426" w:type="dxa"/>
          </w:tcPr>
          <w:p w14:paraId="3DDCF656" w14:textId="77777777" w:rsidR="0017235E" w:rsidRPr="00607A8F" w:rsidRDefault="0017235E" w:rsidP="00152089">
            <w:pPr>
              <w:suppressAutoHyphens/>
              <w:contextualSpacing/>
              <w:jc w:val="center"/>
              <w:rPr>
                <w:rFonts w:cs="Arial"/>
                <w:sz w:val="22"/>
                <w:szCs w:val="22"/>
                <w:lang w:eastAsia="ar-SA"/>
              </w:rPr>
            </w:pPr>
          </w:p>
        </w:tc>
        <w:tc>
          <w:tcPr>
            <w:tcW w:w="567" w:type="dxa"/>
          </w:tcPr>
          <w:p w14:paraId="60E322C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4BAD8FC" w14:textId="77777777" w:rsidR="0017235E" w:rsidRPr="00607A8F" w:rsidRDefault="0017235E" w:rsidP="00152089">
            <w:pPr>
              <w:suppressAutoHyphens/>
              <w:contextualSpacing/>
              <w:jc w:val="center"/>
              <w:rPr>
                <w:rFonts w:cs="Arial"/>
                <w:sz w:val="22"/>
                <w:szCs w:val="22"/>
                <w:lang w:eastAsia="ar-SA"/>
              </w:rPr>
            </w:pPr>
          </w:p>
        </w:tc>
        <w:tc>
          <w:tcPr>
            <w:tcW w:w="567" w:type="dxa"/>
          </w:tcPr>
          <w:p w14:paraId="0F22EC1B" w14:textId="77777777" w:rsidR="0017235E" w:rsidRPr="00607A8F" w:rsidRDefault="0017235E" w:rsidP="00152089">
            <w:pPr>
              <w:suppressAutoHyphens/>
              <w:contextualSpacing/>
              <w:jc w:val="center"/>
              <w:rPr>
                <w:rFonts w:cs="Arial"/>
                <w:sz w:val="22"/>
                <w:szCs w:val="22"/>
                <w:lang w:eastAsia="ar-SA"/>
              </w:rPr>
            </w:pPr>
          </w:p>
        </w:tc>
        <w:tc>
          <w:tcPr>
            <w:tcW w:w="567" w:type="dxa"/>
          </w:tcPr>
          <w:p w14:paraId="49C86FE5" w14:textId="77777777" w:rsidR="0017235E" w:rsidRPr="00607A8F" w:rsidRDefault="0017235E" w:rsidP="00152089">
            <w:pPr>
              <w:suppressAutoHyphens/>
              <w:contextualSpacing/>
              <w:jc w:val="center"/>
              <w:rPr>
                <w:rFonts w:cs="Arial"/>
                <w:sz w:val="22"/>
                <w:szCs w:val="22"/>
                <w:lang w:eastAsia="ar-SA"/>
              </w:rPr>
            </w:pPr>
          </w:p>
        </w:tc>
        <w:tc>
          <w:tcPr>
            <w:tcW w:w="567" w:type="dxa"/>
          </w:tcPr>
          <w:p w14:paraId="297984DA" w14:textId="77777777" w:rsidR="0017235E" w:rsidRPr="00607A8F" w:rsidRDefault="0017235E" w:rsidP="00152089">
            <w:pPr>
              <w:suppressAutoHyphens/>
              <w:contextualSpacing/>
              <w:jc w:val="center"/>
              <w:rPr>
                <w:rFonts w:cs="Arial"/>
                <w:sz w:val="22"/>
                <w:szCs w:val="22"/>
                <w:lang w:eastAsia="ar-SA"/>
              </w:rPr>
            </w:pPr>
          </w:p>
        </w:tc>
        <w:tc>
          <w:tcPr>
            <w:tcW w:w="567" w:type="dxa"/>
          </w:tcPr>
          <w:p w14:paraId="35EA5ECF" w14:textId="77777777" w:rsidR="0017235E" w:rsidRPr="00607A8F" w:rsidRDefault="0017235E" w:rsidP="00152089">
            <w:pPr>
              <w:suppressAutoHyphens/>
              <w:contextualSpacing/>
              <w:jc w:val="center"/>
              <w:rPr>
                <w:rFonts w:cs="Arial"/>
                <w:sz w:val="22"/>
                <w:szCs w:val="22"/>
                <w:lang w:eastAsia="ar-SA"/>
              </w:rPr>
            </w:pPr>
          </w:p>
        </w:tc>
        <w:tc>
          <w:tcPr>
            <w:tcW w:w="567" w:type="dxa"/>
          </w:tcPr>
          <w:p w14:paraId="7B440D34" w14:textId="77777777" w:rsidR="0017235E" w:rsidRPr="00607A8F" w:rsidRDefault="0017235E" w:rsidP="00152089">
            <w:pPr>
              <w:suppressAutoHyphens/>
              <w:contextualSpacing/>
              <w:jc w:val="center"/>
              <w:rPr>
                <w:rFonts w:cs="Arial"/>
                <w:sz w:val="22"/>
                <w:szCs w:val="22"/>
                <w:lang w:eastAsia="ar-SA"/>
              </w:rPr>
            </w:pPr>
          </w:p>
        </w:tc>
        <w:tc>
          <w:tcPr>
            <w:tcW w:w="708" w:type="dxa"/>
          </w:tcPr>
          <w:p w14:paraId="7CBB7434" w14:textId="77777777" w:rsidR="0017235E" w:rsidRPr="00607A8F" w:rsidRDefault="0017235E" w:rsidP="00152089">
            <w:pPr>
              <w:suppressAutoHyphens/>
              <w:contextualSpacing/>
              <w:jc w:val="center"/>
              <w:rPr>
                <w:rFonts w:cs="Arial"/>
                <w:sz w:val="22"/>
                <w:szCs w:val="22"/>
                <w:lang w:eastAsia="ar-SA"/>
              </w:rPr>
            </w:pPr>
          </w:p>
        </w:tc>
      </w:tr>
    </w:tbl>
    <w:p w14:paraId="69302AD7" w14:textId="77777777" w:rsidR="0017235E" w:rsidRPr="00607A8F" w:rsidRDefault="0017235E" w:rsidP="0017235E">
      <w:pPr>
        <w:suppressAutoHyphens/>
        <w:spacing w:after="0" w:line="240" w:lineRule="auto"/>
        <w:contextualSpacing/>
        <w:jc w:val="both"/>
        <w:rPr>
          <w:rFonts w:eastAsia="Times New Roman" w:cs="Arial"/>
          <w:sz w:val="22"/>
          <w:lang w:eastAsia="ar-SA"/>
        </w:rPr>
      </w:pPr>
    </w:p>
    <w:tbl>
      <w:tblPr>
        <w:tblStyle w:val="TableGrid5"/>
        <w:tblW w:w="1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7796"/>
      </w:tblGrid>
      <w:tr w:rsidR="0017235E" w:rsidRPr="00607A8F" w14:paraId="01849EB5" w14:textId="77777777" w:rsidTr="00152089">
        <w:tc>
          <w:tcPr>
            <w:tcW w:w="6204" w:type="dxa"/>
          </w:tcPr>
          <w:p w14:paraId="77E86ED7"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1: #line</w:t>
            </w:r>
          </w:p>
        </w:tc>
        <w:tc>
          <w:tcPr>
            <w:tcW w:w="7796" w:type="dxa"/>
          </w:tcPr>
          <w:p w14:paraId="2AF12E29" w14:textId="77777777" w:rsidR="0017235E" w:rsidRPr="00607A8F" w:rsidRDefault="0017235E" w:rsidP="00152089">
            <w:pPr>
              <w:suppressAutoHyphens/>
              <w:contextualSpacing/>
              <w:rPr>
                <w:rFonts w:cs="Arial"/>
                <w:sz w:val="22"/>
                <w:szCs w:val="22"/>
                <w:highlight w:val="cyan"/>
                <w:lang w:eastAsia="ar-SA"/>
              </w:rPr>
            </w:pPr>
            <w:r w:rsidRPr="00607A8F">
              <w:rPr>
                <w:rFonts w:cs="Arial"/>
                <w:sz w:val="22"/>
                <w:szCs w:val="22"/>
                <w:lang w:eastAsia="ar-SA"/>
              </w:rPr>
              <w:t>9: Use: Has the FA been used over the past year and is it still in use?</w:t>
            </w:r>
          </w:p>
        </w:tc>
      </w:tr>
      <w:tr w:rsidR="0017235E" w:rsidRPr="00607A8F" w14:paraId="08479320" w14:textId="77777777" w:rsidTr="00152089">
        <w:tc>
          <w:tcPr>
            <w:tcW w:w="6204" w:type="dxa"/>
          </w:tcPr>
          <w:p w14:paraId="57C947FD"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2: Asset class</w:t>
            </w:r>
          </w:p>
        </w:tc>
        <w:tc>
          <w:tcPr>
            <w:tcW w:w="7796" w:type="dxa"/>
          </w:tcPr>
          <w:p w14:paraId="5FDBA4A1"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10: Idle item: Can it still be used?</w:t>
            </w:r>
          </w:p>
        </w:tc>
      </w:tr>
      <w:tr w:rsidR="0017235E" w:rsidRPr="00607A8F" w14:paraId="7914B037" w14:textId="77777777" w:rsidTr="00152089">
        <w:tc>
          <w:tcPr>
            <w:tcW w:w="6204" w:type="dxa"/>
          </w:tcPr>
          <w:p w14:paraId="3CE3F5E9"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3: Directorate</w:t>
            </w:r>
          </w:p>
        </w:tc>
        <w:tc>
          <w:tcPr>
            <w:tcW w:w="7796" w:type="dxa"/>
          </w:tcPr>
          <w:p w14:paraId="105DC9D5"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11: Idle item: How can it be used? Should it be transferred?</w:t>
            </w:r>
          </w:p>
        </w:tc>
      </w:tr>
      <w:tr w:rsidR="0017235E" w:rsidRPr="00607A8F" w14:paraId="454B1834" w14:textId="77777777" w:rsidTr="00152089">
        <w:tc>
          <w:tcPr>
            <w:tcW w:w="6204" w:type="dxa"/>
          </w:tcPr>
          <w:p w14:paraId="29B924E5"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4: Location</w:t>
            </w:r>
          </w:p>
        </w:tc>
        <w:tc>
          <w:tcPr>
            <w:tcW w:w="7796" w:type="dxa"/>
          </w:tcPr>
          <w:p w14:paraId="3EC922DC"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12: Condition of the asset: Good/to be further investigated/damaged?</w:t>
            </w:r>
          </w:p>
        </w:tc>
      </w:tr>
      <w:tr w:rsidR="0017235E" w:rsidRPr="00607A8F" w14:paraId="43C0A97D" w14:textId="77777777" w:rsidTr="00152089">
        <w:tc>
          <w:tcPr>
            <w:tcW w:w="6204" w:type="dxa"/>
          </w:tcPr>
          <w:p w14:paraId="6CEC6B43"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5: Asset manager company (if applicable)</w:t>
            </w:r>
          </w:p>
        </w:tc>
        <w:tc>
          <w:tcPr>
            <w:tcW w:w="7796" w:type="dxa"/>
          </w:tcPr>
          <w:p w14:paraId="44DBEA84"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13: Disposal envisaged (Y/N)? Should this asset be disposed?</w:t>
            </w:r>
          </w:p>
        </w:tc>
      </w:tr>
      <w:tr w:rsidR="0017235E" w:rsidRPr="00607A8F" w14:paraId="27DFD5FA" w14:textId="77777777" w:rsidTr="00152089">
        <w:tc>
          <w:tcPr>
            <w:tcW w:w="6204" w:type="dxa"/>
          </w:tcPr>
          <w:p w14:paraId="5132EA97"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6: Capitalisation criteria: Does the asset meet IPSAS criteria for capitalisation?</w:t>
            </w:r>
          </w:p>
        </w:tc>
        <w:tc>
          <w:tcPr>
            <w:tcW w:w="7796" w:type="dxa"/>
          </w:tcPr>
          <w:p w14:paraId="295E75F4"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14: If possible, determine the reason why the asset is not recorded in esa-p.</w:t>
            </w:r>
          </w:p>
        </w:tc>
      </w:tr>
      <w:tr w:rsidR="0017235E" w:rsidRPr="00607A8F" w14:paraId="355802CF" w14:textId="77777777" w:rsidTr="00152089">
        <w:tc>
          <w:tcPr>
            <w:tcW w:w="6204" w:type="dxa"/>
          </w:tcPr>
          <w:p w14:paraId="5120A479"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7: Net book value: Is the NBV higher than o?</w:t>
            </w:r>
          </w:p>
        </w:tc>
        <w:tc>
          <w:tcPr>
            <w:tcW w:w="7796" w:type="dxa"/>
          </w:tcPr>
          <w:p w14:paraId="6C5288D3"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15: Comments</w:t>
            </w:r>
          </w:p>
        </w:tc>
      </w:tr>
      <w:tr w:rsidR="0017235E" w:rsidRPr="00607A8F" w14:paraId="0632E6C6" w14:textId="77777777" w:rsidTr="00152089">
        <w:tc>
          <w:tcPr>
            <w:tcW w:w="6204" w:type="dxa"/>
          </w:tcPr>
          <w:p w14:paraId="0C70984B"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8: Existence of an asset number: Does a label or</w:t>
            </w:r>
          </w:p>
          <w:p w14:paraId="568F2799"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any device display an asset number?</w:t>
            </w:r>
          </w:p>
        </w:tc>
        <w:tc>
          <w:tcPr>
            <w:tcW w:w="7796" w:type="dxa"/>
          </w:tcPr>
          <w:p w14:paraId="4CEEF4D1" w14:textId="77777777" w:rsidR="0017235E" w:rsidRPr="00607A8F" w:rsidRDefault="0017235E" w:rsidP="00152089">
            <w:pPr>
              <w:suppressAutoHyphens/>
              <w:contextualSpacing/>
              <w:rPr>
                <w:rFonts w:cs="Arial"/>
                <w:sz w:val="22"/>
                <w:szCs w:val="22"/>
                <w:lang w:eastAsia="ar-SA"/>
              </w:rPr>
            </w:pPr>
            <w:r w:rsidRPr="00607A8F">
              <w:rPr>
                <w:rFonts w:cs="Arial"/>
                <w:sz w:val="22"/>
                <w:szCs w:val="22"/>
                <w:lang w:eastAsia="ar-SA"/>
              </w:rPr>
              <w:t>16: Signature of the performer of the physical inspection if different among FAs</w:t>
            </w:r>
          </w:p>
        </w:tc>
      </w:tr>
    </w:tbl>
    <w:p w14:paraId="69CBDC2B" w14:textId="77777777" w:rsidR="0017235E" w:rsidRPr="00607A8F" w:rsidRDefault="0017235E" w:rsidP="0017235E">
      <w:pPr>
        <w:suppressAutoHyphens/>
        <w:spacing w:after="0" w:line="240" w:lineRule="auto"/>
        <w:contextualSpacing/>
        <w:jc w:val="both"/>
        <w:rPr>
          <w:rFonts w:eastAsia="Times New Roman" w:cs="Arial"/>
          <w:sz w:val="22"/>
          <w:lang w:eastAsia="ar-SA"/>
        </w:rPr>
      </w:pPr>
    </w:p>
    <w:p w14:paraId="4CCA5E33" w14:textId="77777777" w:rsidR="0017235E" w:rsidRPr="00607A8F" w:rsidRDefault="0017235E" w:rsidP="0017235E">
      <w:pPr>
        <w:suppressAutoHyphens/>
        <w:spacing w:after="0" w:line="240" w:lineRule="auto"/>
        <w:contextualSpacing/>
        <w:jc w:val="center"/>
        <w:rPr>
          <w:rFonts w:eastAsia="Times New Roman" w:cs="Arial"/>
          <w:sz w:val="22"/>
          <w:lang w:eastAsia="ar-SA"/>
        </w:rPr>
      </w:pPr>
      <w:r w:rsidRPr="00607A8F">
        <w:rPr>
          <w:rFonts w:eastAsia="Times New Roman" w:cs="Arial"/>
          <w:sz w:val="22"/>
          <w:lang w:eastAsia="ar-SA"/>
        </w:rPr>
        <w:t>We certify that the Fixed Assets Management procedure has been followed during the physical inspection process</w:t>
      </w:r>
    </w:p>
    <w:p w14:paraId="0A8C98AE" w14:textId="77777777" w:rsidR="0017235E" w:rsidRPr="00607A8F" w:rsidRDefault="0017235E" w:rsidP="0017235E">
      <w:pPr>
        <w:suppressAutoHyphens/>
        <w:spacing w:after="0" w:line="240" w:lineRule="auto"/>
        <w:contextualSpacing/>
        <w:jc w:val="center"/>
        <w:rPr>
          <w:rFonts w:eastAsia="Times New Roman" w:cs="Arial"/>
          <w:sz w:val="22"/>
          <w:lang w:eastAsia="ar-SA"/>
        </w:rPr>
      </w:pPr>
      <w:r w:rsidRPr="00607A8F">
        <w:rPr>
          <w:rFonts w:eastAsia="Times New Roman" w:cs="Arial"/>
          <w:sz w:val="22"/>
          <w:lang w:eastAsia="ar-SA"/>
        </w:rPr>
        <w:t>Date and signature of the person in charge of the physical inspection (if it is the same for all the FAs listed above)</w:t>
      </w:r>
    </w:p>
    <w:p w14:paraId="4ECA0FFF" w14:textId="77777777" w:rsidR="0017235E" w:rsidRPr="00607A8F" w:rsidRDefault="0017235E" w:rsidP="0017235E">
      <w:pPr>
        <w:suppressAutoHyphens/>
        <w:spacing w:after="0" w:line="240" w:lineRule="auto"/>
        <w:contextualSpacing/>
        <w:jc w:val="center"/>
        <w:rPr>
          <w:rFonts w:eastAsia="Times New Roman" w:cs="Arial"/>
          <w:sz w:val="22"/>
          <w:highlight w:val="cyan"/>
          <w:lang w:eastAsia="ar-SA"/>
        </w:rPr>
      </w:pPr>
    </w:p>
    <w:p w14:paraId="38D479BC" w14:textId="77777777" w:rsidR="0017235E" w:rsidRPr="00607A8F" w:rsidRDefault="0017235E" w:rsidP="0017235E">
      <w:pPr>
        <w:suppressAutoHyphens/>
        <w:spacing w:after="0" w:line="240" w:lineRule="auto"/>
        <w:contextualSpacing/>
        <w:jc w:val="center"/>
        <w:rPr>
          <w:rFonts w:eastAsia="Times New Roman" w:cs="Arial"/>
          <w:sz w:val="22"/>
          <w:lang w:eastAsia="ar-SA"/>
        </w:rPr>
      </w:pPr>
      <w:r w:rsidRPr="00607A8F">
        <w:rPr>
          <w:rFonts w:eastAsia="Times New Roman" w:cs="Arial"/>
          <w:sz w:val="22"/>
          <w:lang w:eastAsia="ar-SA"/>
        </w:rPr>
        <w:t>Date and signature of the Fixed Asset Coordinator</w:t>
      </w:r>
    </w:p>
    <w:p w14:paraId="4A4F01CE" w14:textId="77777777" w:rsidR="0017235E" w:rsidRPr="00607A8F" w:rsidRDefault="0017235E" w:rsidP="0017235E">
      <w:pPr>
        <w:suppressAutoHyphens/>
        <w:spacing w:after="0" w:line="240" w:lineRule="auto"/>
        <w:contextualSpacing/>
        <w:jc w:val="center"/>
        <w:rPr>
          <w:rFonts w:eastAsia="Times New Roman" w:cs="Arial"/>
          <w:sz w:val="22"/>
          <w:lang w:eastAsia="ar-SA"/>
        </w:rPr>
      </w:pPr>
    </w:p>
    <w:p w14:paraId="19A4B36F" w14:textId="540513E0" w:rsidR="0017235E" w:rsidRDefault="0017235E" w:rsidP="00A247A4">
      <w:pPr>
        <w:jc w:val="center"/>
        <w:rPr>
          <w:rFonts w:eastAsia="Times New Roman" w:cs="Arial"/>
          <w:szCs w:val="24"/>
          <w:lang w:eastAsia="ar-SA"/>
        </w:rPr>
      </w:pPr>
      <w:r w:rsidRPr="00607A8F">
        <w:rPr>
          <w:rFonts w:eastAsia="Times New Roman" w:cs="Arial"/>
          <w:sz w:val="22"/>
          <w:lang w:eastAsia="ar-SA"/>
        </w:rPr>
        <w:t>…………………………………..</w:t>
      </w:r>
    </w:p>
    <w:p w14:paraId="323C47EE" w14:textId="77777777" w:rsidR="0017235E" w:rsidRPr="00607A8F" w:rsidRDefault="0017235E" w:rsidP="0017235E">
      <w:pPr>
        <w:suppressAutoHyphens/>
        <w:spacing w:after="0" w:line="240" w:lineRule="auto"/>
        <w:contextualSpacing/>
        <w:jc w:val="both"/>
        <w:rPr>
          <w:rFonts w:eastAsia="Times New Roman" w:cs="Arial"/>
          <w:szCs w:val="24"/>
          <w:lang w:eastAsia="ar-SA"/>
        </w:rPr>
      </w:pPr>
    </w:p>
    <w:p w14:paraId="540E081A" w14:textId="77777777" w:rsidR="0017235E" w:rsidRPr="004C1E40" w:rsidRDefault="0017235E" w:rsidP="0017235E">
      <w:pPr>
        <w:spacing w:after="0" w:line="240" w:lineRule="auto"/>
        <w:ind w:left="851" w:hanging="851"/>
        <w:contextualSpacing/>
        <w:jc w:val="both"/>
        <w:rPr>
          <w:rFonts w:eastAsia="Times New Roman" w:cs="Arial"/>
          <w:sz w:val="22"/>
          <w:lang w:eastAsia="ar-SA"/>
        </w:rPr>
      </w:pPr>
    </w:p>
    <w:sectPr w:rsidR="0017235E" w:rsidRPr="004C1E40" w:rsidSect="00720B68">
      <w:pgSz w:w="16840" w:h="11907" w:orient="landscape" w:code="9"/>
      <w:pgMar w:top="1134" w:right="2398" w:bottom="851"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B708" w14:textId="77777777" w:rsidR="001E26A3" w:rsidRDefault="001E26A3" w:rsidP="003A1DFC">
      <w:pPr>
        <w:spacing w:line="240" w:lineRule="auto"/>
      </w:pPr>
      <w:r>
        <w:separator/>
      </w:r>
    </w:p>
  </w:endnote>
  <w:endnote w:type="continuationSeparator" w:id="0">
    <w:p w14:paraId="43D2C796" w14:textId="77777777" w:rsidR="001E26A3" w:rsidRDefault="001E26A3" w:rsidP="003A1DFC">
      <w:pPr>
        <w:spacing w:line="240" w:lineRule="auto"/>
      </w:pPr>
      <w:r>
        <w:continuationSeparator/>
      </w:r>
    </w:p>
  </w:endnote>
  <w:endnote w:type="continuationNotice" w:id="1">
    <w:p w14:paraId="0A3823EB" w14:textId="77777777" w:rsidR="001E26A3" w:rsidRDefault="001E26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0EC8" w14:textId="77777777" w:rsidR="004E5D5A" w:rsidRDefault="004E5D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5704" w14:textId="77777777" w:rsidR="002A7B03" w:rsidRDefault="0097169D" w:rsidP="00A102D4">
    <w:pPr>
      <w:pStyle w:val="Footer"/>
      <w:spacing w:after="260"/>
    </w:pPr>
    <w:sdt>
      <w:sdtPr>
        <w:id w:val="536938466"/>
        <w:docPartObj>
          <w:docPartGallery w:val="Page Numbers (Top of Page)"/>
          <w:docPartUnique/>
        </w:docPartObj>
      </w:sdtPr>
      <w:sdtEndPr/>
      <w:sdtContent>
        <w:r w:rsidR="002A7B03" w:rsidRPr="0090624B">
          <w:rPr>
            <w:rFonts w:cs="Arial"/>
            <w:noProof/>
            <w:color w:val="033142"/>
            <w:lang w:eastAsia="en-GB"/>
          </w:rPr>
          <w:drawing>
            <wp:anchor distT="0" distB="0" distL="114300" distR="114300" simplePos="0" relativeHeight="251658241" behindDoc="0" locked="0" layoutInCell="1" allowOverlap="1" wp14:anchorId="6277B369" wp14:editId="252AAB4C">
              <wp:simplePos x="0" y="0"/>
              <wp:positionH relativeFrom="column">
                <wp:posOffset>4800457</wp:posOffset>
              </wp:positionH>
              <wp:positionV relativeFrom="page">
                <wp:posOffset>9836150</wp:posOffset>
              </wp:positionV>
              <wp:extent cx="1497600" cy="532800"/>
              <wp:effectExtent l="0" t="0" r="7620" b="0"/>
              <wp:wrapNone/>
              <wp:docPr id="1732685809" name="Picture 173268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7B03" w:rsidRPr="0057350D">
          <w:rPr>
            <w:rFonts w:cs="Arial"/>
            <w:sz w:val="16"/>
            <w:szCs w:val="16"/>
          </w:rPr>
          <w:t xml:space="preserve">Page </w:t>
        </w:r>
        <w:r w:rsidR="002A7B03" w:rsidRPr="0057350D">
          <w:rPr>
            <w:rFonts w:cs="Arial"/>
            <w:bCs/>
            <w:sz w:val="16"/>
            <w:szCs w:val="16"/>
          </w:rPr>
          <w:fldChar w:fldCharType="begin"/>
        </w:r>
        <w:r w:rsidR="002A7B03" w:rsidRPr="0057350D">
          <w:rPr>
            <w:rFonts w:cs="Arial"/>
            <w:bCs/>
            <w:sz w:val="16"/>
            <w:szCs w:val="16"/>
          </w:rPr>
          <w:instrText xml:space="preserve"> PAGE </w:instrText>
        </w:r>
        <w:r w:rsidR="002A7B03" w:rsidRPr="0057350D">
          <w:rPr>
            <w:rFonts w:cs="Arial"/>
            <w:bCs/>
            <w:sz w:val="16"/>
            <w:szCs w:val="16"/>
          </w:rPr>
          <w:fldChar w:fldCharType="separate"/>
        </w:r>
        <w:r w:rsidR="002A7B03">
          <w:rPr>
            <w:rFonts w:cs="Arial"/>
            <w:bCs/>
            <w:sz w:val="16"/>
            <w:szCs w:val="16"/>
          </w:rPr>
          <w:t>1</w:t>
        </w:r>
        <w:r w:rsidR="002A7B03" w:rsidRPr="0057350D">
          <w:rPr>
            <w:rFonts w:cs="Arial"/>
            <w:bCs/>
            <w:sz w:val="16"/>
            <w:szCs w:val="16"/>
          </w:rPr>
          <w:fldChar w:fldCharType="end"/>
        </w:r>
        <w:r w:rsidR="002A7B03" w:rsidRPr="0057350D">
          <w:rPr>
            <w:rFonts w:cs="Arial"/>
            <w:sz w:val="16"/>
            <w:szCs w:val="16"/>
          </w:rPr>
          <w:t>/</w:t>
        </w:r>
        <w:r w:rsidR="002A7B03" w:rsidRPr="0057350D">
          <w:rPr>
            <w:rFonts w:cs="Arial"/>
            <w:bCs/>
            <w:sz w:val="16"/>
            <w:szCs w:val="16"/>
          </w:rPr>
          <w:fldChar w:fldCharType="begin"/>
        </w:r>
        <w:r w:rsidR="002A7B03" w:rsidRPr="0057350D">
          <w:rPr>
            <w:rFonts w:cs="Arial"/>
            <w:bCs/>
            <w:sz w:val="16"/>
            <w:szCs w:val="16"/>
          </w:rPr>
          <w:instrText xml:space="preserve"> NUMPAGES  </w:instrText>
        </w:r>
        <w:r w:rsidR="002A7B03" w:rsidRPr="0057350D">
          <w:rPr>
            <w:rFonts w:cs="Arial"/>
            <w:bCs/>
            <w:sz w:val="16"/>
            <w:szCs w:val="16"/>
          </w:rPr>
          <w:fldChar w:fldCharType="separate"/>
        </w:r>
        <w:r w:rsidR="002A7B03">
          <w:rPr>
            <w:rFonts w:cs="Arial"/>
            <w:bCs/>
            <w:sz w:val="16"/>
            <w:szCs w:val="16"/>
          </w:rPr>
          <w:t>2</w:t>
        </w:r>
        <w:r w:rsidR="002A7B03" w:rsidRPr="0057350D">
          <w:rPr>
            <w:rFonts w:cs="Arial"/>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EF4D" w14:textId="77777777" w:rsidR="002A7B03" w:rsidRDefault="0097169D" w:rsidP="00A102D4">
    <w:pPr>
      <w:pStyle w:val="Footer"/>
      <w:spacing w:after="260"/>
    </w:pPr>
    <w:sdt>
      <w:sdtPr>
        <w:rPr>
          <w:color w:val="355D6D"/>
        </w:rPr>
        <w:id w:val="-1847091499"/>
        <w:docPartObj>
          <w:docPartGallery w:val="Page Numbers (Top of Page)"/>
          <w:docPartUnique/>
        </w:docPartObj>
      </w:sdtPr>
      <w:sdtEndPr/>
      <w:sdtContent>
        <w:r w:rsidR="002A7B03" w:rsidRPr="002A7B03">
          <w:rPr>
            <w:rFonts w:cs="Arial"/>
            <w:noProof/>
            <w:color w:val="355D6D"/>
            <w:lang w:eastAsia="en-GB"/>
          </w:rPr>
          <w:drawing>
            <wp:anchor distT="0" distB="0" distL="114300" distR="114300" simplePos="0" relativeHeight="251658240" behindDoc="0" locked="0" layoutInCell="1" allowOverlap="1" wp14:anchorId="044B0341" wp14:editId="4CC88BE9">
              <wp:simplePos x="0" y="0"/>
              <wp:positionH relativeFrom="column">
                <wp:posOffset>4800457</wp:posOffset>
              </wp:positionH>
              <wp:positionV relativeFrom="page">
                <wp:posOffset>9836150</wp:posOffset>
              </wp:positionV>
              <wp:extent cx="1497600" cy="532800"/>
              <wp:effectExtent l="0" t="0" r="7620" b="0"/>
              <wp:wrapNone/>
              <wp:docPr id="2110096212" name="Picture 211009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7B03" w:rsidRPr="002A7B03">
          <w:rPr>
            <w:rFonts w:cs="Arial"/>
            <w:color w:val="355D6D"/>
            <w:sz w:val="16"/>
            <w:szCs w:val="16"/>
          </w:rPr>
          <w:t xml:space="preserve">Page </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PAGE </w:instrText>
        </w:r>
        <w:r w:rsidR="002A7B03" w:rsidRPr="002A7B03">
          <w:rPr>
            <w:rFonts w:cs="Arial"/>
            <w:bCs/>
            <w:color w:val="355D6D"/>
            <w:sz w:val="16"/>
            <w:szCs w:val="16"/>
          </w:rPr>
          <w:fldChar w:fldCharType="separate"/>
        </w:r>
        <w:r w:rsidR="0081543C">
          <w:rPr>
            <w:rFonts w:cs="Arial"/>
            <w:bCs/>
            <w:noProof/>
            <w:color w:val="355D6D"/>
            <w:sz w:val="16"/>
            <w:szCs w:val="16"/>
          </w:rPr>
          <w:t>1</w:t>
        </w:r>
        <w:r w:rsidR="002A7B03" w:rsidRPr="002A7B03">
          <w:rPr>
            <w:rFonts w:cs="Arial"/>
            <w:bCs/>
            <w:color w:val="355D6D"/>
            <w:sz w:val="16"/>
            <w:szCs w:val="16"/>
          </w:rPr>
          <w:fldChar w:fldCharType="end"/>
        </w:r>
        <w:r w:rsidR="002A7B03" w:rsidRPr="002A7B03">
          <w:rPr>
            <w:rFonts w:cs="Arial"/>
            <w:color w:val="355D6D"/>
            <w:sz w:val="16"/>
            <w:szCs w:val="16"/>
          </w:rPr>
          <w:t>/</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NUMPAGES  </w:instrText>
        </w:r>
        <w:r w:rsidR="002A7B03" w:rsidRPr="002A7B03">
          <w:rPr>
            <w:rFonts w:cs="Arial"/>
            <w:bCs/>
            <w:color w:val="355D6D"/>
            <w:sz w:val="16"/>
            <w:szCs w:val="16"/>
          </w:rPr>
          <w:fldChar w:fldCharType="separate"/>
        </w:r>
        <w:r w:rsidR="0081543C">
          <w:rPr>
            <w:rFonts w:cs="Arial"/>
            <w:bCs/>
            <w:noProof/>
            <w:color w:val="355D6D"/>
            <w:sz w:val="16"/>
            <w:szCs w:val="16"/>
          </w:rPr>
          <w:t>1</w:t>
        </w:r>
        <w:r w:rsidR="002A7B03" w:rsidRPr="002A7B03">
          <w:rPr>
            <w:rFonts w:cs="Arial"/>
            <w:bCs/>
            <w:color w:val="355D6D"/>
            <w:sz w:val="16"/>
            <w:szCs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08E8" w14:textId="77777777" w:rsidR="00546542" w:rsidRPr="00692ED6" w:rsidRDefault="0097169D" w:rsidP="00501A09">
    <w:pPr>
      <w:pStyle w:val="Classification"/>
      <w:tabs>
        <w:tab w:val="left" w:pos="4421"/>
      </w:tabs>
      <w:spacing w:after="260"/>
      <w:ind w:right="28"/>
      <w:rPr>
        <w:rFonts w:ascii="Arial" w:hAnsi="Arial" w:cs="Arial"/>
        <w:color w:val="033142"/>
        <w:sz w:val="16"/>
        <w:szCs w:val="16"/>
      </w:rPr>
    </w:pPr>
    <w:sdt>
      <w:sdtPr>
        <w:rPr>
          <w:rFonts w:ascii="Arial" w:hAnsi="Arial" w:cs="Arial"/>
          <w:color w:val="033142"/>
          <w:sz w:val="16"/>
          <w:szCs w:val="16"/>
        </w:rPr>
        <w:id w:val="251551880"/>
        <w:docPartObj>
          <w:docPartGallery w:val="Page Numbers (Top of Page)"/>
          <w:docPartUnique/>
        </w:docPartObj>
      </w:sdtPr>
      <w:sdtEndPr/>
      <w:sdtContent>
        <w:r w:rsidR="00546542" w:rsidRPr="00F77A9B">
          <w:rPr>
            <w:rFonts w:ascii="Arial" w:hAnsi="Arial" w:cs="Arial"/>
            <w:color w:val="033142"/>
            <w:sz w:val="16"/>
            <w:szCs w:val="16"/>
          </w:rPr>
          <w:t xml:space="preserve">Page </w:t>
        </w:r>
        <w:r w:rsidR="00546542" w:rsidRPr="00F77A9B">
          <w:rPr>
            <w:rFonts w:ascii="Arial" w:hAnsi="Arial" w:cs="Arial"/>
            <w:color w:val="033142"/>
            <w:sz w:val="16"/>
            <w:szCs w:val="16"/>
          </w:rPr>
          <w:fldChar w:fldCharType="begin"/>
        </w:r>
        <w:r w:rsidR="00546542" w:rsidRPr="00F77A9B">
          <w:rPr>
            <w:rFonts w:ascii="Arial" w:hAnsi="Arial" w:cs="Arial"/>
            <w:color w:val="033142"/>
            <w:sz w:val="16"/>
            <w:szCs w:val="16"/>
          </w:rPr>
          <w:instrText xml:space="preserve"> PAGE </w:instrText>
        </w:r>
        <w:r w:rsidR="00546542" w:rsidRPr="00F77A9B">
          <w:rPr>
            <w:rFonts w:ascii="Arial" w:hAnsi="Arial" w:cs="Arial"/>
            <w:color w:val="033142"/>
            <w:sz w:val="16"/>
            <w:szCs w:val="16"/>
          </w:rPr>
          <w:fldChar w:fldCharType="separate"/>
        </w:r>
        <w:r w:rsidR="00546542">
          <w:rPr>
            <w:rFonts w:ascii="Arial" w:hAnsi="Arial" w:cs="Arial"/>
            <w:noProof/>
            <w:color w:val="033142"/>
            <w:sz w:val="16"/>
            <w:szCs w:val="16"/>
          </w:rPr>
          <w:t>83</w:t>
        </w:r>
        <w:r w:rsidR="00546542" w:rsidRPr="00F77A9B">
          <w:rPr>
            <w:rFonts w:ascii="Arial" w:hAnsi="Arial" w:cs="Arial"/>
            <w:color w:val="033142"/>
            <w:sz w:val="16"/>
            <w:szCs w:val="16"/>
          </w:rPr>
          <w:fldChar w:fldCharType="end"/>
        </w:r>
        <w:r w:rsidR="00546542" w:rsidRPr="00F77A9B">
          <w:rPr>
            <w:rFonts w:ascii="Arial" w:hAnsi="Arial" w:cs="Arial"/>
            <w:color w:val="033142"/>
            <w:sz w:val="16"/>
            <w:szCs w:val="16"/>
          </w:rPr>
          <w:t>/</w:t>
        </w:r>
        <w:r w:rsidR="00546542" w:rsidRPr="00F77A9B">
          <w:rPr>
            <w:rFonts w:ascii="Arial" w:hAnsi="Arial" w:cs="Arial"/>
            <w:color w:val="033142"/>
            <w:sz w:val="16"/>
            <w:szCs w:val="16"/>
          </w:rPr>
          <w:fldChar w:fldCharType="begin"/>
        </w:r>
        <w:r w:rsidR="00546542" w:rsidRPr="00F77A9B">
          <w:rPr>
            <w:rFonts w:ascii="Arial" w:hAnsi="Arial" w:cs="Arial"/>
            <w:color w:val="033142"/>
            <w:sz w:val="16"/>
            <w:szCs w:val="16"/>
          </w:rPr>
          <w:instrText xml:space="preserve"> NUMPAGES  </w:instrText>
        </w:r>
        <w:r w:rsidR="00546542" w:rsidRPr="00F77A9B">
          <w:rPr>
            <w:rFonts w:ascii="Arial" w:hAnsi="Arial" w:cs="Arial"/>
            <w:color w:val="033142"/>
            <w:sz w:val="16"/>
            <w:szCs w:val="16"/>
          </w:rPr>
          <w:fldChar w:fldCharType="separate"/>
        </w:r>
        <w:r w:rsidR="00546542">
          <w:rPr>
            <w:rFonts w:ascii="Arial" w:hAnsi="Arial" w:cs="Arial"/>
            <w:noProof/>
            <w:color w:val="033142"/>
            <w:sz w:val="16"/>
            <w:szCs w:val="16"/>
          </w:rPr>
          <w:t>84</w:t>
        </w:r>
        <w:r w:rsidR="00546542" w:rsidRPr="00F77A9B">
          <w:rPr>
            <w:rFonts w:ascii="Arial" w:hAnsi="Arial" w:cs="Arial"/>
            <w:color w:val="033142"/>
            <w:sz w:val="16"/>
            <w:szCs w:val="16"/>
          </w:rPr>
          <w:fldChar w:fldCharType="end"/>
        </w:r>
      </w:sdtContent>
    </w:sdt>
    <w:r w:rsidR="00546542" w:rsidRPr="0090624B">
      <w:rPr>
        <w:rFonts w:cs="Arial"/>
        <w:noProof/>
        <w:color w:val="033142"/>
        <w:lang w:val="en-GB" w:eastAsia="en-GB"/>
      </w:rPr>
      <w:drawing>
        <wp:anchor distT="0" distB="0" distL="114300" distR="114300" simplePos="0" relativeHeight="251658245" behindDoc="0" locked="0" layoutInCell="1" allowOverlap="1" wp14:anchorId="4120D07E" wp14:editId="22EB3D4E">
          <wp:simplePos x="0" y="0"/>
          <wp:positionH relativeFrom="margin">
            <wp:align>right</wp:align>
          </wp:positionH>
          <wp:positionV relativeFrom="page">
            <wp:posOffset>9836150</wp:posOffset>
          </wp:positionV>
          <wp:extent cx="1497600" cy="532800"/>
          <wp:effectExtent l="0" t="0" r="7620" b="0"/>
          <wp:wrapNone/>
          <wp:docPr id="1074193654" name="Picture 107419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3DA3" w14:textId="77777777" w:rsidR="001E26A3" w:rsidRDefault="001E26A3" w:rsidP="003A1DFC">
      <w:pPr>
        <w:spacing w:line="240" w:lineRule="auto"/>
      </w:pPr>
      <w:r>
        <w:separator/>
      </w:r>
    </w:p>
  </w:footnote>
  <w:footnote w:type="continuationSeparator" w:id="0">
    <w:p w14:paraId="02B822B6" w14:textId="77777777" w:rsidR="001E26A3" w:rsidRDefault="001E26A3" w:rsidP="003A1DFC">
      <w:pPr>
        <w:spacing w:line="240" w:lineRule="auto"/>
      </w:pPr>
      <w:r>
        <w:continuationSeparator/>
      </w:r>
    </w:p>
  </w:footnote>
  <w:footnote w:type="continuationNotice" w:id="1">
    <w:p w14:paraId="56B3BDC4" w14:textId="77777777" w:rsidR="001E26A3" w:rsidRDefault="001E26A3">
      <w:pPr>
        <w:spacing w:after="0" w:line="240" w:lineRule="auto"/>
      </w:pPr>
    </w:p>
  </w:footnote>
  <w:footnote w:id="2">
    <w:p w14:paraId="703A2148" w14:textId="77777777" w:rsidR="00B07F8E" w:rsidRPr="00E63C8E" w:rsidRDefault="00B07F8E" w:rsidP="00B07F8E">
      <w:pPr>
        <w:pStyle w:val="FootnoteText"/>
        <w:ind w:left="284" w:hanging="284"/>
        <w:rPr>
          <w:rFonts w:ascii="Arial" w:hAnsi="Arial" w:cs="Arial"/>
        </w:rPr>
      </w:pPr>
      <w:r w:rsidRPr="00E63C8E">
        <w:rPr>
          <w:rStyle w:val="FootnoteReference"/>
          <w:rFonts w:cs="Arial"/>
        </w:rPr>
        <w:footnoteRef/>
      </w:r>
      <w:r w:rsidRPr="00E63C8E">
        <w:rPr>
          <w:rFonts w:ascii="Arial" w:hAnsi="Arial" w:cs="Arial"/>
        </w:rPr>
        <w:t xml:space="preserve"> </w:t>
      </w:r>
      <w:r w:rsidRPr="00E63C8E">
        <w:rPr>
          <w:rFonts w:ascii="Arial" w:hAnsi="Arial" w:cs="Arial"/>
        </w:rPr>
        <w:tab/>
        <w:t xml:space="preserve">This is reflected in esa-p as “30 days upon receipt by ESA, in esa-p, of </w:t>
      </w:r>
      <w:r w:rsidRPr="00E63C8E">
        <w:rPr>
          <w:rFonts w:ascii="Arial" w:hAnsi="Arial" w:cs="Arial"/>
          <w:u w:val="single"/>
        </w:rPr>
        <w:t>both</w:t>
      </w:r>
      <w:r w:rsidRPr="00E63C8E">
        <w:rPr>
          <w:rFonts w:ascii="Arial" w:hAnsi="Arial" w:cs="Arial"/>
        </w:rPr>
        <w:t xml:space="preserve"> the confirmation and the invoice”, see in esa-p GUIDE Frequently Asked Questions &amp; Answers for Suppliers at:</w:t>
      </w:r>
    </w:p>
    <w:p w14:paraId="011BAEA3" w14:textId="77777777" w:rsidR="00B07F8E" w:rsidRPr="00E63C8E" w:rsidRDefault="00B07F8E" w:rsidP="00B07F8E">
      <w:pPr>
        <w:pStyle w:val="FootnoteText"/>
        <w:spacing w:after="120"/>
        <w:ind w:left="284" w:hanging="284"/>
        <w:rPr>
          <w:rFonts w:ascii="Arial" w:hAnsi="Arial" w:cs="Arial"/>
        </w:rPr>
      </w:pPr>
      <w:r w:rsidRPr="00E63C8E">
        <w:rPr>
          <w:rFonts w:ascii="Arial" w:hAnsi="Arial" w:cs="Arial"/>
        </w:rPr>
        <w:tab/>
      </w:r>
      <w:hyperlink r:id="rId1" w:history="1">
        <w:r w:rsidRPr="00E63C8E">
          <w:rPr>
            <w:rStyle w:val="Hyperlink"/>
            <w:rFonts w:ascii="Arial" w:hAnsi="Arial" w:cs="Arial"/>
            <w:color w:val="0000FF"/>
            <w:lang w:eastAsia="en-US"/>
          </w:rPr>
          <w:t>http://esa-p-help.sso.esa.int/FAQ_for_Suppliers.pdf</w:t>
        </w:r>
      </w:hyperlink>
      <w:r w:rsidRPr="00E63C8E">
        <w:rPr>
          <w:rFonts w:ascii="Arial" w:hAnsi="Arial" w:cs="Arial"/>
        </w:rPr>
        <w:t>.</w:t>
      </w:r>
      <w:r w:rsidRPr="00E63C8E" w:rsidDel="00662AAC">
        <w:rPr>
          <w:rFonts w:ascii="Arial" w:hAnsi="Arial" w:cs="Arial"/>
        </w:rPr>
        <w:t xml:space="preserve"> </w:t>
      </w:r>
    </w:p>
  </w:footnote>
  <w:footnote w:id="3">
    <w:p w14:paraId="117CBAF3" w14:textId="77777777" w:rsidR="00CD1700" w:rsidRPr="000C0EDB" w:rsidRDefault="00CD1700" w:rsidP="00CD1700">
      <w:pPr>
        <w:autoSpaceDE w:val="0"/>
        <w:autoSpaceDN w:val="0"/>
        <w:adjustRightInd w:val="0"/>
        <w:spacing w:after="0" w:line="240" w:lineRule="auto"/>
        <w:ind w:left="284" w:hanging="284"/>
        <w:contextualSpacing/>
        <w:jc w:val="both"/>
        <w:rPr>
          <w:rFonts w:cs="Arial"/>
          <w:sz w:val="20"/>
          <w:szCs w:val="20"/>
        </w:rPr>
      </w:pPr>
      <w:r w:rsidRPr="000C0EDB">
        <w:rPr>
          <w:rStyle w:val="FootnoteReference"/>
          <w:rFonts w:cs="Arial"/>
          <w:sz w:val="20"/>
          <w:szCs w:val="20"/>
        </w:rPr>
        <w:footnoteRef/>
      </w:r>
      <w:r w:rsidRPr="000C0EDB">
        <w:rPr>
          <w:rFonts w:cs="Arial"/>
          <w:sz w:val="20"/>
          <w:szCs w:val="20"/>
        </w:rPr>
        <w:t xml:space="preserve"> </w:t>
      </w:r>
      <w:r w:rsidRPr="000C0EDB">
        <w:rPr>
          <w:rFonts w:cs="Arial"/>
          <w:sz w:val="20"/>
          <w:szCs w:val="20"/>
        </w:rPr>
        <w:tab/>
        <w:t xml:space="preserve">For detailed information on how to submit and approve confirmations, invoices and APR in esa-p, you may consult the following two Quick Guides: </w:t>
      </w:r>
    </w:p>
    <w:p w14:paraId="791CC494" w14:textId="77777777" w:rsidR="00CD1700" w:rsidRPr="000C0EDB" w:rsidRDefault="00CD1700" w:rsidP="00CD1700">
      <w:pPr>
        <w:pStyle w:val="FootnoteText"/>
        <w:ind w:left="284" w:hanging="284"/>
        <w:contextualSpacing/>
        <w:rPr>
          <w:rStyle w:val="Hyperlink"/>
          <w:rFonts w:ascii="Arial" w:hAnsi="Arial" w:cs="Arial"/>
          <w:color w:val="0000FF"/>
          <w:lang w:eastAsia="en-US"/>
        </w:rPr>
      </w:pPr>
      <w:r w:rsidRPr="000C0EDB">
        <w:rPr>
          <w:rFonts w:ascii="Arial" w:hAnsi="Arial" w:cs="Arial"/>
        </w:rPr>
        <w:tab/>
      </w:r>
      <w:hyperlink r:id="rId2" w:history="1">
        <w:r w:rsidRPr="000C0EDB">
          <w:rPr>
            <w:rStyle w:val="Hyperlink"/>
            <w:rFonts w:ascii="Arial" w:hAnsi="Arial" w:cs="Arial"/>
            <w:color w:val="0000FF"/>
            <w:lang w:eastAsia="en-US"/>
          </w:rPr>
          <w:t>http://esa-p-help.sso.esa.int/Quick_Guide_How_to_submit_a_Confirmation_or_Invoice_or_APR.pdf</w:t>
        </w:r>
      </w:hyperlink>
    </w:p>
    <w:p w14:paraId="5FAE6CD5" w14:textId="77777777" w:rsidR="00CD1700" w:rsidRPr="003E2BDD" w:rsidRDefault="00CD1700" w:rsidP="00CD1700">
      <w:pPr>
        <w:pStyle w:val="FootnoteText"/>
        <w:ind w:left="284" w:hanging="284"/>
        <w:contextualSpacing/>
        <w:rPr>
          <w:rFonts w:ascii="Georgia" w:hAnsi="Georgia"/>
        </w:rPr>
      </w:pPr>
      <w:r w:rsidRPr="00764142">
        <w:rPr>
          <w:rStyle w:val="Hyperlink"/>
          <w:rFonts w:ascii="Arial" w:hAnsi="Arial" w:cs="Arial"/>
          <w:color w:val="0000FF"/>
          <w:u w:val="none"/>
          <w:lang w:eastAsia="en-US"/>
        </w:rPr>
        <w:tab/>
      </w:r>
      <w:hyperlink r:id="rId3" w:history="1">
        <w:r w:rsidRPr="000C0EDB">
          <w:rPr>
            <w:rStyle w:val="Hyperlink"/>
            <w:rFonts w:ascii="Arial" w:hAnsi="Arial" w:cs="Arial"/>
            <w:color w:val="0000FF"/>
            <w:lang w:eastAsia="en-US"/>
          </w:rPr>
          <w:t>http://esa-p-help.sso.esa.int/Quick_Guide_How_to_approve_a_Confirmation_or_Invoice_or_APR.pdf</w:t>
        </w:r>
      </w:hyperlink>
      <w:r w:rsidRPr="00246406">
        <w:rPr>
          <w:rFonts w:ascii="Georgia" w:hAnsi="Georgia"/>
        </w:rPr>
        <w:t xml:space="preserve">. </w:t>
      </w:r>
    </w:p>
  </w:footnote>
  <w:footnote w:id="4">
    <w:p w14:paraId="73FD549E" w14:textId="653C554A" w:rsidR="00985E24" w:rsidRDefault="00985E24">
      <w:pPr>
        <w:pStyle w:val="FootnoteText"/>
      </w:pPr>
      <w:r>
        <w:rPr>
          <w:rStyle w:val="FootnoteReference"/>
        </w:rPr>
        <w:footnoteRef/>
      </w:r>
      <w:r>
        <w:t xml:space="preserve">  </w:t>
      </w:r>
      <w:r w:rsidRPr="00985E24">
        <w:rPr>
          <w:rFonts w:ascii="Arial" w:hAnsi="Arial" w:cs="Arial"/>
        </w:rPr>
        <w:t xml:space="preserve">Whenever an SME (as per definition in </w:t>
      </w:r>
      <w:hyperlink r:id="rId4" w:history="1">
        <w:r w:rsidRPr="00985E24">
          <w:rPr>
            <w:rFonts w:ascii="Arial" w:hAnsi="Arial" w:cs="Arial"/>
            <w:color w:val="3333FF"/>
            <w:u w:val="single"/>
          </w:rPr>
          <w:t>http://eur-lex.europa.eu/legal-content/EN/TXT/PDF/?uri=CELEX:32003H0361&amp;from=EN</w:t>
        </w:r>
      </w:hyperlink>
      <w:r w:rsidRPr="00985E24">
        <w:rPr>
          <w:rFonts w:ascii="Arial" w:hAnsi="Arial" w:cs="Arial"/>
        </w:rPr>
        <w:t>) is involved as Prime or Subcontractor, it shall be   entitled to a 35% Advance Payment of its part of the Contract price irrespective of any cash disbursement needs.</w:t>
      </w:r>
    </w:p>
  </w:footnote>
  <w:footnote w:id="5">
    <w:p w14:paraId="67EB3B05" w14:textId="77777777" w:rsidR="00F603F8" w:rsidRPr="00A247A4" w:rsidRDefault="00F603F8" w:rsidP="00F603F8">
      <w:pPr>
        <w:pStyle w:val="FootnoteText"/>
        <w:ind w:left="284" w:hanging="284"/>
        <w:contextualSpacing/>
        <w:rPr>
          <w:rFonts w:ascii="Arial" w:hAnsi="Arial" w:cs="Arial"/>
          <w:lang w:val="pl-PL"/>
        </w:rPr>
      </w:pPr>
      <w:r w:rsidRPr="00A247A4">
        <w:rPr>
          <w:rStyle w:val="FootnoteReference"/>
          <w:rFonts w:ascii="Arial" w:hAnsi="Arial" w:cs="Arial"/>
        </w:rPr>
        <w:footnoteRef/>
      </w:r>
      <w:r w:rsidRPr="00A247A4">
        <w:rPr>
          <w:rFonts w:ascii="Arial" w:hAnsi="Arial" w:cs="Arial"/>
        </w:rPr>
        <w:t xml:space="preserve"> </w:t>
      </w:r>
      <w:r w:rsidRPr="00A247A4">
        <w:rPr>
          <w:rFonts w:ascii="Arial" w:hAnsi="Arial" w:cs="Arial"/>
        </w:rPr>
        <w:tab/>
        <w:t>An SME has the right to request offset of the 35% advance at the end of the Contract, i.e. the two last milestones (ideally 25% at the last milestone and 10% at the preceding milestone), if this can be justified in view of the economic progress in the Contract.</w:t>
      </w:r>
    </w:p>
  </w:footnote>
  <w:footnote w:id="6">
    <w:p w14:paraId="6A739A54" w14:textId="4AF9474C" w:rsidR="00AB1DE3" w:rsidRDefault="00AB1DE3">
      <w:pPr>
        <w:pStyle w:val="FootnoteText"/>
      </w:pPr>
      <w:r>
        <w:rPr>
          <w:rStyle w:val="FootnoteReference"/>
        </w:rPr>
        <w:footnoteRef/>
      </w:r>
      <w:r>
        <w:t xml:space="preserve"> </w:t>
      </w:r>
      <w:r w:rsidRPr="00AB1DE3">
        <w:rPr>
          <w:rFonts w:ascii="Arial" w:hAnsi="Arial" w:cs="Arial"/>
        </w:rPr>
        <w:t xml:space="preserve">Whenever an SME (as per definition in </w:t>
      </w:r>
      <w:hyperlink r:id="rId5" w:history="1">
        <w:r w:rsidRPr="00AB1DE3">
          <w:rPr>
            <w:rFonts w:ascii="Arial" w:hAnsi="Arial" w:cs="Arial"/>
            <w:color w:val="3333FF"/>
            <w:u w:val="single"/>
          </w:rPr>
          <w:t>http://eur-lex.europa.eu/legal-content/EN/TXT/PDF/?uri=CELEX:32003H0361&amp;from=EN</w:t>
        </w:r>
      </w:hyperlink>
      <w:r w:rsidRPr="00AB1DE3">
        <w:rPr>
          <w:rFonts w:ascii="Arial" w:hAnsi="Arial" w:cs="Arial"/>
        </w:rPr>
        <w:t>) is involved as Prime or Subcontractor, it shall be entitled to a 35% Advance Payment of its part of the Contract price irrespective of any cash disbursement needs.</w:t>
      </w:r>
    </w:p>
  </w:footnote>
  <w:footnote w:id="7">
    <w:p w14:paraId="46441C70" w14:textId="77777777" w:rsidR="00F603F8" w:rsidRPr="00A247A4" w:rsidRDefault="00F603F8" w:rsidP="00F603F8">
      <w:pPr>
        <w:pStyle w:val="FootnoteText"/>
        <w:ind w:left="142" w:hanging="142"/>
        <w:contextualSpacing/>
        <w:rPr>
          <w:rFonts w:ascii="Arial" w:hAnsi="Arial" w:cs="Arial"/>
          <w:lang w:val="pl-PL"/>
        </w:rPr>
      </w:pPr>
      <w:r w:rsidRPr="00A247A4">
        <w:rPr>
          <w:rStyle w:val="FootnoteReference"/>
          <w:rFonts w:ascii="Arial" w:hAnsi="Arial" w:cs="Arial"/>
        </w:rPr>
        <w:footnoteRef/>
      </w:r>
      <w:r w:rsidRPr="00A247A4">
        <w:rPr>
          <w:rFonts w:ascii="Arial" w:hAnsi="Arial" w:cs="Arial"/>
        </w:rPr>
        <w:t xml:space="preserve"> </w:t>
      </w:r>
      <w:r w:rsidRPr="00A247A4">
        <w:rPr>
          <w:rFonts w:ascii="Arial" w:hAnsi="Arial" w:cs="Arial"/>
        </w:rPr>
        <w:tab/>
        <w:t>An SME has the right to request offset of the 35% advance at the end of the Contract, i.e. the two last milestones (ideally 25% at the last milestone and 10% at the preceding milestone), if this can be justified in view of the economic progress in the Contract.</w:t>
      </w:r>
    </w:p>
  </w:footnote>
  <w:footnote w:id="8">
    <w:p w14:paraId="7FB0D607" w14:textId="33410A21" w:rsidR="00C55E65" w:rsidRDefault="00C55E65">
      <w:pPr>
        <w:pStyle w:val="FootnoteText"/>
      </w:pPr>
      <w:r>
        <w:rPr>
          <w:rStyle w:val="FootnoteReference"/>
        </w:rPr>
        <w:footnoteRef/>
      </w:r>
      <w:r>
        <w:t xml:space="preserve"> </w:t>
      </w:r>
      <w:r w:rsidRPr="00C55E65">
        <w:rPr>
          <w:rFonts w:ascii="Arial" w:hAnsi="Arial" w:cs="Arial"/>
        </w:rPr>
        <w:t xml:space="preserve">Whenever an SME (as per definition in </w:t>
      </w:r>
      <w:hyperlink r:id="rId6" w:history="1">
        <w:r w:rsidRPr="00C55E65">
          <w:rPr>
            <w:rFonts w:ascii="Arial" w:hAnsi="Arial" w:cs="Arial"/>
            <w:color w:val="3333FF"/>
            <w:u w:val="single"/>
          </w:rPr>
          <w:t>http://eur-lex.europa.eu/legal-content/EN/TXT/PDF/?uri=CELEX:32003H0361&amp;from=EN</w:t>
        </w:r>
      </w:hyperlink>
      <w:r w:rsidRPr="00C55E65">
        <w:rPr>
          <w:rFonts w:ascii="Arial" w:hAnsi="Arial" w:cs="Arial"/>
        </w:rPr>
        <w:t>) is involved as Prime or Subcontractor, it shall be entitled to a 35% Advance Payment of its part of the Contract price irrespective of any cash disbursement needs.</w:t>
      </w:r>
    </w:p>
  </w:footnote>
  <w:footnote w:id="9">
    <w:p w14:paraId="3E03C490" w14:textId="77777777" w:rsidR="00F603F8" w:rsidRPr="00A247A4" w:rsidRDefault="00F603F8" w:rsidP="00F603F8">
      <w:pPr>
        <w:pStyle w:val="FootnoteText"/>
        <w:ind w:left="142" w:hanging="142"/>
        <w:contextualSpacing/>
        <w:rPr>
          <w:rFonts w:ascii="Arial" w:hAnsi="Arial" w:cs="Arial"/>
          <w:lang w:val="pl-PL"/>
        </w:rPr>
      </w:pPr>
      <w:r w:rsidRPr="00A247A4">
        <w:rPr>
          <w:rStyle w:val="FootnoteReference"/>
          <w:rFonts w:ascii="Arial" w:hAnsi="Arial" w:cs="Arial"/>
        </w:rPr>
        <w:footnoteRef/>
      </w:r>
      <w:r w:rsidRPr="00A247A4">
        <w:rPr>
          <w:rFonts w:ascii="Arial" w:hAnsi="Arial" w:cs="Arial"/>
        </w:rPr>
        <w:t xml:space="preserve"> </w:t>
      </w:r>
      <w:r w:rsidRPr="00A247A4">
        <w:rPr>
          <w:rFonts w:ascii="Arial" w:hAnsi="Arial" w:cs="Arial"/>
        </w:rPr>
        <w:tab/>
        <w:t>An SME has the right to request offset of the 35% advance at the end of the Contract, i.e. the two last milestones (ideally 25% at the last milestone and 10% at the preceding milestone), if this can be justified in view of the economic progress in the Contract.</w:t>
      </w:r>
    </w:p>
  </w:footnote>
  <w:footnote w:id="10">
    <w:p w14:paraId="319893EB" w14:textId="77777777" w:rsidR="00F603F8" w:rsidRPr="002F51E3" w:rsidRDefault="00F603F8" w:rsidP="00F603F8">
      <w:pPr>
        <w:pStyle w:val="FootnoteText"/>
        <w:ind w:left="142" w:hanging="142"/>
        <w:contextualSpacing/>
        <w:rPr>
          <w:rFonts w:ascii="Arial" w:hAnsi="Arial" w:cs="Arial"/>
          <w:lang w:val="it-IT" w:eastAsia="en-GB"/>
        </w:rPr>
      </w:pPr>
      <w:r w:rsidRPr="00A247A4">
        <w:rPr>
          <w:rStyle w:val="FootnoteReference"/>
          <w:rFonts w:ascii="Arial" w:hAnsi="Arial" w:cs="Arial"/>
        </w:rPr>
        <w:footnoteRef/>
      </w:r>
      <w:r w:rsidRPr="00A247A4">
        <w:rPr>
          <w:rFonts w:ascii="Arial" w:hAnsi="Arial" w:cs="Arial"/>
        </w:rPr>
        <w:t xml:space="preserve"> </w:t>
      </w:r>
      <w:r w:rsidRPr="00A247A4">
        <w:rPr>
          <w:rFonts w:ascii="Arial" w:hAnsi="Arial" w:cs="Arial"/>
        </w:rPr>
        <w:tab/>
      </w:r>
      <w:r w:rsidRPr="002F51E3">
        <w:rPr>
          <w:rFonts w:ascii="Arial" w:hAnsi="Arial" w:cs="Arial"/>
        </w:rPr>
        <w:t>An SME has the right to request offset of the 35% advance at the end of the Contract, i.e. the two last milestones (ideally 25% at the last milestone and 10% at the preceding milestone), if this can be justified in view of the economic progress in the Contract.</w:t>
      </w:r>
    </w:p>
  </w:footnote>
  <w:footnote w:id="11">
    <w:p w14:paraId="1C8C4A0E" w14:textId="385AF975" w:rsidR="00C37932" w:rsidRDefault="00C37932">
      <w:pPr>
        <w:pStyle w:val="FootnoteText"/>
      </w:pPr>
      <w:r>
        <w:rPr>
          <w:rStyle w:val="FootnoteReference"/>
        </w:rPr>
        <w:footnoteRef/>
      </w:r>
      <w:r>
        <w:t xml:space="preserve"> </w:t>
      </w:r>
      <w:r w:rsidRPr="00C37932">
        <w:rPr>
          <w:rFonts w:ascii="Arial" w:hAnsi="Arial" w:cs="Arial"/>
        </w:rPr>
        <w:t xml:space="preserve">Whenever an SME (as per definition in </w:t>
      </w:r>
      <w:hyperlink r:id="rId7" w:history="1">
        <w:r w:rsidRPr="00C37932">
          <w:rPr>
            <w:rFonts w:ascii="Arial" w:hAnsi="Arial" w:cs="Arial"/>
            <w:color w:val="3333FF"/>
            <w:u w:val="single"/>
          </w:rPr>
          <w:t>http://eur-lex.europa.eu/legal-content/EN/TXT/PDF/?uri=CELEX:32003H0361&amp;from=EN</w:t>
        </w:r>
      </w:hyperlink>
      <w:r w:rsidRPr="00C37932">
        <w:rPr>
          <w:rFonts w:ascii="Arial" w:hAnsi="Arial" w:cs="Arial"/>
        </w:rPr>
        <w:t>) is involved as Prime or Subcontractor, it shall be entitled to a 35% Advance Payment of its part of the Contract price irrespective of any cash disbursement needs.</w:t>
      </w:r>
    </w:p>
  </w:footnote>
  <w:footnote w:id="12">
    <w:p w14:paraId="456F5C69" w14:textId="77777777" w:rsidR="00F603F8" w:rsidRPr="00F606F6" w:rsidRDefault="00F603F8" w:rsidP="00F603F8">
      <w:pPr>
        <w:pStyle w:val="FootnoteText"/>
        <w:ind w:left="142" w:hanging="142"/>
        <w:contextualSpacing/>
        <w:rPr>
          <w:rFonts w:ascii="Arial" w:hAnsi="Arial" w:cs="Arial"/>
          <w:lang w:val="pl-PL"/>
        </w:rPr>
      </w:pPr>
      <w:r w:rsidRPr="00F606F6">
        <w:rPr>
          <w:rStyle w:val="FootnoteReference"/>
          <w:rFonts w:cs="Arial"/>
        </w:rPr>
        <w:footnoteRef/>
      </w:r>
      <w:r w:rsidRPr="00F606F6">
        <w:rPr>
          <w:rFonts w:ascii="Arial" w:hAnsi="Arial" w:cs="Arial"/>
        </w:rPr>
        <w:t xml:space="preserve"> </w:t>
      </w:r>
      <w:r w:rsidRPr="00F606F6">
        <w:rPr>
          <w:rFonts w:ascii="Arial" w:hAnsi="Arial" w:cs="Arial"/>
        </w:rPr>
        <w:tab/>
        <w:t>An SME has the right to request offset of the 35% advance at the end of the Contract, i.e. the two last milestones (ideally 25% at the last milestone and 10% at the preceding milestone), if this can be justified in view of the economic progress in the Contract.</w:t>
      </w:r>
    </w:p>
  </w:footnote>
  <w:footnote w:id="13">
    <w:p w14:paraId="5C391144" w14:textId="77777777" w:rsidR="00F603F8" w:rsidRPr="00F606F6" w:rsidRDefault="00F603F8" w:rsidP="00F603F8">
      <w:pPr>
        <w:pStyle w:val="FootnoteText"/>
        <w:ind w:left="142" w:hanging="142"/>
        <w:contextualSpacing/>
        <w:rPr>
          <w:rFonts w:ascii="Arial" w:hAnsi="Arial" w:cs="Arial"/>
          <w:lang w:val="pl-PL"/>
        </w:rPr>
      </w:pPr>
      <w:r w:rsidRPr="00F606F6">
        <w:rPr>
          <w:rStyle w:val="FootnoteReference"/>
          <w:rFonts w:cs="Arial"/>
        </w:rPr>
        <w:footnoteRef/>
      </w:r>
      <w:r w:rsidRPr="00F606F6">
        <w:rPr>
          <w:rFonts w:ascii="Arial" w:hAnsi="Arial" w:cs="Arial"/>
        </w:rPr>
        <w:t xml:space="preserve"> </w:t>
      </w:r>
      <w:r w:rsidRPr="00F606F6">
        <w:rPr>
          <w:rFonts w:ascii="Arial" w:hAnsi="Arial" w:cs="Arial"/>
        </w:rPr>
        <w:tab/>
        <w:t>An SME has the right to request offset of the 35% advance at the end of the Contract, i.e. the two last milestones (ideally 25% at the last milestone and 10% at the preceding milestone), if this can be justified in view of the economic progress in the Contract.</w:t>
      </w:r>
    </w:p>
  </w:footnote>
  <w:footnote w:id="14">
    <w:p w14:paraId="6EF2F27B" w14:textId="2AC5A29F" w:rsidR="000C381A" w:rsidRDefault="000C381A">
      <w:pPr>
        <w:pStyle w:val="FootnoteText"/>
      </w:pPr>
      <w:r>
        <w:rPr>
          <w:rStyle w:val="FootnoteReference"/>
        </w:rPr>
        <w:footnoteRef/>
      </w:r>
      <w:r>
        <w:t xml:space="preserve"> </w:t>
      </w:r>
      <w:r w:rsidRPr="000C381A">
        <w:rPr>
          <w:rFonts w:ascii="Arial" w:hAnsi="Arial" w:cs="Arial"/>
        </w:rPr>
        <w:t xml:space="preserve">Whenever an SME (as per definition in </w:t>
      </w:r>
      <w:hyperlink r:id="rId8" w:history="1">
        <w:r w:rsidRPr="000C381A">
          <w:rPr>
            <w:rFonts w:ascii="Arial" w:hAnsi="Arial" w:cs="Arial"/>
            <w:color w:val="3333FF"/>
            <w:u w:val="single"/>
          </w:rPr>
          <w:t>http://eur-lex.europa.eu/legal-content/EN/TXT/PDF/?uri=CELEX:32003H0361&amp;from=EN</w:t>
        </w:r>
      </w:hyperlink>
      <w:r w:rsidRPr="000C381A">
        <w:rPr>
          <w:rFonts w:ascii="Arial" w:hAnsi="Arial" w:cs="Arial"/>
          <w:color w:val="3333FF"/>
          <w:u w:val="single"/>
        </w:rPr>
        <w:t>)</w:t>
      </w:r>
      <w:r w:rsidRPr="000C381A">
        <w:rPr>
          <w:rFonts w:ascii="Arial" w:hAnsi="Arial" w:cs="Arial"/>
          <w:color w:val="3333FF"/>
        </w:rPr>
        <w:t xml:space="preserve"> </w:t>
      </w:r>
      <w:r w:rsidRPr="000C381A">
        <w:rPr>
          <w:rFonts w:ascii="Arial" w:hAnsi="Arial" w:cs="Arial"/>
        </w:rPr>
        <w:t>is involved as Prime or Subcontractor, it shall be entitled to a 35% Advance Payment of its part of the Contract price irrespective of any cash disbursement needs.</w:t>
      </w:r>
    </w:p>
  </w:footnote>
  <w:footnote w:id="15">
    <w:p w14:paraId="145857D7" w14:textId="77777777" w:rsidR="00F603F8" w:rsidRPr="00F606F6" w:rsidRDefault="00F603F8" w:rsidP="00F603F8">
      <w:pPr>
        <w:pStyle w:val="FootnoteText"/>
        <w:ind w:left="284" w:hanging="284"/>
        <w:contextualSpacing/>
        <w:rPr>
          <w:rFonts w:ascii="Arial" w:hAnsi="Arial" w:cs="Arial"/>
          <w:lang w:val="pl-PL"/>
        </w:rPr>
      </w:pPr>
      <w:r w:rsidRPr="00F606F6">
        <w:rPr>
          <w:rStyle w:val="FootnoteReference"/>
          <w:rFonts w:cs="Arial"/>
        </w:rPr>
        <w:footnoteRef/>
      </w:r>
      <w:r w:rsidRPr="00F606F6">
        <w:rPr>
          <w:rFonts w:ascii="Arial" w:hAnsi="Arial" w:cs="Arial"/>
        </w:rPr>
        <w:t xml:space="preserve"> </w:t>
      </w:r>
      <w:r w:rsidRPr="00F606F6">
        <w:rPr>
          <w:rFonts w:ascii="Arial" w:hAnsi="Arial" w:cs="Arial"/>
        </w:rPr>
        <w:tab/>
        <w:t>An SME has the right to request offset of the 35% advance at the end of the Contract, i.e. the two last milestones (ideally 25% at the last milestone and 10% at the preceding milestone), if this can be justified in view of the economic progress in the Contract.</w:t>
      </w:r>
    </w:p>
  </w:footnote>
  <w:footnote w:id="16">
    <w:p w14:paraId="40BA977D" w14:textId="5F88F358" w:rsidR="000C381A" w:rsidRDefault="000C381A">
      <w:pPr>
        <w:pStyle w:val="FootnoteText"/>
      </w:pPr>
      <w:r>
        <w:rPr>
          <w:rStyle w:val="FootnoteReference"/>
        </w:rPr>
        <w:footnoteRef/>
      </w:r>
      <w:r>
        <w:t xml:space="preserve"> </w:t>
      </w:r>
      <w:r w:rsidRPr="000C381A">
        <w:rPr>
          <w:rFonts w:ascii="Arial" w:hAnsi="Arial" w:cs="Arial"/>
        </w:rPr>
        <w:t>Whenever an SME (as per definition in</w:t>
      </w:r>
      <w:r w:rsidRPr="000C381A">
        <w:rPr>
          <w:rFonts w:ascii="Arial" w:hAnsi="Arial" w:cs="Arial"/>
          <w:color w:val="3333FF"/>
          <w:u w:val="single"/>
        </w:rPr>
        <w:t xml:space="preserve"> </w:t>
      </w:r>
      <w:hyperlink r:id="rId9" w:history="1">
        <w:r w:rsidRPr="000C381A">
          <w:rPr>
            <w:rFonts w:ascii="Arial" w:hAnsi="Arial" w:cs="Arial"/>
            <w:color w:val="3333FF"/>
            <w:u w:val="single"/>
          </w:rPr>
          <w:t>http://eur-lex.europa.eu/legal-content/EN/TXT/PDF/?uri=CELEX:32003H0361&amp;from=EN</w:t>
        </w:r>
      </w:hyperlink>
      <w:r w:rsidRPr="000C381A">
        <w:rPr>
          <w:rFonts w:ascii="Arial" w:hAnsi="Arial" w:cs="Arial"/>
        </w:rPr>
        <w:t>) is involved as Prime or Subcontractor, it shall be entitled to a 35% Advance Payment of its part of the Contract price irrespective of any cash disbursement needs.</w:t>
      </w:r>
    </w:p>
  </w:footnote>
  <w:footnote w:id="17">
    <w:p w14:paraId="1C2E896E" w14:textId="77777777" w:rsidR="00F603F8" w:rsidRPr="00F606F6" w:rsidRDefault="00F603F8" w:rsidP="00F603F8">
      <w:pPr>
        <w:pStyle w:val="FootnoteText"/>
        <w:ind w:left="284" w:hanging="284"/>
        <w:contextualSpacing/>
        <w:rPr>
          <w:rFonts w:ascii="Arial" w:hAnsi="Arial" w:cs="Arial"/>
          <w:lang w:val="pl-PL"/>
        </w:rPr>
      </w:pPr>
      <w:r w:rsidRPr="00F606F6">
        <w:rPr>
          <w:rStyle w:val="FootnoteReference"/>
          <w:rFonts w:cs="Arial"/>
        </w:rPr>
        <w:footnoteRef/>
      </w:r>
      <w:r w:rsidRPr="00F606F6">
        <w:rPr>
          <w:rFonts w:ascii="Arial" w:hAnsi="Arial" w:cs="Arial"/>
        </w:rPr>
        <w:tab/>
        <w:t>An SME has the right to request offset of the 35% advance at the end of the Contract, i.e. the two last milestones (ideally 25% at the last milestone and 10% at the preceding milestone), if this can be justified in view of the economic progress in the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0CC4" w14:textId="77777777" w:rsidR="004E5D5A" w:rsidRDefault="004E5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E02A" w14:textId="7B2609D1" w:rsidR="0014638D" w:rsidRPr="00A505BE" w:rsidRDefault="0097169D" w:rsidP="0014638D">
    <w:pPr>
      <w:pStyle w:val="CoverRefText"/>
      <w:rPr>
        <w:sz w:val="16"/>
        <w:szCs w:val="16"/>
      </w:rPr>
    </w:pPr>
    <w:sdt>
      <w:sdtPr>
        <w:rPr>
          <w:noProof/>
          <w:sz w:val="16"/>
          <w:szCs w:val="16"/>
        </w:rPr>
        <w:alias w:val="Classification"/>
        <w:tag w:val="Classification"/>
        <w:id w:val="1464921604"/>
        <w:placeholder>
          <w:docPart w:val="61149CDC696241829B064B7688C3F6A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6071C0">
          <w:rPr>
            <w:noProof/>
            <w:sz w:val="16"/>
            <w:szCs w:val="16"/>
          </w:rPr>
          <w:t>ESA UNCLASSIFIED - Limited Distribution</w:t>
        </w:r>
      </w:sdtContent>
    </w:sdt>
    <w:r w:rsidR="0014638D" w:rsidRPr="00A505BE">
      <w:rPr>
        <w:noProof/>
        <w:sz w:val="16"/>
        <w:szCs w:val="16"/>
      </w:rPr>
      <w:t xml:space="preserve"> </w:t>
    </w:r>
    <w:sdt>
      <w:sdtPr>
        <w:rPr>
          <w:noProof/>
          <w:sz w:val="16"/>
          <w:szCs w:val="16"/>
        </w:rPr>
        <w:alias w:val="sep"/>
        <w:tag w:val="sep"/>
        <w:id w:val="-2133008495"/>
      </w:sdtPr>
      <w:sdtEndPr/>
      <w:sdtContent>
        <w:r w:rsidR="00273F1C">
          <w:rPr>
            <w:noProof/>
            <w:sz w:val="16"/>
            <w:szCs w:val="16"/>
          </w:rPr>
          <w:t xml:space="preserve"> </w:t>
        </w:r>
      </w:sdtContent>
    </w:sdt>
    <w:r w:rsidR="0014638D" w:rsidRPr="00A505BE">
      <w:rPr>
        <w:noProof/>
        <w:sz w:val="16"/>
        <w:szCs w:val="16"/>
      </w:rPr>
      <w:t xml:space="preserve"> </w:t>
    </w:r>
    <w:sdt>
      <w:sdtPr>
        <w:rPr>
          <w:noProof/>
          <w:sz w:val="16"/>
          <w:szCs w:val="16"/>
        </w:rPr>
        <w:alias w:val="Classification Caveat"/>
        <w:tag w:val="Classification_x0020_Caveat"/>
        <w:id w:val="87982822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14638D" w:rsidRPr="00A505BE">
          <w:rPr>
            <w:noProof/>
            <w:sz w:val="16"/>
            <w:szCs w:val="16"/>
          </w:rPr>
          <w:t>​</w:t>
        </w:r>
      </w:sdtContent>
    </w:sdt>
    <w:r w:rsidR="0014638D" w:rsidRPr="00A505BE">
      <w:rPr>
        <w:noProof/>
        <w:sz w:val="16"/>
        <w:szCs w:val="16"/>
        <w:lang w:eastAsia="en-GB"/>
      </w:rPr>
      <w:drawing>
        <wp:anchor distT="0" distB="0" distL="114300" distR="114300" simplePos="0" relativeHeight="251658242" behindDoc="0" locked="0" layoutInCell="1" allowOverlap="1" wp14:anchorId="589B16A1" wp14:editId="50C01519">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135469701" name="Picture 2135469701"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7E2DFF55" w14:textId="4A0D1092" w:rsidR="0014638D" w:rsidRPr="00A505BE" w:rsidRDefault="0014638D">
    <w:pPr>
      <w:pStyle w:val="Header"/>
    </w:pPr>
  </w:p>
  <w:p w14:paraId="1289381E" w14:textId="77777777" w:rsidR="0014638D" w:rsidRPr="00A505BE" w:rsidRDefault="0014638D" w:rsidP="0014638D">
    <w:pPr>
      <w:pStyle w:val="Header"/>
      <w:tabs>
        <w:tab w:val="right" w:pos="8505"/>
      </w:tabs>
      <w:contextualSpacing/>
      <w:jc w:val="right"/>
      <w:rPr>
        <w:rFonts w:cs="Arial"/>
        <w:color w:val="000000"/>
        <w:sz w:val="16"/>
        <w:szCs w:val="16"/>
      </w:rPr>
    </w:pPr>
  </w:p>
  <w:p w14:paraId="781D49BC" w14:textId="77777777" w:rsidR="0014638D" w:rsidRPr="00A505BE" w:rsidRDefault="0014638D" w:rsidP="0014638D">
    <w:pPr>
      <w:pStyle w:val="Header"/>
      <w:tabs>
        <w:tab w:val="right" w:pos="8505"/>
      </w:tabs>
      <w:contextualSpacing/>
      <w:jc w:val="right"/>
      <w:rPr>
        <w:rFonts w:cs="Arial"/>
        <w:color w:val="000000"/>
        <w:sz w:val="16"/>
        <w:szCs w:val="16"/>
      </w:rPr>
    </w:pPr>
  </w:p>
  <w:p w14:paraId="05B44A81" w14:textId="6FD2769D" w:rsidR="0014638D" w:rsidRPr="00A505BE" w:rsidRDefault="0014638D" w:rsidP="0014638D">
    <w:pPr>
      <w:pStyle w:val="Header"/>
      <w:tabs>
        <w:tab w:val="right" w:pos="8505"/>
      </w:tabs>
      <w:contextualSpacing/>
      <w:jc w:val="right"/>
      <w:rPr>
        <w:rFonts w:cs="Arial"/>
        <w:color w:val="000000"/>
        <w:sz w:val="16"/>
        <w:szCs w:val="16"/>
      </w:rPr>
    </w:pPr>
    <w:r w:rsidRPr="00A505BE">
      <w:rPr>
        <w:rFonts w:cs="Arial"/>
        <w:color w:val="000000"/>
        <w:sz w:val="16"/>
        <w:szCs w:val="16"/>
      </w:rPr>
      <w:t>Appendix 2 to</w:t>
    </w:r>
  </w:p>
  <w:p w14:paraId="709ADCED" w14:textId="77777777" w:rsidR="0014638D" w:rsidRPr="00A505BE" w:rsidRDefault="0014638D" w:rsidP="0014638D">
    <w:pPr>
      <w:pStyle w:val="Header"/>
      <w:tabs>
        <w:tab w:val="right" w:pos="8505"/>
      </w:tabs>
      <w:contextualSpacing/>
      <w:jc w:val="right"/>
      <w:rPr>
        <w:rFonts w:cs="Arial"/>
        <w:color w:val="000000"/>
        <w:sz w:val="16"/>
        <w:szCs w:val="16"/>
      </w:rPr>
    </w:pPr>
    <w:r w:rsidRPr="00A505BE">
      <w:rPr>
        <w:rFonts w:cs="Arial"/>
        <w:color w:val="000000"/>
        <w:sz w:val="16"/>
        <w:szCs w:val="16"/>
      </w:rPr>
      <w:t>ESA AO/1-xxxxx/xx/XX/XXX/xxx</w:t>
    </w:r>
  </w:p>
  <w:p w14:paraId="001A546E" w14:textId="77777777" w:rsidR="0014638D" w:rsidRPr="00A505BE" w:rsidRDefault="0014638D" w:rsidP="0014638D">
    <w:pPr>
      <w:pStyle w:val="Header"/>
      <w:tabs>
        <w:tab w:val="right" w:pos="8505"/>
      </w:tabs>
      <w:contextualSpacing/>
      <w:jc w:val="right"/>
      <w:rPr>
        <w:rFonts w:cs="Arial"/>
        <w:color w:val="000000"/>
        <w:sz w:val="16"/>
        <w:szCs w:val="16"/>
      </w:rPr>
    </w:pPr>
    <w:r w:rsidRPr="00A505BE">
      <w:rPr>
        <w:rFonts w:cs="Arial"/>
        <w:color w:val="000000"/>
        <w:sz w:val="16"/>
        <w:szCs w:val="16"/>
      </w:rPr>
      <w:t>ESA AO/2-xxxxx/xx/XX/XXX/xxx</w:t>
    </w:r>
  </w:p>
  <w:p w14:paraId="0D25BBD5" w14:textId="77777777" w:rsidR="0014638D" w:rsidRPr="006A5EAA" w:rsidRDefault="0014638D" w:rsidP="0014638D">
    <w:pPr>
      <w:pStyle w:val="Header"/>
      <w:contextualSpacing/>
      <w:jc w:val="right"/>
      <w:rPr>
        <w:rFonts w:cs="Arial"/>
        <w:color w:val="000000"/>
        <w:sz w:val="16"/>
        <w:szCs w:val="16"/>
        <w:lang w:val="fr-FR"/>
      </w:rPr>
    </w:pPr>
    <w:r w:rsidRPr="006A5EAA">
      <w:rPr>
        <w:rFonts w:cs="Arial"/>
        <w:color w:val="000000"/>
        <w:sz w:val="16"/>
        <w:szCs w:val="16"/>
        <w:lang w:val="fr-FR"/>
      </w:rPr>
      <w:t>ESA RFQ/3-xxxxx/xx/XX/XXX/xxx</w:t>
    </w:r>
  </w:p>
  <w:p w14:paraId="7BA392DF" w14:textId="77777777" w:rsidR="0014638D" w:rsidRPr="00A505BE" w:rsidRDefault="0014638D" w:rsidP="0014638D">
    <w:pPr>
      <w:pStyle w:val="Classification"/>
      <w:spacing w:line="240" w:lineRule="auto"/>
      <w:contextualSpacing/>
      <w:jc w:val="right"/>
      <w:rPr>
        <w:rFonts w:ascii="Arial" w:hAnsi="Arial" w:cs="Arial"/>
        <w:color w:val="033142"/>
        <w:sz w:val="16"/>
        <w:szCs w:val="16"/>
        <w:lang w:val="en-GB"/>
      </w:rPr>
    </w:pPr>
    <w:r w:rsidRPr="00A505BE">
      <w:rPr>
        <w:rFonts w:ascii="Arial" w:hAnsi="Arial" w:cs="Arial"/>
        <w:color w:val="000000"/>
        <w:sz w:val="16"/>
        <w:szCs w:val="16"/>
        <w:lang w:val="en-GB"/>
      </w:rPr>
      <w:t>ESA Contract No. 4000xxxxxx/xx/XX/XXX/xxx</w:t>
    </w:r>
  </w:p>
  <w:p w14:paraId="1C32FDAF" w14:textId="410F2C94" w:rsidR="002A7B03" w:rsidRPr="00A505BE" w:rsidRDefault="002A7B03" w:rsidP="006E5DBF">
    <w:pPr>
      <w:pStyle w:val="CoverRefTex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A9A6" w14:textId="37F9AF5B" w:rsidR="007822BD" w:rsidRPr="00A505BE" w:rsidRDefault="0097169D" w:rsidP="007822BD">
    <w:pPr>
      <w:pStyle w:val="CoverRefText"/>
      <w:rPr>
        <w:sz w:val="16"/>
        <w:szCs w:val="16"/>
      </w:rPr>
    </w:pPr>
    <w:sdt>
      <w:sdtPr>
        <w:rPr>
          <w:noProof/>
          <w:sz w:val="16"/>
          <w:szCs w:val="16"/>
        </w:rPr>
        <w:alias w:val="Classification"/>
        <w:tag w:val="Classification"/>
        <w:id w:val="-2061857307"/>
        <w:placeholder>
          <w:docPart w:val="62C33A1EAB0F48EDB9B3979D54885EC9"/>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340D36">
          <w:rPr>
            <w:noProof/>
            <w:sz w:val="16"/>
            <w:szCs w:val="16"/>
          </w:rPr>
          <w:t>ESA UNCLASSIFIED – Limited Distribution</w:t>
        </w:r>
      </w:sdtContent>
    </w:sdt>
    <w:r w:rsidR="007367B2" w:rsidRPr="002A7B03">
      <w:rPr>
        <w:noProof/>
        <w:sz w:val="16"/>
        <w:szCs w:val="16"/>
      </w:rPr>
      <w:t xml:space="preserve"> </w:t>
    </w:r>
    <w:sdt>
      <w:sdtPr>
        <w:rPr>
          <w:noProof/>
          <w:sz w:val="16"/>
          <w:szCs w:val="16"/>
        </w:rPr>
        <w:alias w:val="sep"/>
        <w:tag w:val="sep"/>
        <w:id w:val="-1110812583"/>
      </w:sdtPr>
      <w:sdtEndPr/>
      <w:sdtContent>
        <w:r w:rsidR="006F53B2">
          <w:rPr>
            <w:noProof/>
            <w:sz w:val="16"/>
            <w:szCs w:val="16"/>
          </w:rPr>
          <w:t xml:space="preserve"> </w:t>
        </w:r>
      </w:sdtContent>
    </w:sdt>
    <w:r w:rsidR="007367B2" w:rsidRPr="002A7B03">
      <w:rPr>
        <w:noProof/>
        <w:sz w:val="16"/>
        <w:szCs w:val="16"/>
      </w:rPr>
      <w:t xml:space="preserve"> </w:t>
    </w:r>
    <w:sdt>
      <w:sdtPr>
        <w:rPr>
          <w:noProof/>
          <w:sz w:val="16"/>
          <w:szCs w:val="16"/>
        </w:rPr>
        <w:alias w:val="Classification Caveat"/>
        <w:tag w:val="Classification_x0020_Caveat"/>
        <w:id w:val="-1433283845"/>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7822BD">
          <w:rPr>
            <w:noProof/>
            <w:sz w:val="16"/>
            <w:szCs w:val="16"/>
          </w:rPr>
          <w:t>​</w:t>
        </w:r>
      </w:sdtContent>
    </w:sdt>
    <w:r w:rsidR="007822BD" w:rsidRPr="007822BD">
      <w:rPr>
        <w:noProof/>
        <w:sz w:val="16"/>
        <w:szCs w:val="16"/>
      </w:rPr>
      <w:t xml:space="preserve"> </w:t>
    </w:r>
    <w:sdt>
      <w:sdtPr>
        <w:rPr>
          <w:noProof/>
          <w:sz w:val="16"/>
          <w:szCs w:val="16"/>
        </w:rPr>
        <w:alias w:val="Classification Caveat"/>
        <w:tag w:val="Classification_x0020_Caveat"/>
        <w:id w:val="57863957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7822BD" w:rsidRPr="00A505BE">
          <w:rPr>
            <w:noProof/>
            <w:sz w:val="16"/>
            <w:szCs w:val="16"/>
          </w:rPr>
          <w:t>​</w:t>
        </w:r>
      </w:sdtContent>
    </w:sdt>
    <w:r w:rsidR="007822BD" w:rsidRPr="00A505BE">
      <w:rPr>
        <w:noProof/>
        <w:sz w:val="16"/>
        <w:szCs w:val="16"/>
        <w:lang w:eastAsia="en-GB"/>
      </w:rPr>
      <w:drawing>
        <wp:anchor distT="0" distB="0" distL="114300" distR="114300" simplePos="0" relativeHeight="251658243" behindDoc="0" locked="0" layoutInCell="1" allowOverlap="1" wp14:anchorId="768513E2" wp14:editId="6A58C587">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242245269" name="Picture 1242245269"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3B31F87B" w14:textId="77777777" w:rsidR="007822BD" w:rsidRPr="00A505BE" w:rsidRDefault="007822BD" w:rsidP="007822BD">
    <w:pPr>
      <w:pStyle w:val="Header"/>
    </w:pPr>
  </w:p>
  <w:p w14:paraId="071662D9" w14:textId="77777777" w:rsidR="007822BD" w:rsidRPr="00A505BE" w:rsidRDefault="007822BD" w:rsidP="007822BD">
    <w:pPr>
      <w:pStyle w:val="Header"/>
      <w:tabs>
        <w:tab w:val="right" w:pos="8505"/>
      </w:tabs>
      <w:contextualSpacing/>
      <w:jc w:val="right"/>
      <w:rPr>
        <w:rFonts w:cs="Arial"/>
        <w:color w:val="000000"/>
        <w:sz w:val="16"/>
        <w:szCs w:val="16"/>
      </w:rPr>
    </w:pPr>
  </w:p>
  <w:p w14:paraId="00DAE259" w14:textId="77777777" w:rsidR="007822BD" w:rsidRPr="00A505BE" w:rsidRDefault="007822BD" w:rsidP="007822BD">
    <w:pPr>
      <w:pStyle w:val="Header"/>
      <w:tabs>
        <w:tab w:val="right" w:pos="8505"/>
      </w:tabs>
      <w:contextualSpacing/>
      <w:jc w:val="right"/>
      <w:rPr>
        <w:rFonts w:cs="Arial"/>
        <w:color w:val="000000"/>
        <w:sz w:val="16"/>
        <w:szCs w:val="16"/>
      </w:rPr>
    </w:pPr>
  </w:p>
  <w:p w14:paraId="5CDAB083" w14:textId="77777777" w:rsidR="007822BD" w:rsidRPr="00C459E6" w:rsidRDefault="007822BD"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4CB28906" w14:textId="77777777" w:rsidR="007822BD" w:rsidRPr="00C459E6" w:rsidRDefault="007822BD"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783F998C" w14:textId="77777777" w:rsidR="007822BD" w:rsidRPr="00C459E6" w:rsidRDefault="007822BD"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3AF27F0E" w14:textId="77777777" w:rsidR="007822BD" w:rsidRPr="00C459E6" w:rsidRDefault="007822BD" w:rsidP="007822BD">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36239442" w14:textId="77777777" w:rsidR="007822BD" w:rsidRDefault="007822BD" w:rsidP="007822BD">
    <w:pPr>
      <w:pStyle w:val="Classification"/>
      <w:spacing w:line="240" w:lineRule="auto"/>
      <w:contextualSpacing/>
      <w:jc w:val="right"/>
      <w:rPr>
        <w:rFonts w:ascii="Arial" w:hAnsi="Arial" w:cs="Arial"/>
        <w:color w:val="000000"/>
        <w:sz w:val="16"/>
        <w:szCs w:val="16"/>
      </w:rPr>
    </w:pPr>
    <w:r w:rsidRPr="00131E39">
      <w:rPr>
        <w:rFonts w:ascii="Arial" w:hAnsi="Arial" w:cs="Arial"/>
        <w:color w:val="000000"/>
        <w:sz w:val="16"/>
        <w:szCs w:val="16"/>
      </w:rPr>
      <w:t>ESA Contract No. 4000xxxxxx/xx/XX/XXX/xxx</w:t>
    </w:r>
  </w:p>
  <w:p w14:paraId="57196C6B" w14:textId="1F11520A" w:rsidR="00871A6F" w:rsidRPr="002A7B03" w:rsidRDefault="00871A6F" w:rsidP="00227800">
    <w:pPr>
      <w:pStyle w:val="CoverRefText"/>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EDA0" w14:textId="77777777" w:rsidR="00B47B51" w:rsidRPr="00EE5E17" w:rsidRDefault="0097169D" w:rsidP="00165C8E">
    <w:pPr>
      <w:rPr>
        <w:rFonts w:ascii="NotesEsa" w:hAnsi="NotesEsa"/>
        <w:noProof/>
        <w:sz w:val="16"/>
        <w:szCs w:val="16"/>
      </w:rPr>
    </w:pPr>
    <w:sdt>
      <w:sdtPr>
        <w:rPr>
          <w:rFonts w:ascii="NotesEsa" w:hAnsi="NotesEsa"/>
          <w:noProof/>
          <w:sz w:val="16"/>
          <w:szCs w:val="16"/>
        </w:rPr>
        <w:alias w:val="Classification"/>
        <w:tag w:val="Classification"/>
        <w:id w:val="-21488475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B47B51">
          <w:rPr>
            <w:rFonts w:ascii="NotesEsa" w:hAnsi="NotesEsa"/>
            <w:noProof/>
            <w:sz w:val="16"/>
            <w:szCs w:val="16"/>
          </w:rPr>
          <w:t>ESA UNCLASSIFIED – Limited Distribution</w:t>
        </w:r>
      </w:sdtContent>
    </w:sdt>
  </w:p>
  <w:p w14:paraId="2EA9D643" w14:textId="77777777" w:rsidR="00B47B51" w:rsidRDefault="00B47B51" w:rsidP="00165C8E">
    <w:pPr>
      <w:jc w:val="right"/>
    </w:pPr>
    <w:r>
      <w:rPr>
        <w:noProof/>
        <w:lang w:eastAsia="en-GB"/>
      </w:rPr>
      <w:drawing>
        <wp:anchor distT="0" distB="0" distL="114300" distR="114300" simplePos="0" relativeHeight="251663375" behindDoc="1" locked="0" layoutInCell="1" allowOverlap="1" wp14:anchorId="62999750" wp14:editId="394EBF8A">
          <wp:simplePos x="0" y="0"/>
          <wp:positionH relativeFrom="margin">
            <wp:align>right</wp:align>
          </wp:positionH>
          <wp:positionV relativeFrom="paragraph">
            <wp:posOffset>-308437</wp:posOffset>
          </wp:positionV>
          <wp:extent cx="1499870" cy="530225"/>
          <wp:effectExtent l="0" t="0" r="5080" b="3175"/>
          <wp:wrapNone/>
          <wp:docPr id="805860212" name="Picture 80586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448D9897" w14:textId="77777777" w:rsidR="00B47B51" w:rsidRPr="00194DD9" w:rsidRDefault="00B47B51"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AO/1-xxxx/xx/XX/XXX/xxx</w:t>
    </w:r>
  </w:p>
  <w:p w14:paraId="0723A0F1" w14:textId="77777777" w:rsidR="00B47B51" w:rsidRPr="00194DD9" w:rsidRDefault="00B47B51"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AO/2-xxxx/xx/XX/XXX/xxx</w:t>
    </w:r>
  </w:p>
  <w:p w14:paraId="7CE1E6FC" w14:textId="77777777" w:rsidR="00B47B51" w:rsidRPr="00194DD9" w:rsidRDefault="00B47B51"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RFQ/3-xxxxx/xx/XX/XXX/xxx</w:t>
    </w:r>
  </w:p>
  <w:p w14:paraId="01673C8C" w14:textId="77777777" w:rsidR="00B47B51" w:rsidRPr="00194DD9" w:rsidRDefault="00B47B51"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PDP Annex to</w:t>
    </w:r>
  </w:p>
  <w:p w14:paraId="708A8905" w14:textId="77777777" w:rsidR="00B47B51" w:rsidRPr="00194DD9" w:rsidRDefault="00B47B51"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 xml:space="preserve"> ESA Contract No. 4000xxxxxx/xx/XX/XXX/xxx</w:t>
    </w:r>
  </w:p>
  <w:p w14:paraId="0DB76D92" w14:textId="77777777" w:rsidR="00B47B51" w:rsidRPr="00165C8E" w:rsidRDefault="00B47B51" w:rsidP="00165C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E31C" w14:textId="77777777" w:rsidR="00B47B51" w:rsidRPr="00131E39" w:rsidRDefault="00B47B51"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62351" behindDoc="1" locked="0" layoutInCell="1" allowOverlap="1" wp14:anchorId="1D16E50E" wp14:editId="125E0E59">
          <wp:simplePos x="0" y="0"/>
          <wp:positionH relativeFrom="margin">
            <wp:align>right</wp:align>
          </wp:positionH>
          <wp:positionV relativeFrom="page">
            <wp:posOffset>501015</wp:posOffset>
          </wp:positionV>
          <wp:extent cx="1497330" cy="532765"/>
          <wp:effectExtent l="0" t="0" r="7620" b="635"/>
          <wp:wrapNone/>
          <wp:docPr id="1767702039" name="Picture 176770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91553944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s="Arial"/>
            <w:color w:val="033142"/>
            <w:sz w:val="16"/>
            <w:szCs w:val="16"/>
          </w:rPr>
          <w:t>ESA UNCLASSIFIED – Limited Distribution</w:t>
        </w:r>
      </w:sdtContent>
    </w:sdt>
  </w:p>
  <w:p w14:paraId="27DB6065" w14:textId="77777777" w:rsidR="00B47B51" w:rsidRPr="00131E39" w:rsidRDefault="00B47B51" w:rsidP="00501A09">
    <w:pPr>
      <w:pStyle w:val="Classification"/>
      <w:ind w:right="-300"/>
      <w:rPr>
        <w:rFonts w:ascii="Arial" w:hAnsi="Arial" w:cs="Arial"/>
        <w:color w:val="033142"/>
        <w:sz w:val="16"/>
        <w:szCs w:val="16"/>
      </w:rPr>
    </w:pPr>
  </w:p>
  <w:p w14:paraId="260DD783" w14:textId="77777777" w:rsidR="00B47B51" w:rsidRPr="00131E39" w:rsidRDefault="00B47B51" w:rsidP="00501A09">
    <w:pPr>
      <w:pStyle w:val="Classification"/>
      <w:ind w:right="-300"/>
      <w:rPr>
        <w:rFonts w:ascii="Arial" w:hAnsi="Arial" w:cs="Arial"/>
        <w:color w:val="033142"/>
        <w:sz w:val="16"/>
        <w:szCs w:val="16"/>
      </w:rPr>
    </w:pPr>
  </w:p>
  <w:p w14:paraId="7C1187BD" w14:textId="77777777" w:rsidR="00B47B51" w:rsidRDefault="00B47B51" w:rsidP="00501A09">
    <w:pPr>
      <w:pStyle w:val="Header"/>
      <w:tabs>
        <w:tab w:val="right" w:pos="8505"/>
      </w:tabs>
      <w:contextualSpacing/>
      <w:jc w:val="right"/>
      <w:rPr>
        <w:rFonts w:cs="Arial"/>
        <w:color w:val="000000"/>
        <w:sz w:val="16"/>
        <w:szCs w:val="16"/>
      </w:rPr>
    </w:pPr>
  </w:p>
  <w:p w14:paraId="479164FB" w14:textId="77777777" w:rsidR="00B47B51" w:rsidRPr="00C0293F" w:rsidRDefault="00B47B51"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Appendix 2 to AO/1-xxxx/xx/XX/XXX/xxx</w:t>
    </w:r>
  </w:p>
  <w:p w14:paraId="2FDBCCD2" w14:textId="77777777" w:rsidR="00B47B51" w:rsidRPr="00C0293F" w:rsidRDefault="00B47B51"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Appendix 2 to AO/2-xxxx/xx/XX/XXX/xxx</w:t>
    </w:r>
  </w:p>
  <w:p w14:paraId="1E4D73C0" w14:textId="77777777" w:rsidR="00B47B51" w:rsidRPr="00C0293F" w:rsidRDefault="00B47B51"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Appendix 2 to RFQ/3-xxxxx/xx/XX/XXX/xxx</w:t>
    </w:r>
  </w:p>
  <w:p w14:paraId="1C5E4FF7" w14:textId="77777777" w:rsidR="00B47B51" w:rsidRPr="00C0293F" w:rsidRDefault="00B47B51"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PDP Annex to</w:t>
    </w:r>
  </w:p>
  <w:p w14:paraId="692E6795" w14:textId="77777777" w:rsidR="00B47B51" w:rsidRDefault="00B47B51" w:rsidP="00783F8B">
    <w:pPr>
      <w:jc w:val="right"/>
    </w:pPr>
    <w:r w:rsidRPr="00C0293F">
      <w:rPr>
        <w:rFonts w:eastAsia="Times New Roman" w:cs="Arial"/>
        <w:sz w:val="16"/>
        <w:szCs w:val="16"/>
        <w:lang w:eastAsia="ar-SA"/>
      </w:rPr>
      <w:t xml:space="preserve"> ESA Contract No. 4000xxxxxx/xx/XX/XXX/xxx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5DFCC" w14:textId="433A21E2" w:rsidR="00BE2155" w:rsidRPr="00131E39" w:rsidRDefault="00BE2155"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47" behindDoc="1" locked="0" layoutInCell="1" allowOverlap="1" wp14:anchorId="74ACB248" wp14:editId="20406872">
          <wp:simplePos x="0" y="0"/>
          <wp:positionH relativeFrom="margin">
            <wp:align>right</wp:align>
          </wp:positionH>
          <wp:positionV relativeFrom="page">
            <wp:posOffset>501015</wp:posOffset>
          </wp:positionV>
          <wp:extent cx="1497330" cy="532765"/>
          <wp:effectExtent l="0" t="0" r="7620" b="635"/>
          <wp:wrapNone/>
          <wp:docPr id="15151785" name="Picture 1515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057615426"/>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sidR="00340D36">
          <w:rPr>
            <w:rFonts w:ascii="Arial" w:hAnsi="Arial" w:cs="Arial"/>
            <w:color w:val="033142"/>
            <w:sz w:val="16"/>
            <w:szCs w:val="16"/>
          </w:rPr>
          <w:t>ESA UNCLASSIFIED – Limited Distribution</w:t>
        </w:r>
      </w:sdtContent>
    </w:sdt>
  </w:p>
  <w:p w14:paraId="6047892C" w14:textId="77777777" w:rsidR="00BE2155" w:rsidRPr="00131E39" w:rsidRDefault="00BE2155" w:rsidP="00501A09">
    <w:pPr>
      <w:pStyle w:val="Classification"/>
      <w:ind w:right="-300"/>
      <w:rPr>
        <w:rFonts w:ascii="Arial" w:hAnsi="Arial" w:cs="Arial"/>
        <w:color w:val="033142"/>
        <w:sz w:val="16"/>
        <w:szCs w:val="16"/>
      </w:rPr>
    </w:pPr>
  </w:p>
  <w:p w14:paraId="336644C3" w14:textId="77777777" w:rsidR="00BE2155" w:rsidRPr="00131E39" w:rsidRDefault="00BE2155" w:rsidP="00501A09">
    <w:pPr>
      <w:pStyle w:val="Classification"/>
      <w:ind w:right="-300"/>
      <w:rPr>
        <w:rFonts w:ascii="Arial" w:hAnsi="Arial" w:cs="Arial"/>
        <w:color w:val="033142"/>
        <w:sz w:val="16"/>
        <w:szCs w:val="16"/>
      </w:rPr>
    </w:pPr>
  </w:p>
  <w:p w14:paraId="7568B644" w14:textId="77777777" w:rsidR="00BE2155" w:rsidRDefault="00BE2155" w:rsidP="00501A09">
    <w:pPr>
      <w:pStyle w:val="Header"/>
      <w:tabs>
        <w:tab w:val="right" w:pos="8505"/>
      </w:tabs>
      <w:contextualSpacing/>
      <w:jc w:val="right"/>
      <w:rPr>
        <w:rFonts w:cs="Arial"/>
        <w:color w:val="000000"/>
        <w:sz w:val="16"/>
        <w:szCs w:val="16"/>
      </w:rPr>
    </w:pPr>
  </w:p>
  <w:p w14:paraId="4D254F34" w14:textId="77777777" w:rsidR="00BE2155" w:rsidRPr="00C459E6" w:rsidRDefault="00BE2155"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2B5C6B83" w14:textId="77777777" w:rsidR="00BE2155" w:rsidRPr="00C459E6" w:rsidRDefault="00BE2155"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13955077" w14:textId="77777777" w:rsidR="00BE2155" w:rsidRPr="00C459E6" w:rsidRDefault="00BE2155"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623CB0D5" w14:textId="77777777" w:rsidR="00BE2155" w:rsidRPr="00C459E6" w:rsidRDefault="00BE2155" w:rsidP="00501A09">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690BBFAE" w14:textId="77777777" w:rsidR="004E5D5A" w:rsidRPr="00131E39" w:rsidRDefault="004E5D5A" w:rsidP="004E5D5A">
    <w:pPr>
      <w:pStyle w:val="Header"/>
      <w:contextualSpacing/>
      <w:jc w:val="right"/>
      <w:rPr>
        <w:rFonts w:cs="Arial"/>
        <w:color w:val="000000"/>
        <w:sz w:val="16"/>
        <w:szCs w:val="16"/>
      </w:rPr>
    </w:pPr>
    <w:r>
      <w:rPr>
        <w:rFonts w:cs="Arial"/>
        <w:color w:val="000000"/>
        <w:sz w:val="16"/>
        <w:szCs w:val="16"/>
      </w:rPr>
      <w:t>PDP Annex to</w:t>
    </w:r>
  </w:p>
  <w:p w14:paraId="60C244C7" w14:textId="77777777" w:rsidR="00BE2155" w:rsidRDefault="00BE2155" w:rsidP="00501A09">
    <w:pPr>
      <w:pStyle w:val="Classification"/>
      <w:spacing w:line="240" w:lineRule="auto"/>
      <w:contextualSpacing/>
      <w:jc w:val="right"/>
      <w:rPr>
        <w:rFonts w:ascii="Arial" w:hAnsi="Arial" w:cs="Arial"/>
        <w:color w:val="000000"/>
        <w:sz w:val="16"/>
        <w:szCs w:val="16"/>
      </w:rPr>
    </w:pPr>
    <w:r w:rsidRPr="00131E39">
      <w:rPr>
        <w:rFonts w:ascii="Arial" w:hAnsi="Arial" w:cs="Arial"/>
        <w:color w:val="000000"/>
        <w:sz w:val="16"/>
        <w:szCs w:val="16"/>
      </w:rPr>
      <w:t>ESA Contract No. 4000xxxxxx/xx/XX/XXX/xxx</w:t>
    </w:r>
  </w:p>
  <w:p w14:paraId="17D5806E" w14:textId="77777777" w:rsidR="00BE2155" w:rsidRPr="002A1B97" w:rsidRDefault="00BE2155" w:rsidP="002A1B97">
    <w:pP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3220" w14:textId="3A7168F3" w:rsidR="00BE2155" w:rsidRPr="00A505BE" w:rsidRDefault="0097169D" w:rsidP="007822BD">
    <w:pPr>
      <w:pStyle w:val="CoverRefText"/>
      <w:rPr>
        <w:sz w:val="16"/>
        <w:szCs w:val="16"/>
      </w:rPr>
    </w:pPr>
    <w:sdt>
      <w:sdtPr>
        <w:rPr>
          <w:noProof/>
          <w:sz w:val="16"/>
          <w:szCs w:val="16"/>
        </w:rPr>
        <w:alias w:val="Classification"/>
        <w:tag w:val="Classification"/>
        <w:id w:val="-330522960"/>
        <w:placeholder>
          <w:docPart w:val="DC0A91EAB5E74348B2B4A6B5AEAE4D17"/>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340D36">
          <w:rPr>
            <w:noProof/>
            <w:sz w:val="16"/>
            <w:szCs w:val="16"/>
          </w:rPr>
          <w:t>ESA UNCLASSIFIED – Limited Distribution</w:t>
        </w:r>
      </w:sdtContent>
    </w:sdt>
    <w:r w:rsidR="00BE2155" w:rsidRPr="002A7B03">
      <w:rPr>
        <w:noProof/>
        <w:sz w:val="16"/>
        <w:szCs w:val="16"/>
      </w:rPr>
      <w:t xml:space="preserve"> </w:t>
    </w:r>
    <w:sdt>
      <w:sdtPr>
        <w:rPr>
          <w:noProof/>
          <w:sz w:val="16"/>
          <w:szCs w:val="16"/>
        </w:rPr>
        <w:alias w:val="sep"/>
        <w:tag w:val="sep"/>
        <w:id w:val="909275535"/>
      </w:sdtPr>
      <w:sdtEndPr/>
      <w:sdtContent>
        <w:r w:rsidR="00BE2155">
          <w:rPr>
            <w:noProof/>
            <w:sz w:val="16"/>
            <w:szCs w:val="16"/>
          </w:rPr>
          <w:t xml:space="preserve"> </w:t>
        </w:r>
      </w:sdtContent>
    </w:sdt>
    <w:r w:rsidR="00BE2155" w:rsidRPr="002A7B03">
      <w:rPr>
        <w:noProof/>
        <w:sz w:val="16"/>
        <w:szCs w:val="16"/>
      </w:rPr>
      <w:t xml:space="preserve"> </w:t>
    </w:r>
    <w:sdt>
      <w:sdtPr>
        <w:rPr>
          <w:noProof/>
          <w:sz w:val="16"/>
          <w:szCs w:val="16"/>
        </w:rPr>
        <w:alias w:val="Classification Caveat"/>
        <w:tag w:val="Classification_x0020_Caveat"/>
        <w:id w:val="-55261991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BE2155">
          <w:rPr>
            <w:noProof/>
            <w:sz w:val="16"/>
            <w:szCs w:val="16"/>
          </w:rPr>
          <w:t>​</w:t>
        </w:r>
      </w:sdtContent>
    </w:sdt>
    <w:r w:rsidR="00BE2155" w:rsidRPr="007822BD">
      <w:rPr>
        <w:noProof/>
        <w:sz w:val="16"/>
        <w:szCs w:val="16"/>
      </w:rPr>
      <w:t xml:space="preserve"> </w:t>
    </w:r>
    <w:sdt>
      <w:sdtPr>
        <w:rPr>
          <w:noProof/>
          <w:sz w:val="16"/>
          <w:szCs w:val="16"/>
        </w:rPr>
        <w:alias w:val="Classification Caveat"/>
        <w:tag w:val="Classification_x0020_Caveat"/>
        <w:id w:val="1923988483"/>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BE2155" w:rsidRPr="00A505BE">
          <w:rPr>
            <w:noProof/>
            <w:sz w:val="16"/>
            <w:szCs w:val="16"/>
          </w:rPr>
          <w:t>​</w:t>
        </w:r>
      </w:sdtContent>
    </w:sdt>
    <w:r w:rsidR="00BE2155" w:rsidRPr="00A505BE">
      <w:rPr>
        <w:noProof/>
        <w:sz w:val="16"/>
        <w:szCs w:val="16"/>
        <w:lang w:eastAsia="en-GB"/>
      </w:rPr>
      <w:drawing>
        <wp:anchor distT="0" distB="0" distL="114300" distR="114300" simplePos="0" relativeHeight="251658246" behindDoc="0" locked="0" layoutInCell="1" allowOverlap="1" wp14:anchorId="68609AC2" wp14:editId="5D1DF026">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315223622" name="Picture 1315223622"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3F76B876" w14:textId="77777777" w:rsidR="00BE2155" w:rsidRPr="00A505BE" w:rsidRDefault="00BE2155" w:rsidP="007822BD">
    <w:pPr>
      <w:pStyle w:val="Header"/>
    </w:pPr>
  </w:p>
  <w:p w14:paraId="488F619B" w14:textId="77777777" w:rsidR="00BE2155" w:rsidRPr="00A505BE" w:rsidRDefault="00BE2155" w:rsidP="007822BD">
    <w:pPr>
      <w:pStyle w:val="Header"/>
      <w:tabs>
        <w:tab w:val="right" w:pos="8505"/>
      </w:tabs>
      <w:contextualSpacing/>
      <w:jc w:val="right"/>
      <w:rPr>
        <w:rFonts w:cs="Arial"/>
        <w:color w:val="000000"/>
        <w:sz w:val="16"/>
        <w:szCs w:val="16"/>
      </w:rPr>
    </w:pPr>
  </w:p>
  <w:p w14:paraId="3FA04FE0" w14:textId="77777777" w:rsidR="00BE2155" w:rsidRPr="00A505BE" w:rsidRDefault="00BE2155" w:rsidP="007822BD">
    <w:pPr>
      <w:pStyle w:val="Header"/>
      <w:tabs>
        <w:tab w:val="right" w:pos="8505"/>
      </w:tabs>
      <w:contextualSpacing/>
      <w:jc w:val="right"/>
      <w:rPr>
        <w:rFonts w:cs="Arial"/>
        <w:color w:val="000000"/>
        <w:sz w:val="16"/>
        <w:szCs w:val="16"/>
      </w:rPr>
    </w:pPr>
  </w:p>
  <w:p w14:paraId="042512AE" w14:textId="77777777" w:rsidR="00BE2155" w:rsidRPr="00C459E6" w:rsidRDefault="00BE2155"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1D4A4992" w14:textId="77777777" w:rsidR="00BE2155" w:rsidRPr="00C459E6" w:rsidRDefault="00BE2155"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45F52DE5" w14:textId="77777777" w:rsidR="00BE2155" w:rsidRPr="00C459E6" w:rsidRDefault="00BE2155"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69EE8B72" w14:textId="77777777" w:rsidR="00BE2155" w:rsidRPr="00C459E6" w:rsidRDefault="00BE2155" w:rsidP="007822BD">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7F688BC5" w14:textId="6036D023" w:rsidR="00BE2155" w:rsidRPr="00131E39" w:rsidRDefault="00A57602" w:rsidP="00BE2155">
    <w:pPr>
      <w:pStyle w:val="Header"/>
      <w:contextualSpacing/>
      <w:jc w:val="right"/>
      <w:rPr>
        <w:rFonts w:cs="Arial"/>
        <w:color w:val="000000"/>
        <w:sz w:val="16"/>
        <w:szCs w:val="16"/>
      </w:rPr>
    </w:pPr>
    <w:r>
      <w:rPr>
        <w:rFonts w:cs="Arial"/>
        <w:color w:val="000000"/>
        <w:sz w:val="16"/>
        <w:szCs w:val="16"/>
      </w:rPr>
      <w:t xml:space="preserve">PDP Annex </w:t>
    </w:r>
    <w:r w:rsidR="00BE2155">
      <w:rPr>
        <w:rFonts w:cs="Arial"/>
        <w:color w:val="000000"/>
        <w:sz w:val="16"/>
        <w:szCs w:val="16"/>
      </w:rPr>
      <w:t>to</w:t>
    </w:r>
  </w:p>
  <w:p w14:paraId="68C71254" w14:textId="77777777" w:rsidR="00BE2155" w:rsidRDefault="00BE2155" w:rsidP="007822BD">
    <w:pPr>
      <w:pStyle w:val="Classification"/>
      <w:spacing w:line="240" w:lineRule="auto"/>
      <w:contextualSpacing/>
      <w:jc w:val="right"/>
      <w:rPr>
        <w:rFonts w:ascii="Arial" w:hAnsi="Arial" w:cs="Arial"/>
        <w:color w:val="000000"/>
        <w:sz w:val="16"/>
        <w:szCs w:val="16"/>
      </w:rPr>
    </w:pPr>
    <w:r w:rsidRPr="00131E39">
      <w:rPr>
        <w:rFonts w:ascii="Arial" w:hAnsi="Arial" w:cs="Arial"/>
        <w:color w:val="000000"/>
        <w:sz w:val="16"/>
        <w:szCs w:val="16"/>
      </w:rPr>
      <w:t>ESA Contract No. 4000xxxxxx/xx/XX/XXX/xxx</w:t>
    </w:r>
  </w:p>
  <w:p w14:paraId="381713D5" w14:textId="77777777" w:rsidR="00BE2155" w:rsidRPr="002A7B03" w:rsidRDefault="00BE2155" w:rsidP="00227800">
    <w:pPr>
      <w:pStyle w:val="CoverRefText"/>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64C8" w14:textId="77777777" w:rsidR="003A2EA1" w:rsidRPr="00131E39" w:rsidRDefault="003A2EA1"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67471" behindDoc="1" locked="0" layoutInCell="1" allowOverlap="1" wp14:anchorId="10E6D648" wp14:editId="02B73112">
          <wp:simplePos x="0" y="0"/>
          <wp:positionH relativeFrom="margin">
            <wp:align>right</wp:align>
          </wp:positionH>
          <wp:positionV relativeFrom="page">
            <wp:posOffset>501015</wp:posOffset>
          </wp:positionV>
          <wp:extent cx="1497330" cy="532765"/>
          <wp:effectExtent l="0" t="0" r="7620" b="635"/>
          <wp:wrapNone/>
          <wp:docPr id="245381221" name="Picture 24538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73559292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s="Arial"/>
            <w:color w:val="033142"/>
            <w:sz w:val="16"/>
            <w:szCs w:val="16"/>
          </w:rPr>
          <w:t>ESA UNCLASSIFIED – Limited Distribution</w:t>
        </w:r>
      </w:sdtContent>
    </w:sdt>
  </w:p>
  <w:p w14:paraId="2C7B1CAE" w14:textId="77777777" w:rsidR="003A2EA1" w:rsidRPr="00131E39" w:rsidRDefault="003A2EA1" w:rsidP="00501A09">
    <w:pPr>
      <w:pStyle w:val="Classification"/>
      <w:ind w:right="-300"/>
      <w:rPr>
        <w:rFonts w:ascii="Arial" w:hAnsi="Arial" w:cs="Arial"/>
        <w:color w:val="033142"/>
        <w:sz w:val="16"/>
        <w:szCs w:val="16"/>
      </w:rPr>
    </w:pPr>
  </w:p>
  <w:p w14:paraId="0A0818C1" w14:textId="77777777" w:rsidR="003A2EA1" w:rsidRPr="00131E39" w:rsidRDefault="003A2EA1" w:rsidP="00501A09">
    <w:pPr>
      <w:pStyle w:val="Classification"/>
      <w:ind w:right="-300"/>
      <w:rPr>
        <w:rFonts w:ascii="Arial" w:hAnsi="Arial" w:cs="Arial"/>
        <w:color w:val="033142"/>
        <w:sz w:val="16"/>
        <w:szCs w:val="16"/>
      </w:rPr>
    </w:pPr>
  </w:p>
  <w:p w14:paraId="73AA59E9" w14:textId="77777777" w:rsidR="003A2EA1" w:rsidRDefault="003A2EA1" w:rsidP="00501A09">
    <w:pPr>
      <w:pStyle w:val="Header"/>
      <w:tabs>
        <w:tab w:val="right" w:pos="8505"/>
      </w:tabs>
      <w:contextualSpacing/>
      <w:jc w:val="right"/>
      <w:rPr>
        <w:rFonts w:cs="Arial"/>
        <w:color w:val="000000"/>
        <w:sz w:val="16"/>
        <w:szCs w:val="16"/>
      </w:rPr>
    </w:pPr>
  </w:p>
  <w:p w14:paraId="69482984" w14:textId="77777777" w:rsidR="003A2EA1" w:rsidRPr="00C459E6" w:rsidRDefault="003A2EA1"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106DA01F" w14:textId="77777777" w:rsidR="003A2EA1" w:rsidRPr="00C459E6" w:rsidRDefault="003A2EA1"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58A47FB4" w14:textId="77777777" w:rsidR="003A2EA1" w:rsidRPr="00C459E6" w:rsidRDefault="003A2EA1"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39C4104E" w14:textId="77777777" w:rsidR="003A2EA1" w:rsidRPr="00C459E6" w:rsidRDefault="003A2EA1" w:rsidP="00501A09">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63060539" w14:textId="77777777" w:rsidR="003A2EA1" w:rsidRPr="00131E39" w:rsidRDefault="003A2EA1" w:rsidP="003A2EA1">
    <w:pPr>
      <w:pStyle w:val="Header"/>
      <w:contextualSpacing/>
      <w:jc w:val="right"/>
      <w:rPr>
        <w:rFonts w:cs="Arial"/>
        <w:color w:val="000000"/>
        <w:sz w:val="16"/>
        <w:szCs w:val="16"/>
      </w:rPr>
    </w:pPr>
    <w:r>
      <w:rPr>
        <w:rFonts w:cs="Arial"/>
        <w:color w:val="000000"/>
        <w:sz w:val="16"/>
        <w:szCs w:val="16"/>
      </w:rPr>
      <w:t>Appendix 1 to</w:t>
    </w:r>
  </w:p>
  <w:p w14:paraId="22376227" w14:textId="77777777" w:rsidR="003A2EA1" w:rsidRDefault="003A2EA1" w:rsidP="00501A09">
    <w:pPr>
      <w:pStyle w:val="Classification"/>
      <w:spacing w:line="240" w:lineRule="auto"/>
      <w:contextualSpacing/>
      <w:jc w:val="right"/>
      <w:rPr>
        <w:rFonts w:ascii="Arial" w:hAnsi="Arial" w:cs="Arial"/>
        <w:color w:val="000000"/>
        <w:sz w:val="16"/>
        <w:szCs w:val="16"/>
      </w:rPr>
    </w:pPr>
    <w:r w:rsidRPr="00131E39">
      <w:rPr>
        <w:rFonts w:ascii="Arial" w:hAnsi="Arial" w:cs="Arial"/>
        <w:color w:val="000000"/>
        <w:sz w:val="16"/>
        <w:szCs w:val="16"/>
      </w:rPr>
      <w:t>ESA Contract No. 4000xxxxxx/xx/XX/XXX/xxx</w:t>
    </w:r>
  </w:p>
  <w:p w14:paraId="41BD2951" w14:textId="77777777" w:rsidR="003A2EA1" w:rsidRPr="002A1B97" w:rsidRDefault="003A2EA1" w:rsidP="002A1B97">
    <w:pPr>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61F7" w14:textId="77777777" w:rsidR="00E27F09" w:rsidRPr="00A505BE" w:rsidRDefault="0097169D" w:rsidP="007822BD">
    <w:pPr>
      <w:pStyle w:val="CoverRefText"/>
      <w:rPr>
        <w:sz w:val="16"/>
        <w:szCs w:val="16"/>
      </w:rPr>
    </w:pPr>
    <w:sdt>
      <w:sdtPr>
        <w:rPr>
          <w:noProof/>
          <w:sz w:val="16"/>
          <w:szCs w:val="16"/>
        </w:rPr>
        <w:alias w:val="Classification"/>
        <w:tag w:val="Classification"/>
        <w:id w:val="1664821483"/>
        <w:placeholder>
          <w:docPart w:val="BBAC552AC12B4A62842BE0314E5490AE"/>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E27F09">
          <w:rPr>
            <w:noProof/>
            <w:sz w:val="16"/>
            <w:szCs w:val="16"/>
          </w:rPr>
          <w:t>ESA UNCLASSIFIED – Limited Distribution</w:t>
        </w:r>
      </w:sdtContent>
    </w:sdt>
    <w:r w:rsidR="00E27F09" w:rsidRPr="002A7B03">
      <w:rPr>
        <w:noProof/>
        <w:sz w:val="16"/>
        <w:szCs w:val="16"/>
      </w:rPr>
      <w:t xml:space="preserve"> </w:t>
    </w:r>
    <w:sdt>
      <w:sdtPr>
        <w:rPr>
          <w:noProof/>
          <w:sz w:val="16"/>
          <w:szCs w:val="16"/>
        </w:rPr>
        <w:alias w:val="sep"/>
        <w:tag w:val="sep"/>
        <w:id w:val="541794785"/>
      </w:sdtPr>
      <w:sdtEndPr/>
      <w:sdtContent>
        <w:r w:rsidR="00E27F09">
          <w:rPr>
            <w:noProof/>
            <w:sz w:val="16"/>
            <w:szCs w:val="16"/>
          </w:rPr>
          <w:t xml:space="preserve"> </w:t>
        </w:r>
      </w:sdtContent>
    </w:sdt>
    <w:r w:rsidR="00E27F09" w:rsidRPr="002A7B03">
      <w:rPr>
        <w:noProof/>
        <w:sz w:val="16"/>
        <w:szCs w:val="16"/>
      </w:rPr>
      <w:t xml:space="preserve"> </w:t>
    </w:r>
    <w:sdt>
      <w:sdtPr>
        <w:rPr>
          <w:noProof/>
          <w:sz w:val="16"/>
          <w:szCs w:val="16"/>
        </w:rPr>
        <w:alias w:val="Classification Caveat"/>
        <w:tag w:val="Classification_x0020_Caveat"/>
        <w:id w:val="-5817482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E27F09">
          <w:rPr>
            <w:noProof/>
            <w:sz w:val="16"/>
            <w:szCs w:val="16"/>
          </w:rPr>
          <w:t>​</w:t>
        </w:r>
      </w:sdtContent>
    </w:sdt>
    <w:r w:rsidR="00E27F09" w:rsidRPr="007822BD">
      <w:rPr>
        <w:noProof/>
        <w:sz w:val="16"/>
        <w:szCs w:val="16"/>
      </w:rPr>
      <w:t xml:space="preserve"> </w:t>
    </w:r>
    <w:sdt>
      <w:sdtPr>
        <w:rPr>
          <w:noProof/>
          <w:sz w:val="16"/>
          <w:szCs w:val="16"/>
        </w:rPr>
        <w:alias w:val="Classification Caveat"/>
        <w:tag w:val="Classification_x0020_Caveat"/>
        <w:id w:val="130057493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E27F09" w:rsidRPr="00A505BE">
          <w:rPr>
            <w:noProof/>
            <w:sz w:val="16"/>
            <w:szCs w:val="16"/>
          </w:rPr>
          <w:t>​</w:t>
        </w:r>
      </w:sdtContent>
    </w:sdt>
    <w:r w:rsidR="00E27F09" w:rsidRPr="00A505BE">
      <w:rPr>
        <w:noProof/>
        <w:sz w:val="16"/>
        <w:szCs w:val="16"/>
        <w:lang w:eastAsia="en-GB"/>
      </w:rPr>
      <w:drawing>
        <wp:anchor distT="0" distB="0" distL="114300" distR="114300" simplePos="0" relativeHeight="251665423" behindDoc="0" locked="0" layoutInCell="1" allowOverlap="1" wp14:anchorId="4CCC4423" wp14:editId="535ECB6E">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027449070" name="Picture 2027449070"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31534A9A" w14:textId="77777777" w:rsidR="00E27F09" w:rsidRPr="00A505BE" w:rsidRDefault="00E27F09" w:rsidP="007822BD">
    <w:pPr>
      <w:pStyle w:val="Header"/>
    </w:pPr>
  </w:p>
  <w:p w14:paraId="6361B1D0" w14:textId="77777777" w:rsidR="00E27F09" w:rsidRPr="00A505BE" w:rsidRDefault="00E27F09" w:rsidP="007822BD">
    <w:pPr>
      <w:pStyle w:val="Header"/>
      <w:tabs>
        <w:tab w:val="right" w:pos="8505"/>
      </w:tabs>
      <w:contextualSpacing/>
      <w:jc w:val="right"/>
      <w:rPr>
        <w:rFonts w:cs="Arial"/>
        <w:color w:val="000000"/>
        <w:sz w:val="16"/>
        <w:szCs w:val="16"/>
      </w:rPr>
    </w:pPr>
  </w:p>
  <w:p w14:paraId="35EF576C" w14:textId="77777777" w:rsidR="00E27F09" w:rsidRPr="00A505BE" w:rsidRDefault="00E27F09" w:rsidP="007822BD">
    <w:pPr>
      <w:pStyle w:val="Header"/>
      <w:tabs>
        <w:tab w:val="right" w:pos="8505"/>
      </w:tabs>
      <w:contextualSpacing/>
      <w:jc w:val="right"/>
      <w:rPr>
        <w:rFonts w:cs="Arial"/>
        <w:color w:val="000000"/>
        <w:sz w:val="16"/>
        <w:szCs w:val="16"/>
      </w:rPr>
    </w:pPr>
  </w:p>
  <w:p w14:paraId="39F9A26D" w14:textId="77777777" w:rsidR="00E27F09" w:rsidRPr="00C459E6" w:rsidRDefault="00E27F09"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38D9016C" w14:textId="77777777" w:rsidR="00E27F09" w:rsidRPr="00C459E6" w:rsidRDefault="00E27F09"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78184D32" w14:textId="77777777" w:rsidR="00E27F09" w:rsidRPr="00C459E6" w:rsidRDefault="00E27F09"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57566382" w14:textId="77777777" w:rsidR="00E27F09" w:rsidRPr="00C459E6" w:rsidRDefault="00E27F09" w:rsidP="007822BD">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2834653E" w14:textId="11BDBDA8" w:rsidR="00E27F09" w:rsidRPr="00131E39" w:rsidRDefault="00E27F09" w:rsidP="00BE2155">
    <w:pPr>
      <w:pStyle w:val="Header"/>
      <w:contextualSpacing/>
      <w:jc w:val="right"/>
      <w:rPr>
        <w:rFonts w:cs="Arial"/>
        <w:color w:val="000000"/>
        <w:sz w:val="16"/>
        <w:szCs w:val="16"/>
      </w:rPr>
    </w:pPr>
    <w:r>
      <w:rPr>
        <w:rFonts w:cs="Arial"/>
        <w:color w:val="000000"/>
        <w:sz w:val="16"/>
        <w:szCs w:val="16"/>
      </w:rPr>
      <w:t>Appendix 1 to</w:t>
    </w:r>
  </w:p>
  <w:p w14:paraId="7D1CCE64" w14:textId="77777777" w:rsidR="00E27F09" w:rsidRDefault="00E27F09" w:rsidP="007822BD">
    <w:pPr>
      <w:pStyle w:val="Classification"/>
      <w:spacing w:line="240" w:lineRule="auto"/>
      <w:contextualSpacing/>
      <w:jc w:val="right"/>
      <w:rPr>
        <w:rFonts w:ascii="Arial" w:hAnsi="Arial" w:cs="Arial"/>
        <w:color w:val="000000"/>
        <w:sz w:val="16"/>
        <w:szCs w:val="16"/>
      </w:rPr>
    </w:pPr>
    <w:r w:rsidRPr="00131E39">
      <w:rPr>
        <w:rFonts w:ascii="Arial" w:hAnsi="Arial" w:cs="Arial"/>
        <w:color w:val="000000"/>
        <w:sz w:val="16"/>
        <w:szCs w:val="16"/>
      </w:rPr>
      <w:t>ESA Contract No. 4000xxxxxx/xx/XX/XXX/xxx</w:t>
    </w:r>
  </w:p>
  <w:p w14:paraId="5526CE7C" w14:textId="77777777" w:rsidR="00E27F09" w:rsidRPr="002A7B03" w:rsidRDefault="00E27F09" w:rsidP="00227800">
    <w:pPr>
      <w:pStyle w:val="CoverRefText"/>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2658" w14:textId="01156A3F" w:rsidR="00640911" w:rsidRPr="00131E39" w:rsidRDefault="00640911"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48" behindDoc="1" locked="0" layoutInCell="1" allowOverlap="1" wp14:anchorId="4513A10D" wp14:editId="1D163722">
          <wp:simplePos x="0" y="0"/>
          <wp:positionH relativeFrom="margin">
            <wp:align>right</wp:align>
          </wp:positionH>
          <wp:positionV relativeFrom="page">
            <wp:posOffset>501015</wp:posOffset>
          </wp:positionV>
          <wp:extent cx="1497330" cy="532765"/>
          <wp:effectExtent l="0" t="0" r="7620" b="635"/>
          <wp:wrapNone/>
          <wp:docPr id="149309656" name="Picture 14930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927883888"/>
        <w:placeholder>
          <w:docPart w:val="45843D9D21EA4372BCCD244F9A409D19"/>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sidR="00340D36">
          <w:rPr>
            <w:rFonts w:ascii="Arial" w:hAnsi="Arial" w:cs="Arial"/>
            <w:color w:val="033142"/>
            <w:sz w:val="16"/>
            <w:szCs w:val="16"/>
          </w:rPr>
          <w:t>ESA UNCLASSIFIED – Limited Distribution</w:t>
        </w:r>
      </w:sdtContent>
    </w:sdt>
  </w:p>
  <w:p w14:paraId="6567EB70" w14:textId="77777777" w:rsidR="00640911" w:rsidRPr="00131E39" w:rsidRDefault="00640911" w:rsidP="00501A09">
    <w:pPr>
      <w:pStyle w:val="Classification"/>
      <w:ind w:right="-300"/>
      <w:rPr>
        <w:rFonts w:ascii="Arial" w:hAnsi="Arial" w:cs="Arial"/>
        <w:color w:val="033142"/>
        <w:sz w:val="16"/>
        <w:szCs w:val="16"/>
      </w:rPr>
    </w:pPr>
  </w:p>
  <w:p w14:paraId="5EC00FFC" w14:textId="77777777" w:rsidR="00640911" w:rsidRPr="00131E39" w:rsidRDefault="00640911" w:rsidP="00501A09">
    <w:pPr>
      <w:pStyle w:val="Classification"/>
      <w:ind w:right="-300"/>
      <w:rPr>
        <w:rFonts w:ascii="Arial" w:hAnsi="Arial" w:cs="Arial"/>
        <w:color w:val="033142"/>
        <w:sz w:val="16"/>
        <w:szCs w:val="16"/>
      </w:rPr>
    </w:pPr>
  </w:p>
  <w:p w14:paraId="093230C2" w14:textId="77777777" w:rsidR="00640911" w:rsidRDefault="00640911" w:rsidP="00501A09">
    <w:pPr>
      <w:pStyle w:val="Header"/>
      <w:tabs>
        <w:tab w:val="right" w:pos="8505"/>
      </w:tabs>
      <w:contextualSpacing/>
      <w:jc w:val="right"/>
      <w:rPr>
        <w:rFonts w:cs="Arial"/>
        <w:color w:val="000000"/>
        <w:sz w:val="16"/>
        <w:szCs w:val="16"/>
      </w:rPr>
    </w:pPr>
  </w:p>
  <w:p w14:paraId="65853FC4" w14:textId="77777777" w:rsidR="00640911" w:rsidRPr="00C459E6" w:rsidRDefault="00640911"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43EC325F" w14:textId="77777777" w:rsidR="00640911" w:rsidRPr="00C459E6" w:rsidRDefault="00640911"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57553D21" w14:textId="77777777" w:rsidR="00640911" w:rsidRPr="00C459E6" w:rsidRDefault="00640911"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7C16F3ED" w14:textId="77777777" w:rsidR="00640911" w:rsidRPr="00C459E6" w:rsidRDefault="00640911" w:rsidP="00501A09">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1798BC3E" w14:textId="3018D17F" w:rsidR="00640911" w:rsidRPr="00131E39" w:rsidRDefault="00640911" w:rsidP="00501A09">
    <w:pPr>
      <w:pStyle w:val="Header"/>
      <w:contextualSpacing/>
      <w:jc w:val="right"/>
      <w:rPr>
        <w:rFonts w:cs="Arial"/>
        <w:color w:val="000000"/>
        <w:sz w:val="16"/>
        <w:szCs w:val="16"/>
      </w:rPr>
    </w:pPr>
    <w:r>
      <w:rPr>
        <w:rFonts w:cs="Arial"/>
        <w:color w:val="000000"/>
        <w:sz w:val="16"/>
        <w:szCs w:val="16"/>
      </w:rPr>
      <w:t xml:space="preserve">Appendix </w:t>
    </w:r>
    <w:r w:rsidR="00E60B03">
      <w:rPr>
        <w:rFonts w:cs="Arial"/>
        <w:color w:val="000000"/>
        <w:sz w:val="16"/>
        <w:szCs w:val="16"/>
      </w:rPr>
      <w:t>2</w:t>
    </w:r>
    <w:r>
      <w:rPr>
        <w:rFonts w:cs="Arial"/>
        <w:color w:val="000000"/>
        <w:sz w:val="16"/>
        <w:szCs w:val="16"/>
      </w:rPr>
      <w:t xml:space="preserve"> to</w:t>
    </w:r>
  </w:p>
  <w:p w14:paraId="597A54CA" w14:textId="77777777" w:rsidR="00640911" w:rsidRDefault="00640911" w:rsidP="00501A09">
    <w:pPr>
      <w:pStyle w:val="Classification"/>
      <w:spacing w:line="240" w:lineRule="auto"/>
      <w:contextualSpacing/>
      <w:jc w:val="right"/>
      <w:rPr>
        <w:rFonts w:ascii="Arial" w:hAnsi="Arial" w:cs="Arial"/>
        <w:color w:val="033142"/>
        <w:sz w:val="16"/>
        <w:szCs w:val="16"/>
      </w:rPr>
    </w:pPr>
    <w:r w:rsidRPr="00131E39">
      <w:rPr>
        <w:rFonts w:ascii="Arial" w:hAnsi="Arial" w:cs="Arial"/>
        <w:color w:val="000000"/>
        <w:sz w:val="16"/>
        <w:szCs w:val="16"/>
      </w:rPr>
      <w:t>ESA Contract No. 4000xxxxxx/xx/XX/XXX/xxx</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5757" w14:textId="77777777" w:rsidR="002838CD" w:rsidRPr="00131E39" w:rsidRDefault="002838CD"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60303" behindDoc="1" locked="0" layoutInCell="1" allowOverlap="1" wp14:anchorId="7F6E4F1F" wp14:editId="45DE67E6">
          <wp:simplePos x="0" y="0"/>
          <wp:positionH relativeFrom="margin">
            <wp:align>right</wp:align>
          </wp:positionH>
          <wp:positionV relativeFrom="page">
            <wp:posOffset>501015</wp:posOffset>
          </wp:positionV>
          <wp:extent cx="1497330" cy="532765"/>
          <wp:effectExtent l="0" t="0" r="7620" b="635"/>
          <wp:wrapNone/>
          <wp:docPr id="315227261" name="Picture 31522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835850348"/>
        <w:placeholder>
          <w:docPart w:val="15E423ACD52940B7B8C008D72E28D25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s="Arial"/>
            <w:color w:val="033142"/>
            <w:sz w:val="16"/>
            <w:szCs w:val="16"/>
          </w:rPr>
          <w:t>ESA UNCLASSIFIED – Limited Distribution</w:t>
        </w:r>
      </w:sdtContent>
    </w:sdt>
  </w:p>
  <w:p w14:paraId="40A569C4" w14:textId="77777777" w:rsidR="002838CD" w:rsidRPr="00131E39" w:rsidRDefault="002838CD" w:rsidP="00501A09">
    <w:pPr>
      <w:pStyle w:val="Classification"/>
      <w:ind w:right="-300"/>
      <w:rPr>
        <w:rFonts w:ascii="Arial" w:hAnsi="Arial" w:cs="Arial"/>
        <w:color w:val="033142"/>
        <w:sz w:val="16"/>
        <w:szCs w:val="16"/>
      </w:rPr>
    </w:pPr>
  </w:p>
  <w:p w14:paraId="24D750C8" w14:textId="77777777" w:rsidR="002838CD" w:rsidRPr="00131E39" w:rsidRDefault="002838CD" w:rsidP="00501A09">
    <w:pPr>
      <w:pStyle w:val="Classification"/>
      <w:ind w:right="-300"/>
      <w:rPr>
        <w:rFonts w:ascii="Arial" w:hAnsi="Arial" w:cs="Arial"/>
        <w:color w:val="033142"/>
        <w:sz w:val="16"/>
        <w:szCs w:val="16"/>
      </w:rPr>
    </w:pPr>
  </w:p>
  <w:p w14:paraId="7342D48E" w14:textId="77777777" w:rsidR="002838CD" w:rsidRDefault="002838CD" w:rsidP="00501A09">
    <w:pPr>
      <w:pStyle w:val="Header"/>
      <w:tabs>
        <w:tab w:val="right" w:pos="8505"/>
      </w:tabs>
      <w:contextualSpacing/>
      <w:jc w:val="right"/>
      <w:rPr>
        <w:rFonts w:cs="Arial"/>
        <w:color w:val="000000"/>
        <w:sz w:val="16"/>
        <w:szCs w:val="16"/>
      </w:rPr>
    </w:pPr>
  </w:p>
  <w:p w14:paraId="65E14BDC" w14:textId="77777777" w:rsidR="002838CD" w:rsidRPr="00C459E6" w:rsidRDefault="002838CD"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0F2835EE" w14:textId="77777777" w:rsidR="002838CD" w:rsidRPr="00C459E6" w:rsidRDefault="002838CD"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14A99A5E" w14:textId="77777777" w:rsidR="002838CD" w:rsidRPr="00C459E6" w:rsidRDefault="002838CD"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4993D6BF" w14:textId="77777777" w:rsidR="002838CD" w:rsidRPr="00C459E6" w:rsidRDefault="002838CD" w:rsidP="00501A09">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47A24BFB" w14:textId="0CA7A663" w:rsidR="002838CD" w:rsidRPr="00131E39" w:rsidRDefault="002838CD" w:rsidP="00501A09">
    <w:pPr>
      <w:pStyle w:val="Header"/>
      <w:contextualSpacing/>
      <w:jc w:val="right"/>
      <w:rPr>
        <w:rFonts w:cs="Arial"/>
        <w:color w:val="000000"/>
        <w:sz w:val="16"/>
        <w:szCs w:val="16"/>
      </w:rPr>
    </w:pPr>
    <w:r>
      <w:rPr>
        <w:rFonts w:cs="Arial"/>
        <w:color w:val="000000"/>
        <w:sz w:val="16"/>
        <w:szCs w:val="16"/>
      </w:rPr>
      <w:t>Appendix 3  to</w:t>
    </w:r>
  </w:p>
  <w:p w14:paraId="3849B9EB" w14:textId="77777777" w:rsidR="002838CD" w:rsidRDefault="002838CD" w:rsidP="00501A09">
    <w:pPr>
      <w:pStyle w:val="Classification"/>
      <w:spacing w:line="240" w:lineRule="auto"/>
      <w:contextualSpacing/>
      <w:jc w:val="right"/>
      <w:rPr>
        <w:rFonts w:ascii="Arial" w:hAnsi="Arial" w:cs="Arial"/>
        <w:color w:val="033142"/>
        <w:sz w:val="16"/>
        <w:szCs w:val="16"/>
      </w:rPr>
    </w:pPr>
    <w:r w:rsidRPr="00131E39">
      <w:rPr>
        <w:rFonts w:ascii="Arial" w:hAnsi="Arial" w:cs="Arial"/>
        <w:color w:val="000000"/>
        <w:sz w:val="16"/>
        <w:szCs w:val="16"/>
      </w:rPr>
      <w:t>ESA Contract No. 4000xxxxxx/xx/XX/XXX/xxx</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97911" w14:textId="7AE08BD5" w:rsidR="00E60B03" w:rsidRPr="00131E39" w:rsidRDefault="00E60B03"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55" behindDoc="1" locked="0" layoutInCell="1" allowOverlap="1" wp14:anchorId="1DA35F63" wp14:editId="1F8F0E9E">
          <wp:simplePos x="0" y="0"/>
          <wp:positionH relativeFrom="margin">
            <wp:align>right</wp:align>
          </wp:positionH>
          <wp:positionV relativeFrom="page">
            <wp:posOffset>501015</wp:posOffset>
          </wp:positionV>
          <wp:extent cx="1497330" cy="532765"/>
          <wp:effectExtent l="0" t="0" r="7620" b="635"/>
          <wp:wrapNone/>
          <wp:docPr id="404975500" name="Picture 40497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2008665400"/>
        <w:placeholder>
          <w:docPart w:val="6239B9B3EFF04F4FA39307AD9535A8A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sidR="00340D36">
          <w:rPr>
            <w:rFonts w:ascii="Arial" w:hAnsi="Arial" w:cs="Arial"/>
            <w:color w:val="033142"/>
            <w:sz w:val="16"/>
            <w:szCs w:val="16"/>
          </w:rPr>
          <w:t>ESA UNCLASSIFIED – Limited Distribution</w:t>
        </w:r>
      </w:sdtContent>
    </w:sdt>
  </w:p>
  <w:p w14:paraId="6CE6595D" w14:textId="77777777" w:rsidR="00E60B03" w:rsidRPr="00131E39" w:rsidRDefault="00E60B03" w:rsidP="00501A09">
    <w:pPr>
      <w:pStyle w:val="Classification"/>
      <w:ind w:right="-300"/>
      <w:rPr>
        <w:rFonts w:ascii="Arial" w:hAnsi="Arial" w:cs="Arial"/>
        <w:color w:val="033142"/>
        <w:sz w:val="16"/>
        <w:szCs w:val="16"/>
      </w:rPr>
    </w:pPr>
  </w:p>
  <w:p w14:paraId="5BFF3CF8" w14:textId="77777777" w:rsidR="00E60B03" w:rsidRPr="00131E39" w:rsidRDefault="00E60B03" w:rsidP="00501A09">
    <w:pPr>
      <w:pStyle w:val="Classification"/>
      <w:ind w:right="-300"/>
      <w:rPr>
        <w:rFonts w:ascii="Arial" w:hAnsi="Arial" w:cs="Arial"/>
        <w:color w:val="033142"/>
        <w:sz w:val="16"/>
        <w:szCs w:val="16"/>
      </w:rPr>
    </w:pPr>
  </w:p>
  <w:p w14:paraId="69D2DD6B" w14:textId="77777777" w:rsidR="00E60B03" w:rsidRDefault="00E60B03" w:rsidP="00501A09">
    <w:pPr>
      <w:pStyle w:val="Header"/>
      <w:tabs>
        <w:tab w:val="right" w:pos="8505"/>
      </w:tabs>
      <w:contextualSpacing/>
      <w:jc w:val="right"/>
      <w:rPr>
        <w:rFonts w:cs="Arial"/>
        <w:color w:val="000000"/>
        <w:sz w:val="16"/>
        <w:szCs w:val="16"/>
      </w:rPr>
    </w:pPr>
  </w:p>
  <w:p w14:paraId="59853E37" w14:textId="77777777" w:rsidR="00E60B03" w:rsidRPr="00C459E6" w:rsidRDefault="00E60B03"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67B0B6D8" w14:textId="77777777" w:rsidR="00E60B03" w:rsidRPr="00C459E6" w:rsidRDefault="00E60B03"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016367C5" w14:textId="77777777" w:rsidR="00E60B03" w:rsidRPr="00C459E6" w:rsidRDefault="00E60B03"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5D90A83D" w14:textId="77777777" w:rsidR="00E60B03" w:rsidRPr="00C459E6" w:rsidRDefault="00E60B03" w:rsidP="00501A09">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1193046E" w14:textId="31A526A6" w:rsidR="00E60B03" w:rsidRPr="00131E39" w:rsidRDefault="00E60B03" w:rsidP="00501A09">
    <w:pPr>
      <w:pStyle w:val="Header"/>
      <w:contextualSpacing/>
      <w:jc w:val="right"/>
      <w:rPr>
        <w:rFonts w:cs="Arial"/>
        <w:color w:val="000000"/>
        <w:sz w:val="16"/>
        <w:szCs w:val="16"/>
      </w:rPr>
    </w:pPr>
    <w:r>
      <w:rPr>
        <w:rFonts w:cs="Arial"/>
        <w:color w:val="000000"/>
        <w:sz w:val="16"/>
        <w:szCs w:val="16"/>
      </w:rPr>
      <w:t xml:space="preserve">Appendix </w:t>
    </w:r>
    <w:r w:rsidR="002838CD">
      <w:rPr>
        <w:rFonts w:cs="Arial"/>
        <w:color w:val="000000"/>
        <w:sz w:val="16"/>
        <w:szCs w:val="16"/>
      </w:rPr>
      <w:t>4</w:t>
    </w:r>
    <w:r>
      <w:rPr>
        <w:rFonts w:cs="Arial"/>
        <w:color w:val="000000"/>
        <w:sz w:val="16"/>
        <w:szCs w:val="16"/>
      </w:rPr>
      <w:t xml:space="preserve"> to</w:t>
    </w:r>
  </w:p>
  <w:p w14:paraId="501DADDA" w14:textId="77777777" w:rsidR="00E60B03" w:rsidRDefault="00E60B03" w:rsidP="00501A09">
    <w:pPr>
      <w:pStyle w:val="Classification"/>
      <w:spacing w:line="240" w:lineRule="auto"/>
      <w:contextualSpacing/>
      <w:jc w:val="right"/>
      <w:rPr>
        <w:rFonts w:ascii="Arial" w:hAnsi="Arial" w:cs="Arial"/>
        <w:color w:val="033142"/>
        <w:sz w:val="16"/>
        <w:szCs w:val="16"/>
      </w:rPr>
    </w:pPr>
    <w:r w:rsidRPr="00131E39">
      <w:rPr>
        <w:rFonts w:ascii="Arial" w:hAnsi="Arial" w:cs="Arial"/>
        <w:color w:val="000000"/>
        <w:sz w:val="16"/>
        <w:szCs w:val="16"/>
      </w:rPr>
      <w:t>ESA Contract No. 4000xxxxxx/xx/XX/XXX/xxx</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B9B2" w14:textId="1CDF255B" w:rsidR="00A94390" w:rsidRPr="00131E39" w:rsidRDefault="00A94390"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50" behindDoc="1" locked="0" layoutInCell="1" allowOverlap="1" wp14:anchorId="192A6037" wp14:editId="09B9D116">
          <wp:simplePos x="0" y="0"/>
          <wp:positionH relativeFrom="margin">
            <wp:align>right</wp:align>
          </wp:positionH>
          <wp:positionV relativeFrom="page">
            <wp:posOffset>501015</wp:posOffset>
          </wp:positionV>
          <wp:extent cx="1497330" cy="532765"/>
          <wp:effectExtent l="0" t="0" r="7620" b="635"/>
          <wp:wrapNone/>
          <wp:docPr id="1248598945" name="Picture 124859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304849418"/>
        <w:placeholder>
          <w:docPart w:val="87D3B5BD2A6F4B92B921FC810DE7CFD1"/>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sidR="00340D36">
          <w:rPr>
            <w:rFonts w:ascii="Arial" w:hAnsi="Arial" w:cs="Arial"/>
            <w:color w:val="033142"/>
            <w:sz w:val="16"/>
            <w:szCs w:val="16"/>
          </w:rPr>
          <w:t>ESA UNCLASSIFIED – Limited Distribution</w:t>
        </w:r>
      </w:sdtContent>
    </w:sdt>
  </w:p>
  <w:p w14:paraId="3AEAE4CA" w14:textId="77777777" w:rsidR="00A94390" w:rsidRPr="00131E39" w:rsidRDefault="00A94390" w:rsidP="00501A09">
    <w:pPr>
      <w:pStyle w:val="Classification"/>
      <w:ind w:right="-300"/>
      <w:rPr>
        <w:rFonts w:ascii="Arial" w:hAnsi="Arial" w:cs="Arial"/>
        <w:color w:val="033142"/>
        <w:sz w:val="16"/>
        <w:szCs w:val="16"/>
      </w:rPr>
    </w:pPr>
  </w:p>
  <w:p w14:paraId="6057EE6D" w14:textId="77777777" w:rsidR="00A94390" w:rsidRPr="00131E39" w:rsidRDefault="00A94390" w:rsidP="00501A09">
    <w:pPr>
      <w:pStyle w:val="Classification"/>
      <w:ind w:right="-300"/>
      <w:rPr>
        <w:rFonts w:ascii="Arial" w:hAnsi="Arial" w:cs="Arial"/>
        <w:color w:val="033142"/>
        <w:sz w:val="16"/>
        <w:szCs w:val="16"/>
      </w:rPr>
    </w:pPr>
  </w:p>
  <w:p w14:paraId="2862ABA8" w14:textId="77777777" w:rsidR="00A94390" w:rsidRDefault="00A94390" w:rsidP="00501A09">
    <w:pPr>
      <w:pStyle w:val="Header"/>
      <w:tabs>
        <w:tab w:val="right" w:pos="8505"/>
      </w:tabs>
      <w:contextualSpacing/>
      <w:jc w:val="right"/>
      <w:rPr>
        <w:rFonts w:cs="Arial"/>
        <w:color w:val="000000"/>
        <w:sz w:val="16"/>
        <w:szCs w:val="16"/>
      </w:rPr>
    </w:pPr>
  </w:p>
  <w:p w14:paraId="6C60209F" w14:textId="77777777" w:rsidR="00A94390" w:rsidRPr="00C459E6" w:rsidRDefault="00A94390"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3ED076BD" w14:textId="77777777" w:rsidR="00A94390" w:rsidRPr="00C459E6" w:rsidRDefault="00A94390"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5E67F79E" w14:textId="77777777" w:rsidR="00A94390" w:rsidRPr="00C459E6" w:rsidRDefault="00A94390"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559342C3" w14:textId="77777777" w:rsidR="00A94390" w:rsidRPr="00C459E6" w:rsidRDefault="00A94390" w:rsidP="00501A09">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0D750EEE" w14:textId="28A87A59" w:rsidR="00A94390" w:rsidRPr="00131E39" w:rsidRDefault="00A94390" w:rsidP="00501A09">
    <w:pPr>
      <w:pStyle w:val="Header"/>
      <w:contextualSpacing/>
      <w:jc w:val="right"/>
      <w:rPr>
        <w:rFonts w:cs="Arial"/>
        <w:color w:val="000000"/>
        <w:sz w:val="16"/>
        <w:szCs w:val="16"/>
      </w:rPr>
    </w:pPr>
    <w:r>
      <w:rPr>
        <w:rFonts w:cs="Arial"/>
        <w:color w:val="000000"/>
        <w:sz w:val="16"/>
        <w:szCs w:val="16"/>
      </w:rPr>
      <w:t xml:space="preserve">Appendix </w:t>
    </w:r>
    <w:r w:rsidR="002838CD">
      <w:rPr>
        <w:rFonts w:cs="Arial"/>
        <w:color w:val="000000"/>
        <w:sz w:val="16"/>
        <w:szCs w:val="16"/>
      </w:rPr>
      <w:t>5</w:t>
    </w:r>
    <w:r w:rsidR="00750D4F">
      <w:rPr>
        <w:rFonts w:cs="Arial"/>
        <w:color w:val="000000"/>
        <w:sz w:val="16"/>
        <w:szCs w:val="16"/>
      </w:rPr>
      <w:t xml:space="preserve"> </w:t>
    </w:r>
    <w:r>
      <w:rPr>
        <w:rFonts w:cs="Arial"/>
        <w:color w:val="000000"/>
        <w:sz w:val="16"/>
        <w:szCs w:val="16"/>
      </w:rPr>
      <w:t>to</w:t>
    </w:r>
  </w:p>
  <w:p w14:paraId="5ECA7D00" w14:textId="77777777" w:rsidR="00A94390" w:rsidRDefault="00A94390" w:rsidP="00501A09">
    <w:pPr>
      <w:pStyle w:val="Classification"/>
      <w:spacing w:line="240" w:lineRule="auto"/>
      <w:contextualSpacing/>
      <w:jc w:val="right"/>
      <w:rPr>
        <w:rFonts w:ascii="Arial" w:hAnsi="Arial" w:cs="Arial"/>
        <w:color w:val="033142"/>
        <w:sz w:val="16"/>
        <w:szCs w:val="16"/>
      </w:rPr>
    </w:pPr>
    <w:r w:rsidRPr="00131E39">
      <w:rPr>
        <w:rFonts w:ascii="Arial" w:hAnsi="Arial" w:cs="Arial"/>
        <w:color w:val="000000"/>
        <w:sz w:val="16"/>
        <w:szCs w:val="16"/>
      </w:rPr>
      <w:t>ESA Contract No. 4000xxxxxx/xx/XX/XXX/xxx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8A09" w14:textId="65D84C71" w:rsidR="00640911" w:rsidRPr="00A505BE" w:rsidRDefault="0097169D" w:rsidP="007822BD">
    <w:pPr>
      <w:pStyle w:val="CoverRefText"/>
      <w:rPr>
        <w:sz w:val="16"/>
        <w:szCs w:val="16"/>
      </w:rPr>
    </w:pPr>
    <w:sdt>
      <w:sdtPr>
        <w:rPr>
          <w:noProof/>
          <w:sz w:val="16"/>
          <w:szCs w:val="16"/>
        </w:rPr>
        <w:alias w:val="Classification"/>
        <w:tag w:val="Classification"/>
        <w:id w:val="-438604916"/>
        <w:placeholder>
          <w:docPart w:val="3488B5CC9A104CCA8EC1EF2727F97669"/>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340D36">
          <w:rPr>
            <w:noProof/>
            <w:sz w:val="16"/>
            <w:szCs w:val="16"/>
          </w:rPr>
          <w:t>ESA UNCLASSIFIED – Limited Distribution</w:t>
        </w:r>
      </w:sdtContent>
    </w:sdt>
    <w:r w:rsidR="00640911" w:rsidRPr="002A7B03">
      <w:rPr>
        <w:noProof/>
        <w:sz w:val="16"/>
        <w:szCs w:val="16"/>
      </w:rPr>
      <w:t xml:space="preserve"> </w:t>
    </w:r>
    <w:sdt>
      <w:sdtPr>
        <w:rPr>
          <w:noProof/>
          <w:sz w:val="16"/>
          <w:szCs w:val="16"/>
        </w:rPr>
        <w:alias w:val="sep"/>
        <w:tag w:val="sep"/>
        <w:id w:val="720402372"/>
      </w:sdtPr>
      <w:sdtEndPr/>
      <w:sdtContent>
        <w:r w:rsidR="00640911">
          <w:rPr>
            <w:noProof/>
            <w:sz w:val="16"/>
            <w:szCs w:val="16"/>
          </w:rPr>
          <w:t xml:space="preserve"> </w:t>
        </w:r>
      </w:sdtContent>
    </w:sdt>
    <w:r w:rsidR="00640911" w:rsidRPr="002A7B03">
      <w:rPr>
        <w:noProof/>
        <w:sz w:val="16"/>
        <w:szCs w:val="16"/>
      </w:rPr>
      <w:t xml:space="preserve"> </w:t>
    </w:r>
    <w:sdt>
      <w:sdtPr>
        <w:rPr>
          <w:noProof/>
          <w:sz w:val="16"/>
          <w:szCs w:val="16"/>
        </w:rPr>
        <w:alias w:val="Classification Caveat"/>
        <w:tag w:val="Classification_x0020_Caveat"/>
        <w:id w:val="-78993561"/>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640911">
          <w:rPr>
            <w:noProof/>
            <w:sz w:val="16"/>
            <w:szCs w:val="16"/>
          </w:rPr>
          <w:t>​</w:t>
        </w:r>
      </w:sdtContent>
    </w:sdt>
    <w:r w:rsidR="00640911" w:rsidRPr="007822BD">
      <w:rPr>
        <w:noProof/>
        <w:sz w:val="16"/>
        <w:szCs w:val="16"/>
      </w:rPr>
      <w:t xml:space="preserve"> </w:t>
    </w:r>
    <w:sdt>
      <w:sdtPr>
        <w:rPr>
          <w:noProof/>
          <w:sz w:val="16"/>
          <w:szCs w:val="16"/>
        </w:rPr>
        <w:alias w:val="Classification Caveat"/>
        <w:tag w:val="Classification_x0020_Caveat"/>
        <w:id w:val="1942870535"/>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640911" w:rsidRPr="00A505BE">
          <w:rPr>
            <w:noProof/>
            <w:sz w:val="16"/>
            <w:szCs w:val="16"/>
          </w:rPr>
          <w:t>​</w:t>
        </w:r>
      </w:sdtContent>
    </w:sdt>
    <w:r w:rsidR="00640911" w:rsidRPr="00A505BE">
      <w:rPr>
        <w:noProof/>
        <w:sz w:val="16"/>
        <w:szCs w:val="16"/>
        <w:lang w:eastAsia="en-GB"/>
      </w:rPr>
      <w:drawing>
        <wp:anchor distT="0" distB="0" distL="114300" distR="114300" simplePos="0" relativeHeight="251658249" behindDoc="0" locked="0" layoutInCell="1" allowOverlap="1" wp14:anchorId="09D4C5CE" wp14:editId="42B5269C">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028366940" name="Picture 2028366940"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297452DD" w14:textId="77777777" w:rsidR="00640911" w:rsidRPr="00A505BE" w:rsidRDefault="00640911" w:rsidP="007822BD">
    <w:pPr>
      <w:pStyle w:val="Header"/>
    </w:pPr>
  </w:p>
  <w:p w14:paraId="6E9BA8B9" w14:textId="77777777" w:rsidR="00640911" w:rsidRPr="00A505BE" w:rsidRDefault="00640911" w:rsidP="007822BD">
    <w:pPr>
      <w:pStyle w:val="Header"/>
      <w:tabs>
        <w:tab w:val="right" w:pos="8505"/>
      </w:tabs>
      <w:contextualSpacing/>
      <w:jc w:val="right"/>
      <w:rPr>
        <w:rFonts w:cs="Arial"/>
        <w:color w:val="000000"/>
        <w:sz w:val="16"/>
        <w:szCs w:val="16"/>
      </w:rPr>
    </w:pPr>
  </w:p>
  <w:p w14:paraId="64A4A323" w14:textId="77777777" w:rsidR="00640911" w:rsidRPr="00A505BE" w:rsidRDefault="00640911" w:rsidP="007822BD">
    <w:pPr>
      <w:pStyle w:val="Header"/>
      <w:tabs>
        <w:tab w:val="right" w:pos="8505"/>
      </w:tabs>
      <w:contextualSpacing/>
      <w:jc w:val="right"/>
      <w:rPr>
        <w:rFonts w:cs="Arial"/>
        <w:color w:val="000000"/>
        <w:sz w:val="16"/>
        <w:szCs w:val="16"/>
      </w:rPr>
    </w:pPr>
  </w:p>
  <w:p w14:paraId="1B135F24" w14:textId="77777777" w:rsidR="00640911" w:rsidRPr="00C459E6" w:rsidRDefault="00640911"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5135B15B" w14:textId="77777777" w:rsidR="00640911" w:rsidRPr="00C459E6" w:rsidRDefault="00640911"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13E1E2A1" w14:textId="77777777" w:rsidR="00640911" w:rsidRPr="00C459E6" w:rsidRDefault="00640911"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5BBFE38C" w14:textId="77777777" w:rsidR="00640911" w:rsidRPr="00C459E6" w:rsidRDefault="00640911" w:rsidP="007822BD">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6B896060" w14:textId="17637B96" w:rsidR="00640911" w:rsidRPr="00131E39" w:rsidRDefault="00640911" w:rsidP="00BE2155">
    <w:pPr>
      <w:pStyle w:val="Header"/>
      <w:contextualSpacing/>
      <w:jc w:val="right"/>
      <w:rPr>
        <w:rFonts w:cs="Arial"/>
        <w:color w:val="000000"/>
        <w:sz w:val="16"/>
        <w:szCs w:val="16"/>
      </w:rPr>
    </w:pPr>
    <w:r>
      <w:rPr>
        <w:rFonts w:cs="Arial"/>
        <w:color w:val="000000"/>
        <w:sz w:val="16"/>
        <w:szCs w:val="16"/>
      </w:rPr>
      <w:t>Appendix 4 to</w:t>
    </w:r>
  </w:p>
  <w:p w14:paraId="10434002" w14:textId="77777777" w:rsidR="00640911" w:rsidRDefault="00640911" w:rsidP="007822BD">
    <w:pPr>
      <w:pStyle w:val="Classification"/>
      <w:spacing w:line="240" w:lineRule="auto"/>
      <w:contextualSpacing/>
      <w:jc w:val="right"/>
      <w:rPr>
        <w:rFonts w:ascii="Arial" w:hAnsi="Arial" w:cs="Arial"/>
        <w:color w:val="000000"/>
        <w:sz w:val="16"/>
        <w:szCs w:val="16"/>
      </w:rPr>
    </w:pPr>
    <w:r w:rsidRPr="00131E39">
      <w:rPr>
        <w:rFonts w:ascii="Arial" w:hAnsi="Arial" w:cs="Arial"/>
        <w:color w:val="000000"/>
        <w:sz w:val="16"/>
        <w:szCs w:val="16"/>
      </w:rPr>
      <w:t>ESA Contract No. 4000xxxxxx/xx/XX/XXX/xxx</w:t>
    </w:r>
  </w:p>
  <w:p w14:paraId="7EFB4D63" w14:textId="77777777" w:rsidR="00640911" w:rsidRPr="002A7B03" w:rsidRDefault="00640911" w:rsidP="00227800">
    <w:pPr>
      <w:pStyle w:val="CoverRefText"/>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F03F" w14:textId="3E5AD113" w:rsidR="00CA5890" w:rsidRPr="00131E39" w:rsidRDefault="00CA5890"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52" behindDoc="1" locked="0" layoutInCell="1" allowOverlap="1" wp14:anchorId="3FBA576A" wp14:editId="6AB85BD7">
          <wp:simplePos x="0" y="0"/>
          <wp:positionH relativeFrom="margin">
            <wp:align>right</wp:align>
          </wp:positionH>
          <wp:positionV relativeFrom="page">
            <wp:posOffset>501015</wp:posOffset>
          </wp:positionV>
          <wp:extent cx="1497330" cy="532765"/>
          <wp:effectExtent l="0" t="0" r="7620" b="635"/>
          <wp:wrapNone/>
          <wp:docPr id="2013973276" name="Picture 201397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913113043"/>
        <w:placeholder>
          <w:docPart w:val="66DE61423DA146DCA937A0B577D68E61"/>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sidR="00340D36">
          <w:rPr>
            <w:rFonts w:ascii="Arial" w:hAnsi="Arial" w:cs="Arial"/>
            <w:color w:val="033142"/>
            <w:sz w:val="16"/>
            <w:szCs w:val="16"/>
          </w:rPr>
          <w:t>ESA UNCLASSIFIED – Limited Distribution</w:t>
        </w:r>
      </w:sdtContent>
    </w:sdt>
  </w:p>
  <w:p w14:paraId="458BA728" w14:textId="77777777" w:rsidR="00CA5890" w:rsidRPr="00131E39" w:rsidRDefault="00CA5890" w:rsidP="00501A09">
    <w:pPr>
      <w:pStyle w:val="Classification"/>
      <w:ind w:right="-300"/>
      <w:rPr>
        <w:rFonts w:ascii="Arial" w:hAnsi="Arial" w:cs="Arial"/>
        <w:color w:val="033142"/>
        <w:sz w:val="16"/>
        <w:szCs w:val="16"/>
      </w:rPr>
    </w:pPr>
  </w:p>
  <w:p w14:paraId="1998968E" w14:textId="77777777" w:rsidR="00CA5890" w:rsidRPr="00131E39" w:rsidRDefault="00CA5890" w:rsidP="00501A09">
    <w:pPr>
      <w:pStyle w:val="Classification"/>
      <w:ind w:right="-300"/>
      <w:rPr>
        <w:rFonts w:ascii="Arial" w:hAnsi="Arial" w:cs="Arial"/>
        <w:color w:val="033142"/>
        <w:sz w:val="16"/>
        <w:szCs w:val="16"/>
      </w:rPr>
    </w:pPr>
  </w:p>
  <w:p w14:paraId="0DD48414" w14:textId="77777777" w:rsidR="00CA5890" w:rsidRDefault="00CA5890" w:rsidP="00501A09">
    <w:pPr>
      <w:pStyle w:val="Header"/>
      <w:tabs>
        <w:tab w:val="right" w:pos="8505"/>
      </w:tabs>
      <w:contextualSpacing/>
      <w:jc w:val="right"/>
      <w:rPr>
        <w:rFonts w:cs="Arial"/>
        <w:color w:val="000000"/>
        <w:sz w:val="16"/>
        <w:szCs w:val="16"/>
      </w:rPr>
    </w:pPr>
  </w:p>
  <w:p w14:paraId="2CDBB97A" w14:textId="77777777" w:rsidR="00CA5890" w:rsidRPr="00C459E6" w:rsidRDefault="00CA5890"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0467385E" w14:textId="77777777" w:rsidR="00CA5890" w:rsidRPr="00C459E6" w:rsidRDefault="00CA5890"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06EA26B9" w14:textId="77777777" w:rsidR="00CA5890" w:rsidRPr="00C459E6" w:rsidRDefault="00CA5890" w:rsidP="00501A09">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5FDC4000" w14:textId="77777777" w:rsidR="00CA5890" w:rsidRPr="00C459E6" w:rsidRDefault="00CA5890" w:rsidP="00501A09">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1F903411" w14:textId="61285FB1" w:rsidR="00CA5890" w:rsidRPr="00131E39" w:rsidRDefault="00CA5890" w:rsidP="00501A09">
    <w:pPr>
      <w:pStyle w:val="Header"/>
      <w:contextualSpacing/>
      <w:jc w:val="right"/>
      <w:rPr>
        <w:rFonts w:cs="Arial"/>
        <w:color w:val="000000"/>
        <w:sz w:val="16"/>
        <w:szCs w:val="16"/>
      </w:rPr>
    </w:pPr>
    <w:r>
      <w:rPr>
        <w:rFonts w:cs="Arial"/>
        <w:color w:val="000000"/>
        <w:sz w:val="16"/>
        <w:szCs w:val="16"/>
      </w:rPr>
      <w:t xml:space="preserve">Appendix </w:t>
    </w:r>
    <w:r w:rsidR="002838CD">
      <w:rPr>
        <w:rFonts w:cs="Arial"/>
        <w:color w:val="000000"/>
        <w:sz w:val="16"/>
        <w:szCs w:val="16"/>
      </w:rPr>
      <w:t xml:space="preserve">6 </w:t>
    </w:r>
    <w:r>
      <w:rPr>
        <w:rFonts w:cs="Arial"/>
        <w:color w:val="000000"/>
        <w:sz w:val="16"/>
        <w:szCs w:val="16"/>
      </w:rPr>
      <w:t>to</w:t>
    </w:r>
  </w:p>
  <w:p w14:paraId="7A2A3183" w14:textId="77777777" w:rsidR="00CA5890" w:rsidRDefault="00CA5890" w:rsidP="00501A09">
    <w:pPr>
      <w:pStyle w:val="Classification"/>
      <w:spacing w:line="240" w:lineRule="auto"/>
      <w:contextualSpacing/>
      <w:jc w:val="right"/>
      <w:rPr>
        <w:rFonts w:ascii="Arial" w:hAnsi="Arial" w:cs="Arial"/>
        <w:color w:val="033142"/>
        <w:sz w:val="16"/>
        <w:szCs w:val="16"/>
      </w:rPr>
    </w:pPr>
    <w:r w:rsidRPr="00131E39">
      <w:rPr>
        <w:rFonts w:ascii="Arial" w:hAnsi="Arial" w:cs="Arial"/>
        <w:color w:val="000000"/>
        <w:sz w:val="16"/>
        <w:szCs w:val="16"/>
      </w:rPr>
      <w:t>ESA Contract No. 4000xxxxxx/xx/XX/XXX/xxx</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748C" w14:textId="343A7554" w:rsidR="00A94390" w:rsidRPr="00A505BE" w:rsidRDefault="0097169D" w:rsidP="007822BD">
    <w:pPr>
      <w:pStyle w:val="CoverRefText"/>
      <w:rPr>
        <w:sz w:val="16"/>
        <w:szCs w:val="16"/>
      </w:rPr>
    </w:pPr>
    <w:sdt>
      <w:sdtPr>
        <w:rPr>
          <w:noProof/>
          <w:sz w:val="16"/>
          <w:szCs w:val="16"/>
        </w:rPr>
        <w:alias w:val="Classification"/>
        <w:tag w:val="Classification"/>
        <w:id w:val="-176511201"/>
        <w:placeholder>
          <w:docPart w:val="1F3C61E41C4B4EFEAFA4F864AEF343D3"/>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340D36">
          <w:rPr>
            <w:noProof/>
            <w:sz w:val="16"/>
            <w:szCs w:val="16"/>
          </w:rPr>
          <w:t>ESA UNCLASSIFIED – Limited Distribution</w:t>
        </w:r>
      </w:sdtContent>
    </w:sdt>
    <w:r w:rsidR="00A94390" w:rsidRPr="002A7B03">
      <w:rPr>
        <w:noProof/>
        <w:sz w:val="16"/>
        <w:szCs w:val="16"/>
      </w:rPr>
      <w:t xml:space="preserve"> </w:t>
    </w:r>
    <w:sdt>
      <w:sdtPr>
        <w:rPr>
          <w:noProof/>
          <w:sz w:val="16"/>
          <w:szCs w:val="16"/>
        </w:rPr>
        <w:alias w:val="sep"/>
        <w:tag w:val="sep"/>
        <w:id w:val="-1534413627"/>
      </w:sdtPr>
      <w:sdtEndPr/>
      <w:sdtContent>
        <w:r w:rsidR="00A94390">
          <w:rPr>
            <w:noProof/>
            <w:sz w:val="16"/>
            <w:szCs w:val="16"/>
          </w:rPr>
          <w:t xml:space="preserve"> </w:t>
        </w:r>
      </w:sdtContent>
    </w:sdt>
    <w:r w:rsidR="00A94390" w:rsidRPr="002A7B03">
      <w:rPr>
        <w:noProof/>
        <w:sz w:val="16"/>
        <w:szCs w:val="16"/>
      </w:rPr>
      <w:t xml:space="preserve"> </w:t>
    </w:r>
    <w:sdt>
      <w:sdtPr>
        <w:rPr>
          <w:noProof/>
          <w:sz w:val="16"/>
          <w:szCs w:val="16"/>
        </w:rPr>
        <w:alias w:val="Classification Caveat"/>
        <w:tag w:val="Classification_x0020_Caveat"/>
        <w:id w:val="129609734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A94390">
          <w:rPr>
            <w:noProof/>
            <w:sz w:val="16"/>
            <w:szCs w:val="16"/>
          </w:rPr>
          <w:t>​</w:t>
        </w:r>
      </w:sdtContent>
    </w:sdt>
    <w:r w:rsidR="00A94390" w:rsidRPr="007822BD">
      <w:rPr>
        <w:noProof/>
        <w:sz w:val="16"/>
        <w:szCs w:val="16"/>
      </w:rPr>
      <w:t xml:space="preserve"> </w:t>
    </w:r>
    <w:sdt>
      <w:sdtPr>
        <w:rPr>
          <w:noProof/>
          <w:sz w:val="16"/>
          <w:szCs w:val="16"/>
        </w:rPr>
        <w:alias w:val="Classification Caveat"/>
        <w:tag w:val="Classification_x0020_Caveat"/>
        <w:id w:val="-1010755020"/>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A94390" w:rsidRPr="00A505BE">
          <w:rPr>
            <w:noProof/>
            <w:sz w:val="16"/>
            <w:szCs w:val="16"/>
          </w:rPr>
          <w:t>​</w:t>
        </w:r>
      </w:sdtContent>
    </w:sdt>
    <w:r w:rsidR="00A94390" w:rsidRPr="00A505BE">
      <w:rPr>
        <w:noProof/>
        <w:sz w:val="16"/>
        <w:szCs w:val="16"/>
        <w:lang w:eastAsia="en-GB"/>
      </w:rPr>
      <w:drawing>
        <wp:anchor distT="0" distB="0" distL="114300" distR="114300" simplePos="0" relativeHeight="251658251" behindDoc="0" locked="0" layoutInCell="1" allowOverlap="1" wp14:anchorId="52D576E3" wp14:editId="623EC72B">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903970547" name="Picture 903970547" descr="A blu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2371F075" w14:textId="77777777" w:rsidR="00A94390" w:rsidRPr="00A505BE" w:rsidRDefault="00A94390" w:rsidP="007822BD">
    <w:pPr>
      <w:pStyle w:val="Header"/>
    </w:pPr>
  </w:p>
  <w:p w14:paraId="65228AEC" w14:textId="77777777" w:rsidR="00A94390" w:rsidRPr="00A505BE" w:rsidRDefault="00A94390" w:rsidP="007822BD">
    <w:pPr>
      <w:pStyle w:val="Header"/>
      <w:tabs>
        <w:tab w:val="right" w:pos="8505"/>
      </w:tabs>
      <w:contextualSpacing/>
      <w:jc w:val="right"/>
      <w:rPr>
        <w:rFonts w:cs="Arial"/>
        <w:color w:val="000000"/>
        <w:sz w:val="16"/>
        <w:szCs w:val="16"/>
      </w:rPr>
    </w:pPr>
  </w:p>
  <w:p w14:paraId="79387871" w14:textId="77777777" w:rsidR="00A94390" w:rsidRPr="00A505BE" w:rsidRDefault="00A94390" w:rsidP="007822BD">
    <w:pPr>
      <w:pStyle w:val="Header"/>
      <w:tabs>
        <w:tab w:val="right" w:pos="8505"/>
      </w:tabs>
      <w:contextualSpacing/>
      <w:jc w:val="right"/>
      <w:rPr>
        <w:rFonts w:cs="Arial"/>
        <w:color w:val="000000"/>
        <w:sz w:val="16"/>
        <w:szCs w:val="16"/>
      </w:rPr>
    </w:pPr>
  </w:p>
  <w:p w14:paraId="067178CC" w14:textId="77777777" w:rsidR="00A94390" w:rsidRPr="00C459E6" w:rsidRDefault="00A94390"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Appendix 2 to</w:t>
    </w:r>
  </w:p>
  <w:p w14:paraId="4A33D365" w14:textId="77777777" w:rsidR="00A94390" w:rsidRPr="00C459E6" w:rsidRDefault="00A94390"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4141A6C1" w14:textId="77777777" w:rsidR="00A94390" w:rsidRPr="00C459E6" w:rsidRDefault="00A94390" w:rsidP="007822BD">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0EA70485" w14:textId="77777777" w:rsidR="00A94390" w:rsidRPr="00C459E6" w:rsidRDefault="00A94390" w:rsidP="007822BD">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386523F4" w14:textId="6E12A3A7" w:rsidR="00A94390" w:rsidRPr="00131E39" w:rsidRDefault="00A94390" w:rsidP="00BE2155">
    <w:pPr>
      <w:pStyle w:val="Header"/>
      <w:contextualSpacing/>
      <w:jc w:val="right"/>
      <w:rPr>
        <w:rFonts w:cs="Arial"/>
        <w:color w:val="000000"/>
        <w:sz w:val="16"/>
        <w:szCs w:val="16"/>
      </w:rPr>
    </w:pPr>
    <w:r>
      <w:rPr>
        <w:rFonts w:cs="Arial"/>
        <w:color w:val="000000"/>
        <w:sz w:val="16"/>
        <w:szCs w:val="16"/>
      </w:rPr>
      <w:t>Appendix 5 to</w:t>
    </w:r>
  </w:p>
  <w:p w14:paraId="1B2125FA" w14:textId="77777777" w:rsidR="00A94390" w:rsidRDefault="00A94390" w:rsidP="007822BD">
    <w:pPr>
      <w:pStyle w:val="Classification"/>
      <w:spacing w:line="240" w:lineRule="auto"/>
      <w:contextualSpacing/>
      <w:jc w:val="right"/>
      <w:rPr>
        <w:rFonts w:ascii="Arial" w:hAnsi="Arial" w:cs="Arial"/>
        <w:color w:val="000000"/>
        <w:sz w:val="16"/>
        <w:szCs w:val="16"/>
      </w:rPr>
    </w:pPr>
    <w:r w:rsidRPr="00131E39">
      <w:rPr>
        <w:rFonts w:ascii="Arial" w:hAnsi="Arial" w:cs="Arial"/>
        <w:color w:val="000000"/>
        <w:sz w:val="16"/>
        <w:szCs w:val="16"/>
      </w:rPr>
      <w:t>ESA Contract No. 4000xxxxxx/xx/XX/XXX/xxx</w:t>
    </w:r>
  </w:p>
  <w:p w14:paraId="61BAB598" w14:textId="77777777" w:rsidR="00A94390" w:rsidRPr="002A7B03" w:rsidRDefault="00A94390" w:rsidP="00227800">
    <w:pPr>
      <w:pStyle w:val="CoverRefTex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C3E"/>
    <w:multiLevelType w:val="hybridMultilevel"/>
    <w:tmpl w:val="BB7C2D9E"/>
    <w:lvl w:ilvl="0" w:tplc="606A395E">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B5CA3"/>
    <w:multiLevelType w:val="hybridMultilevel"/>
    <w:tmpl w:val="FF7281BA"/>
    <w:lvl w:ilvl="0" w:tplc="51882CA8">
      <w:start w:val="1"/>
      <w:numFmt w:val="lowerLetter"/>
      <w:lvlText w:val="%1)"/>
      <w:lvlJc w:val="left"/>
      <w:pPr>
        <w:ind w:left="1800" w:hanging="360"/>
      </w:pPr>
      <w:rPr>
        <w:rFonts w:ascii="Arial" w:hAnsi="Arial" w:hint="default"/>
        <w:b w:val="0"/>
        <w:i w:val="0"/>
        <w:color w:val="auto"/>
        <w:sz w:val="24"/>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start w:val="1"/>
      <w:numFmt w:val="lowerRoman"/>
      <w:lvlText w:val="%6."/>
      <w:lvlJc w:val="right"/>
      <w:pPr>
        <w:ind w:left="5400" w:hanging="180"/>
      </w:pPr>
    </w:lvl>
    <w:lvl w:ilvl="6" w:tplc="0809000F">
      <w:start w:val="1"/>
      <w:numFmt w:val="decimal"/>
      <w:lvlText w:val="%7."/>
      <w:lvlJc w:val="left"/>
      <w:pPr>
        <w:ind w:left="6120" w:hanging="360"/>
      </w:pPr>
    </w:lvl>
    <w:lvl w:ilvl="7" w:tplc="08090019">
      <w:start w:val="1"/>
      <w:numFmt w:val="lowerLetter"/>
      <w:lvlText w:val="%8."/>
      <w:lvlJc w:val="left"/>
      <w:pPr>
        <w:ind w:left="6840" w:hanging="360"/>
      </w:pPr>
    </w:lvl>
    <w:lvl w:ilvl="8" w:tplc="0809001B">
      <w:start w:val="1"/>
      <w:numFmt w:val="lowerRoman"/>
      <w:lvlText w:val="%9."/>
      <w:lvlJc w:val="right"/>
      <w:pPr>
        <w:ind w:left="7560" w:hanging="180"/>
      </w:pPr>
    </w:lvl>
  </w:abstractNum>
  <w:abstractNum w:abstractNumId="2" w15:restartNumberingAfterBreak="0">
    <w:nsid w:val="0A9A5844"/>
    <w:multiLevelType w:val="hybridMultilevel"/>
    <w:tmpl w:val="59E4FB2C"/>
    <w:lvl w:ilvl="0" w:tplc="A7EE08A0">
      <w:start w:val="1"/>
      <w:numFmt w:val="lowerRoman"/>
      <w:lvlText w:val="(%1)"/>
      <w:lvlJc w:val="left"/>
      <w:pPr>
        <w:ind w:left="1287" w:hanging="72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0D011C3D"/>
    <w:multiLevelType w:val="hybridMultilevel"/>
    <w:tmpl w:val="1D64DCD8"/>
    <w:lvl w:ilvl="0" w:tplc="D60E622C">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4" w15:restartNumberingAfterBreak="0">
    <w:nsid w:val="10251874"/>
    <w:multiLevelType w:val="hybridMultilevel"/>
    <w:tmpl w:val="C8A28468"/>
    <w:lvl w:ilvl="0" w:tplc="82404522">
      <w:start w:val="1"/>
      <w:numFmt w:val="bullet"/>
      <w:lvlText w:val=""/>
      <w:lvlJc w:val="left"/>
      <w:pPr>
        <w:ind w:left="720" w:hanging="55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6" w15:restartNumberingAfterBreak="0">
    <w:nsid w:val="13513E37"/>
    <w:multiLevelType w:val="hybridMultilevel"/>
    <w:tmpl w:val="05A4DFAA"/>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774CBE"/>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6F57175"/>
    <w:multiLevelType w:val="hybridMultilevel"/>
    <w:tmpl w:val="DE2A8C22"/>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9" w15:restartNumberingAfterBreak="0">
    <w:nsid w:val="17930A5A"/>
    <w:multiLevelType w:val="hybridMultilevel"/>
    <w:tmpl w:val="7026E86C"/>
    <w:lvl w:ilvl="0" w:tplc="36163DBA">
      <w:start w:val="1"/>
      <w:numFmt w:val="lowerLetter"/>
      <w:lvlText w:val="%1)"/>
      <w:lvlJc w:val="left"/>
      <w:pPr>
        <w:ind w:left="957" w:hanging="360"/>
      </w:pPr>
      <w:rPr>
        <w:rFonts w:hint="default"/>
        <w:color w:val="231F20"/>
      </w:rPr>
    </w:lvl>
    <w:lvl w:ilvl="1" w:tplc="08090019" w:tentative="1">
      <w:start w:val="1"/>
      <w:numFmt w:val="lowerLetter"/>
      <w:lvlText w:val="%2."/>
      <w:lvlJc w:val="left"/>
      <w:pPr>
        <w:ind w:left="1677" w:hanging="360"/>
      </w:pPr>
    </w:lvl>
    <w:lvl w:ilvl="2" w:tplc="0809001B" w:tentative="1">
      <w:start w:val="1"/>
      <w:numFmt w:val="lowerRoman"/>
      <w:lvlText w:val="%3."/>
      <w:lvlJc w:val="right"/>
      <w:pPr>
        <w:ind w:left="2397" w:hanging="180"/>
      </w:pPr>
    </w:lvl>
    <w:lvl w:ilvl="3" w:tplc="0809000F" w:tentative="1">
      <w:start w:val="1"/>
      <w:numFmt w:val="decimal"/>
      <w:lvlText w:val="%4."/>
      <w:lvlJc w:val="left"/>
      <w:pPr>
        <w:ind w:left="3117" w:hanging="360"/>
      </w:pPr>
    </w:lvl>
    <w:lvl w:ilvl="4" w:tplc="08090019" w:tentative="1">
      <w:start w:val="1"/>
      <w:numFmt w:val="lowerLetter"/>
      <w:lvlText w:val="%5."/>
      <w:lvlJc w:val="left"/>
      <w:pPr>
        <w:ind w:left="3837" w:hanging="360"/>
      </w:pPr>
    </w:lvl>
    <w:lvl w:ilvl="5" w:tplc="0809001B" w:tentative="1">
      <w:start w:val="1"/>
      <w:numFmt w:val="lowerRoman"/>
      <w:lvlText w:val="%6."/>
      <w:lvlJc w:val="right"/>
      <w:pPr>
        <w:ind w:left="4557" w:hanging="180"/>
      </w:pPr>
    </w:lvl>
    <w:lvl w:ilvl="6" w:tplc="0809000F" w:tentative="1">
      <w:start w:val="1"/>
      <w:numFmt w:val="decimal"/>
      <w:lvlText w:val="%7."/>
      <w:lvlJc w:val="left"/>
      <w:pPr>
        <w:ind w:left="5277" w:hanging="360"/>
      </w:pPr>
    </w:lvl>
    <w:lvl w:ilvl="7" w:tplc="08090019" w:tentative="1">
      <w:start w:val="1"/>
      <w:numFmt w:val="lowerLetter"/>
      <w:lvlText w:val="%8."/>
      <w:lvlJc w:val="left"/>
      <w:pPr>
        <w:ind w:left="5997" w:hanging="360"/>
      </w:pPr>
    </w:lvl>
    <w:lvl w:ilvl="8" w:tplc="0809001B" w:tentative="1">
      <w:start w:val="1"/>
      <w:numFmt w:val="lowerRoman"/>
      <w:lvlText w:val="%9."/>
      <w:lvlJc w:val="right"/>
      <w:pPr>
        <w:ind w:left="6717" w:hanging="180"/>
      </w:pPr>
    </w:lvl>
  </w:abstractNum>
  <w:abstractNum w:abstractNumId="10" w15:restartNumberingAfterBreak="0">
    <w:nsid w:val="1DC11E6A"/>
    <w:multiLevelType w:val="hybridMultilevel"/>
    <w:tmpl w:val="A8CAC366"/>
    <w:lvl w:ilvl="0" w:tplc="67A6D41A">
      <w:start w:val="1"/>
      <w:numFmt w:val="lowerRoman"/>
      <w:lvlText w:val="(%1)"/>
      <w:lvlJc w:val="left"/>
      <w:pPr>
        <w:ind w:left="2007" w:hanging="360"/>
      </w:pPr>
      <w:rPr>
        <w:rFonts w:ascii="Arial" w:eastAsia="Times New Roman" w:hAnsi="Arial" w:cs="Arial"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11" w15:restartNumberingAfterBreak="0">
    <w:nsid w:val="1EC76E83"/>
    <w:multiLevelType w:val="hybridMultilevel"/>
    <w:tmpl w:val="80CA2E92"/>
    <w:lvl w:ilvl="0" w:tplc="05C0F780">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12" w15:restartNumberingAfterBreak="0">
    <w:nsid w:val="20CF55E6"/>
    <w:multiLevelType w:val="hybridMultilevel"/>
    <w:tmpl w:val="ED78AE04"/>
    <w:lvl w:ilvl="0" w:tplc="67A6D41A">
      <w:start w:val="1"/>
      <w:numFmt w:val="lowerRoman"/>
      <w:lvlText w:val="(%1)"/>
      <w:lvlJc w:val="left"/>
      <w:pPr>
        <w:ind w:left="2037" w:hanging="720"/>
      </w:pPr>
      <w:rPr>
        <w:rFonts w:ascii="Arial" w:eastAsia="Times New Roman" w:hAnsi="Arial" w:cs="Arial" w:hint="default"/>
      </w:rPr>
    </w:lvl>
    <w:lvl w:ilvl="1" w:tplc="08090019" w:tentative="1">
      <w:start w:val="1"/>
      <w:numFmt w:val="lowerLetter"/>
      <w:lvlText w:val="%2."/>
      <w:lvlJc w:val="left"/>
      <w:pPr>
        <w:ind w:left="2397" w:hanging="360"/>
      </w:pPr>
    </w:lvl>
    <w:lvl w:ilvl="2" w:tplc="0809001B" w:tentative="1">
      <w:start w:val="1"/>
      <w:numFmt w:val="lowerRoman"/>
      <w:lvlText w:val="%3."/>
      <w:lvlJc w:val="right"/>
      <w:pPr>
        <w:ind w:left="3117" w:hanging="180"/>
      </w:pPr>
    </w:lvl>
    <w:lvl w:ilvl="3" w:tplc="0809000F" w:tentative="1">
      <w:start w:val="1"/>
      <w:numFmt w:val="decimal"/>
      <w:lvlText w:val="%4."/>
      <w:lvlJc w:val="left"/>
      <w:pPr>
        <w:ind w:left="3837" w:hanging="360"/>
      </w:pPr>
    </w:lvl>
    <w:lvl w:ilvl="4" w:tplc="08090019" w:tentative="1">
      <w:start w:val="1"/>
      <w:numFmt w:val="lowerLetter"/>
      <w:lvlText w:val="%5."/>
      <w:lvlJc w:val="left"/>
      <w:pPr>
        <w:ind w:left="4557" w:hanging="360"/>
      </w:pPr>
    </w:lvl>
    <w:lvl w:ilvl="5" w:tplc="0809001B" w:tentative="1">
      <w:start w:val="1"/>
      <w:numFmt w:val="lowerRoman"/>
      <w:lvlText w:val="%6."/>
      <w:lvlJc w:val="right"/>
      <w:pPr>
        <w:ind w:left="5277" w:hanging="180"/>
      </w:pPr>
    </w:lvl>
    <w:lvl w:ilvl="6" w:tplc="0809000F" w:tentative="1">
      <w:start w:val="1"/>
      <w:numFmt w:val="decimal"/>
      <w:lvlText w:val="%7."/>
      <w:lvlJc w:val="left"/>
      <w:pPr>
        <w:ind w:left="5997" w:hanging="360"/>
      </w:pPr>
    </w:lvl>
    <w:lvl w:ilvl="7" w:tplc="08090019" w:tentative="1">
      <w:start w:val="1"/>
      <w:numFmt w:val="lowerLetter"/>
      <w:lvlText w:val="%8."/>
      <w:lvlJc w:val="left"/>
      <w:pPr>
        <w:ind w:left="6717" w:hanging="360"/>
      </w:pPr>
    </w:lvl>
    <w:lvl w:ilvl="8" w:tplc="0809001B" w:tentative="1">
      <w:start w:val="1"/>
      <w:numFmt w:val="lowerRoman"/>
      <w:lvlText w:val="%9."/>
      <w:lvlJc w:val="right"/>
      <w:pPr>
        <w:ind w:left="7437" w:hanging="180"/>
      </w:pPr>
    </w:lvl>
  </w:abstractNum>
  <w:abstractNum w:abstractNumId="13" w15:restartNumberingAfterBreak="0">
    <w:nsid w:val="26A12864"/>
    <w:multiLevelType w:val="hybridMultilevel"/>
    <w:tmpl w:val="A2FAE2C4"/>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D86C81"/>
    <w:multiLevelType w:val="hybridMultilevel"/>
    <w:tmpl w:val="A9189900"/>
    <w:lvl w:ilvl="0" w:tplc="3BEE791E">
      <w:start w:val="1"/>
      <w:numFmt w:val="bullet"/>
      <w:lvlText w:val=""/>
      <w:lvlJc w:val="left"/>
      <w:pPr>
        <w:ind w:left="720" w:firstLine="414"/>
      </w:pPr>
      <w:rPr>
        <w:rFonts w:ascii="Symbol" w:hAnsi="Symbol" w:hint="default"/>
      </w:rPr>
    </w:lvl>
    <w:lvl w:ilvl="1" w:tplc="08090001">
      <w:start w:val="1"/>
      <w:numFmt w:val="bullet"/>
      <w:lvlText w:val=""/>
      <w:lvlJc w:val="left"/>
      <w:pPr>
        <w:ind w:left="1428"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4F4E4B"/>
    <w:multiLevelType w:val="hybridMultilevel"/>
    <w:tmpl w:val="CFB868E0"/>
    <w:lvl w:ilvl="0" w:tplc="08090001">
      <w:start w:val="1"/>
      <w:numFmt w:val="bullet"/>
      <w:lvlText w:val=""/>
      <w:lvlJc w:val="left"/>
      <w:pPr>
        <w:ind w:left="1428" w:hanging="360"/>
      </w:pPr>
      <w:rPr>
        <w:rFonts w:ascii="Symbol" w:hAnsi="Symbol" w:hint="default"/>
      </w:rPr>
    </w:lvl>
    <w:lvl w:ilvl="1" w:tplc="08090003">
      <w:start w:val="1"/>
      <w:numFmt w:val="bullet"/>
      <w:lvlText w:val="o"/>
      <w:lvlJc w:val="left"/>
      <w:pPr>
        <w:ind w:left="2148" w:hanging="360"/>
      </w:pPr>
      <w:rPr>
        <w:rFonts w:ascii="Courier New" w:hAnsi="Courier New" w:cs="Courier New" w:hint="default"/>
      </w:rPr>
    </w:lvl>
    <w:lvl w:ilvl="2" w:tplc="08090005">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6" w15:restartNumberingAfterBreak="0">
    <w:nsid w:val="2B1A4CDE"/>
    <w:multiLevelType w:val="hybridMultilevel"/>
    <w:tmpl w:val="747E8600"/>
    <w:lvl w:ilvl="0" w:tplc="BDACEEB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18" w15:restartNumberingAfterBreak="0">
    <w:nsid w:val="317937B8"/>
    <w:multiLevelType w:val="multilevel"/>
    <w:tmpl w:val="74D0D72E"/>
    <w:lvl w:ilvl="0">
      <w:start w:val="1"/>
      <w:numFmt w:val="decimal"/>
      <w:lvlText w:val="%1."/>
      <w:lvlJc w:val="left"/>
      <w:pPr>
        <w:ind w:left="601" w:hanging="490"/>
        <w:jc w:val="right"/>
      </w:pPr>
      <w:rPr>
        <w:rFonts w:ascii="Times New Roman" w:eastAsia="Times New Roman" w:hAnsi="Times New Roman" w:cs="Times New Roman" w:hint="default"/>
        <w:b/>
        <w:bCs/>
        <w:color w:val="231F20"/>
        <w:w w:val="100"/>
        <w:sz w:val="17"/>
        <w:szCs w:val="17"/>
      </w:rPr>
    </w:lvl>
    <w:lvl w:ilvl="1">
      <w:start w:val="1"/>
      <w:numFmt w:val="decimal"/>
      <w:lvlText w:val="5.%2."/>
      <w:lvlJc w:val="left"/>
      <w:pPr>
        <w:ind w:left="601" w:hanging="508"/>
      </w:pPr>
      <w:rPr>
        <w:rFonts w:hint="default"/>
        <w:color w:val="231F20"/>
        <w:w w:val="100"/>
        <w:sz w:val="15"/>
        <w:szCs w:val="15"/>
      </w:rPr>
    </w:lvl>
    <w:lvl w:ilvl="2">
      <w:start w:val="1"/>
      <w:numFmt w:val="lowerLetter"/>
      <w:lvlText w:val="(%3)"/>
      <w:lvlJc w:val="left"/>
      <w:pPr>
        <w:ind w:left="601" w:hanging="214"/>
        <w:jc w:val="right"/>
      </w:pPr>
      <w:rPr>
        <w:rFonts w:ascii="Times New Roman" w:eastAsia="Times New Roman" w:hAnsi="Times New Roman" w:cs="Times New Roman" w:hint="default"/>
        <w:color w:val="231F20"/>
        <w:w w:val="100"/>
        <w:sz w:val="15"/>
        <w:szCs w:val="15"/>
      </w:rPr>
    </w:lvl>
    <w:lvl w:ilvl="3">
      <w:numFmt w:val="bullet"/>
      <w:lvlText w:val="•"/>
      <w:lvlJc w:val="left"/>
      <w:pPr>
        <w:ind w:left="408" w:hanging="214"/>
      </w:pPr>
      <w:rPr>
        <w:rFonts w:hint="default"/>
      </w:rPr>
    </w:lvl>
    <w:lvl w:ilvl="4">
      <w:numFmt w:val="bullet"/>
      <w:lvlText w:val="•"/>
      <w:lvlJc w:val="left"/>
      <w:pPr>
        <w:ind w:left="302" w:hanging="214"/>
      </w:pPr>
      <w:rPr>
        <w:rFonts w:hint="default"/>
      </w:rPr>
    </w:lvl>
    <w:lvl w:ilvl="5">
      <w:numFmt w:val="bullet"/>
      <w:lvlText w:val="•"/>
      <w:lvlJc w:val="left"/>
      <w:pPr>
        <w:ind w:left="196" w:hanging="214"/>
      </w:pPr>
      <w:rPr>
        <w:rFonts w:hint="default"/>
      </w:rPr>
    </w:lvl>
    <w:lvl w:ilvl="6">
      <w:numFmt w:val="bullet"/>
      <w:lvlText w:val="•"/>
      <w:lvlJc w:val="left"/>
      <w:pPr>
        <w:ind w:left="90" w:hanging="214"/>
      </w:pPr>
      <w:rPr>
        <w:rFonts w:hint="default"/>
      </w:rPr>
    </w:lvl>
    <w:lvl w:ilvl="7">
      <w:numFmt w:val="bullet"/>
      <w:lvlText w:val="•"/>
      <w:lvlJc w:val="left"/>
      <w:pPr>
        <w:ind w:left="-16" w:hanging="214"/>
      </w:pPr>
      <w:rPr>
        <w:rFonts w:hint="default"/>
      </w:rPr>
    </w:lvl>
    <w:lvl w:ilvl="8">
      <w:numFmt w:val="bullet"/>
      <w:lvlText w:val="•"/>
      <w:lvlJc w:val="left"/>
      <w:pPr>
        <w:ind w:left="-122" w:hanging="214"/>
      </w:pPr>
      <w:rPr>
        <w:rFonts w:hint="default"/>
      </w:rPr>
    </w:lvl>
  </w:abstractNum>
  <w:abstractNum w:abstractNumId="19" w15:restartNumberingAfterBreak="0">
    <w:nsid w:val="32A22F5D"/>
    <w:multiLevelType w:val="multilevel"/>
    <w:tmpl w:val="86920CB6"/>
    <w:lvl w:ilvl="0">
      <w:start w:val="1"/>
      <w:numFmt w:val="decimal"/>
      <w:suff w:val="space"/>
      <w:lvlText w:val="%1."/>
      <w:lvlJc w:val="left"/>
      <w:pPr>
        <w:ind w:left="907" w:hanging="907"/>
      </w:pPr>
      <w:rPr>
        <w:rFonts w:hint="default"/>
      </w:rPr>
    </w:lvl>
    <w:lvl w:ilvl="1">
      <w:start w:val="1"/>
      <w:numFmt w:val="decimal"/>
      <w:pStyle w:val="DashedListIndented"/>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20" w15:restartNumberingAfterBreak="0">
    <w:nsid w:val="39367BC7"/>
    <w:multiLevelType w:val="multilevel"/>
    <w:tmpl w:val="D598E8DE"/>
    <w:styleLink w:val="Style4"/>
    <w:lvl w:ilvl="0">
      <w:start w:val="1"/>
      <w:numFmt w:val="decimal"/>
      <w:lvlText w:val="Article %1"/>
      <w:lvlJc w:val="left"/>
      <w:pPr>
        <w:ind w:left="1701" w:hanging="1701"/>
      </w:pPr>
      <w:rPr>
        <w:rFonts w:ascii="Arial" w:hAnsi="Arial" w:hint="default"/>
        <w:b/>
        <w:sz w:val="24"/>
      </w:rPr>
    </w:lvl>
    <w:lvl w:ilvl="1">
      <w:start w:val="1"/>
      <w:numFmt w:val="decimal"/>
      <w:lvlText w:val="%1.%2"/>
      <w:lvlJc w:val="left"/>
      <w:pPr>
        <w:ind w:left="1701" w:hanging="1701"/>
      </w:pPr>
      <w:rPr>
        <w:rFonts w:hint="default"/>
      </w:rPr>
    </w:lvl>
    <w:lvl w:ilvl="2">
      <w:start w:val="1"/>
      <w:numFmt w:val="decimal"/>
      <w:lvlText w:val="%1.%2.%3."/>
      <w:lvlJc w:val="left"/>
      <w:pPr>
        <w:ind w:left="1701" w:hanging="1701"/>
      </w:pPr>
      <w:rPr>
        <w:rFonts w:ascii="Arial" w:hAnsi="Arial" w:hint="default"/>
        <w:sz w:val="24"/>
      </w:rPr>
    </w:lvl>
    <w:lvl w:ilvl="3">
      <w:start w:val="1"/>
      <w:numFmt w:val="lowerLetter"/>
      <w:lvlText w:val="%1.%2.%3.%4)"/>
      <w:lvlJc w:val="left"/>
      <w:pPr>
        <w:ind w:left="1701" w:hanging="1701"/>
      </w:pPr>
      <w:rPr>
        <w:rFonts w:ascii="Arial" w:hAnsi="Arial" w:hint="default"/>
        <w:sz w:val="24"/>
      </w:rPr>
    </w:lvl>
    <w:lvl w:ilvl="4">
      <w:start w:val="1"/>
      <w:numFmt w:val="lowerLetter"/>
      <w:lvlText w:val="%5)"/>
      <w:lvlJc w:val="left"/>
      <w:pPr>
        <w:ind w:left="2098" w:hanging="2098"/>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abstractNum w:abstractNumId="21" w15:restartNumberingAfterBreak="0">
    <w:nsid w:val="3A074D7D"/>
    <w:multiLevelType w:val="hybridMultilevel"/>
    <w:tmpl w:val="6F069C48"/>
    <w:lvl w:ilvl="0" w:tplc="08090017">
      <w:start w:val="1"/>
      <w:numFmt w:val="lowerLetter"/>
      <w:lvlText w:val="%1)"/>
      <w:lvlJc w:val="left"/>
      <w:pPr>
        <w:ind w:left="961" w:hanging="360"/>
      </w:pPr>
      <w:rPr>
        <w:rFonts w:hint="default"/>
        <w:color w:val="auto"/>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2"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C6A3AFF"/>
    <w:multiLevelType w:val="hybridMultilevel"/>
    <w:tmpl w:val="10529C68"/>
    <w:lvl w:ilvl="0" w:tplc="AFAE12B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5" w15:restartNumberingAfterBreak="0">
    <w:nsid w:val="52083CC0"/>
    <w:multiLevelType w:val="hybridMultilevel"/>
    <w:tmpl w:val="8F8EDA1A"/>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E3176A"/>
    <w:multiLevelType w:val="hybridMultilevel"/>
    <w:tmpl w:val="9DC2C706"/>
    <w:lvl w:ilvl="0" w:tplc="B51A2750">
      <w:start w:val="1"/>
      <w:numFmt w:val="decimal"/>
      <w:lvlText w:val="%1."/>
      <w:lvlJc w:val="left"/>
      <w:pPr>
        <w:ind w:left="720" w:hanging="360"/>
      </w:pPr>
      <w:rPr>
        <w:sz w:val="17"/>
        <w:szCs w:val="1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114529"/>
    <w:multiLevelType w:val="hybridMultilevel"/>
    <w:tmpl w:val="059A3FCA"/>
    <w:lvl w:ilvl="0" w:tplc="93CC6392">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8" w15:restartNumberingAfterBreak="0">
    <w:nsid w:val="5B0F200C"/>
    <w:multiLevelType w:val="hybridMultilevel"/>
    <w:tmpl w:val="71927070"/>
    <w:lvl w:ilvl="0" w:tplc="08090017">
      <w:start w:val="1"/>
      <w:numFmt w:val="lowerLetter"/>
      <w:lvlText w:val="%1)"/>
      <w:lvlJc w:val="left"/>
      <w:pPr>
        <w:ind w:left="961" w:hanging="360"/>
      </w:pPr>
      <w:rPr>
        <w:rFonts w:hint="default"/>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9" w15:restartNumberingAfterBreak="0">
    <w:nsid w:val="5C353718"/>
    <w:multiLevelType w:val="hybridMultilevel"/>
    <w:tmpl w:val="7FAA0E28"/>
    <w:lvl w:ilvl="0" w:tplc="BDACEEB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E449BE"/>
    <w:multiLevelType w:val="hybridMultilevel"/>
    <w:tmpl w:val="F2A651DA"/>
    <w:lvl w:ilvl="0" w:tplc="0186DF22">
      <w:start w:val="1"/>
      <w:numFmt w:val="decimal"/>
      <w:lvlText w:val="%1."/>
      <w:lvlJc w:val="left"/>
      <w:pPr>
        <w:ind w:left="1021" w:hanging="1021"/>
      </w:pPr>
      <w:rPr>
        <w:rFonts w:hint="default"/>
        <w:color w:val="00000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1" w15:restartNumberingAfterBreak="0">
    <w:nsid w:val="5E2D315B"/>
    <w:multiLevelType w:val="hybridMultilevel"/>
    <w:tmpl w:val="625CDE4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2" w15:restartNumberingAfterBreak="0">
    <w:nsid w:val="5E3E493A"/>
    <w:multiLevelType w:val="multilevel"/>
    <w:tmpl w:val="2D30120A"/>
    <w:lvl w:ilvl="0">
      <w:start w:val="1"/>
      <w:numFmt w:val="decimal"/>
      <w:lvlText w:val="ARTICLE %1"/>
      <w:lvlJc w:val="left"/>
      <w:pPr>
        <w:ind w:left="1701" w:hanging="1701"/>
      </w:pPr>
      <w:rPr>
        <w:rFonts w:hint="default"/>
        <w:b/>
        <w:i w:val="0"/>
        <w:color w:val="auto"/>
        <w:sz w:val="24"/>
      </w:rPr>
    </w:lvl>
    <w:lvl w:ilvl="1">
      <w:start w:val="1"/>
      <w:numFmt w:val="decimal"/>
      <w:lvlText w:val="%1.%2"/>
      <w:lvlJc w:val="left"/>
      <w:pPr>
        <w:ind w:left="1021" w:hanging="1021"/>
      </w:pPr>
      <w:rPr>
        <w:rFonts w:hint="default"/>
      </w:rPr>
    </w:lvl>
    <w:lvl w:ilvl="2">
      <w:start w:val="1"/>
      <w:numFmt w:val="decimal"/>
      <w:lvlText w:val="%1.%2.%3"/>
      <w:lvlJc w:val="left"/>
      <w:pPr>
        <w:ind w:left="1021" w:hanging="1021"/>
      </w:pPr>
      <w:rPr>
        <w:rFonts w:hint="default"/>
      </w:rPr>
    </w:lvl>
    <w:lvl w:ilvl="3">
      <w:start w:val="1"/>
      <w:numFmt w:val="lowerLetter"/>
      <w:lvlText w:val="%1.%2.%3.%4)"/>
      <w:lvlJc w:val="left"/>
      <w:pPr>
        <w:ind w:left="1021" w:hanging="1021"/>
      </w:pPr>
      <w:rPr>
        <w:rFonts w:hint="default"/>
        <w:sz w:val="24"/>
      </w:rPr>
    </w:lvl>
    <w:lvl w:ilvl="4">
      <w:start w:val="1"/>
      <w:numFmt w:val="decimal"/>
      <w:lvlText w:val="%1.%2.%3.%5"/>
      <w:lvlJc w:val="left"/>
      <w:pPr>
        <w:ind w:left="1021" w:hanging="1021"/>
      </w:pPr>
      <w:rPr>
        <w:rFonts w:hint="default"/>
      </w:rPr>
    </w:lvl>
    <w:lvl w:ilvl="5">
      <w:start w:val="1"/>
      <w:numFmt w:val="lowerLetter"/>
      <w:lvlText w:val="%6)"/>
      <w:lvlJc w:val="left"/>
      <w:pPr>
        <w:ind w:left="1021" w:hanging="1021"/>
      </w:pPr>
      <w:rPr>
        <w:rFonts w:hint="default"/>
      </w:rPr>
    </w:lvl>
    <w:lvl w:ilvl="6">
      <w:start w:val="1"/>
      <w:numFmt w:val="bullet"/>
      <w:lvlText w:val="-"/>
      <w:lvlJc w:val="left"/>
      <w:pPr>
        <w:ind w:left="530" w:hanging="360"/>
      </w:pPr>
      <w:rPr>
        <w:rFonts w:ascii="Arial" w:hAnsi="Arial" w:hint="default"/>
        <w:b w:val="0"/>
        <w:i w:val="0"/>
        <w:color w:val="auto"/>
        <w:sz w:val="24"/>
      </w:rPr>
    </w:lvl>
    <w:lvl w:ilvl="7">
      <w:start w:val="1"/>
      <w:numFmt w:val="bullet"/>
      <w:lvlText w:val="-"/>
      <w:lvlJc w:val="left"/>
      <w:pPr>
        <w:ind w:left="1381" w:hanging="360"/>
      </w:pPr>
      <w:rPr>
        <w:rFonts w:ascii="Arial" w:hAnsi="Arial" w:hint="default"/>
        <w:b w:val="0"/>
        <w:i w:val="0"/>
        <w:color w:val="auto"/>
        <w:sz w:val="24"/>
      </w:rPr>
    </w:lvl>
    <w:lvl w:ilvl="8">
      <w:start w:val="1"/>
      <w:numFmt w:val="none"/>
      <w:lvlText w:val=""/>
      <w:lvlJc w:val="left"/>
      <w:pPr>
        <w:ind w:left="360" w:hanging="360"/>
      </w:pPr>
      <w:rPr>
        <w:rFonts w:hint="default"/>
        <w:b w:val="0"/>
        <w:i w:val="0"/>
        <w:color w:val="auto"/>
        <w:sz w:val="24"/>
      </w:rPr>
    </w:lvl>
  </w:abstractNum>
  <w:abstractNum w:abstractNumId="33" w15:restartNumberingAfterBreak="0">
    <w:nsid w:val="5F0A4D87"/>
    <w:multiLevelType w:val="hybridMultilevel"/>
    <w:tmpl w:val="0B3A06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F5B73CA"/>
    <w:multiLevelType w:val="hybridMultilevel"/>
    <w:tmpl w:val="B514431A"/>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0A86620"/>
    <w:multiLevelType w:val="multilevel"/>
    <w:tmpl w:val="EE4A2156"/>
    <w:lvl w:ilvl="0">
      <w:start w:val="1"/>
      <w:numFmt w:val="decimal"/>
      <w:lvlText w:val="%1."/>
      <w:lvlJc w:val="left"/>
      <w:pPr>
        <w:ind w:left="360" w:hanging="360"/>
      </w:pPr>
      <w:rPr>
        <w:rFonts w:ascii="Times New Roman" w:hAnsi="Times New Roman"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440" w:hanging="144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800" w:hanging="180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36"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 w15:restartNumberingAfterBreak="0">
    <w:nsid w:val="646E20C8"/>
    <w:multiLevelType w:val="multilevel"/>
    <w:tmpl w:val="52088CB4"/>
    <w:lvl w:ilvl="0">
      <w:start w:val="1"/>
      <w:numFmt w:val="decimal"/>
      <w:pStyle w:val="ARTICLETEXTHEADING"/>
      <w:lvlText w:val="ARTICLE %1"/>
      <w:lvlJc w:val="left"/>
      <w:pPr>
        <w:ind w:left="3827" w:hanging="1701"/>
      </w:pPr>
      <w:rPr>
        <w:rFonts w:hint="default"/>
        <w:b/>
        <w:i w:val="0"/>
        <w:color w:val="auto"/>
        <w:sz w:val="24"/>
      </w:rPr>
    </w:lvl>
    <w:lvl w:ilvl="1">
      <w:start w:val="1"/>
      <w:numFmt w:val="decimal"/>
      <w:pStyle w:val="Level2"/>
      <w:lvlText w:val="%1.%2"/>
      <w:lvlJc w:val="left"/>
      <w:pPr>
        <w:ind w:left="1021" w:hanging="1021"/>
      </w:pPr>
      <w:rPr>
        <w:b w:val="0"/>
        <w:bCs/>
        <w:color w:val="auto"/>
      </w:rPr>
    </w:lvl>
    <w:lvl w:ilvl="2">
      <w:start w:val="1"/>
      <w:numFmt w:val="decimal"/>
      <w:pStyle w:val="Level3"/>
      <w:lvlText w:val="%1.%2.%3"/>
      <w:lvlJc w:val="left"/>
      <w:pPr>
        <w:ind w:left="1021" w:hanging="1021"/>
      </w:pPr>
      <w:rPr>
        <w:rFonts w:hint="default"/>
      </w:rPr>
    </w:lvl>
    <w:lvl w:ilvl="3">
      <w:start w:val="1"/>
      <w:numFmt w:val="lowerLetter"/>
      <w:pStyle w:val="Level4"/>
      <w:lvlText w:val="%1.%2.%3.%4)"/>
      <w:lvlJc w:val="left"/>
      <w:pPr>
        <w:ind w:left="1021" w:hanging="1021"/>
      </w:pPr>
      <w:rPr>
        <w:rFonts w:hint="default"/>
        <w:sz w:val="24"/>
      </w:rPr>
    </w:lvl>
    <w:lvl w:ilvl="4">
      <w:start w:val="1"/>
      <w:numFmt w:val="decimal"/>
      <w:pStyle w:val="Level5"/>
      <w:lvlText w:val="%1.%2.%3.%5"/>
      <w:lvlJc w:val="left"/>
      <w:pPr>
        <w:ind w:left="1021" w:hanging="1021"/>
      </w:pPr>
      <w:rPr>
        <w:rFonts w:hint="default"/>
      </w:rPr>
    </w:lvl>
    <w:lvl w:ilvl="5">
      <w:start w:val="1"/>
      <w:numFmt w:val="lowerLetter"/>
      <w:pStyle w:val="Level6"/>
      <w:lvlText w:val="%6)"/>
      <w:lvlJc w:val="left"/>
      <w:pPr>
        <w:ind w:left="1021" w:hanging="1021"/>
      </w:pPr>
      <w:rPr>
        <w:rFonts w:hint="default"/>
      </w:rPr>
    </w:lvl>
    <w:lvl w:ilvl="6">
      <w:start w:val="1"/>
      <w:numFmt w:val="lowerRoman"/>
      <w:lvlRestart w:val="3"/>
      <w:lvlText w:val="(%7)"/>
      <w:lvlJc w:val="left"/>
      <w:pPr>
        <w:ind w:left="1021" w:hanging="964"/>
      </w:pPr>
    </w:lvl>
    <w:lvl w:ilvl="7">
      <w:start w:val="1"/>
      <w:numFmt w:val="bullet"/>
      <w:lvlText w:val="-"/>
      <w:lvlJc w:val="left"/>
      <w:pPr>
        <w:ind w:left="1381" w:hanging="360"/>
      </w:pPr>
      <w:rPr>
        <w:rFonts w:ascii="Arial" w:hAnsi="Arial" w:hint="default"/>
        <w:b w:val="0"/>
        <w:i w:val="0"/>
        <w:color w:val="auto"/>
        <w:sz w:val="24"/>
      </w:rPr>
    </w:lvl>
    <w:lvl w:ilvl="8">
      <w:start w:val="1"/>
      <w:numFmt w:val="none"/>
      <w:lvlText w:val=""/>
      <w:lvlJc w:val="left"/>
      <w:pPr>
        <w:ind w:left="360" w:hanging="360"/>
      </w:pPr>
      <w:rPr>
        <w:rFonts w:hint="default"/>
        <w:b w:val="0"/>
        <w:i w:val="0"/>
        <w:color w:val="auto"/>
        <w:sz w:val="24"/>
      </w:rPr>
    </w:lvl>
  </w:abstractNum>
  <w:abstractNum w:abstractNumId="38" w15:restartNumberingAfterBreak="0">
    <w:nsid w:val="6BF9103E"/>
    <w:multiLevelType w:val="multilevel"/>
    <w:tmpl w:val="0809001D"/>
    <w:styleLink w:val="Style6"/>
    <w:lvl w:ilvl="0">
      <w:start w:val="1"/>
      <w:numFmt w:val="decimal"/>
      <w:lvlText w:val="%1)"/>
      <w:lvlJc w:val="left"/>
      <w:pPr>
        <w:ind w:left="360" w:hanging="360"/>
      </w:pPr>
      <w:rPr>
        <w:rFonts w:ascii="Arial" w:hAnsi="Arial"/>
        <w:b w:val="0"/>
        <w:i w:val="0"/>
        <w:color w:val="auto"/>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F7E10E5"/>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1713F16"/>
    <w:multiLevelType w:val="multilevel"/>
    <w:tmpl w:val="5FAE1FAC"/>
    <w:lvl w:ilvl="0">
      <w:start w:val="1"/>
      <w:numFmt w:val="decimal"/>
      <w:lvlText w:val="ARTICLE %1"/>
      <w:lvlJc w:val="left"/>
      <w:pPr>
        <w:ind w:left="1701" w:hanging="1701"/>
      </w:pPr>
      <w:rPr>
        <w:rFonts w:ascii="Arial" w:hAnsi="Arial" w:hint="default"/>
        <w:b/>
        <w:i w:val="0"/>
        <w:color w:val="auto"/>
        <w:sz w:val="24"/>
      </w:rPr>
    </w:lvl>
    <w:lvl w:ilvl="1">
      <w:start w:val="1"/>
      <w:numFmt w:val="decimal"/>
      <w:lvlText w:val="%1.%2"/>
      <w:lvlJc w:val="left"/>
      <w:pPr>
        <w:ind w:left="1701" w:hanging="1701"/>
      </w:pPr>
      <w:rPr>
        <w:rFonts w:ascii="Arial" w:hAnsi="Arial" w:hint="default"/>
        <w:b/>
        <w:i w:val="0"/>
        <w:color w:val="auto"/>
        <w:sz w:val="24"/>
      </w:rPr>
    </w:lvl>
    <w:lvl w:ilvl="2">
      <w:start w:val="1"/>
      <w:numFmt w:val="decimal"/>
      <w:lvlText w:val="%1.%2.%3."/>
      <w:lvlJc w:val="left"/>
      <w:pPr>
        <w:ind w:left="1701" w:hanging="1701"/>
      </w:pPr>
      <w:rPr>
        <w:rFonts w:ascii="Arial" w:hAnsi="Arial" w:hint="default"/>
        <w:color w:val="auto"/>
        <w:sz w:val="24"/>
      </w:rPr>
    </w:lvl>
    <w:lvl w:ilvl="3">
      <w:start w:val="1"/>
      <w:numFmt w:val="lowerLetter"/>
      <w:lvlText w:val="%1.%2.%3.%4)"/>
      <w:lvlJc w:val="left"/>
      <w:pPr>
        <w:ind w:left="1701" w:hanging="1701"/>
      </w:pPr>
      <w:rPr>
        <w:rFonts w:ascii="Arial" w:hAnsi="Arial" w:hint="default"/>
        <w:sz w:val="24"/>
      </w:rPr>
    </w:lvl>
    <w:lvl w:ilvl="4">
      <w:start w:val="1"/>
      <w:numFmt w:val="lowerLetter"/>
      <w:lvlText w:val="%5)"/>
      <w:lvlJc w:val="left"/>
      <w:pPr>
        <w:ind w:left="2098" w:hanging="2098"/>
      </w:pPr>
      <w:rPr>
        <w:rFonts w:ascii="Arial" w:hAnsi="Arial" w:hint="default"/>
        <w:b w:val="0"/>
        <w:i w:val="0"/>
        <w:color w:val="auto"/>
        <w:sz w:val="24"/>
      </w:rPr>
    </w:lvl>
    <w:lvl w:ilvl="5">
      <w:start w:val="1"/>
      <w:numFmt w:val="lowerRoman"/>
      <w:lvlText w:val="(%6)"/>
      <w:lvlJc w:val="left"/>
      <w:pPr>
        <w:ind w:left="1701" w:hanging="1701"/>
      </w:pPr>
      <w:rPr>
        <w:rFonts w:hint="default"/>
      </w:rPr>
    </w:lvl>
    <w:lvl w:ilvl="6">
      <w:start w:val="1"/>
      <w:numFmt w:val="decimal"/>
      <w:lvlRestart w:val="3"/>
      <w:lvlText w:val="%1.%2.%3.%7"/>
      <w:lvlJc w:val="left"/>
      <w:pPr>
        <w:ind w:left="1701" w:hanging="1701"/>
      </w:pPr>
      <w:rPr>
        <w:rFonts w:ascii="Arial" w:hAnsi="Arial" w:hint="default"/>
        <w:b w:val="0"/>
        <w:i w:val="0"/>
        <w:color w:val="auto"/>
        <w:sz w:val="24"/>
        <w:u w:val="none"/>
      </w:rPr>
    </w:lvl>
    <w:lvl w:ilvl="7">
      <w:start w:val="1"/>
      <w:numFmt w:val="bullet"/>
      <w:lvlText w:val="-"/>
      <w:lvlJc w:val="left"/>
      <w:pPr>
        <w:ind w:left="720" w:hanging="360"/>
      </w:pPr>
      <w:rPr>
        <w:rFonts w:ascii="Calibri" w:hAnsi="Calibri" w:hint="default"/>
      </w:rPr>
    </w:lvl>
    <w:lvl w:ilvl="8">
      <w:start w:val="1"/>
      <w:numFmt w:val="upperLetter"/>
      <w:lvlText w:val="%9)"/>
      <w:lvlJc w:val="left"/>
      <w:pPr>
        <w:ind w:left="1588" w:hanging="1588"/>
      </w:pPr>
      <w:rPr>
        <w:rFonts w:ascii="Arial" w:hAnsi="Arial" w:hint="default"/>
        <w:b w:val="0"/>
        <w:i w:val="0"/>
        <w:color w:val="auto"/>
        <w:sz w:val="24"/>
      </w:rPr>
    </w:lvl>
  </w:abstractNum>
  <w:abstractNum w:abstractNumId="41" w15:restartNumberingAfterBreak="0">
    <w:nsid w:val="73C81249"/>
    <w:multiLevelType w:val="hybridMultilevel"/>
    <w:tmpl w:val="F2A651DA"/>
    <w:lvl w:ilvl="0" w:tplc="FFFFFFFF">
      <w:start w:val="1"/>
      <w:numFmt w:val="decimal"/>
      <w:lvlText w:val="%1."/>
      <w:lvlJc w:val="left"/>
      <w:pPr>
        <w:ind w:left="1021" w:hanging="1021"/>
      </w:pPr>
      <w:rPr>
        <w:rFonts w:hint="default"/>
        <w:color w:val="00000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76C77FA4"/>
    <w:multiLevelType w:val="hybridMultilevel"/>
    <w:tmpl w:val="F2A651DA"/>
    <w:lvl w:ilvl="0" w:tplc="FFFFFFFF">
      <w:start w:val="1"/>
      <w:numFmt w:val="decimal"/>
      <w:lvlText w:val="%1."/>
      <w:lvlJc w:val="left"/>
      <w:pPr>
        <w:ind w:left="1021" w:hanging="1021"/>
      </w:pPr>
      <w:rPr>
        <w:rFonts w:hint="default"/>
        <w:color w:val="00000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7DF036E4"/>
    <w:multiLevelType w:val="hybridMultilevel"/>
    <w:tmpl w:val="F93CFAD4"/>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44" w15:restartNumberingAfterBreak="0">
    <w:nsid w:val="7E23550B"/>
    <w:multiLevelType w:val="multilevel"/>
    <w:tmpl w:val="4E849EA0"/>
    <w:styleLink w:val="Article"/>
    <w:lvl w:ilvl="0">
      <w:start w:val="1"/>
      <w:numFmt w:val="decimal"/>
      <w:lvlText w:val="Article %1"/>
      <w:lvlJc w:val="left"/>
      <w:pPr>
        <w:ind w:left="357" w:hanging="357"/>
      </w:pPr>
      <w:rPr>
        <w:rFonts w:ascii="Arial" w:hAnsi="Arial" w:hint="default"/>
        <w:b/>
        <w:sz w:val="24"/>
      </w:rPr>
    </w:lvl>
    <w:lvl w:ilvl="1">
      <w:start w:val="1"/>
      <w:numFmt w:val="none"/>
      <w:lvlText w:val="1.1"/>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5" w15:restartNumberingAfterBreak="0">
    <w:nsid w:val="7FA52906"/>
    <w:multiLevelType w:val="hybridMultilevel"/>
    <w:tmpl w:val="434E51BE"/>
    <w:lvl w:ilvl="0" w:tplc="2B3ADD7C">
      <w:start w:val="1"/>
      <w:numFmt w:val="upperLetter"/>
      <w:lvlText w:val="%1."/>
      <w:lvlJc w:val="left"/>
      <w:pPr>
        <w:ind w:left="1021" w:hanging="1021"/>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0948615">
    <w:abstractNumId w:val="17"/>
  </w:num>
  <w:num w:numId="2" w16cid:durableId="985208498">
    <w:abstractNumId w:val="22"/>
  </w:num>
  <w:num w:numId="3" w16cid:durableId="1640915429">
    <w:abstractNumId w:val="19"/>
  </w:num>
  <w:num w:numId="4" w16cid:durableId="1300188903">
    <w:abstractNumId w:val="23"/>
  </w:num>
  <w:num w:numId="5" w16cid:durableId="245773123">
    <w:abstractNumId w:val="5"/>
  </w:num>
  <w:num w:numId="6" w16cid:durableId="551502856">
    <w:abstractNumId w:val="36"/>
  </w:num>
  <w:num w:numId="7" w16cid:durableId="1043794988">
    <w:abstractNumId w:val="44"/>
  </w:num>
  <w:num w:numId="8" w16cid:durableId="1488785351">
    <w:abstractNumId w:val="20"/>
  </w:num>
  <w:num w:numId="9" w16cid:durableId="1815904015">
    <w:abstractNumId w:val="8"/>
  </w:num>
  <w:num w:numId="10" w16cid:durableId="1029795631">
    <w:abstractNumId w:val="4"/>
  </w:num>
  <w:num w:numId="11" w16cid:durableId="1640112023">
    <w:abstractNumId w:val="40"/>
  </w:num>
  <w:num w:numId="12" w16cid:durableId="932784444">
    <w:abstractNumId w:val="14"/>
  </w:num>
  <w:num w:numId="13" w16cid:durableId="2112627366">
    <w:abstractNumId w:val="38"/>
  </w:num>
  <w:num w:numId="14" w16cid:durableId="1735665233">
    <w:abstractNumId w:val="33"/>
  </w:num>
  <w:num w:numId="15" w16cid:durableId="250090751">
    <w:abstractNumId w:val="15"/>
  </w:num>
  <w:num w:numId="16" w16cid:durableId="778139002">
    <w:abstractNumId w:val="35"/>
  </w:num>
  <w:num w:numId="17" w16cid:durableId="581064965">
    <w:abstractNumId w:val="6"/>
  </w:num>
  <w:num w:numId="18" w16cid:durableId="850337531">
    <w:abstractNumId w:val="30"/>
  </w:num>
  <w:num w:numId="19" w16cid:durableId="1940134132">
    <w:abstractNumId w:val="1"/>
  </w:num>
  <w:num w:numId="20" w16cid:durableId="558637613">
    <w:abstractNumId w:val="34"/>
  </w:num>
  <w:num w:numId="21" w16cid:durableId="1326057973">
    <w:abstractNumId w:val="13"/>
  </w:num>
  <w:num w:numId="22" w16cid:durableId="1483085970">
    <w:abstractNumId w:val="25"/>
  </w:num>
  <w:num w:numId="23" w16cid:durableId="2109962431">
    <w:abstractNumId w:val="45"/>
  </w:num>
  <w:num w:numId="24" w16cid:durableId="1352685923">
    <w:abstractNumId w:val="37"/>
  </w:num>
  <w:num w:numId="25" w16cid:durableId="55472356">
    <w:abstractNumId w:val="42"/>
  </w:num>
  <w:num w:numId="26" w16cid:durableId="822430472">
    <w:abstractNumId w:val="41"/>
  </w:num>
  <w:num w:numId="27" w16cid:durableId="10385076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3660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6709975">
    <w:abstractNumId w:val="32"/>
  </w:num>
  <w:num w:numId="30" w16cid:durableId="59540489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60758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82502195">
    <w:abstractNumId w:val="29"/>
  </w:num>
  <w:num w:numId="33" w16cid:durableId="2065595081">
    <w:abstractNumId w:val="2"/>
  </w:num>
  <w:num w:numId="34" w16cid:durableId="1375736200">
    <w:abstractNumId w:val="0"/>
  </w:num>
  <w:num w:numId="35" w16cid:durableId="1548951429">
    <w:abstractNumId w:val="43"/>
  </w:num>
  <w:num w:numId="36" w16cid:durableId="957760501">
    <w:abstractNumId w:val="31"/>
  </w:num>
  <w:num w:numId="37" w16cid:durableId="1887569971">
    <w:abstractNumId w:val="16"/>
  </w:num>
  <w:num w:numId="38" w16cid:durableId="1111705351">
    <w:abstractNumId w:val="10"/>
  </w:num>
  <w:num w:numId="39" w16cid:durableId="1039739435">
    <w:abstractNumId w:val="18"/>
  </w:num>
  <w:num w:numId="40" w16cid:durableId="1996644701">
    <w:abstractNumId w:val="7"/>
  </w:num>
  <w:num w:numId="41" w16cid:durableId="1097754212">
    <w:abstractNumId w:val="21"/>
  </w:num>
  <w:num w:numId="42" w16cid:durableId="1483541432">
    <w:abstractNumId w:val="28"/>
  </w:num>
  <w:num w:numId="43" w16cid:durableId="1665158830">
    <w:abstractNumId w:val="9"/>
  </w:num>
  <w:num w:numId="44" w16cid:durableId="1480270351">
    <w:abstractNumId w:val="12"/>
  </w:num>
  <w:num w:numId="45" w16cid:durableId="219562727">
    <w:abstractNumId w:val="3"/>
  </w:num>
  <w:num w:numId="46" w16cid:durableId="423065084">
    <w:abstractNumId w:val="27"/>
  </w:num>
  <w:num w:numId="47" w16cid:durableId="1854025848">
    <w:abstractNumId w:val="11"/>
  </w:num>
  <w:num w:numId="48" w16cid:durableId="1065687400">
    <w:abstractNumId w:val="24"/>
  </w:num>
  <w:num w:numId="49" w16cid:durableId="553811915">
    <w:abstractNumId w:val="39"/>
  </w:num>
  <w:num w:numId="50" w16cid:durableId="1707370944">
    <w:abstractNumId w:val="2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hideSpellingErrors/>
  <w:hideGrammaticalErrors/>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8D"/>
    <w:rsid w:val="00003DDC"/>
    <w:rsid w:val="0000701E"/>
    <w:rsid w:val="0001420E"/>
    <w:rsid w:val="000160AF"/>
    <w:rsid w:val="00016AF1"/>
    <w:rsid w:val="00017474"/>
    <w:rsid w:val="000218B0"/>
    <w:rsid w:val="00024618"/>
    <w:rsid w:val="00025663"/>
    <w:rsid w:val="0003115D"/>
    <w:rsid w:val="000327B4"/>
    <w:rsid w:val="00033D60"/>
    <w:rsid w:val="000419F2"/>
    <w:rsid w:val="000449C5"/>
    <w:rsid w:val="00046362"/>
    <w:rsid w:val="00052014"/>
    <w:rsid w:val="00053523"/>
    <w:rsid w:val="00054ABF"/>
    <w:rsid w:val="00056E56"/>
    <w:rsid w:val="00061582"/>
    <w:rsid w:val="0006215F"/>
    <w:rsid w:val="00063CFA"/>
    <w:rsid w:val="00067BE7"/>
    <w:rsid w:val="00082EC5"/>
    <w:rsid w:val="00086626"/>
    <w:rsid w:val="00090CEA"/>
    <w:rsid w:val="00090DB7"/>
    <w:rsid w:val="00090DB9"/>
    <w:rsid w:val="00091536"/>
    <w:rsid w:val="00092D2D"/>
    <w:rsid w:val="000956B2"/>
    <w:rsid w:val="00096DE0"/>
    <w:rsid w:val="000A2B75"/>
    <w:rsid w:val="000A2BA8"/>
    <w:rsid w:val="000A33D3"/>
    <w:rsid w:val="000A3CF6"/>
    <w:rsid w:val="000B22FF"/>
    <w:rsid w:val="000B2385"/>
    <w:rsid w:val="000B47A0"/>
    <w:rsid w:val="000B5769"/>
    <w:rsid w:val="000B66F5"/>
    <w:rsid w:val="000B67FC"/>
    <w:rsid w:val="000C2210"/>
    <w:rsid w:val="000C28EC"/>
    <w:rsid w:val="000C381A"/>
    <w:rsid w:val="000D1116"/>
    <w:rsid w:val="000D4617"/>
    <w:rsid w:val="000D5786"/>
    <w:rsid w:val="000D5B24"/>
    <w:rsid w:val="000F3BF7"/>
    <w:rsid w:val="000F4775"/>
    <w:rsid w:val="000F4FFD"/>
    <w:rsid w:val="000F5165"/>
    <w:rsid w:val="000F63A9"/>
    <w:rsid w:val="000F737A"/>
    <w:rsid w:val="00102BF7"/>
    <w:rsid w:val="001076B8"/>
    <w:rsid w:val="00111668"/>
    <w:rsid w:val="00120999"/>
    <w:rsid w:val="0012156C"/>
    <w:rsid w:val="00123273"/>
    <w:rsid w:val="00126758"/>
    <w:rsid w:val="00127650"/>
    <w:rsid w:val="001339D0"/>
    <w:rsid w:val="00134A5F"/>
    <w:rsid w:val="00135AD6"/>
    <w:rsid w:val="00136360"/>
    <w:rsid w:val="00137D30"/>
    <w:rsid w:val="001440A5"/>
    <w:rsid w:val="0014638D"/>
    <w:rsid w:val="00146528"/>
    <w:rsid w:val="00146E84"/>
    <w:rsid w:val="00147549"/>
    <w:rsid w:val="00147F12"/>
    <w:rsid w:val="00151226"/>
    <w:rsid w:val="00157D37"/>
    <w:rsid w:val="00157EAD"/>
    <w:rsid w:val="00162CFF"/>
    <w:rsid w:val="00164215"/>
    <w:rsid w:val="00164706"/>
    <w:rsid w:val="0017235E"/>
    <w:rsid w:val="0017414D"/>
    <w:rsid w:val="00174302"/>
    <w:rsid w:val="00174395"/>
    <w:rsid w:val="00180437"/>
    <w:rsid w:val="001834E4"/>
    <w:rsid w:val="00184E80"/>
    <w:rsid w:val="001913C4"/>
    <w:rsid w:val="00193F3E"/>
    <w:rsid w:val="00196583"/>
    <w:rsid w:val="001A731C"/>
    <w:rsid w:val="001A7D05"/>
    <w:rsid w:val="001B5C1A"/>
    <w:rsid w:val="001B6A8B"/>
    <w:rsid w:val="001B6E1E"/>
    <w:rsid w:val="001C0AAF"/>
    <w:rsid w:val="001C5DF6"/>
    <w:rsid w:val="001C7BA7"/>
    <w:rsid w:val="001D07B9"/>
    <w:rsid w:val="001D1E66"/>
    <w:rsid w:val="001D4D34"/>
    <w:rsid w:val="001D51CB"/>
    <w:rsid w:val="001D5858"/>
    <w:rsid w:val="001E0C9A"/>
    <w:rsid w:val="001E26A3"/>
    <w:rsid w:val="001E69FD"/>
    <w:rsid w:val="001F1862"/>
    <w:rsid w:val="001F7A12"/>
    <w:rsid w:val="00211EDD"/>
    <w:rsid w:val="0021404D"/>
    <w:rsid w:val="00214A9D"/>
    <w:rsid w:val="00215F72"/>
    <w:rsid w:val="00220B82"/>
    <w:rsid w:val="002238EE"/>
    <w:rsid w:val="00224939"/>
    <w:rsid w:val="00225E58"/>
    <w:rsid w:val="002272D6"/>
    <w:rsid w:val="00227800"/>
    <w:rsid w:val="0023779E"/>
    <w:rsid w:val="00237FDB"/>
    <w:rsid w:val="00250488"/>
    <w:rsid w:val="00251DD7"/>
    <w:rsid w:val="00254C4B"/>
    <w:rsid w:val="00264F52"/>
    <w:rsid w:val="00271FDC"/>
    <w:rsid w:val="00273867"/>
    <w:rsid w:val="00273F1C"/>
    <w:rsid w:val="00275C37"/>
    <w:rsid w:val="00276BDE"/>
    <w:rsid w:val="00282EB4"/>
    <w:rsid w:val="00282F2D"/>
    <w:rsid w:val="002838CD"/>
    <w:rsid w:val="00286043"/>
    <w:rsid w:val="0028743C"/>
    <w:rsid w:val="00291948"/>
    <w:rsid w:val="00292667"/>
    <w:rsid w:val="00294464"/>
    <w:rsid w:val="002953F9"/>
    <w:rsid w:val="002963FB"/>
    <w:rsid w:val="002A3BA4"/>
    <w:rsid w:val="002A584A"/>
    <w:rsid w:val="002A6F80"/>
    <w:rsid w:val="002A71D8"/>
    <w:rsid w:val="002A7B03"/>
    <w:rsid w:val="002B21A0"/>
    <w:rsid w:val="002B6980"/>
    <w:rsid w:val="002B76C2"/>
    <w:rsid w:val="002C4AC0"/>
    <w:rsid w:val="002D3325"/>
    <w:rsid w:val="002D4A07"/>
    <w:rsid w:val="002D7BCC"/>
    <w:rsid w:val="002E7279"/>
    <w:rsid w:val="002F2A12"/>
    <w:rsid w:val="002F51E3"/>
    <w:rsid w:val="002F56DF"/>
    <w:rsid w:val="002F7D98"/>
    <w:rsid w:val="00301F56"/>
    <w:rsid w:val="00306EFD"/>
    <w:rsid w:val="00311AA1"/>
    <w:rsid w:val="00322A01"/>
    <w:rsid w:val="00332942"/>
    <w:rsid w:val="003350E6"/>
    <w:rsid w:val="00335A7B"/>
    <w:rsid w:val="00340A21"/>
    <w:rsid w:val="00340D36"/>
    <w:rsid w:val="00345A34"/>
    <w:rsid w:val="003463A6"/>
    <w:rsid w:val="00346B21"/>
    <w:rsid w:val="0036087F"/>
    <w:rsid w:val="0037519B"/>
    <w:rsid w:val="00381E40"/>
    <w:rsid w:val="00387270"/>
    <w:rsid w:val="003903AE"/>
    <w:rsid w:val="0039199D"/>
    <w:rsid w:val="00394ECB"/>
    <w:rsid w:val="003A011A"/>
    <w:rsid w:val="003A15E8"/>
    <w:rsid w:val="003A1DFC"/>
    <w:rsid w:val="003A2828"/>
    <w:rsid w:val="003A2EA1"/>
    <w:rsid w:val="003A5C01"/>
    <w:rsid w:val="003A5F5E"/>
    <w:rsid w:val="003B0A0D"/>
    <w:rsid w:val="003B3939"/>
    <w:rsid w:val="003C2485"/>
    <w:rsid w:val="003D0A90"/>
    <w:rsid w:val="003D1880"/>
    <w:rsid w:val="003D4C80"/>
    <w:rsid w:val="003D52C6"/>
    <w:rsid w:val="003E022B"/>
    <w:rsid w:val="003E449C"/>
    <w:rsid w:val="003E7A36"/>
    <w:rsid w:val="003F423E"/>
    <w:rsid w:val="003F429C"/>
    <w:rsid w:val="003F65A2"/>
    <w:rsid w:val="0040128B"/>
    <w:rsid w:val="00401DA8"/>
    <w:rsid w:val="00402E5B"/>
    <w:rsid w:val="00412289"/>
    <w:rsid w:val="004139AB"/>
    <w:rsid w:val="00417266"/>
    <w:rsid w:val="00417C79"/>
    <w:rsid w:val="00425BBA"/>
    <w:rsid w:val="00426E56"/>
    <w:rsid w:val="004535E5"/>
    <w:rsid w:val="0046326A"/>
    <w:rsid w:val="004633C3"/>
    <w:rsid w:val="0047236D"/>
    <w:rsid w:val="00473426"/>
    <w:rsid w:val="00473A17"/>
    <w:rsid w:val="00474CA7"/>
    <w:rsid w:val="00477CAD"/>
    <w:rsid w:val="004816B4"/>
    <w:rsid w:val="0048685E"/>
    <w:rsid w:val="00487F72"/>
    <w:rsid w:val="00495AC2"/>
    <w:rsid w:val="00497840"/>
    <w:rsid w:val="00497E49"/>
    <w:rsid w:val="004A0A2C"/>
    <w:rsid w:val="004A2912"/>
    <w:rsid w:val="004A719A"/>
    <w:rsid w:val="004A74C4"/>
    <w:rsid w:val="004B091C"/>
    <w:rsid w:val="004B2BBE"/>
    <w:rsid w:val="004B2F17"/>
    <w:rsid w:val="004B5F85"/>
    <w:rsid w:val="004B7133"/>
    <w:rsid w:val="004B733C"/>
    <w:rsid w:val="004C0E0D"/>
    <w:rsid w:val="004C0FB9"/>
    <w:rsid w:val="004C294D"/>
    <w:rsid w:val="004C29AD"/>
    <w:rsid w:val="004C2CBE"/>
    <w:rsid w:val="004D03FE"/>
    <w:rsid w:val="004D484D"/>
    <w:rsid w:val="004D54EF"/>
    <w:rsid w:val="004D5D80"/>
    <w:rsid w:val="004D68AD"/>
    <w:rsid w:val="004E1565"/>
    <w:rsid w:val="004E2E38"/>
    <w:rsid w:val="004E4625"/>
    <w:rsid w:val="004E5D5A"/>
    <w:rsid w:val="004E7E3A"/>
    <w:rsid w:val="004F08D2"/>
    <w:rsid w:val="004F2209"/>
    <w:rsid w:val="00503233"/>
    <w:rsid w:val="005119D5"/>
    <w:rsid w:val="00511DEB"/>
    <w:rsid w:val="0052237D"/>
    <w:rsid w:val="005242AF"/>
    <w:rsid w:val="00526807"/>
    <w:rsid w:val="0053176C"/>
    <w:rsid w:val="00546542"/>
    <w:rsid w:val="005519F4"/>
    <w:rsid w:val="0055655B"/>
    <w:rsid w:val="00557435"/>
    <w:rsid w:val="00563FC8"/>
    <w:rsid w:val="0057112A"/>
    <w:rsid w:val="00573605"/>
    <w:rsid w:val="0057364B"/>
    <w:rsid w:val="00580037"/>
    <w:rsid w:val="00582FC6"/>
    <w:rsid w:val="005913AF"/>
    <w:rsid w:val="0059270A"/>
    <w:rsid w:val="00593DD7"/>
    <w:rsid w:val="00593EA8"/>
    <w:rsid w:val="00597877"/>
    <w:rsid w:val="005A2CC2"/>
    <w:rsid w:val="005B79E2"/>
    <w:rsid w:val="005C01DA"/>
    <w:rsid w:val="005C1DB7"/>
    <w:rsid w:val="005C54BC"/>
    <w:rsid w:val="005C5DEA"/>
    <w:rsid w:val="005C61ED"/>
    <w:rsid w:val="005C657C"/>
    <w:rsid w:val="005C6A47"/>
    <w:rsid w:val="005C7581"/>
    <w:rsid w:val="005D3903"/>
    <w:rsid w:val="005E3136"/>
    <w:rsid w:val="005E4223"/>
    <w:rsid w:val="005F4661"/>
    <w:rsid w:val="005F6518"/>
    <w:rsid w:val="005F7DA0"/>
    <w:rsid w:val="00600225"/>
    <w:rsid w:val="00604C5A"/>
    <w:rsid w:val="006071C0"/>
    <w:rsid w:val="00612B64"/>
    <w:rsid w:val="006174AA"/>
    <w:rsid w:val="00620553"/>
    <w:rsid w:val="00623D0D"/>
    <w:rsid w:val="00626560"/>
    <w:rsid w:val="006349DA"/>
    <w:rsid w:val="00637512"/>
    <w:rsid w:val="006376DD"/>
    <w:rsid w:val="00640911"/>
    <w:rsid w:val="00644BAC"/>
    <w:rsid w:val="00646C11"/>
    <w:rsid w:val="0065498A"/>
    <w:rsid w:val="006577F6"/>
    <w:rsid w:val="006609F5"/>
    <w:rsid w:val="0066161C"/>
    <w:rsid w:val="00667F68"/>
    <w:rsid w:val="0067293E"/>
    <w:rsid w:val="00674CB5"/>
    <w:rsid w:val="006753EF"/>
    <w:rsid w:val="00681AD1"/>
    <w:rsid w:val="0068264F"/>
    <w:rsid w:val="00682DAA"/>
    <w:rsid w:val="006863C1"/>
    <w:rsid w:val="00687A8F"/>
    <w:rsid w:val="00690474"/>
    <w:rsid w:val="0069185B"/>
    <w:rsid w:val="00693F15"/>
    <w:rsid w:val="006949FF"/>
    <w:rsid w:val="006A39C6"/>
    <w:rsid w:val="006A5EAA"/>
    <w:rsid w:val="006A7AAE"/>
    <w:rsid w:val="006B0056"/>
    <w:rsid w:val="006B1654"/>
    <w:rsid w:val="006B194E"/>
    <w:rsid w:val="006B1962"/>
    <w:rsid w:val="006B23B7"/>
    <w:rsid w:val="006B3A4F"/>
    <w:rsid w:val="006B7B03"/>
    <w:rsid w:val="006C3212"/>
    <w:rsid w:val="006C3325"/>
    <w:rsid w:val="006D0F87"/>
    <w:rsid w:val="006D6111"/>
    <w:rsid w:val="006E2DFA"/>
    <w:rsid w:val="006E4ACA"/>
    <w:rsid w:val="006E5DBF"/>
    <w:rsid w:val="006E7036"/>
    <w:rsid w:val="006F53B2"/>
    <w:rsid w:val="006F71A8"/>
    <w:rsid w:val="006F7FFB"/>
    <w:rsid w:val="007001C2"/>
    <w:rsid w:val="00700B66"/>
    <w:rsid w:val="007040B6"/>
    <w:rsid w:val="00704AE0"/>
    <w:rsid w:val="00707E8A"/>
    <w:rsid w:val="00720B68"/>
    <w:rsid w:val="007312A5"/>
    <w:rsid w:val="00732229"/>
    <w:rsid w:val="0073251B"/>
    <w:rsid w:val="007353B1"/>
    <w:rsid w:val="007367B2"/>
    <w:rsid w:val="00737B97"/>
    <w:rsid w:val="007413D1"/>
    <w:rsid w:val="00741D3B"/>
    <w:rsid w:val="007433A8"/>
    <w:rsid w:val="0074558C"/>
    <w:rsid w:val="007474BD"/>
    <w:rsid w:val="00747C82"/>
    <w:rsid w:val="00750B34"/>
    <w:rsid w:val="00750D4F"/>
    <w:rsid w:val="007525F0"/>
    <w:rsid w:val="00754A45"/>
    <w:rsid w:val="00755364"/>
    <w:rsid w:val="00760AE3"/>
    <w:rsid w:val="00761C21"/>
    <w:rsid w:val="00764142"/>
    <w:rsid w:val="00770831"/>
    <w:rsid w:val="007744B0"/>
    <w:rsid w:val="007801E5"/>
    <w:rsid w:val="0078198E"/>
    <w:rsid w:val="007822BD"/>
    <w:rsid w:val="007825E5"/>
    <w:rsid w:val="0078302E"/>
    <w:rsid w:val="00785EDB"/>
    <w:rsid w:val="0079655C"/>
    <w:rsid w:val="007A5861"/>
    <w:rsid w:val="007A662C"/>
    <w:rsid w:val="007B25DF"/>
    <w:rsid w:val="007B3BF6"/>
    <w:rsid w:val="007B7099"/>
    <w:rsid w:val="007C10B6"/>
    <w:rsid w:val="007C2A25"/>
    <w:rsid w:val="007C3962"/>
    <w:rsid w:val="007C701E"/>
    <w:rsid w:val="007D1EB4"/>
    <w:rsid w:val="007D55A9"/>
    <w:rsid w:val="007E2C52"/>
    <w:rsid w:val="007E64A6"/>
    <w:rsid w:val="007F198F"/>
    <w:rsid w:val="007F590C"/>
    <w:rsid w:val="007F6BAE"/>
    <w:rsid w:val="008000EB"/>
    <w:rsid w:val="008072F2"/>
    <w:rsid w:val="0081108C"/>
    <w:rsid w:val="0081285C"/>
    <w:rsid w:val="00813A36"/>
    <w:rsid w:val="0081543C"/>
    <w:rsid w:val="00826F12"/>
    <w:rsid w:val="00830094"/>
    <w:rsid w:val="008361E5"/>
    <w:rsid w:val="008446B9"/>
    <w:rsid w:val="008463F3"/>
    <w:rsid w:val="0085188F"/>
    <w:rsid w:val="008566C6"/>
    <w:rsid w:val="00857543"/>
    <w:rsid w:val="00865436"/>
    <w:rsid w:val="00866E5E"/>
    <w:rsid w:val="0086746D"/>
    <w:rsid w:val="00871A6F"/>
    <w:rsid w:val="00874489"/>
    <w:rsid w:val="00876B71"/>
    <w:rsid w:val="0088580B"/>
    <w:rsid w:val="008865F9"/>
    <w:rsid w:val="00886CAC"/>
    <w:rsid w:val="00887102"/>
    <w:rsid w:val="0088741E"/>
    <w:rsid w:val="0089100A"/>
    <w:rsid w:val="00891418"/>
    <w:rsid w:val="008923F6"/>
    <w:rsid w:val="008B150E"/>
    <w:rsid w:val="008C1D9A"/>
    <w:rsid w:val="008C3170"/>
    <w:rsid w:val="008D022E"/>
    <w:rsid w:val="008D1405"/>
    <w:rsid w:val="008D28B4"/>
    <w:rsid w:val="008E05E6"/>
    <w:rsid w:val="008E3D92"/>
    <w:rsid w:val="008E653D"/>
    <w:rsid w:val="008F097C"/>
    <w:rsid w:val="008F43EE"/>
    <w:rsid w:val="008F7ABC"/>
    <w:rsid w:val="009029D0"/>
    <w:rsid w:val="009060E0"/>
    <w:rsid w:val="00910AC7"/>
    <w:rsid w:val="00916F86"/>
    <w:rsid w:val="00917332"/>
    <w:rsid w:val="00921AF7"/>
    <w:rsid w:val="0092249E"/>
    <w:rsid w:val="0092268B"/>
    <w:rsid w:val="00922C21"/>
    <w:rsid w:val="009305E4"/>
    <w:rsid w:val="009319EA"/>
    <w:rsid w:val="00940E67"/>
    <w:rsid w:val="00946657"/>
    <w:rsid w:val="00952A34"/>
    <w:rsid w:val="00952FD8"/>
    <w:rsid w:val="00954E22"/>
    <w:rsid w:val="00955431"/>
    <w:rsid w:val="00956398"/>
    <w:rsid w:val="00956A8C"/>
    <w:rsid w:val="00961ABA"/>
    <w:rsid w:val="00966B1F"/>
    <w:rsid w:val="00967D3F"/>
    <w:rsid w:val="0097169D"/>
    <w:rsid w:val="00977175"/>
    <w:rsid w:val="00981D5F"/>
    <w:rsid w:val="00985E24"/>
    <w:rsid w:val="0098634A"/>
    <w:rsid w:val="009915A0"/>
    <w:rsid w:val="00991BF4"/>
    <w:rsid w:val="009B53E5"/>
    <w:rsid w:val="009C3517"/>
    <w:rsid w:val="009C3E2D"/>
    <w:rsid w:val="009C4FA2"/>
    <w:rsid w:val="009C5B9C"/>
    <w:rsid w:val="009D2471"/>
    <w:rsid w:val="009D2A80"/>
    <w:rsid w:val="009D42C5"/>
    <w:rsid w:val="009E1697"/>
    <w:rsid w:val="009E465C"/>
    <w:rsid w:val="009E475C"/>
    <w:rsid w:val="009E5F10"/>
    <w:rsid w:val="009F5248"/>
    <w:rsid w:val="009F5385"/>
    <w:rsid w:val="00A06831"/>
    <w:rsid w:val="00A06AB3"/>
    <w:rsid w:val="00A102D4"/>
    <w:rsid w:val="00A12E30"/>
    <w:rsid w:val="00A139D8"/>
    <w:rsid w:val="00A157C6"/>
    <w:rsid w:val="00A15931"/>
    <w:rsid w:val="00A16EF2"/>
    <w:rsid w:val="00A20652"/>
    <w:rsid w:val="00A22A8F"/>
    <w:rsid w:val="00A247A4"/>
    <w:rsid w:val="00A24B48"/>
    <w:rsid w:val="00A26DAA"/>
    <w:rsid w:val="00A3245B"/>
    <w:rsid w:val="00A3303D"/>
    <w:rsid w:val="00A34190"/>
    <w:rsid w:val="00A34FA4"/>
    <w:rsid w:val="00A40201"/>
    <w:rsid w:val="00A417BE"/>
    <w:rsid w:val="00A4251B"/>
    <w:rsid w:val="00A4488C"/>
    <w:rsid w:val="00A505BE"/>
    <w:rsid w:val="00A54ADC"/>
    <w:rsid w:val="00A567EF"/>
    <w:rsid w:val="00A568FC"/>
    <w:rsid w:val="00A57602"/>
    <w:rsid w:val="00A60ED1"/>
    <w:rsid w:val="00A65410"/>
    <w:rsid w:val="00A713E6"/>
    <w:rsid w:val="00A71601"/>
    <w:rsid w:val="00A73696"/>
    <w:rsid w:val="00A74DFC"/>
    <w:rsid w:val="00A828B1"/>
    <w:rsid w:val="00A8473D"/>
    <w:rsid w:val="00A90B39"/>
    <w:rsid w:val="00A9368D"/>
    <w:rsid w:val="00A94390"/>
    <w:rsid w:val="00A949D9"/>
    <w:rsid w:val="00A94BE3"/>
    <w:rsid w:val="00A97BE7"/>
    <w:rsid w:val="00AA42BD"/>
    <w:rsid w:val="00AA5E20"/>
    <w:rsid w:val="00AA74BB"/>
    <w:rsid w:val="00AB1DE3"/>
    <w:rsid w:val="00AB2E95"/>
    <w:rsid w:val="00AB60E2"/>
    <w:rsid w:val="00AC10A9"/>
    <w:rsid w:val="00AC1A1A"/>
    <w:rsid w:val="00AC3E90"/>
    <w:rsid w:val="00AC5976"/>
    <w:rsid w:val="00AC5A34"/>
    <w:rsid w:val="00AC7828"/>
    <w:rsid w:val="00AD1694"/>
    <w:rsid w:val="00AD1E2D"/>
    <w:rsid w:val="00AD6C9A"/>
    <w:rsid w:val="00AE4477"/>
    <w:rsid w:val="00AE6936"/>
    <w:rsid w:val="00AF2A68"/>
    <w:rsid w:val="00AF7E66"/>
    <w:rsid w:val="00B011F5"/>
    <w:rsid w:val="00B01B99"/>
    <w:rsid w:val="00B07F8E"/>
    <w:rsid w:val="00B12D53"/>
    <w:rsid w:val="00B1426E"/>
    <w:rsid w:val="00B20AE9"/>
    <w:rsid w:val="00B271C3"/>
    <w:rsid w:val="00B309E8"/>
    <w:rsid w:val="00B30F8D"/>
    <w:rsid w:val="00B32C9D"/>
    <w:rsid w:val="00B347DA"/>
    <w:rsid w:val="00B36469"/>
    <w:rsid w:val="00B37484"/>
    <w:rsid w:val="00B470EA"/>
    <w:rsid w:val="00B472F5"/>
    <w:rsid w:val="00B47B51"/>
    <w:rsid w:val="00B54273"/>
    <w:rsid w:val="00B5668B"/>
    <w:rsid w:val="00B57F54"/>
    <w:rsid w:val="00B60D04"/>
    <w:rsid w:val="00B82B1E"/>
    <w:rsid w:val="00B8525C"/>
    <w:rsid w:val="00B87269"/>
    <w:rsid w:val="00B90386"/>
    <w:rsid w:val="00B9084D"/>
    <w:rsid w:val="00B94E03"/>
    <w:rsid w:val="00B97A4D"/>
    <w:rsid w:val="00BA078A"/>
    <w:rsid w:val="00BA4578"/>
    <w:rsid w:val="00BA6AE7"/>
    <w:rsid w:val="00BB359B"/>
    <w:rsid w:val="00BC290A"/>
    <w:rsid w:val="00BD2E45"/>
    <w:rsid w:val="00BD3996"/>
    <w:rsid w:val="00BD578D"/>
    <w:rsid w:val="00BD6BA6"/>
    <w:rsid w:val="00BE09EA"/>
    <w:rsid w:val="00BE1F52"/>
    <w:rsid w:val="00BE2155"/>
    <w:rsid w:val="00BE2F18"/>
    <w:rsid w:val="00BF56B6"/>
    <w:rsid w:val="00BF7D19"/>
    <w:rsid w:val="00C07579"/>
    <w:rsid w:val="00C10273"/>
    <w:rsid w:val="00C113BE"/>
    <w:rsid w:val="00C14D1A"/>
    <w:rsid w:val="00C23460"/>
    <w:rsid w:val="00C2423B"/>
    <w:rsid w:val="00C27E9E"/>
    <w:rsid w:val="00C32D23"/>
    <w:rsid w:val="00C36285"/>
    <w:rsid w:val="00C37932"/>
    <w:rsid w:val="00C40B79"/>
    <w:rsid w:val="00C42A68"/>
    <w:rsid w:val="00C42E29"/>
    <w:rsid w:val="00C43B51"/>
    <w:rsid w:val="00C5142C"/>
    <w:rsid w:val="00C55E65"/>
    <w:rsid w:val="00C57409"/>
    <w:rsid w:val="00C60076"/>
    <w:rsid w:val="00C60C3D"/>
    <w:rsid w:val="00C63057"/>
    <w:rsid w:val="00C6542E"/>
    <w:rsid w:val="00C67D4A"/>
    <w:rsid w:val="00C740FB"/>
    <w:rsid w:val="00C9407A"/>
    <w:rsid w:val="00C94911"/>
    <w:rsid w:val="00CA0ADA"/>
    <w:rsid w:val="00CA20D6"/>
    <w:rsid w:val="00CA254A"/>
    <w:rsid w:val="00CA5890"/>
    <w:rsid w:val="00CB48C7"/>
    <w:rsid w:val="00CB526B"/>
    <w:rsid w:val="00CC011B"/>
    <w:rsid w:val="00CC0A4A"/>
    <w:rsid w:val="00CC391E"/>
    <w:rsid w:val="00CC56BC"/>
    <w:rsid w:val="00CC7E61"/>
    <w:rsid w:val="00CD0A35"/>
    <w:rsid w:val="00CD1573"/>
    <w:rsid w:val="00CD1700"/>
    <w:rsid w:val="00CD19E6"/>
    <w:rsid w:val="00CD4469"/>
    <w:rsid w:val="00CD59C0"/>
    <w:rsid w:val="00CD6A30"/>
    <w:rsid w:val="00CE0AF7"/>
    <w:rsid w:val="00D11414"/>
    <w:rsid w:val="00D11654"/>
    <w:rsid w:val="00D15C3A"/>
    <w:rsid w:val="00D21474"/>
    <w:rsid w:val="00D22E28"/>
    <w:rsid w:val="00D357D1"/>
    <w:rsid w:val="00D35A6E"/>
    <w:rsid w:val="00D3620D"/>
    <w:rsid w:val="00D417B3"/>
    <w:rsid w:val="00D42782"/>
    <w:rsid w:val="00D434E4"/>
    <w:rsid w:val="00D46DBE"/>
    <w:rsid w:val="00D47244"/>
    <w:rsid w:val="00D559EC"/>
    <w:rsid w:val="00D57CF8"/>
    <w:rsid w:val="00D61A55"/>
    <w:rsid w:val="00D62886"/>
    <w:rsid w:val="00D637B4"/>
    <w:rsid w:val="00D669BB"/>
    <w:rsid w:val="00D66EDB"/>
    <w:rsid w:val="00D705E8"/>
    <w:rsid w:val="00D7147A"/>
    <w:rsid w:val="00D77613"/>
    <w:rsid w:val="00D81353"/>
    <w:rsid w:val="00D85C69"/>
    <w:rsid w:val="00D86996"/>
    <w:rsid w:val="00D86D68"/>
    <w:rsid w:val="00DA0152"/>
    <w:rsid w:val="00DA4B21"/>
    <w:rsid w:val="00DC09E3"/>
    <w:rsid w:val="00DC2E9A"/>
    <w:rsid w:val="00DC6FA1"/>
    <w:rsid w:val="00DC7C76"/>
    <w:rsid w:val="00DD330D"/>
    <w:rsid w:val="00DD595C"/>
    <w:rsid w:val="00DE2A27"/>
    <w:rsid w:val="00DF516F"/>
    <w:rsid w:val="00E002D7"/>
    <w:rsid w:val="00E01BE0"/>
    <w:rsid w:val="00E10300"/>
    <w:rsid w:val="00E11078"/>
    <w:rsid w:val="00E11743"/>
    <w:rsid w:val="00E14783"/>
    <w:rsid w:val="00E20C3F"/>
    <w:rsid w:val="00E22701"/>
    <w:rsid w:val="00E27F09"/>
    <w:rsid w:val="00E3058A"/>
    <w:rsid w:val="00E33B1A"/>
    <w:rsid w:val="00E35384"/>
    <w:rsid w:val="00E35B7A"/>
    <w:rsid w:val="00E44EF2"/>
    <w:rsid w:val="00E53868"/>
    <w:rsid w:val="00E53AEF"/>
    <w:rsid w:val="00E60B03"/>
    <w:rsid w:val="00E60F04"/>
    <w:rsid w:val="00E61B13"/>
    <w:rsid w:val="00E61DE4"/>
    <w:rsid w:val="00E711A8"/>
    <w:rsid w:val="00E723D9"/>
    <w:rsid w:val="00E733C1"/>
    <w:rsid w:val="00E82403"/>
    <w:rsid w:val="00E8643C"/>
    <w:rsid w:val="00E87D50"/>
    <w:rsid w:val="00E90346"/>
    <w:rsid w:val="00E914E4"/>
    <w:rsid w:val="00E91CA1"/>
    <w:rsid w:val="00E93D56"/>
    <w:rsid w:val="00E96FDB"/>
    <w:rsid w:val="00EA1DEB"/>
    <w:rsid w:val="00EB0746"/>
    <w:rsid w:val="00EB1849"/>
    <w:rsid w:val="00EB1F59"/>
    <w:rsid w:val="00EB1FE3"/>
    <w:rsid w:val="00EB5AB0"/>
    <w:rsid w:val="00EC2BD7"/>
    <w:rsid w:val="00EC3445"/>
    <w:rsid w:val="00EC4C6D"/>
    <w:rsid w:val="00EC5910"/>
    <w:rsid w:val="00ED1FFE"/>
    <w:rsid w:val="00ED4D5D"/>
    <w:rsid w:val="00ED57A1"/>
    <w:rsid w:val="00EE19F0"/>
    <w:rsid w:val="00EE1B37"/>
    <w:rsid w:val="00EE227C"/>
    <w:rsid w:val="00EE55AC"/>
    <w:rsid w:val="00EE759F"/>
    <w:rsid w:val="00EF4C62"/>
    <w:rsid w:val="00EF53C4"/>
    <w:rsid w:val="00EF6850"/>
    <w:rsid w:val="00EF6CF4"/>
    <w:rsid w:val="00EF710A"/>
    <w:rsid w:val="00F038DC"/>
    <w:rsid w:val="00F04307"/>
    <w:rsid w:val="00F10A2E"/>
    <w:rsid w:val="00F17667"/>
    <w:rsid w:val="00F2064A"/>
    <w:rsid w:val="00F20948"/>
    <w:rsid w:val="00F253C6"/>
    <w:rsid w:val="00F25762"/>
    <w:rsid w:val="00F3086C"/>
    <w:rsid w:val="00F33CBD"/>
    <w:rsid w:val="00F35ECC"/>
    <w:rsid w:val="00F44761"/>
    <w:rsid w:val="00F451CD"/>
    <w:rsid w:val="00F603F8"/>
    <w:rsid w:val="00F6324E"/>
    <w:rsid w:val="00F67498"/>
    <w:rsid w:val="00F7190D"/>
    <w:rsid w:val="00F72E5B"/>
    <w:rsid w:val="00F75E3A"/>
    <w:rsid w:val="00F77B23"/>
    <w:rsid w:val="00F844D1"/>
    <w:rsid w:val="00F84E2D"/>
    <w:rsid w:val="00F85956"/>
    <w:rsid w:val="00F86E13"/>
    <w:rsid w:val="00F95786"/>
    <w:rsid w:val="00F965BF"/>
    <w:rsid w:val="00F968DF"/>
    <w:rsid w:val="00FA01DC"/>
    <w:rsid w:val="00FA1B7B"/>
    <w:rsid w:val="00FA6642"/>
    <w:rsid w:val="00FA6676"/>
    <w:rsid w:val="00FB4D02"/>
    <w:rsid w:val="00FB5780"/>
    <w:rsid w:val="00FB716C"/>
    <w:rsid w:val="00FC1FA1"/>
    <w:rsid w:val="00FC634D"/>
    <w:rsid w:val="00FD39E2"/>
    <w:rsid w:val="00FD4337"/>
    <w:rsid w:val="00FD70B7"/>
    <w:rsid w:val="00FE64FA"/>
    <w:rsid w:val="00FE7542"/>
    <w:rsid w:val="00FE77E6"/>
    <w:rsid w:val="00FF0942"/>
    <w:rsid w:val="00FF0C62"/>
    <w:rsid w:val="00FF1495"/>
    <w:rsid w:val="00FF221C"/>
    <w:rsid w:val="00FF46D1"/>
    <w:rsid w:val="00FF5AA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07A5C"/>
  <w15:chartTrackingRefBased/>
  <w15:docId w15:val="{7C92A87A-E617-4050-9A1F-F4641F43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43C"/>
    <w:rPr>
      <w:rFonts w:ascii="Arial" w:hAnsi="Arial"/>
      <w:sz w:val="24"/>
      <w:lang w:val="en-GB"/>
    </w:rPr>
  </w:style>
  <w:style w:type="paragraph" w:styleId="Heading10">
    <w:name w:val="heading 1"/>
    <w:basedOn w:val="Normal"/>
    <w:next w:val="Normal"/>
    <w:link w:val="Heading1Char"/>
    <w:autoRedefine/>
    <w:uiPriority w:val="9"/>
    <w:qFormat/>
    <w:rsid w:val="002838CD"/>
    <w:pPr>
      <w:keepNext/>
      <w:keepLines/>
      <w:spacing w:before="360" w:after="120"/>
      <w:jc w:val="center"/>
      <w:outlineLvl w:val="0"/>
    </w:pPr>
    <w:rPr>
      <w:rFonts w:eastAsiaTheme="majorEastAsia" w:cstheme="majorBidi"/>
      <w:b/>
      <w:szCs w:val="32"/>
    </w:rPr>
  </w:style>
  <w:style w:type="paragraph" w:styleId="Heading2">
    <w:name w:val="heading 2"/>
    <w:basedOn w:val="Normal"/>
    <w:link w:val="Heading2Char"/>
    <w:autoRedefine/>
    <w:uiPriority w:val="9"/>
    <w:unhideWhenUsed/>
    <w:qFormat/>
    <w:rsid w:val="00ED1FFE"/>
    <w:pPr>
      <w:keepNext/>
      <w:keepLines/>
      <w:spacing w:before="160" w:after="120"/>
      <w:jc w:val="center"/>
      <w:outlineLvl w:val="1"/>
    </w:pPr>
    <w:rPr>
      <w:rFonts w:eastAsiaTheme="majorEastAsia" w:cstheme="majorBidi"/>
      <w:b/>
      <w:szCs w:val="26"/>
    </w:rPr>
  </w:style>
  <w:style w:type="paragraph" w:styleId="Heading3">
    <w:name w:val="heading 3"/>
    <w:basedOn w:val="Normal"/>
    <w:link w:val="Heading3Char"/>
    <w:autoRedefine/>
    <w:uiPriority w:val="9"/>
    <w:unhideWhenUsed/>
    <w:qFormat/>
    <w:rsid w:val="00D11654"/>
    <w:pPr>
      <w:keepNext/>
      <w:keepLines/>
      <w:spacing w:before="280" w:after="240"/>
      <w:outlineLvl w:val="2"/>
    </w:pPr>
    <w:rPr>
      <w:rFonts w:eastAsiaTheme="majorEastAsia" w:cstheme="majorBidi"/>
      <w:b/>
      <w:szCs w:val="24"/>
      <w:u w:val="single"/>
    </w:rPr>
  </w:style>
  <w:style w:type="paragraph" w:styleId="Heading4">
    <w:name w:val="heading 4"/>
    <w:basedOn w:val="Normal"/>
    <w:next w:val="Normal"/>
    <w:link w:val="Heading4Char"/>
    <w:uiPriority w:val="4"/>
    <w:rsid w:val="007433A8"/>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uiPriority w:val="4"/>
    <w:rsid w:val="007433A8"/>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uiPriority w:val="9"/>
    <w:semiHidden/>
    <w:unhideWhenUsed/>
    <w:rsid w:val="002A7B0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rsid w:val="002A7B03"/>
    <w:pPr>
      <w:numPr>
        <w:ilvl w:val="6"/>
        <w:numId w:val="1"/>
      </w:numPr>
      <w:spacing w:before="240" w:after="60" w:line="240" w:lineRule="auto"/>
      <w:outlineLvl w:val="6"/>
    </w:pPr>
    <w:rPr>
      <w:i/>
    </w:rPr>
  </w:style>
  <w:style w:type="paragraph" w:styleId="Heading8">
    <w:name w:val="heading 8"/>
    <w:basedOn w:val="Normal"/>
    <w:next w:val="Normal"/>
    <w:link w:val="Heading8Char"/>
    <w:semiHidden/>
    <w:rsid w:val="002A7B03"/>
    <w:pPr>
      <w:numPr>
        <w:ilvl w:val="7"/>
        <w:numId w:val="1"/>
      </w:numPr>
      <w:spacing w:before="240" w:after="60" w:line="240" w:lineRule="auto"/>
      <w:outlineLvl w:val="7"/>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2838CD"/>
    <w:rPr>
      <w:rFonts w:ascii="Arial" w:eastAsiaTheme="majorEastAsia" w:hAnsi="Arial" w:cstheme="majorBidi"/>
      <w:b/>
      <w:sz w:val="24"/>
      <w:szCs w:val="32"/>
      <w:lang w:val="en-GB"/>
    </w:rPr>
  </w:style>
  <w:style w:type="character" w:customStyle="1" w:styleId="Heading2Char">
    <w:name w:val="Heading 2 Char"/>
    <w:basedOn w:val="DefaultParagraphFont"/>
    <w:link w:val="Heading2"/>
    <w:uiPriority w:val="9"/>
    <w:rsid w:val="00ED1FFE"/>
    <w:rPr>
      <w:rFonts w:ascii="Arial" w:eastAsiaTheme="majorEastAsia" w:hAnsi="Arial" w:cstheme="majorBidi"/>
      <w:b/>
      <w:sz w:val="24"/>
      <w:szCs w:val="26"/>
      <w:lang w:val="en-GB"/>
    </w:rPr>
  </w:style>
  <w:style w:type="character" w:customStyle="1" w:styleId="Heading3Char">
    <w:name w:val="Heading 3 Char"/>
    <w:basedOn w:val="DefaultParagraphFont"/>
    <w:link w:val="Heading3"/>
    <w:uiPriority w:val="9"/>
    <w:rsid w:val="00D11654"/>
    <w:rPr>
      <w:rFonts w:ascii="Arial" w:eastAsiaTheme="majorEastAsia" w:hAnsi="Arial" w:cstheme="majorBidi"/>
      <w:b/>
      <w:sz w:val="24"/>
      <w:szCs w:val="24"/>
      <w:u w:val="single"/>
      <w:lang w:val="en-GB"/>
    </w:rPr>
  </w:style>
  <w:style w:type="character" w:customStyle="1" w:styleId="Heading4Char">
    <w:name w:val="Heading 4 Char"/>
    <w:basedOn w:val="DefaultParagraphFont"/>
    <w:link w:val="Heading4"/>
    <w:uiPriority w:val="4"/>
    <w:rsid w:val="007433A8"/>
    <w:rPr>
      <w:rFonts w:ascii="Arial" w:hAnsi="Arial"/>
      <w:b/>
      <w:bCs/>
      <w:color w:val="003249"/>
      <w:sz w:val="24"/>
      <w:szCs w:val="28"/>
      <w:lang w:val="en-GB"/>
    </w:rPr>
  </w:style>
  <w:style w:type="character" w:customStyle="1" w:styleId="Heading5Char">
    <w:name w:val="Heading 5 Char"/>
    <w:basedOn w:val="DefaultParagraphFont"/>
    <w:link w:val="Heading5"/>
    <w:uiPriority w:val="4"/>
    <w:rsid w:val="007433A8"/>
    <w:rPr>
      <w:rFonts w:ascii="Arial" w:hAnsi="Arial"/>
      <w:b/>
      <w:bCs/>
      <w:i/>
      <w:iCs/>
      <w:color w:val="003249"/>
      <w:sz w:val="24"/>
      <w:szCs w:val="26"/>
      <w:lang w:val="en-GB"/>
    </w:rPr>
  </w:style>
  <w:style w:type="character" w:customStyle="1" w:styleId="Heading6Char">
    <w:name w:val="Heading 6 Char"/>
    <w:basedOn w:val="DefaultParagraphFont"/>
    <w:link w:val="Heading6"/>
    <w:uiPriority w:val="9"/>
    <w:semiHidden/>
    <w:rsid w:val="002A7B03"/>
    <w:rPr>
      <w:rFonts w:asciiTheme="majorHAnsi" w:eastAsiaTheme="majorEastAsia" w:hAnsiTheme="majorHAnsi" w:cstheme="majorBidi"/>
      <w:color w:val="1F3763" w:themeColor="accent1" w:themeShade="7F"/>
      <w:sz w:val="24"/>
      <w:lang w:val="en-GB"/>
    </w:rPr>
  </w:style>
  <w:style w:type="character" w:customStyle="1" w:styleId="Heading7Char">
    <w:name w:val="Heading 7 Char"/>
    <w:basedOn w:val="DefaultParagraphFont"/>
    <w:link w:val="Heading7"/>
    <w:semiHidden/>
    <w:rsid w:val="002A7B03"/>
    <w:rPr>
      <w:rFonts w:ascii="Arial" w:hAnsi="Arial"/>
      <w:i/>
      <w:sz w:val="24"/>
      <w:lang w:val="en-GB"/>
    </w:rPr>
  </w:style>
  <w:style w:type="character" w:customStyle="1" w:styleId="Heading8Char">
    <w:name w:val="Heading 8 Char"/>
    <w:basedOn w:val="DefaultParagraphFont"/>
    <w:link w:val="Heading8"/>
    <w:semiHidden/>
    <w:rsid w:val="002A7B03"/>
    <w:rPr>
      <w:rFonts w:ascii="Arial" w:hAnsi="Arial"/>
      <w:iCs/>
      <w:sz w:val="24"/>
      <w:lang w:val="en-GB"/>
    </w:rPr>
  </w:style>
  <w:style w:type="paragraph" w:customStyle="1" w:styleId="BodytextJustified">
    <w:name w:val="Body text Justified"/>
    <w:basedOn w:val="Normal"/>
    <w:semiHidden/>
    <w:rsid w:val="006349DA"/>
    <w:pPr>
      <w:spacing w:line="240" w:lineRule="auto"/>
      <w:jc w:val="both"/>
    </w:pPr>
    <w:rPr>
      <w:szCs w:val="20"/>
    </w:rPr>
  </w:style>
  <w:style w:type="paragraph" w:styleId="Title">
    <w:name w:val="Title"/>
    <w:basedOn w:val="Normal"/>
    <w:next w:val="Normal"/>
    <w:link w:val="TitleChar"/>
    <w:rsid w:val="006349DA"/>
    <w:pPr>
      <w:spacing w:line="240" w:lineRule="auto"/>
    </w:pPr>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en-US"/>
    </w:rPr>
  </w:style>
  <w:style w:type="paragraph" w:styleId="TOCHeading">
    <w:name w:val="TOC Heading"/>
    <w:basedOn w:val="TOC1"/>
    <w:next w:val="Normal"/>
    <w:uiPriority w:val="39"/>
    <w:unhideWhenUsed/>
    <w:qFormat/>
    <w:rsid w:val="002A7B03"/>
    <w:rPr>
      <w:lang w:val="en-US"/>
    </w:rPr>
  </w:style>
  <w:style w:type="paragraph" w:styleId="TOC1">
    <w:name w:val="toc 1"/>
    <w:basedOn w:val="Normal"/>
    <w:next w:val="Normal"/>
    <w:link w:val="TOC1Char"/>
    <w:autoRedefine/>
    <w:uiPriority w:val="39"/>
    <w:unhideWhenUsed/>
    <w:rsid w:val="002A7B03"/>
    <w:pPr>
      <w:spacing w:after="100"/>
    </w:pPr>
  </w:style>
  <w:style w:type="character" w:styleId="PageNumber">
    <w:name w:val="page number"/>
    <w:basedOn w:val="DefaultParagraphFont"/>
    <w:unhideWhenUsed/>
    <w:rsid w:val="007433A8"/>
    <w:rPr>
      <w:rFonts w:ascii="Arial" w:hAnsi="Arial"/>
      <w:sz w:val="16"/>
      <w:lang w:val="en-GB"/>
    </w:rPr>
  </w:style>
  <w:style w:type="character" w:customStyle="1" w:styleId="Data">
    <w:name w:val="Data"/>
    <w:basedOn w:val="DefaultParagraphFont"/>
    <w:uiPriority w:val="19"/>
    <w:rsid w:val="002A7B03"/>
    <w:rPr>
      <w:rFonts w:ascii="Arial" w:hAnsi="Arial" w:hint="default"/>
      <w:b w:val="0"/>
      <w:bCs w:val="0"/>
      <w:sz w:val="18"/>
    </w:rPr>
  </w:style>
  <w:style w:type="paragraph" w:customStyle="1" w:styleId="DataLabel">
    <w:name w:val="Data Label"/>
    <w:link w:val="DataLabelChar"/>
    <w:uiPriority w:val="19"/>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en-GB"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pPr>
      <w:spacing w:after="0" w:line="240" w:lineRule="atLeast"/>
    </w:pPr>
    <w:rPr>
      <w:rFonts w:ascii="NotesEsa" w:eastAsia="Times New Roman" w:hAnsi="NotesEsa" w:cs="Times New Roman"/>
      <w:sz w:val="20"/>
      <w:szCs w:val="24"/>
      <w:lang w:val="en-US"/>
    </w:rPr>
  </w:style>
  <w:style w:type="paragraph" w:styleId="Footer">
    <w:name w:val="footer"/>
    <w:basedOn w:val="Normal"/>
    <w:link w:val="FooterChar"/>
    <w:uiPriority w:val="99"/>
    <w:unhideWhenUsed/>
    <w:rsid w:val="002A7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B03"/>
    <w:rPr>
      <w:rFonts w:ascii="Arial" w:hAnsi="Arial"/>
      <w:sz w:val="24"/>
      <w:lang w:val="en-GB"/>
    </w:rPr>
  </w:style>
  <w:style w:type="paragraph" w:customStyle="1" w:styleId="Appendix">
    <w:name w:val="Appendix"/>
    <w:basedOn w:val="Heading10"/>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spacing w:after="0" w:line="240" w:lineRule="auto"/>
      <w:jc w:val="right"/>
    </w:pPr>
    <w:rPr>
      <w:rFonts w:ascii="NotesEsa" w:eastAsia="Times New Roman" w:hAnsi="NotesEsa" w:cs="Times New Roman"/>
      <w:noProof/>
      <w:sz w:val="16"/>
      <w:szCs w:val="16"/>
      <w:lang w:val="en-US"/>
    </w:rPr>
  </w:style>
  <w:style w:type="paragraph" w:customStyle="1" w:styleId="DocumentType">
    <w:name w:val="Document Type"/>
    <w:basedOn w:val="Normal"/>
    <w:semiHidden/>
    <w:rsid w:val="006349DA"/>
    <w:pPr>
      <w:spacing w:line="240" w:lineRule="auto"/>
      <w:ind w:right="-54"/>
    </w:pPr>
    <w:rPr>
      <w:rFonts w:ascii="NotesStyle-BoldTf" w:hAnsi="NotesStyle-BoldTf"/>
      <w:caps/>
      <w:color w:val="4B4B4D"/>
      <w:sz w:val="56"/>
    </w:rPr>
  </w:style>
  <w:style w:type="paragraph" w:customStyle="1" w:styleId="TableTitle">
    <w:name w:val="Table Title"/>
    <w:basedOn w:val="Normal"/>
    <w:semiHidden/>
    <w:rsid w:val="006349DA"/>
    <w:pPr>
      <w:spacing w:line="240" w:lineRule="auto"/>
    </w:pPr>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iPriority w:val="99"/>
    <w:unhideWhenUsed/>
    <w:rsid w:val="002A7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B03"/>
    <w:rPr>
      <w:rFonts w:ascii="Arial" w:hAnsi="Arial"/>
      <w:sz w:val="24"/>
      <w:lang w:val="en-GB"/>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en-GB"/>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en-GB"/>
    </w:rPr>
  </w:style>
  <w:style w:type="paragraph" w:customStyle="1" w:styleId="CoverRefText">
    <w:name w:val="Cover_Ref_Text"/>
    <w:basedOn w:val="Dates"/>
    <w:link w:val="CoverRefTextChar"/>
    <w:rsid w:val="002A7B03"/>
    <w:pPr>
      <w:spacing w:after="0"/>
    </w:pPr>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en-GB"/>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en-GB"/>
    </w:rPr>
  </w:style>
  <w:style w:type="paragraph" w:customStyle="1" w:styleId="Body">
    <w:name w:val="Body"/>
    <w:basedOn w:val="Normal"/>
    <w:link w:val="BodyChar"/>
    <w:qFormat/>
    <w:rsid w:val="002A7B03"/>
    <w:pPr>
      <w:spacing w:after="0" w:line="360" w:lineRule="auto"/>
      <w:jc w:val="both"/>
    </w:pPr>
    <w:rPr>
      <w:rFonts w:cs="Arial"/>
      <w:color w:val="000000" w:themeColor="text1"/>
      <w:szCs w:val="24"/>
    </w:rPr>
  </w:style>
  <w:style w:type="character" w:customStyle="1" w:styleId="BodyChar">
    <w:name w:val="Body Char"/>
    <w:basedOn w:val="DefaultParagraphFont"/>
    <w:link w:val="Body"/>
    <w:rsid w:val="002A7B03"/>
    <w:rPr>
      <w:rFonts w:ascii="Arial" w:hAnsi="Arial" w:cs="Arial"/>
      <w:color w:val="000000" w:themeColor="text1"/>
      <w:sz w:val="24"/>
      <w:szCs w:val="24"/>
      <w:lang w:val="en-GB"/>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en-GB"/>
    </w:rPr>
  </w:style>
  <w:style w:type="paragraph" w:customStyle="1" w:styleId="DOCTYPE">
    <w:name w:val="DOC_TYPE"/>
    <w:basedOn w:val="Ref"/>
    <w:link w:val="DOCTYPEChar"/>
    <w:rsid w:val="002A7B03"/>
    <w:pPr>
      <w:spacing w:after="0"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en-GB"/>
    </w:rPr>
  </w:style>
  <w:style w:type="paragraph" w:customStyle="1" w:styleId="Heading">
    <w:name w:val="Heading"/>
    <w:basedOn w:val="Normal"/>
    <w:next w:val="Body"/>
    <w:link w:val="HeadingChar"/>
    <w:qFormat/>
    <w:rsid w:val="00381E40"/>
    <w:pPr>
      <w:spacing w:line="360" w:lineRule="auto"/>
    </w:pPr>
    <w:rPr>
      <w:rFonts w:cs="Arial"/>
      <w:b/>
      <w:szCs w:val="24"/>
    </w:rPr>
  </w:style>
  <w:style w:type="character" w:customStyle="1" w:styleId="HeadingChar">
    <w:name w:val="Heading Char"/>
    <w:basedOn w:val="DefaultParagraphFont"/>
    <w:link w:val="Heading"/>
    <w:rsid w:val="00381E40"/>
    <w:rPr>
      <w:rFonts w:ascii="Arial" w:hAnsi="Arial" w:cs="Arial"/>
      <w:b/>
      <w:sz w:val="24"/>
      <w:szCs w:val="24"/>
      <w:lang w:val="en-GB"/>
    </w:rPr>
  </w:style>
  <w:style w:type="paragraph" w:customStyle="1" w:styleId="Heading1">
    <w:name w:val="Heading_1"/>
    <w:basedOn w:val="Heading"/>
    <w:link w:val="Heading1Char0"/>
    <w:rsid w:val="002A7B03"/>
    <w:pPr>
      <w:numPr>
        <w:numId w:val="2"/>
      </w:numPr>
    </w:pPr>
    <w:rPr>
      <w:caps/>
      <w:sz w:val="32"/>
    </w:rPr>
  </w:style>
  <w:style w:type="character" w:customStyle="1" w:styleId="Heading1Char0">
    <w:name w:val="Heading_1 Char"/>
    <w:basedOn w:val="HeadingChar"/>
    <w:link w:val="Heading1"/>
    <w:rsid w:val="002A7B03"/>
    <w:rPr>
      <w:rFonts w:ascii="Arial" w:hAnsi="Arial" w:cs="Arial"/>
      <w:b/>
      <w:caps/>
      <w:sz w:val="32"/>
      <w:szCs w:val="24"/>
      <w:lang w:val="en-GB"/>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en-GB"/>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en-GB"/>
    </w:rPr>
  </w:style>
  <w:style w:type="paragraph" w:customStyle="1" w:styleId="Heading01">
    <w:name w:val="Heading01"/>
    <w:basedOn w:val="Style2"/>
    <w:next w:val="Body"/>
    <w:link w:val="Heading01Char"/>
    <w:rsid w:val="00A157C6"/>
    <w:pPr>
      <w:ind w:left="0" w:firstLine="0"/>
    </w:pPr>
    <w:rPr>
      <w:caps/>
      <w:color w:val="335E6E"/>
      <w:sz w:val="32"/>
    </w:rPr>
  </w:style>
  <w:style w:type="character" w:customStyle="1" w:styleId="Heading01Char">
    <w:name w:val="Heading01 Char"/>
    <w:basedOn w:val="Style2Char"/>
    <w:link w:val="Heading01"/>
    <w:rsid w:val="00A157C6"/>
    <w:rPr>
      <w:rFonts w:ascii="Arial" w:hAnsi="Arial" w:cs="Arial"/>
      <w:b/>
      <w:caps/>
      <w:color w:val="335E6E"/>
      <w:sz w:val="32"/>
      <w:szCs w:val="24"/>
      <w:lang w:val="en-GB"/>
    </w:rPr>
  </w:style>
  <w:style w:type="paragraph" w:customStyle="1" w:styleId="Heading02">
    <w:name w:val="Heading02"/>
    <w:basedOn w:val="Style2"/>
    <w:next w:val="Body"/>
    <w:link w:val="Heading02Char"/>
    <w:rsid w:val="0081543C"/>
    <w:pPr>
      <w:ind w:left="0" w:firstLine="0"/>
    </w:pPr>
    <w:rPr>
      <w:color w:val="003249"/>
    </w:rPr>
  </w:style>
  <w:style w:type="character" w:customStyle="1" w:styleId="Heading02Char">
    <w:name w:val="Heading02 Char"/>
    <w:basedOn w:val="Style2Char"/>
    <w:link w:val="Heading02"/>
    <w:rsid w:val="0081543C"/>
    <w:rPr>
      <w:rFonts w:ascii="Arial" w:hAnsi="Arial" w:cs="Arial"/>
      <w:b/>
      <w:color w:val="003249"/>
      <w:sz w:val="24"/>
      <w:szCs w:val="24"/>
      <w:lang w:val="en-GB"/>
    </w:rPr>
  </w:style>
  <w:style w:type="paragraph" w:customStyle="1" w:styleId="Heading03">
    <w:name w:val="Heading03"/>
    <w:basedOn w:val="Style2"/>
    <w:next w:val="Body"/>
    <w:link w:val="Heading03Char"/>
    <w:rsid w:val="00A157C6"/>
    <w:pPr>
      <w:numPr>
        <w:ilvl w:val="2"/>
        <w:numId w:val="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Arial" w:hAnsi="Arial" w:cs="Arial"/>
      <w:b/>
      <w:i/>
      <w:color w:val="44546A" w:themeColor="text2"/>
      <w:sz w:val="26"/>
      <w:szCs w:val="26"/>
      <w:lang w:val="en-GB"/>
    </w:rPr>
  </w:style>
  <w:style w:type="paragraph" w:customStyle="1" w:styleId="Heading04">
    <w:name w:val="Heading04"/>
    <w:basedOn w:val="Style2"/>
    <w:next w:val="Body"/>
    <w:link w:val="Heading04Char"/>
    <w:rsid w:val="00A157C6"/>
    <w:pPr>
      <w:numPr>
        <w:ilvl w:val="3"/>
        <w:numId w:val="3"/>
      </w:numPr>
      <w:ind w:left="868" w:hanging="868"/>
    </w:pPr>
    <w:rPr>
      <w:color w:val="003249"/>
    </w:rPr>
  </w:style>
  <w:style w:type="character" w:customStyle="1" w:styleId="Heading04Char">
    <w:name w:val="Heading04 Char"/>
    <w:basedOn w:val="Style2Char"/>
    <w:link w:val="Heading04"/>
    <w:rsid w:val="00A157C6"/>
    <w:rPr>
      <w:rFonts w:ascii="Arial" w:hAnsi="Arial" w:cs="Arial"/>
      <w:b/>
      <w:color w:val="003249"/>
      <w:sz w:val="24"/>
      <w:szCs w:val="24"/>
      <w:lang w:val="en-GB"/>
    </w:rPr>
  </w:style>
  <w:style w:type="paragraph" w:customStyle="1" w:styleId="Heading05">
    <w:name w:val="Heading05"/>
    <w:basedOn w:val="Clause"/>
    <w:next w:val="Body"/>
    <w:link w:val="Heading05Char"/>
    <w:autoRedefine/>
    <w:rsid w:val="00580037"/>
    <w:pPr>
      <w:spacing w:before="120" w:after="280"/>
    </w:pPr>
  </w:style>
  <w:style w:type="character" w:customStyle="1" w:styleId="Heading05Char">
    <w:name w:val="Heading05 Char"/>
    <w:basedOn w:val="Style2Char"/>
    <w:link w:val="Heading05"/>
    <w:rsid w:val="00580037"/>
    <w:rPr>
      <w:rFonts w:ascii="Arial" w:hAnsi="Arial" w:cs="Arial"/>
      <w:b/>
      <w:bCs/>
      <w:caps/>
      <w:color w:val="44546A"/>
      <w:sz w:val="24"/>
      <w:szCs w:val="24"/>
      <w:u w:val="single"/>
      <w:lang w:val="en-GB"/>
    </w:rPr>
  </w:style>
  <w:style w:type="paragraph" w:styleId="HTMLAddress">
    <w:name w:val="HTML Address"/>
    <w:basedOn w:val="Normal"/>
    <w:link w:val="HTMLAddressChar"/>
    <w:semiHidden/>
    <w:unhideWhenUsed/>
    <w:rsid w:val="002A7B03"/>
    <w:pPr>
      <w:spacing w:after="0" w:line="240" w:lineRule="auto"/>
    </w:pPr>
    <w:rPr>
      <w:rFonts w:ascii="Georgia" w:eastAsia="Times New Roman" w:hAnsi="Georgia" w:cs="Times New Roman"/>
      <w:i/>
      <w:iCs/>
      <w:szCs w:val="24"/>
      <w:lang w:val="en-US"/>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en-US"/>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2A7B03"/>
    <w:rPr>
      <w:rFonts w:ascii="Arial" w:hAnsi="Arial"/>
      <w:sz w:val="24"/>
      <w:lang w:val="en-GB"/>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olor w:val="44546A"/>
      <w:sz w:val="24"/>
      <w:lang w:val="en-GB"/>
    </w:rPr>
  </w:style>
  <w:style w:type="paragraph" w:styleId="TableofFigures">
    <w:name w:val="table of figures"/>
    <w:basedOn w:val="Normal"/>
    <w:next w:val="Normal"/>
    <w:link w:val="TableofFiguresChar"/>
    <w:uiPriority w:val="99"/>
    <w:semiHidden/>
    <w:unhideWhenUsed/>
    <w:rsid w:val="002A7B03"/>
    <w:pPr>
      <w:spacing w:after="0"/>
    </w:pPr>
  </w:style>
  <w:style w:type="character" w:customStyle="1" w:styleId="TableofFiguresChar">
    <w:name w:val="Table of Figures Char"/>
    <w:basedOn w:val="DefaultParagraphFont"/>
    <w:link w:val="TableofFigures"/>
    <w:uiPriority w:val="99"/>
    <w:semiHidden/>
    <w:rsid w:val="002A7B03"/>
    <w:rPr>
      <w:rFonts w:ascii="Arial" w:hAnsi="Arial"/>
      <w:sz w:val="24"/>
      <w:lang w:val="en-GB"/>
    </w:rPr>
  </w:style>
  <w:style w:type="paragraph" w:customStyle="1" w:styleId="TABLE">
    <w:name w:val="TABLE"/>
    <w:basedOn w:val="TableofFigures"/>
    <w:link w:val="TABLEChar"/>
    <w:rsid w:val="002A7B03"/>
    <w:pPr>
      <w:spacing w:line="240" w:lineRule="auto"/>
    </w:pPr>
    <w:rPr>
      <w:rFonts w:cs="Arial"/>
      <w:color w:val="44546A"/>
      <w:szCs w:val="24"/>
    </w:rPr>
  </w:style>
  <w:style w:type="character" w:customStyle="1" w:styleId="TABLEChar">
    <w:name w:val="TABLE Char"/>
    <w:basedOn w:val="TableofFiguresChar"/>
    <w:link w:val="TABLE"/>
    <w:rsid w:val="002A7B03"/>
    <w:rPr>
      <w:rFonts w:ascii="Arial" w:hAnsi="Arial" w:cs="Arial"/>
      <w:color w:val="44546A"/>
      <w:sz w:val="24"/>
      <w:szCs w:val="24"/>
      <w:lang w:val="en-GB"/>
    </w:rPr>
  </w:style>
  <w:style w:type="table" w:styleId="TableGrid">
    <w:name w:val="Table Grid"/>
    <w:basedOn w:val="TableNormal"/>
    <w:uiPriority w:val="39"/>
    <w:rsid w:val="002A7B0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2A7B03"/>
    <w:pPr>
      <w:numPr>
        <w:numId w:val="4"/>
      </w:numPr>
    </w:pPr>
    <w:rPr>
      <w:b w:val="0"/>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val="0"/>
      <w:caps/>
      <w:color w:val="44546A" w:themeColor="text2"/>
      <w:sz w:val="24"/>
      <w:szCs w:val="32"/>
      <w:lang w:val="en-GB"/>
    </w:rPr>
  </w:style>
  <w:style w:type="paragraph" w:customStyle="1" w:styleId="Title2level">
    <w:name w:val="Title2level"/>
    <w:basedOn w:val="Title1"/>
    <w:next w:val="Normal"/>
    <w:link w:val="Title2levelChar"/>
    <w:rsid w:val="002A7B03"/>
    <w:pPr>
      <w:keepLines w:val="0"/>
      <w:numPr>
        <w:numId w:val="5"/>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val="0"/>
      <w:caps/>
      <w:color w:val="44546A" w:themeColor="text2"/>
      <w:sz w:val="24"/>
      <w:szCs w:val="32"/>
      <w:lang w:val="en-GB"/>
    </w:rPr>
  </w:style>
  <w:style w:type="paragraph" w:customStyle="1" w:styleId="Title3level">
    <w:name w:val="Title3_level"/>
    <w:basedOn w:val="Normal"/>
    <w:next w:val="Normal"/>
    <w:link w:val="Title3levelChar"/>
    <w:rsid w:val="002A7B03"/>
    <w:pPr>
      <w:framePr w:wrap="around" w:vAnchor="text" w:hAnchor="text" w:y="1"/>
      <w:numPr>
        <w:numId w:val="6"/>
      </w:numPr>
      <w:tabs>
        <w:tab w:val="left" w:pos="907"/>
      </w:tabs>
      <w:spacing w:before="240" w:after="240" w:line="240" w:lineRule="auto"/>
      <w:outlineLvl w:val="2"/>
    </w:pPr>
    <w:rPr>
      <w:b/>
      <w:color w:val="44546A" w:themeColor="text2"/>
      <w:sz w:val="26"/>
    </w:rPr>
  </w:style>
  <w:style w:type="character" w:customStyle="1" w:styleId="Title3levelChar">
    <w:name w:val="Title3_level Char"/>
    <w:basedOn w:val="DefaultParagraphFont"/>
    <w:link w:val="Title3level"/>
    <w:rsid w:val="002A7B03"/>
    <w:rPr>
      <w:rFonts w:ascii="Arial" w:hAnsi="Arial"/>
      <w:b/>
      <w:color w:val="44546A" w:themeColor="text2"/>
      <w:sz w:val="26"/>
      <w:lang w:val="en-GB"/>
    </w:rPr>
  </w:style>
  <w:style w:type="paragraph" w:styleId="TOC2">
    <w:name w:val="toc 2"/>
    <w:basedOn w:val="Normal"/>
    <w:next w:val="Normal"/>
    <w:autoRedefine/>
    <w:uiPriority w:val="39"/>
    <w:unhideWhenUsed/>
    <w:rsid w:val="002838CD"/>
    <w:pPr>
      <w:tabs>
        <w:tab w:val="left" w:pos="1540"/>
        <w:tab w:val="right" w:leader="dot" w:pos="9912"/>
      </w:tabs>
      <w:spacing w:after="100" w:line="360" w:lineRule="auto"/>
    </w:pPr>
    <w:rPr>
      <w:rFonts w:eastAsiaTheme="minorEastAsia" w:cs="Times New Roman"/>
      <w:lang w:val="en-US"/>
    </w:rPr>
  </w:style>
  <w:style w:type="paragraph" w:styleId="TOC3">
    <w:name w:val="toc 3"/>
    <w:basedOn w:val="Normal"/>
    <w:next w:val="Normal"/>
    <w:autoRedefine/>
    <w:uiPriority w:val="39"/>
    <w:unhideWhenUsed/>
    <w:rsid w:val="002A7B03"/>
    <w:pPr>
      <w:spacing w:after="100"/>
    </w:pPr>
    <w:rPr>
      <w:rFonts w:eastAsiaTheme="minorEastAsia" w:cs="Times New Roman"/>
      <w:lang w:val="en-US"/>
    </w:rPr>
  </w:style>
  <w:style w:type="paragraph" w:styleId="TOC4">
    <w:name w:val="toc 4"/>
    <w:basedOn w:val="Normal"/>
    <w:next w:val="Normal"/>
    <w:autoRedefine/>
    <w:uiPriority w:val="39"/>
    <w:unhideWhenUsed/>
    <w:rsid w:val="002A7B03"/>
    <w:pPr>
      <w:spacing w:after="100" w:line="360" w:lineRule="auto"/>
    </w:pPr>
  </w:style>
  <w:style w:type="paragraph" w:styleId="TOC5">
    <w:name w:val="toc 5"/>
    <w:basedOn w:val="Normal"/>
    <w:next w:val="Normal"/>
    <w:autoRedefine/>
    <w:uiPriority w:val="39"/>
    <w:unhideWhenUsed/>
    <w:rsid w:val="002A7B03"/>
    <w:pPr>
      <w:spacing w:after="100"/>
    </w:pPr>
  </w:style>
  <w:style w:type="numbering" w:customStyle="1" w:styleId="Article">
    <w:name w:val="Article"/>
    <w:uiPriority w:val="99"/>
    <w:rsid w:val="00F17667"/>
    <w:pPr>
      <w:numPr>
        <w:numId w:val="7"/>
      </w:numPr>
    </w:pPr>
  </w:style>
  <w:style w:type="paragraph" w:customStyle="1" w:styleId="Subarticle">
    <w:name w:val="Subarticle"/>
    <w:basedOn w:val="Normal"/>
    <w:link w:val="SubarticleChar"/>
    <w:autoRedefine/>
    <w:qFormat/>
    <w:rsid w:val="003350E6"/>
    <w:pPr>
      <w:spacing w:after="0" w:line="240" w:lineRule="auto"/>
      <w:ind w:left="1021"/>
      <w:jc w:val="both"/>
    </w:pPr>
  </w:style>
  <w:style w:type="paragraph" w:styleId="PlainText">
    <w:name w:val="Plain Text"/>
    <w:basedOn w:val="Normal"/>
    <w:link w:val="PlainTextChar"/>
    <w:uiPriority w:val="99"/>
    <w:unhideWhenUsed/>
    <w:rsid w:val="00335A7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35A7B"/>
    <w:rPr>
      <w:rFonts w:ascii="Consolas" w:hAnsi="Consolas"/>
      <w:sz w:val="21"/>
      <w:szCs w:val="21"/>
      <w:lang w:val="en-GB"/>
    </w:rPr>
  </w:style>
  <w:style w:type="paragraph" w:customStyle="1" w:styleId="SubarticleLevel3">
    <w:name w:val="Subarticle Level 3"/>
    <w:basedOn w:val="Normal"/>
    <w:link w:val="SubarticleLevel3CharChar"/>
    <w:rsid w:val="0047236D"/>
    <w:pPr>
      <w:tabs>
        <w:tab w:val="num" w:pos="1701"/>
      </w:tabs>
      <w:suppressAutoHyphens/>
      <w:spacing w:after="0" w:line="240" w:lineRule="auto"/>
      <w:ind w:left="1701" w:hanging="1701"/>
      <w:jc w:val="both"/>
    </w:pPr>
    <w:rPr>
      <w:rFonts w:ascii="Times New Roman" w:eastAsia="Times New Roman" w:hAnsi="Times New Roman" w:cs="Times New Roman"/>
      <w:szCs w:val="24"/>
      <w:lang w:eastAsia="ar-SA"/>
    </w:rPr>
  </w:style>
  <w:style w:type="character" w:customStyle="1" w:styleId="SubarticleChar">
    <w:name w:val="Subarticle Char"/>
    <w:link w:val="Subarticle"/>
    <w:locked/>
    <w:rsid w:val="003350E6"/>
    <w:rPr>
      <w:rFonts w:ascii="Arial" w:hAnsi="Arial"/>
      <w:sz w:val="24"/>
      <w:lang w:val="en-GB"/>
    </w:rPr>
  </w:style>
  <w:style w:type="paragraph" w:customStyle="1" w:styleId="Style3">
    <w:name w:val="Style3"/>
    <w:basedOn w:val="Heading01"/>
    <w:link w:val="Style3Char"/>
    <w:qFormat/>
    <w:rsid w:val="00A505BE"/>
    <w:rPr>
      <w:sz w:val="22"/>
      <w:szCs w:val="22"/>
    </w:rPr>
  </w:style>
  <w:style w:type="character" w:customStyle="1" w:styleId="Style3Char">
    <w:name w:val="Style3 Char"/>
    <w:basedOn w:val="Heading01Char"/>
    <w:link w:val="Style3"/>
    <w:rsid w:val="00A505BE"/>
    <w:rPr>
      <w:rFonts w:ascii="Arial" w:hAnsi="Arial" w:cs="Arial"/>
      <w:b/>
      <w:caps/>
      <w:color w:val="335E6E"/>
      <w:sz w:val="32"/>
      <w:szCs w:val="24"/>
      <w:lang w:val="en-GB"/>
    </w:rPr>
  </w:style>
  <w:style w:type="paragraph" w:customStyle="1" w:styleId="ARTICLE0">
    <w:name w:val="ARTICLE"/>
    <w:basedOn w:val="Normal"/>
    <w:link w:val="ARTICLEChar"/>
    <w:rsid w:val="00A505BE"/>
    <w:pPr>
      <w:keepNext/>
      <w:keepLines/>
      <w:pageBreakBefore/>
      <w:suppressAutoHyphens/>
      <w:spacing w:after="0" w:line="240" w:lineRule="auto"/>
      <w:jc w:val="both"/>
      <w:outlineLvl w:val="1"/>
    </w:pPr>
    <w:rPr>
      <w:rFonts w:ascii="Georgia" w:eastAsia="Times New Roman" w:hAnsi="Georgia" w:cs="Times New Roman"/>
      <w:b/>
      <w:szCs w:val="24"/>
      <w:u w:val="single"/>
      <w:lang w:eastAsia="ar-SA"/>
    </w:rPr>
  </w:style>
  <w:style w:type="character" w:customStyle="1" w:styleId="ARTICLEChar">
    <w:name w:val="ARTICLE Char"/>
    <w:basedOn w:val="DefaultParagraphFont"/>
    <w:link w:val="ARTICLE0"/>
    <w:rsid w:val="00A505BE"/>
    <w:rPr>
      <w:rFonts w:ascii="Georgia" w:eastAsia="Times New Roman" w:hAnsi="Georgia" w:cs="Times New Roman"/>
      <w:b/>
      <w:sz w:val="24"/>
      <w:szCs w:val="24"/>
      <w:u w:val="single"/>
      <w:lang w:val="en-GB" w:eastAsia="ar-SA"/>
    </w:rPr>
  </w:style>
  <w:style w:type="character" w:customStyle="1" w:styleId="SubarticleLevel3CharChar">
    <w:name w:val="Subarticle Level 3 Char Char"/>
    <w:link w:val="SubarticleLevel3"/>
    <w:locked/>
    <w:rsid w:val="00A505BE"/>
    <w:rPr>
      <w:rFonts w:ascii="Times New Roman" w:eastAsia="Times New Roman" w:hAnsi="Times New Roman" w:cs="Times New Roman"/>
      <w:sz w:val="24"/>
      <w:szCs w:val="24"/>
      <w:lang w:val="en-GB" w:eastAsia="ar-SA"/>
    </w:rPr>
  </w:style>
  <w:style w:type="character" w:styleId="CommentReference">
    <w:name w:val="annotation reference"/>
    <w:basedOn w:val="DefaultParagraphFont"/>
    <w:semiHidden/>
    <w:unhideWhenUsed/>
    <w:rsid w:val="00A505BE"/>
    <w:rPr>
      <w:sz w:val="16"/>
      <w:szCs w:val="16"/>
    </w:rPr>
  </w:style>
  <w:style w:type="paragraph" w:styleId="CommentText">
    <w:name w:val="annotation text"/>
    <w:basedOn w:val="Normal"/>
    <w:link w:val="CommentTextChar"/>
    <w:unhideWhenUsed/>
    <w:rsid w:val="00A505BE"/>
    <w:pPr>
      <w:spacing w:line="240" w:lineRule="auto"/>
    </w:pPr>
    <w:rPr>
      <w:sz w:val="20"/>
      <w:szCs w:val="20"/>
    </w:rPr>
  </w:style>
  <w:style w:type="character" w:customStyle="1" w:styleId="CommentTextChar">
    <w:name w:val="Comment Text Char"/>
    <w:basedOn w:val="DefaultParagraphFont"/>
    <w:link w:val="CommentText"/>
    <w:rsid w:val="00A505BE"/>
    <w:rPr>
      <w:rFonts w:ascii="Arial" w:hAnsi="Arial"/>
      <w:sz w:val="20"/>
      <w:szCs w:val="20"/>
      <w:lang w:val="en-GB"/>
    </w:rPr>
  </w:style>
  <w:style w:type="numbering" w:customStyle="1" w:styleId="Style4">
    <w:name w:val="Style4"/>
    <w:uiPriority w:val="99"/>
    <w:rsid w:val="00A505BE"/>
    <w:pPr>
      <w:numPr>
        <w:numId w:val="8"/>
      </w:numPr>
    </w:pPr>
  </w:style>
  <w:style w:type="paragraph" w:customStyle="1" w:styleId="NumberedListLetters">
    <w:name w:val="Numbered List (Letters)"/>
    <w:basedOn w:val="Normal"/>
    <w:link w:val="NumberedListLettersChar"/>
    <w:qFormat/>
    <w:rsid w:val="00D15C3A"/>
    <w:pPr>
      <w:suppressAutoHyphens/>
      <w:spacing w:after="0" w:line="240" w:lineRule="auto"/>
      <w:jc w:val="both"/>
    </w:pPr>
    <w:rPr>
      <w:rFonts w:ascii="Times New Roman" w:eastAsia="Times New Roman" w:hAnsi="Times New Roman" w:cs="Times New Roman"/>
      <w:szCs w:val="24"/>
      <w:lang w:eastAsia="ar-SA"/>
    </w:rPr>
  </w:style>
  <w:style w:type="character" w:customStyle="1" w:styleId="NumberedListLettersChar">
    <w:name w:val="Numbered List (Letters) Char"/>
    <w:link w:val="NumberedListLetters"/>
    <w:rsid w:val="00D15C3A"/>
    <w:rPr>
      <w:rFonts w:ascii="Times New Roman" w:eastAsia="Times New Roman" w:hAnsi="Times New Roman" w:cs="Times New Roman"/>
      <w:sz w:val="24"/>
      <w:szCs w:val="24"/>
      <w:lang w:val="en-GB" w:eastAsia="ar-SA"/>
    </w:rPr>
  </w:style>
  <w:style w:type="character" w:customStyle="1" w:styleId="ListParagraphChar">
    <w:name w:val="List Paragraph Char"/>
    <w:aliases w:val="LTP - List Char"/>
    <w:link w:val="ListParagraph"/>
    <w:uiPriority w:val="34"/>
    <w:rsid w:val="00886CAC"/>
    <w:rPr>
      <w:rFonts w:ascii="Arial" w:hAnsi="Arial"/>
      <w:sz w:val="24"/>
      <w:lang w:val="en-GB"/>
    </w:rPr>
  </w:style>
  <w:style w:type="paragraph" w:customStyle="1" w:styleId="OptionBlock">
    <w:name w:val="Option Block"/>
    <w:basedOn w:val="Normal"/>
    <w:link w:val="OptionBlockCharChar"/>
    <w:rsid w:val="00AB2E95"/>
    <w:pPr>
      <w:shd w:val="clear" w:color="auto" w:fill="FFFF99"/>
      <w:suppressAutoHyphens/>
      <w:spacing w:after="0" w:line="240" w:lineRule="auto"/>
      <w:jc w:val="both"/>
    </w:pPr>
    <w:rPr>
      <w:rFonts w:ascii="Times New Roman" w:eastAsia="Times New Roman" w:hAnsi="Times New Roman" w:cs="Times New Roman"/>
      <w:szCs w:val="20"/>
      <w:lang w:eastAsia="ar-SA"/>
    </w:rPr>
  </w:style>
  <w:style w:type="character" w:customStyle="1" w:styleId="OptionBlockCharChar">
    <w:name w:val="Option Block Char Char"/>
    <w:link w:val="OptionBlock"/>
    <w:rsid w:val="00AB2E95"/>
    <w:rPr>
      <w:rFonts w:ascii="Times New Roman" w:eastAsia="Times New Roman" w:hAnsi="Times New Roman" w:cs="Times New Roman"/>
      <w:sz w:val="24"/>
      <w:szCs w:val="20"/>
      <w:shd w:val="clear" w:color="auto" w:fill="FFFF99"/>
      <w:lang w:val="en-GB" w:eastAsia="ar-SA"/>
    </w:rPr>
  </w:style>
  <w:style w:type="paragraph" w:customStyle="1" w:styleId="SubarticleLevel4">
    <w:name w:val="Subarticle Level 4"/>
    <w:basedOn w:val="Normal"/>
    <w:rsid w:val="00AB2E95"/>
    <w:pPr>
      <w:tabs>
        <w:tab w:val="left" w:pos="900"/>
        <w:tab w:val="num" w:pos="1701"/>
      </w:tabs>
      <w:suppressAutoHyphens/>
      <w:spacing w:after="0" w:line="240" w:lineRule="auto"/>
      <w:ind w:left="907" w:hanging="907"/>
      <w:jc w:val="both"/>
    </w:pPr>
    <w:rPr>
      <w:rFonts w:ascii="Times New Roman" w:eastAsia="Times New Roman" w:hAnsi="Times New Roman" w:cs="Times New Roman"/>
      <w:szCs w:val="24"/>
      <w:lang w:eastAsia="ar-SA"/>
    </w:rPr>
  </w:style>
  <w:style w:type="paragraph" w:customStyle="1" w:styleId="DashedList">
    <w:name w:val="Dashed List"/>
    <w:basedOn w:val="Normal"/>
    <w:qFormat/>
    <w:rsid w:val="009D42C5"/>
    <w:pPr>
      <w:suppressAutoHyphens/>
      <w:spacing w:after="0" w:line="240" w:lineRule="auto"/>
      <w:jc w:val="both"/>
    </w:pPr>
    <w:rPr>
      <w:rFonts w:ascii="Times New Roman" w:eastAsia="Times New Roman" w:hAnsi="Times New Roman" w:cs="Times New Roman"/>
      <w:szCs w:val="24"/>
      <w:lang w:eastAsia="ar-SA"/>
    </w:rPr>
  </w:style>
  <w:style w:type="paragraph" w:customStyle="1" w:styleId="DashedListIndented">
    <w:name w:val="Dashed List Indented"/>
    <w:basedOn w:val="DashedList"/>
    <w:rsid w:val="009D42C5"/>
    <w:pPr>
      <w:numPr>
        <w:ilvl w:val="1"/>
        <w:numId w:val="3"/>
      </w:numPr>
      <w:tabs>
        <w:tab w:val="left" w:pos="1440"/>
      </w:tabs>
    </w:pPr>
  </w:style>
  <w:style w:type="paragraph" w:customStyle="1" w:styleId="OptionText">
    <w:name w:val="Option Text"/>
    <w:basedOn w:val="OptionBlock"/>
    <w:link w:val="OptionTextChar"/>
    <w:rsid w:val="005C1DB7"/>
    <w:rPr>
      <w:shd w:val="clear" w:color="auto" w:fill="FFFF99"/>
    </w:rPr>
  </w:style>
  <w:style w:type="character" w:customStyle="1" w:styleId="OptionTextChar">
    <w:name w:val="Option Text Char"/>
    <w:link w:val="OptionText"/>
    <w:rsid w:val="005C1DB7"/>
    <w:rPr>
      <w:rFonts w:ascii="Times New Roman" w:eastAsia="Times New Roman" w:hAnsi="Times New Roman" w:cs="Times New Roman"/>
      <w:sz w:val="24"/>
      <w:szCs w:val="20"/>
      <w:shd w:val="clear" w:color="auto" w:fill="FFFF99"/>
      <w:lang w:val="en-GB" w:eastAsia="ar-SA"/>
    </w:rPr>
  </w:style>
  <w:style w:type="character" w:styleId="FootnoteReference">
    <w:name w:val="footnote reference"/>
    <w:basedOn w:val="DefaultParagraphFont"/>
    <w:unhideWhenUsed/>
    <w:rsid w:val="00B07F8E"/>
    <w:rPr>
      <w:vertAlign w:val="superscript"/>
    </w:rPr>
  </w:style>
  <w:style w:type="paragraph" w:styleId="FootnoteText">
    <w:name w:val="footnote text"/>
    <w:basedOn w:val="Normal"/>
    <w:link w:val="FootnoteTextChar"/>
    <w:unhideWhenUsed/>
    <w:rsid w:val="00B07F8E"/>
    <w:pPr>
      <w:suppressAutoHyphens/>
      <w:spacing w:after="0" w:line="240" w:lineRule="auto"/>
      <w:jc w:val="both"/>
    </w:pPr>
    <w:rPr>
      <w:rFonts w:ascii="Times New Roman" w:eastAsia="Times New Roman" w:hAnsi="Times New Roman" w:cs="Times New Roman"/>
      <w:sz w:val="20"/>
      <w:szCs w:val="20"/>
      <w:lang w:eastAsia="ar-SA"/>
    </w:rPr>
  </w:style>
  <w:style w:type="character" w:customStyle="1" w:styleId="FootnoteTextChar">
    <w:name w:val="Footnote Text Char"/>
    <w:basedOn w:val="DefaultParagraphFont"/>
    <w:link w:val="FootnoteText"/>
    <w:rsid w:val="00B07F8E"/>
    <w:rPr>
      <w:rFonts w:ascii="Times New Roman" w:eastAsia="Times New Roman" w:hAnsi="Times New Roman" w:cs="Times New Roman"/>
      <w:sz w:val="20"/>
      <w:szCs w:val="20"/>
      <w:lang w:val="en-GB" w:eastAsia="ar-SA"/>
    </w:rPr>
  </w:style>
  <w:style w:type="paragraph" w:customStyle="1" w:styleId="Level2">
    <w:name w:val="Level2"/>
    <w:basedOn w:val="PlainText"/>
    <w:link w:val="Level2Char"/>
    <w:autoRedefine/>
    <w:qFormat/>
    <w:rsid w:val="002A584A"/>
    <w:pPr>
      <w:numPr>
        <w:ilvl w:val="1"/>
        <w:numId w:val="24"/>
      </w:numPr>
      <w:spacing w:before="120" w:after="120"/>
      <w:jc w:val="both"/>
    </w:pPr>
    <w:rPr>
      <w:rFonts w:ascii="Arial" w:hAnsi="Arial" w:cs="Arial"/>
      <w:sz w:val="24"/>
      <w:szCs w:val="24"/>
      <w:lang w:eastAsia="ar-SA"/>
    </w:rPr>
  </w:style>
  <w:style w:type="character" w:customStyle="1" w:styleId="Level2Char">
    <w:name w:val="Level2 Char"/>
    <w:basedOn w:val="Heading02Char"/>
    <w:link w:val="Level2"/>
    <w:rsid w:val="002A584A"/>
    <w:rPr>
      <w:rFonts w:ascii="Arial" w:hAnsi="Arial" w:cs="Arial"/>
      <w:b w:val="0"/>
      <w:color w:val="003249"/>
      <w:sz w:val="24"/>
      <w:szCs w:val="24"/>
      <w:lang w:val="en-GB" w:eastAsia="ar-SA"/>
    </w:rPr>
  </w:style>
  <w:style w:type="paragraph" w:customStyle="1" w:styleId="ARTICLETEXTHEADING">
    <w:name w:val="ARTICLE TEXT HEADING"/>
    <w:basedOn w:val="ARTICLE0"/>
    <w:link w:val="ARTICLETEXTHEADINGChar"/>
    <w:qFormat/>
    <w:rsid w:val="00B20AE9"/>
    <w:pPr>
      <w:numPr>
        <w:numId w:val="24"/>
      </w:numPr>
      <w:spacing w:before="360" w:after="360"/>
      <w:ind w:left="1701"/>
    </w:pPr>
    <w:rPr>
      <w:rFonts w:ascii="Arial" w:hAnsi="Arial"/>
    </w:rPr>
  </w:style>
  <w:style w:type="character" w:customStyle="1" w:styleId="ARTICLETEXTHEADINGChar">
    <w:name w:val="ARTICLE TEXT HEADING Char"/>
    <w:basedOn w:val="ARTICLEChar"/>
    <w:link w:val="ARTICLETEXTHEADING"/>
    <w:rsid w:val="00B20AE9"/>
    <w:rPr>
      <w:rFonts w:ascii="Arial" w:eastAsia="Times New Roman" w:hAnsi="Arial" w:cs="Times New Roman"/>
      <w:b/>
      <w:sz w:val="24"/>
      <w:szCs w:val="24"/>
      <w:u w:val="single"/>
      <w:lang w:val="en-GB" w:eastAsia="ar-SA"/>
    </w:rPr>
  </w:style>
  <w:style w:type="paragraph" w:customStyle="1" w:styleId="Default">
    <w:name w:val="Default"/>
    <w:rsid w:val="00402E5B"/>
    <w:pPr>
      <w:autoSpaceDE w:val="0"/>
      <w:autoSpaceDN w:val="0"/>
      <w:adjustRightInd w:val="0"/>
      <w:spacing w:after="0" w:line="240" w:lineRule="auto"/>
    </w:pPr>
    <w:rPr>
      <w:rFonts w:ascii="Georgia" w:hAnsi="Georgia" w:cs="Georgia"/>
      <w:color w:val="000000"/>
      <w:sz w:val="24"/>
      <w:szCs w:val="24"/>
      <w:lang w:val="en-GB"/>
    </w:rPr>
  </w:style>
  <w:style w:type="character" w:styleId="UnresolvedMention">
    <w:name w:val="Unresolved Mention"/>
    <w:basedOn w:val="DefaultParagraphFont"/>
    <w:uiPriority w:val="99"/>
    <w:semiHidden/>
    <w:unhideWhenUsed/>
    <w:rsid w:val="00402E5B"/>
    <w:rPr>
      <w:color w:val="605E5C"/>
      <w:shd w:val="clear" w:color="auto" w:fill="E1DFDD"/>
    </w:rPr>
  </w:style>
  <w:style w:type="paragraph" w:customStyle="1" w:styleId="Clause">
    <w:name w:val="Clause"/>
    <w:basedOn w:val="Heading3"/>
    <w:link w:val="ClauseChar"/>
    <w:autoRedefine/>
    <w:rsid w:val="00387270"/>
    <w:pPr>
      <w:spacing w:before="240" w:after="400"/>
      <w:contextualSpacing/>
    </w:pPr>
    <w:rPr>
      <w:bCs/>
      <w:caps/>
    </w:rPr>
  </w:style>
  <w:style w:type="character" w:customStyle="1" w:styleId="ClauseChar">
    <w:name w:val="Clause Char"/>
    <w:basedOn w:val="Heading02Char"/>
    <w:link w:val="Clause"/>
    <w:rsid w:val="00387270"/>
    <w:rPr>
      <w:rFonts w:ascii="Arial" w:eastAsiaTheme="majorEastAsia" w:hAnsi="Arial" w:cstheme="majorBidi"/>
      <w:b/>
      <w:bCs/>
      <w:caps/>
      <w:color w:val="003249"/>
      <w:sz w:val="24"/>
      <w:szCs w:val="24"/>
      <w:u w:val="single"/>
      <w:lang w:val="en-GB"/>
    </w:rPr>
  </w:style>
  <w:style w:type="numbering" w:customStyle="1" w:styleId="Style6">
    <w:name w:val="Style6"/>
    <w:uiPriority w:val="99"/>
    <w:rsid w:val="001440A5"/>
    <w:pPr>
      <w:numPr>
        <w:numId w:val="13"/>
      </w:numPr>
    </w:pPr>
  </w:style>
  <w:style w:type="table" w:customStyle="1" w:styleId="TableGrid5">
    <w:name w:val="Table Grid5"/>
    <w:basedOn w:val="TableNormal"/>
    <w:next w:val="TableGrid"/>
    <w:uiPriority w:val="59"/>
    <w:rsid w:val="006E4ACA"/>
    <w:pPr>
      <w:spacing w:after="0" w:line="240" w:lineRule="auto"/>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Clause">
    <w:name w:val="Title_Clause"/>
    <w:basedOn w:val="Normal"/>
    <w:link w:val="TitleClauseChar"/>
    <w:uiPriority w:val="1"/>
    <w:qFormat/>
    <w:rsid w:val="007E2C52"/>
    <w:pPr>
      <w:keepNext/>
      <w:keepLines/>
      <w:spacing w:before="480" w:after="240" w:line="265" w:lineRule="exact"/>
      <w:jc w:val="center"/>
    </w:pPr>
    <w:rPr>
      <w:rFonts w:ascii="Times New Roman" w:hAnsi="Times New Roman" w:cs="Times New Roman"/>
      <w:bCs/>
      <w:i/>
      <w:color w:val="000000"/>
      <w:szCs w:val="24"/>
      <w:lang w:val="fr-CH"/>
    </w:rPr>
  </w:style>
  <w:style w:type="character" w:customStyle="1" w:styleId="TitleClauseChar">
    <w:name w:val="Title_Clause Char"/>
    <w:basedOn w:val="DefaultParagraphFont"/>
    <w:link w:val="TitleClause"/>
    <w:uiPriority w:val="1"/>
    <w:rsid w:val="007E2C52"/>
    <w:rPr>
      <w:rFonts w:ascii="Times New Roman" w:hAnsi="Times New Roman" w:cs="Times New Roman"/>
      <w:bCs/>
      <w:i/>
      <w:color w:val="000000"/>
      <w:sz w:val="24"/>
      <w:szCs w:val="24"/>
      <w:lang w:val="fr-CH"/>
    </w:rPr>
  </w:style>
  <w:style w:type="paragraph" w:customStyle="1" w:styleId="TitleParagraph">
    <w:name w:val="Title_Paragraph"/>
    <w:basedOn w:val="Normal"/>
    <w:link w:val="TitleParagraphChar"/>
    <w:uiPriority w:val="1"/>
    <w:qFormat/>
    <w:rsid w:val="007E2C52"/>
    <w:pPr>
      <w:keepNext/>
      <w:keepLines/>
      <w:spacing w:before="480" w:after="120" w:line="265" w:lineRule="exact"/>
    </w:pPr>
    <w:rPr>
      <w:rFonts w:ascii="Times New Roman" w:hAnsi="Times New Roman" w:cs="Times New Roman"/>
      <w:b/>
      <w:bCs/>
      <w:color w:val="000000"/>
      <w:szCs w:val="24"/>
      <w:lang w:val="en-US"/>
    </w:rPr>
  </w:style>
  <w:style w:type="character" w:customStyle="1" w:styleId="TitleParagraphChar">
    <w:name w:val="Title_Paragraph Char"/>
    <w:basedOn w:val="DefaultParagraphFont"/>
    <w:link w:val="TitleParagraph"/>
    <w:uiPriority w:val="1"/>
    <w:rsid w:val="007E2C52"/>
    <w:rPr>
      <w:rFonts w:ascii="Times New Roman" w:hAnsi="Times New Roman" w:cs="Times New Roman"/>
      <w:b/>
      <w:bCs/>
      <w:color w:val="000000"/>
      <w:sz w:val="24"/>
      <w:szCs w:val="24"/>
      <w:lang w:val="en-US"/>
    </w:rPr>
  </w:style>
  <w:style w:type="paragraph" w:customStyle="1" w:styleId="TitleModule">
    <w:name w:val="Title_Module"/>
    <w:basedOn w:val="Normal"/>
    <w:link w:val="TitleModuleChar"/>
    <w:uiPriority w:val="1"/>
    <w:qFormat/>
    <w:rsid w:val="007E2C52"/>
    <w:pPr>
      <w:keepNext/>
      <w:keepLines/>
      <w:spacing w:before="480" w:after="240" w:line="360" w:lineRule="auto"/>
    </w:pPr>
    <w:rPr>
      <w:rFonts w:asciiTheme="minorHAnsi" w:hAnsiTheme="minorHAnsi"/>
      <w:b/>
      <w:lang w:val="en-US"/>
    </w:rPr>
  </w:style>
  <w:style w:type="character" w:customStyle="1" w:styleId="TitleModuleChar">
    <w:name w:val="Title_Module Char"/>
    <w:basedOn w:val="DefaultParagraphFont"/>
    <w:link w:val="TitleModule"/>
    <w:uiPriority w:val="1"/>
    <w:rsid w:val="007E2C52"/>
    <w:rPr>
      <w:b/>
      <w:sz w:val="24"/>
      <w:lang w:val="en-US"/>
    </w:rPr>
  </w:style>
  <w:style w:type="paragraph" w:customStyle="1" w:styleId="AnnexandAppendix">
    <w:name w:val="Annex and Appendix"/>
    <w:basedOn w:val="Heading2"/>
    <w:link w:val="AnnexandAppendixChar"/>
    <w:autoRedefine/>
    <w:rsid w:val="00E60B03"/>
    <w:pPr>
      <w:spacing w:line="240" w:lineRule="auto"/>
      <w:contextualSpacing/>
    </w:pPr>
    <w:rPr>
      <w:szCs w:val="28"/>
    </w:rPr>
  </w:style>
  <w:style w:type="character" w:customStyle="1" w:styleId="AnnexandAppendixChar">
    <w:name w:val="Annex and Appendix Char"/>
    <w:basedOn w:val="Heading02Char"/>
    <w:link w:val="AnnexandAppendix"/>
    <w:rsid w:val="00151226"/>
    <w:rPr>
      <w:rFonts w:ascii="Arial" w:eastAsiaTheme="majorEastAsia" w:hAnsi="Arial" w:cstheme="majorBidi"/>
      <w:b/>
      <w:color w:val="003249"/>
      <w:sz w:val="24"/>
      <w:szCs w:val="28"/>
      <w:lang w:val="en-GB"/>
    </w:rPr>
  </w:style>
  <w:style w:type="table" w:customStyle="1" w:styleId="TableGrid4">
    <w:name w:val="Table Grid4"/>
    <w:basedOn w:val="TableNormal"/>
    <w:next w:val="TableGrid"/>
    <w:uiPriority w:val="59"/>
    <w:rsid w:val="00546542"/>
    <w:pPr>
      <w:spacing w:after="0" w:line="240" w:lineRule="auto"/>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46542"/>
    <w:pPr>
      <w:widowControl w:val="0"/>
      <w:autoSpaceDE w:val="0"/>
      <w:autoSpaceDN w:val="0"/>
      <w:spacing w:after="0" w:line="240" w:lineRule="auto"/>
    </w:pPr>
    <w:rPr>
      <w:rFonts w:eastAsia="Arial" w:cs="Arial"/>
      <w:szCs w:val="24"/>
      <w:lang w:val="en-US"/>
    </w:rPr>
  </w:style>
  <w:style w:type="character" w:customStyle="1" w:styleId="BodyTextChar">
    <w:name w:val="Body Text Char"/>
    <w:basedOn w:val="DefaultParagraphFont"/>
    <w:link w:val="BodyText"/>
    <w:uiPriority w:val="1"/>
    <w:rsid w:val="00546542"/>
    <w:rPr>
      <w:rFonts w:ascii="Arial" w:eastAsia="Arial" w:hAnsi="Arial" w:cs="Arial"/>
      <w:sz w:val="24"/>
      <w:szCs w:val="24"/>
      <w:lang w:val="en-US"/>
    </w:rPr>
  </w:style>
  <w:style w:type="paragraph" w:styleId="CommentSubject">
    <w:name w:val="annotation subject"/>
    <w:basedOn w:val="CommentText"/>
    <w:next w:val="CommentText"/>
    <w:link w:val="CommentSubjectChar"/>
    <w:uiPriority w:val="99"/>
    <w:semiHidden/>
    <w:unhideWhenUsed/>
    <w:rsid w:val="00273867"/>
    <w:rPr>
      <w:b/>
      <w:bCs/>
    </w:rPr>
  </w:style>
  <w:style w:type="character" w:customStyle="1" w:styleId="CommentSubjectChar">
    <w:name w:val="Comment Subject Char"/>
    <w:basedOn w:val="CommentTextChar"/>
    <w:link w:val="CommentSubject"/>
    <w:uiPriority w:val="99"/>
    <w:semiHidden/>
    <w:rsid w:val="00273867"/>
    <w:rPr>
      <w:rFonts w:ascii="Arial" w:hAnsi="Arial"/>
      <w:b/>
      <w:bCs/>
      <w:sz w:val="20"/>
      <w:szCs w:val="20"/>
      <w:lang w:val="en-GB"/>
    </w:rPr>
  </w:style>
  <w:style w:type="character" w:styleId="FollowedHyperlink">
    <w:name w:val="FollowedHyperlink"/>
    <w:basedOn w:val="DefaultParagraphFont"/>
    <w:uiPriority w:val="99"/>
    <w:semiHidden/>
    <w:unhideWhenUsed/>
    <w:rsid w:val="00C14D1A"/>
    <w:rPr>
      <w:color w:val="954F72" w:themeColor="followedHyperlink"/>
      <w:u w:val="single"/>
    </w:rPr>
  </w:style>
  <w:style w:type="paragraph" w:customStyle="1" w:styleId="Level3">
    <w:name w:val="Level3"/>
    <w:basedOn w:val="PlainText"/>
    <w:link w:val="Level3Char"/>
    <w:autoRedefine/>
    <w:qFormat/>
    <w:rsid w:val="003350E6"/>
    <w:pPr>
      <w:numPr>
        <w:ilvl w:val="2"/>
        <w:numId w:val="24"/>
      </w:numPr>
      <w:jc w:val="both"/>
    </w:pPr>
    <w:rPr>
      <w:rFonts w:ascii="Arial" w:hAnsi="Arial" w:cs="Arial"/>
      <w:sz w:val="24"/>
      <w:szCs w:val="24"/>
    </w:rPr>
  </w:style>
  <w:style w:type="character" w:customStyle="1" w:styleId="Level3Char">
    <w:name w:val="Level3 Char"/>
    <w:basedOn w:val="PlainTextChar"/>
    <w:link w:val="Level3"/>
    <w:rsid w:val="003350E6"/>
    <w:rPr>
      <w:rFonts w:ascii="Arial" w:hAnsi="Arial" w:cs="Arial"/>
      <w:sz w:val="24"/>
      <w:szCs w:val="24"/>
      <w:lang w:val="en-GB"/>
    </w:rPr>
  </w:style>
  <w:style w:type="paragraph" w:customStyle="1" w:styleId="Level4">
    <w:name w:val="Level4"/>
    <w:basedOn w:val="PlainText"/>
    <w:link w:val="Level4Char"/>
    <w:autoRedefine/>
    <w:qFormat/>
    <w:rsid w:val="003F429C"/>
    <w:pPr>
      <w:numPr>
        <w:ilvl w:val="3"/>
        <w:numId w:val="24"/>
      </w:numPr>
      <w:jc w:val="both"/>
    </w:pPr>
    <w:rPr>
      <w:rFonts w:ascii="Arial" w:hAnsi="Arial" w:cs="Arial"/>
      <w:sz w:val="24"/>
      <w:szCs w:val="24"/>
    </w:rPr>
  </w:style>
  <w:style w:type="character" w:customStyle="1" w:styleId="Level4Char">
    <w:name w:val="Level4 Char"/>
    <w:basedOn w:val="PlainTextChar"/>
    <w:link w:val="Level4"/>
    <w:rsid w:val="003F429C"/>
    <w:rPr>
      <w:rFonts w:ascii="Arial" w:hAnsi="Arial" w:cs="Arial"/>
      <w:sz w:val="24"/>
      <w:szCs w:val="24"/>
      <w:lang w:val="en-GB"/>
    </w:rPr>
  </w:style>
  <w:style w:type="paragraph" w:customStyle="1" w:styleId="Level5">
    <w:name w:val="Level5"/>
    <w:basedOn w:val="PlainText"/>
    <w:link w:val="Level5Char"/>
    <w:autoRedefine/>
    <w:qFormat/>
    <w:rsid w:val="00D434E4"/>
    <w:pPr>
      <w:numPr>
        <w:ilvl w:val="4"/>
        <w:numId w:val="24"/>
      </w:numPr>
      <w:jc w:val="both"/>
    </w:pPr>
    <w:rPr>
      <w:rFonts w:ascii="Arial" w:hAnsi="Arial" w:cs="Arial"/>
      <w:sz w:val="24"/>
      <w:szCs w:val="24"/>
    </w:rPr>
  </w:style>
  <w:style w:type="character" w:customStyle="1" w:styleId="Level5Char">
    <w:name w:val="Level5 Char"/>
    <w:basedOn w:val="PlainTextChar"/>
    <w:link w:val="Level5"/>
    <w:rsid w:val="00D434E4"/>
    <w:rPr>
      <w:rFonts w:ascii="Arial" w:hAnsi="Arial" w:cs="Arial"/>
      <w:sz w:val="24"/>
      <w:szCs w:val="24"/>
      <w:lang w:val="en-GB"/>
    </w:rPr>
  </w:style>
  <w:style w:type="paragraph" w:customStyle="1" w:styleId="Level6">
    <w:name w:val="Level6"/>
    <w:basedOn w:val="NumberedListLetters"/>
    <w:link w:val="Level6Char"/>
    <w:autoRedefine/>
    <w:qFormat/>
    <w:rsid w:val="00646C11"/>
    <w:pPr>
      <w:numPr>
        <w:ilvl w:val="5"/>
        <w:numId w:val="24"/>
      </w:numPr>
      <w:contextualSpacing/>
    </w:pPr>
    <w:rPr>
      <w:rFonts w:ascii="Arial" w:hAnsi="Arial" w:cs="Arial"/>
    </w:rPr>
  </w:style>
  <w:style w:type="character" w:customStyle="1" w:styleId="Level6Char">
    <w:name w:val="Level6 Char"/>
    <w:basedOn w:val="NumberedListLettersChar"/>
    <w:link w:val="Level6"/>
    <w:rsid w:val="00646C11"/>
    <w:rPr>
      <w:rFonts w:ascii="Arial" w:eastAsia="Times New Roman" w:hAnsi="Arial" w:cs="Arial"/>
      <w:sz w:val="24"/>
      <w:szCs w:val="24"/>
      <w:lang w:val="en-GB" w:eastAsia="ar-SA"/>
    </w:rPr>
  </w:style>
  <w:style w:type="paragraph" w:customStyle="1" w:styleId="Level7">
    <w:name w:val="Level7"/>
    <w:basedOn w:val="NumberedListLetters"/>
    <w:link w:val="Level7Char"/>
    <w:autoRedefine/>
    <w:qFormat/>
    <w:rsid w:val="000B2385"/>
    <w:rPr>
      <w:rFonts w:ascii="Arial" w:hAnsi="Arial" w:cs="Arial"/>
    </w:rPr>
  </w:style>
  <w:style w:type="character" w:customStyle="1" w:styleId="Level7Char">
    <w:name w:val="Level7 Char"/>
    <w:basedOn w:val="SubarticleChar"/>
    <w:link w:val="Level7"/>
    <w:rsid w:val="000B2385"/>
    <w:rPr>
      <w:rFonts w:ascii="Arial" w:eastAsia="Times New Roman" w:hAnsi="Arial" w:cs="Arial"/>
      <w:sz w:val="24"/>
      <w:szCs w:val="24"/>
      <w:lang w:val="en-GB" w:eastAsia="ar-SA"/>
    </w:rPr>
  </w:style>
  <w:style w:type="paragraph" w:customStyle="1" w:styleId="SoWguidelines">
    <w:name w:val="SoW guidelines"/>
    <w:basedOn w:val="Normal"/>
    <w:link w:val="SoWguidelinesChar"/>
    <w:qFormat/>
    <w:rsid w:val="008566C6"/>
    <w:pPr>
      <w:spacing w:after="240" w:line="240" w:lineRule="auto"/>
      <w:jc w:val="both"/>
    </w:pPr>
    <w:rPr>
      <w:rFonts w:eastAsia="Times New Roman" w:cs="Arial"/>
      <w:i/>
      <w:color w:val="0000FF"/>
      <w:spacing w:val="-1"/>
      <w:sz w:val="22"/>
      <w:szCs w:val="20"/>
    </w:rPr>
  </w:style>
  <w:style w:type="character" w:customStyle="1" w:styleId="SoWguidelinesChar">
    <w:name w:val="SoW guidelines Char"/>
    <w:basedOn w:val="DefaultParagraphFont"/>
    <w:link w:val="SoWguidelines"/>
    <w:rsid w:val="008566C6"/>
    <w:rPr>
      <w:rFonts w:ascii="Arial" w:eastAsia="Times New Roman" w:hAnsi="Arial" w:cs="Arial"/>
      <w:i/>
      <w:color w:val="0000FF"/>
      <w:spacing w:val="-1"/>
      <w:szCs w:val="20"/>
      <w:lang w:val="en-GB"/>
    </w:rPr>
  </w:style>
  <w:style w:type="paragraph" w:styleId="Revision">
    <w:name w:val="Revision"/>
    <w:hidden/>
    <w:uiPriority w:val="99"/>
    <w:semiHidden/>
    <w:rsid w:val="00D357D1"/>
    <w:pPr>
      <w:spacing w:after="0" w:line="240" w:lineRule="auto"/>
    </w:pPr>
    <w:rPr>
      <w:rFonts w:ascii="Arial" w:hAnsi="Arial"/>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151450">
      <w:bodyDiv w:val="1"/>
      <w:marLeft w:val="0"/>
      <w:marRight w:val="0"/>
      <w:marTop w:val="0"/>
      <w:marBottom w:val="0"/>
      <w:divBdr>
        <w:top w:val="none" w:sz="0" w:space="0" w:color="auto"/>
        <w:left w:val="none" w:sz="0" w:space="0" w:color="auto"/>
        <w:bottom w:val="none" w:sz="0" w:space="0" w:color="auto"/>
        <w:right w:val="none" w:sz="0" w:space="0" w:color="auto"/>
      </w:divBdr>
    </w:div>
    <w:div w:id="1412314452">
      <w:bodyDiv w:val="1"/>
      <w:marLeft w:val="0"/>
      <w:marRight w:val="0"/>
      <w:marTop w:val="0"/>
      <w:marBottom w:val="0"/>
      <w:divBdr>
        <w:top w:val="none" w:sz="0" w:space="0" w:color="auto"/>
        <w:left w:val="none" w:sz="0" w:space="0" w:color="auto"/>
        <w:bottom w:val="none" w:sz="0" w:space="0" w:color="auto"/>
        <w:right w:val="none" w:sz="0" w:space="0" w:color="auto"/>
      </w:divBdr>
    </w:div>
    <w:div w:id="1487625634">
      <w:bodyDiv w:val="1"/>
      <w:marLeft w:val="0"/>
      <w:marRight w:val="0"/>
      <w:marTop w:val="0"/>
      <w:marBottom w:val="0"/>
      <w:divBdr>
        <w:top w:val="none" w:sz="0" w:space="0" w:color="auto"/>
        <w:left w:val="none" w:sz="0" w:space="0" w:color="auto"/>
        <w:bottom w:val="none" w:sz="0" w:space="0" w:color="auto"/>
        <w:right w:val="none" w:sz="0" w:space="0" w:color="auto"/>
      </w:divBdr>
    </w:div>
    <w:div w:id="202089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sa.ids@esa.int" TargetMode="External"/><Relationship Id="rId18" Type="http://schemas.openxmlformats.org/officeDocument/2006/relationships/hyperlink" Target="mailto:esa.payment.officer@esa.int" TargetMode="External"/><Relationship Id="rId26" Type="http://schemas.openxmlformats.org/officeDocument/2006/relationships/hyperlink" Target="http://eur-lex.europa.eu/legal-content/EN/TXT/PDF/?uri=CELEX:32003H0361&amp;from=EN" TargetMode="External"/><Relationship Id="rId39" Type="http://schemas.openxmlformats.org/officeDocument/2006/relationships/hyperlink" Target="http://www.esa.int/About_Us/Law_at_ESA/Highlights_of_ESA_rules_and_regulations" TargetMode="External"/><Relationship Id="rId21" Type="http://schemas.openxmlformats.org/officeDocument/2006/relationships/hyperlink" Target="mailto:idhelp@esa.int" TargetMode="External"/><Relationship Id="rId34" Type="http://schemas.openxmlformats.org/officeDocument/2006/relationships/footer" Target="footer3.xml"/><Relationship Id="rId42" Type="http://schemas.openxmlformats.org/officeDocument/2006/relationships/header" Target="header7.xml"/><Relationship Id="rId47" Type="http://schemas.openxmlformats.org/officeDocument/2006/relationships/image" Target="media/image1.png"/><Relationship Id="rId50" Type="http://schemas.openxmlformats.org/officeDocument/2006/relationships/footer" Target="footer4.xml"/><Relationship Id="rId55"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artes.esa.int/documents" TargetMode="External"/><Relationship Id="rId29" Type="http://schemas.openxmlformats.org/officeDocument/2006/relationships/header" Target="header1.xml"/><Relationship Id="rId11" Type="http://schemas.openxmlformats.org/officeDocument/2006/relationships/hyperlink" Target="mailto:esa.ids@esa.int" TargetMode="External"/><Relationship Id="rId24" Type="http://schemas.openxmlformats.org/officeDocument/2006/relationships/hyperlink" Target="https://brand.esa.int/logo" TargetMode="External"/><Relationship Id="rId32" Type="http://schemas.openxmlformats.org/officeDocument/2006/relationships/footer" Target="footer2.xml"/><Relationship Id="rId37" Type="http://schemas.openxmlformats.org/officeDocument/2006/relationships/hyperlink" Target="http://www.esa.int/About_Us/Law_at_ESA/Highlights_of_ESA_rules_and_regulations" TargetMode="External"/><Relationship Id="rId40" Type="http://schemas.openxmlformats.org/officeDocument/2006/relationships/header" Target="header5.xml"/><Relationship Id="rId45" Type="http://schemas.openxmlformats.org/officeDocument/2006/relationships/header" Target="header10.xml"/><Relationship Id="rId53" Type="http://schemas.openxmlformats.org/officeDocument/2006/relationships/header" Target="header16.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mailto:idhelp@esa.int" TargetMode="External"/><Relationship Id="rId31" Type="http://schemas.openxmlformats.org/officeDocument/2006/relationships/footer" Target="footer1.xml"/><Relationship Id="rId44" Type="http://schemas.openxmlformats.org/officeDocument/2006/relationships/header" Target="header9.xml"/><Relationship Id="rId52" Type="http://schemas.openxmlformats.org/officeDocument/2006/relationships/header" Target="header1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sa.ids@esa.int" TargetMode="External"/><Relationship Id="rId22" Type="http://schemas.openxmlformats.org/officeDocument/2006/relationships/hyperlink" Target="http://esastar-ccd.sso.esa.int" TargetMode="External"/><Relationship Id="rId27" Type="http://schemas.openxmlformats.org/officeDocument/2006/relationships/hyperlink" Target="http://www.esa.int/About_Us/Law_at_ESA/Highlights_of_ESA_rules_and_regulations" TargetMode="External"/><Relationship Id="rId30" Type="http://schemas.openxmlformats.org/officeDocument/2006/relationships/header" Target="header2.xml"/><Relationship Id="rId35" Type="http://schemas.openxmlformats.org/officeDocument/2006/relationships/header" Target="header4.xml"/><Relationship Id="rId43" Type="http://schemas.openxmlformats.org/officeDocument/2006/relationships/header" Target="header8.xml"/><Relationship Id="rId48" Type="http://schemas.openxmlformats.org/officeDocument/2006/relationships/header" Target="header12.xm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14.xml"/><Relationship Id="rId3" Type="http://schemas.openxmlformats.org/officeDocument/2006/relationships/customXml" Target="../customXml/item3.xml"/><Relationship Id="rId12" Type="http://schemas.openxmlformats.org/officeDocument/2006/relationships/hyperlink" Target="mailto:documentation.gsp@esa.int" TargetMode="External"/><Relationship Id="rId17" Type="http://schemas.openxmlformats.org/officeDocument/2006/relationships/hyperlink" Target="http://esastar-ccd.sso.esa.int" TargetMode="External"/><Relationship Id="rId25" Type="http://schemas.openxmlformats.org/officeDocument/2006/relationships/hyperlink" Target="mailto:indirectpayments@esa.int" TargetMode="External"/><Relationship Id="rId33" Type="http://schemas.openxmlformats.org/officeDocument/2006/relationships/header" Target="header3.xml"/><Relationship Id="rId38" Type="http://schemas.openxmlformats.org/officeDocument/2006/relationships/hyperlink" Target="http://www.esa.int/About_Us/Law_at_ESA/Highlights_of_ESA_rules_and_regulations" TargetMode="External"/><Relationship Id="rId46" Type="http://schemas.openxmlformats.org/officeDocument/2006/relationships/header" Target="header11.xml"/><Relationship Id="rId20" Type="http://schemas.openxmlformats.org/officeDocument/2006/relationships/hyperlink" Target="mailto:idhelp@esa.int" TargetMode="External"/><Relationship Id="rId41" Type="http://schemas.openxmlformats.org/officeDocument/2006/relationships/header" Target="header6.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telecom.esa.int/" TargetMode="External"/><Relationship Id="rId23" Type="http://schemas.openxmlformats.org/officeDocument/2006/relationships/hyperlink" Target="mailto:dpo@esa.int" TargetMode="External"/><Relationship Id="rId28" Type="http://schemas.openxmlformats.org/officeDocument/2006/relationships/hyperlink" Target="https://esastar-publication.sso.esa.int/supportingDocumentation/details/39" TargetMode="External"/><Relationship Id="rId36" Type="http://schemas.openxmlformats.org/officeDocument/2006/relationships/hyperlink" Target="https://www.esa.int/About_Us/Corporate_news/Member_States_Cooperating_States" TargetMode="External"/><Relationship Id="rId49" Type="http://schemas.openxmlformats.org/officeDocument/2006/relationships/header" Target="header1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eur-lex.europa.eu/legal-content/EN/TXT/PDF/?uri=CELEX:32003H0361&amp;from=EN" TargetMode="External"/><Relationship Id="rId3" Type="http://schemas.openxmlformats.org/officeDocument/2006/relationships/hyperlink" Target="http://esa-p-help.sso.esa.int/Quick_Guide_How_to_approve_a_Confirmation_or_Invoice_or_APR.pdf" TargetMode="External"/><Relationship Id="rId7" Type="http://schemas.openxmlformats.org/officeDocument/2006/relationships/hyperlink" Target="http://eur-lex.europa.eu/legal-content/EN/TXT/PDF/?uri=CELEX:32003H0361&amp;from=EN" TargetMode="External"/><Relationship Id="rId2" Type="http://schemas.openxmlformats.org/officeDocument/2006/relationships/hyperlink" Target="http://esa-p-help.sso.esa.int/Quick_Guide_How_to_submit_a_Confirmation_or_Invoice_or_APR.pdf" TargetMode="External"/><Relationship Id="rId1" Type="http://schemas.openxmlformats.org/officeDocument/2006/relationships/hyperlink" Target="http://esa-p-help.sso.esa.int/FAQ_for_Suppliers.pdf" TargetMode="External"/><Relationship Id="rId6" Type="http://schemas.openxmlformats.org/officeDocument/2006/relationships/hyperlink" Target="http://eur-lex.europa.eu/legal-content/EN/TXT/PDF/?uri=CELEX:32003H0361&amp;from=EN" TargetMode="External"/><Relationship Id="rId5" Type="http://schemas.openxmlformats.org/officeDocument/2006/relationships/hyperlink" Target="http://eur-lex.europa.eu/legal-content/EN/TXT/PDF/?uri=CELEX:32003H0361&amp;from=EN" TargetMode="External"/><Relationship Id="rId4" Type="http://schemas.openxmlformats.org/officeDocument/2006/relationships/hyperlink" Target="http://eur-lex.europa.eu/legal-content/EN/TXT/PDF/?uri=CELEX:32003H0361&amp;from=EN" TargetMode="External"/><Relationship Id="rId9" Type="http://schemas.openxmlformats.org/officeDocument/2006/relationships/hyperlink" Target="http://eur-lex.europa.eu/legal-content/EN/TXT/PDF/?uri=CELEX:32003H0361&amp;from=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ela.Zucchetti\AppData\Roaming\Microsoft\Templates\2020%20ESA%20Plain%20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C33A1EAB0F48EDB9B3979D54885EC9"/>
        <w:category>
          <w:name w:val="General"/>
          <w:gallery w:val="placeholder"/>
        </w:category>
        <w:types>
          <w:type w:val="bbPlcHdr"/>
        </w:types>
        <w:behaviors>
          <w:behavior w:val="content"/>
        </w:behaviors>
        <w:guid w:val="{B73E9D82-EDB0-481E-9DEB-0DBF223E7B89}"/>
      </w:docPartPr>
      <w:docPartBody>
        <w:p w:rsidR="00DE4EAB" w:rsidRDefault="00C7193B" w:rsidP="00C7193B">
          <w:pPr>
            <w:pStyle w:val="62C33A1EAB0F48EDB9B3979D54885EC9"/>
          </w:pPr>
          <w:r>
            <w:t>[Type here]</w:t>
          </w:r>
        </w:p>
      </w:docPartBody>
    </w:docPart>
    <w:docPart>
      <w:docPartPr>
        <w:name w:val="61149CDC696241829B064B7688C3F6AC"/>
        <w:category>
          <w:name w:val="General"/>
          <w:gallery w:val="placeholder"/>
        </w:category>
        <w:types>
          <w:type w:val="bbPlcHdr"/>
        </w:types>
        <w:behaviors>
          <w:behavior w:val="content"/>
        </w:behaviors>
        <w:guid w:val="{38983EDA-9493-466A-8BD6-67E1226B5FA3}"/>
      </w:docPartPr>
      <w:docPartBody>
        <w:p w:rsidR="00DE4EAB" w:rsidRDefault="00C7193B" w:rsidP="00C7193B">
          <w:pPr>
            <w:pStyle w:val="61149CDC696241829B064B7688C3F6AC"/>
          </w:pPr>
          <w:r>
            <w:t>[Type here]</w:t>
          </w:r>
        </w:p>
      </w:docPartBody>
    </w:docPart>
    <w:docPart>
      <w:docPartPr>
        <w:name w:val="DC0A91EAB5E74348B2B4A6B5AEAE4D17"/>
        <w:category>
          <w:name w:val="General"/>
          <w:gallery w:val="placeholder"/>
        </w:category>
        <w:types>
          <w:type w:val="bbPlcHdr"/>
        </w:types>
        <w:behaviors>
          <w:behavior w:val="content"/>
        </w:behaviors>
        <w:guid w:val="{DBD26E4C-E0F2-403D-8A52-76CD2E29FE84}"/>
      </w:docPartPr>
      <w:docPartBody>
        <w:p w:rsidR="009A2EA5" w:rsidRDefault="009A2EA5" w:rsidP="009A2EA5">
          <w:pPr>
            <w:pStyle w:val="DC0A91EAB5E74348B2B4A6B5AEAE4D17"/>
          </w:pPr>
          <w:r>
            <w:t>[Type here]</w:t>
          </w:r>
        </w:p>
      </w:docPartBody>
    </w:docPart>
    <w:docPart>
      <w:docPartPr>
        <w:name w:val="45843D9D21EA4372BCCD244F9A409D19"/>
        <w:category>
          <w:name w:val="General"/>
          <w:gallery w:val="placeholder"/>
        </w:category>
        <w:types>
          <w:type w:val="bbPlcHdr"/>
        </w:types>
        <w:behaviors>
          <w:behavior w:val="content"/>
        </w:behaviors>
        <w:guid w:val="{C499D64C-D1B4-4BD8-A5A6-A4B4127FC1AD}"/>
      </w:docPartPr>
      <w:docPartBody>
        <w:p w:rsidR="009A2EA5" w:rsidRDefault="009A2EA5" w:rsidP="009A2EA5">
          <w:pPr>
            <w:pStyle w:val="45843D9D21EA4372BCCD244F9A409D19"/>
          </w:pPr>
          <w:r w:rsidRPr="004D6E6F">
            <w:rPr>
              <w:rStyle w:val="PlaceholderText"/>
            </w:rPr>
            <w:t>[Classification]</w:t>
          </w:r>
        </w:p>
      </w:docPartBody>
    </w:docPart>
    <w:docPart>
      <w:docPartPr>
        <w:name w:val="3488B5CC9A104CCA8EC1EF2727F97669"/>
        <w:category>
          <w:name w:val="General"/>
          <w:gallery w:val="placeholder"/>
        </w:category>
        <w:types>
          <w:type w:val="bbPlcHdr"/>
        </w:types>
        <w:behaviors>
          <w:behavior w:val="content"/>
        </w:behaviors>
        <w:guid w:val="{09F58D32-82EE-4C1C-9137-077C2D30090A}"/>
      </w:docPartPr>
      <w:docPartBody>
        <w:p w:rsidR="009A2EA5" w:rsidRDefault="009A2EA5" w:rsidP="009A2EA5">
          <w:pPr>
            <w:pStyle w:val="3488B5CC9A104CCA8EC1EF2727F97669"/>
          </w:pPr>
          <w:r>
            <w:t>[Type here]</w:t>
          </w:r>
        </w:p>
      </w:docPartBody>
    </w:docPart>
    <w:docPart>
      <w:docPartPr>
        <w:name w:val="87D3B5BD2A6F4B92B921FC810DE7CFD1"/>
        <w:category>
          <w:name w:val="General"/>
          <w:gallery w:val="placeholder"/>
        </w:category>
        <w:types>
          <w:type w:val="bbPlcHdr"/>
        </w:types>
        <w:behaviors>
          <w:behavior w:val="content"/>
        </w:behaviors>
        <w:guid w:val="{C4D06DB9-4DD2-4BE4-8474-33816AEA7A95}"/>
      </w:docPartPr>
      <w:docPartBody>
        <w:p w:rsidR="000C6B26" w:rsidRDefault="000C6B26" w:rsidP="000C6B26">
          <w:pPr>
            <w:pStyle w:val="87D3B5BD2A6F4B92B921FC810DE7CFD1"/>
          </w:pPr>
          <w:r w:rsidRPr="004D6E6F">
            <w:rPr>
              <w:rStyle w:val="PlaceholderText"/>
            </w:rPr>
            <w:t>[Classification]</w:t>
          </w:r>
        </w:p>
      </w:docPartBody>
    </w:docPart>
    <w:docPart>
      <w:docPartPr>
        <w:name w:val="1F3C61E41C4B4EFEAFA4F864AEF343D3"/>
        <w:category>
          <w:name w:val="General"/>
          <w:gallery w:val="placeholder"/>
        </w:category>
        <w:types>
          <w:type w:val="bbPlcHdr"/>
        </w:types>
        <w:behaviors>
          <w:behavior w:val="content"/>
        </w:behaviors>
        <w:guid w:val="{18184C1B-7876-4254-A490-BE003C4403BC}"/>
      </w:docPartPr>
      <w:docPartBody>
        <w:p w:rsidR="000C6B26" w:rsidRDefault="000C6B26" w:rsidP="000C6B26">
          <w:pPr>
            <w:pStyle w:val="1F3C61E41C4B4EFEAFA4F864AEF343D3"/>
          </w:pPr>
          <w:r>
            <w:t>[Type here]</w:t>
          </w:r>
        </w:p>
      </w:docPartBody>
    </w:docPart>
    <w:docPart>
      <w:docPartPr>
        <w:name w:val="66DE61423DA146DCA937A0B577D68E61"/>
        <w:category>
          <w:name w:val="General"/>
          <w:gallery w:val="placeholder"/>
        </w:category>
        <w:types>
          <w:type w:val="bbPlcHdr"/>
        </w:types>
        <w:behaviors>
          <w:behavior w:val="content"/>
        </w:behaviors>
        <w:guid w:val="{565E024E-24B3-4CDD-99A8-A5BCB5F4C446}"/>
      </w:docPartPr>
      <w:docPartBody>
        <w:p w:rsidR="000C6B26" w:rsidRDefault="000C6B26" w:rsidP="000C6B26">
          <w:pPr>
            <w:pStyle w:val="66DE61423DA146DCA937A0B577D68E61"/>
          </w:pPr>
          <w:r w:rsidRPr="004D6E6F">
            <w:rPr>
              <w:rStyle w:val="PlaceholderText"/>
            </w:rPr>
            <w:t>[Classification]</w:t>
          </w:r>
        </w:p>
      </w:docPartBody>
    </w:docPart>
    <w:docPart>
      <w:docPartPr>
        <w:name w:val="6239B9B3EFF04F4FA39307AD9535A8AC"/>
        <w:category>
          <w:name w:val="General"/>
          <w:gallery w:val="placeholder"/>
        </w:category>
        <w:types>
          <w:type w:val="bbPlcHdr"/>
        </w:types>
        <w:behaviors>
          <w:behavior w:val="content"/>
        </w:behaviors>
        <w:guid w:val="{2564BBF1-1778-4E26-8575-2F9194B55937}"/>
      </w:docPartPr>
      <w:docPartBody>
        <w:p w:rsidR="0005759E" w:rsidRDefault="0005759E" w:rsidP="0005759E">
          <w:pPr>
            <w:pStyle w:val="6239B9B3EFF04F4FA39307AD9535A8AC"/>
          </w:pPr>
          <w:r w:rsidRPr="004D6E6F">
            <w:rPr>
              <w:rStyle w:val="PlaceholderText"/>
            </w:rPr>
            <w:t>[Classification]</w:t>
          </w:r>
        </w:p>
      </w:docPartBody>
    </w:docPart>
    <w:docPart>
      <w:docPartPr>
        <w:name w:val="15E423ACD52940B7B8C008D72E28D25C"/>
        <w:category>
          <w:name w:val="General"/>
          <w:gallery w:val="placeholder"/>
        </w:category>
        <w:types>
          <w:type w:val="bbPlcHdr"/>
        </w:types>
        <w:behaviors>
          <w:behavior w:val="content"/>
        </w:behaviors>
        <w:guid w:val="{1F8B9492-1B11-4118-9DED-568972E82368}"/>
      </w:docPartPr>
      <w:docPartBody>
        <w:p w:rsidR="009653FD" w:rsidRDefault="009653FD" w:rsidP="009653FD">
          <w:pPr>
            <w:pStyle w:val="15E423ACD52940B7B8C008D72E28D25C"/>
          </w:pPr>
          <w:r w:rsidRPr="004D6E6F">
            <w:rPr>
              <w:rStyle w:val="PlaceholderText"/>
            </w:rPr>
            <w:t>[Classification]</w:t>
          </w:r>
        </w:p>
      </w:docPartBody>
    </w:docPart>
    <w:docPart>
      <w:docPartPr>
        <w:name w:val="BBAC552AC12B4A62842BE0314E5490AE"/>
        <w:category>
          <w:name w:val="General"/>
          <w:gallery w:val="placeholder"/>
        </w:category>
        <w:types>
          <w:type w:val="bbPlcHdr"/>
        </w:types>
        <w:behaviors>
          <w:behavior w:val="content"/>
        </w:behaviors>
        <w:guid w:val="{B07026A6-6450-4BC7-A489-98EB2D6ACF4D}"/>
      </w:docPartPr>
      <w:docPartBody>
        <w:p w:rsidR="002D4BF9" w:rsidRDefault="002D4BF9" w:rsidP="002D4BF9">
          <w:pPr>
            <w:pStyle w:val="BBAC552AC12B4A62842BE0314E5490A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3B"/>
    <w:rsid w:val="00056E56"/>
    <w:rsid w:val="0005759E"/>
    <w:rsid w:val="00096C3F"/>
    <w:rsid w:val="000C6B26"/>
    <w:rsid w:val="000F5165"/>
    <w:rsid w:val="00146528"/>
    <w:rsid w:val="0017414D"/>
    <w:rsid w:val="001916A3"/>
    <w:rsid w:val="00227B2B"/>
    <w:rsid w:val="002A6F80"/>
    <w:rsid w:val="002B17A0"/>
    <w:rsid w:val="002D4BF9"/>
    <w:rsid w:val="002E7279"/>
    <w:rsid w:val="00311AA1"/>
    <w:rsid w:val="0036087F"/>
    <w:rsid w:val="00487150"/>
    <w:rsid w:val="004F1B55"/>
    <w:rsid w:val="005519F4"/>
    <w:rsid w:val="00582FC6"/>
    <w:rsid w:val="005C7581"/>
    <w:rsid w:val="006A0202"/>
    <w:rsid w:val="006B458C"/>
    <w:rsid w:val="006B4B55"/>
    <w:rsid w:val="006C319E"/>
    <w:rsid w:val="006E7036"/>
    <w:rsid w:val="00700DD7"/>
    <w:rsid w:val="00745C75"/>
    <w:rsid w:val="007525F0"/>
    <w:rsid w:val="00755364"/>
    <w:rsid w:val="007B7099"/>
    <w:rsid w:val="0082080E"/>
    <w:rsid w:val="0082535E"/>
    <w:rsid w:val="00876B71"/>
    <w:rsid w:val="008923F6"/>
    <w:rsid w:val="009653FD"/>
    <w:rsid w:val="009A2EA5"/>
    <w:rsid w:val="00A029EC"/>
    <w:rsid w:val="00A22A8F"/>
    <w:rsid w:val="00A34190"/>
    <w:rsid w:val="00A34FA4"/>
    <w:rsid w:val="00A77230"/>
    <w:rsid w:val="00AE4477"/>
    <w:rsid w:val="00B24315"/>
    <w:rsid w:val="00B8525C"/>
    <w:rsid w:val="00BA302B"/>
    <w:rsid w:val="00C07E93"/>
    <w:rsid w:val="00C27E9E"/>
    <w:rsid w:val="00C7193B"/>
    <w:rsid w:val="00CC011B"/>
    <w:rsid w:val="00CC7CF0"/>
    <w:rsid w:val="00D417B3"/>
    <w:rsid w:val="00DB6566"/>
    <w:rsid w:val="00DD682B"/>
    <w:rsid w:val="00DE4EAB"/>
    <w:rsid w:val="00E04CFB"/>
    <w:rsid w:val="00E3163F"/>
    <w:rsid w:val="00E61DE4"/>
    <w:rsid w:val="00EB0746"/>
    <w:rsid w:val="00EC2CAF"/>
    <w:rsid w:val="00EF5360"/>
    <w:rsid w:val="00F4486B"/>
    <w:rsid w:val="00F86E11"/>
    <w:rsid w:val="00FB2A02"/>
    <w:rsid w:val="00FC1FA1"/>
    <w:rsid w:val="00FE7542"/>
    <w:rsid w:val="00FF1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C33A1EAB0F48EDB9B3979D54885EC9">
    <w:name w:val="62C33A1EAB0F48EDB9B3979D54885EC9"/>
    <w:rsid w:val="00C7193B"/>
  </w:style>
  <w:style w:type="paragraph" w:customStyle="1" w:styleId="61149CDC696241829B064B7688C3F6AC">
    <w:name w:val="61149CDC696241829B064B7688C3F6AC"/>
    <w:rsid w:val="00C7193B"/>
  </w:style>
  <w:style w:type="character" w:styleId="PlaceholderText">
    <w:name w:val="Placeholder Text"/>
    <w:basedOn w:val="DefaultParagraphFont"/>
    <w:uiPriority w:val="99"/>
    <w:semiHidden/>
    <w:rsid w:val="009653FD"/>
    <w:rPr>
      <w:color w:val="808080"/>
    </w:rPr>
  </w:style>
  <w:style w:type="paragraph" w:customStyle="1" w:styleId="DC0A91EAB5E74348B2B4A6B5AEAE4D17">
    <w:name w:val="DC0A91EAB5E74348B2B4A6B5AEAE4D17"/>
    <w:rsid w:val="009A2EA5"/>
  </w:style>
  <w:style w:type="paragraph" w:customStyle="1" w:styleId="87D3B5BD2A6F4B92B921FC810DE7CFD1">
    <w:name w:val="87D3B5BD2A6F4B92B921FC810DE7CFD1"/>
    <w:rsid w:val="000C6B26"/>
  </w:style>
  <w:style w:type="paragraph" w:customStyle="1" w:styleId="45843D9D21EA4372BCCD244F9A409D19">
    <w:name w:val="45843D9D21EA4372BCCD244F9A409D19"/>
    <w:rsid w:val="009A2EA5"/>
  </w:style>
  <w:style w:type="paragraph" w:customStyle="1" w:styleId="3488B5CC9A104CCA8EC1EF2727F97669">
    <w:name w:val="3488B5CC9A104CCA8EC1EF2727F97669"/>
    <w:rsid w:val="009A2EA5"/>
  </w:style>
  <w:style w:type="paragraph" w:customStyle="1" w:styleId="1F3C61E41C4B4EFEAFA4F864AEF343D3">
    <w:name w:val="1F3C61E41C4B4EFEAFA4F864AEF343D3"/>
    <w:rsid w:val="000C6B26"/>
  </w:style>
  <w:style w:type="paragraph" w:customStyle="1" w:styleId="66DE61423DA146DCA937A0B577D68E61">
    <w:name w:val="66DE61423DA146DCA937A0B577D68E61"/>
    <w:rsid w:val="000C6B26"/>
  </w:style>
  <w:style w:type="paragraph" w:customStyle="1" w:styleId="6239B9B3EFF04F4FA39307AD9535A8AC">
    <w:name w:val="6239B9B3EFF04F4FA39307AD9535A8AC"/>
    <w:rsid w:val="0005759E"/>
  </w:style>
  <w:style w:type="paragraph" w:customStyle="1" w:styleId="15E423ACD52940B7B8C008D72E28D25C">
    <w:name w:val="15E423ACD52940B7B8C008D72E28D25C"/>
    <w:rsid w:val="009653FD"/>
  </w:style>
  <w:style w:type="paragraph" w:customStyle="1" w:styleId="BBAC552AC12B4A62842BE0314E5490AE">
    <w:name w:val="BBAC552AC12B4A62842BE0314E5490AE"/>
    <w:rsid w:val="002D4BF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Contract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Props1.xml><?xml version="1.0" encoding="utf-8"?>
<ds:datastoreItem xmlns:ds="http://schemas.openxmlformats.org/officeDocument/2006/customXml" ds:itemID="{FA0AA897-D6C3-4737-9B17-7DB747A42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3.xml><?xml version="1.0" encoding="utf-8"?>
<ds:datastoreItem xmlns:ds="http://schemas.openxmlformats.org/officeDocument/2006/customXml" ds:itemID="{E54491A0-030A-4C12-BB28-DEBC3BCEA004}">
  <ds:schemaRefs>
    <ds:schemaRef ds:uri="http://schemas.openxmlformats.org/officeDocument/2006/bibliography"/>
  </ds:schemaRefs>
</ds:datastoreItem>
</file>

<file path=customXml/itemProps4.xml><?xml version="1.0" encoding="utf-8"?>
<ds:datastoreItem xmlns:ds="http://schemas.openxmlformats.org/officeDocument/2006/customXml" ds:itemID="{0054B329-7DB5-4DB6-9793-B2A004C8299B}">
  <ds:schemaRefs>
    <ds:schemaRef ds:uri="http://purl.org/dc/terms/"/>
    <ds:schemaRef ds:uri="http://schemas.microsoft.com/office/infopath/2007/PartnerControls"/>
    <ds:schemaRef ds:uri="http://schemas.microsoft.com/office/2006/metadata/properties"/>
    <ds:schemaRef ds:uri="http://purl.org/dc/dcmitype/"/>
    <ds:schemaRef ds:uri="http://www.w3.org/XML/1998/namespace"/>
    <ds:schemaRef ds:uri="http://schemas.microsoft.com/office/2006/documentManagement/types"/>
    <ds:schemaRef ds:uri="http://schemas.openxmlformats.org/package/2006/metadata/core-properties"/>
    <ds:schemaRef ds:uri="http://schemas.microsoft.com/sharepoint/v3"/>
    <ds:schemaRef ds:uri="http://purl.org/dc/elements/1.1/"/>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14</TotalTime>
  <Pages>76</Pages>
  <Words>19115</Words>
  <Characters>108961</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STANDARD Model Contract</vt:lpstr>
    </vt:vector>
  </TitlesOfParts>
  <Company/>
  <LinksUpToDate>false</LinksUpToDate>
  <CharactersWithSpaces>127821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Model Contract</dc:title>
  <dc:subject/>
  <dc:creator>CIC-CM</dc:creator>
  <cp:keywords/>
  <dc:description/>
  <cp:lastModifiedBy>Hendriline Hertzog</cp:lastModifiedBy>
  <cp:revision>17</cp:revision>
  <dcterms:created xsi:type="dcterms:W3CDTF">2025-07-11T13:31:00Z</dcterms:created>
  <dcterms:modified xsi:type="dcterms:W3CDTF">2025-07-11T16:03:00Z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ESA ESTEC</vt:lpwstr>
  </property>
  <property fmtid="{D5CDD505-2E9C-101B-9397-08002B2CF9AE}" pid="6" name="SiteAddress">
    <vt:lpwstr>Keplerlaan 1 - 2201 AZ Noordwijk - The Netherlands</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