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3535" w14:textId="12617D87" w:rsidR="009413CA" w:rsidRDefault="00EE6909" w:rsidP="00A06497">
      <w:r w:rsidRPr="00EE6909">
        <w:t>European GNSS Agency Written Procedure No 69 Prague, 16 August 2019 GSA Financial Regulation 2019</w:t>
      </w:r>
    </w:p>
    <w:p w14:paraId="6532A5F4" w14:textId="62A6D47D" w:rsidR="00494348" w:rsidRDefault="00494348" w:rsidP="00A06497">
      <w:r w:rsidRPr="00494348">
        <w:t>COMMISSION DECISION (EU, Euratom) 2019/1963 of 17 October 2019 laying down implementing rules on industrial security with regard to classified procurement contracts</w:t>
      </w:r>
    </w:p>
    <w:p w14:paraId="5AD19FDB" w14:textId="6EA59EB6" w:rsidR="00382245" w:rsidRDefault="00382245" w:rsidP="00A06497">
      <w:r w:rsidRPr="00382245">
        <w:t>GENERAL CONDITIONS OF THE CONTRACT</w:t>
      </w:r>
      <w:r w:rsidR="00C37673">
        <w:t xml:space="preserve"> ( year 2021) </w:t>
      </w:r>
    </w:p>
    <w:p w14:paraId="26F23C48" w14:textId="03773E70" w:rsidR="005F6712" w:rsidRDefault="00B926C9" w:rsidP="00A06497">
      <w:r>
        <w:t>P</w:t>
      </w:r>
      <w:r w:rsidR="005F6712" w:rsidRPr="005F6712">
        <w:t>rivacy Statement relating to EUSPA procurement procedures, grants, prizes and selection of experts</w:t>
      </w:r>
    </w:p>
    <w:p w14:paraId="1EA0DF17" w14:textId="1C640310" w:rsidR="00B926C9" w:rsidRDefault="00B926C9" w:rsidP="00A06497">
      <w:r w:rsidRPr="00B926C9">
        <w:t>EUSPA Cost Sheets Master Template</w:t>
      </w:r>
    </w:p>
    <w:p w14:paraId="0E7F108E" w14:textId="38BE7E21" w:rsidR="003A0754" w:rsidRDefault="00F860BB" w:rsidP="00F860BB">
      <w:r w:rsidRPr="00F860BB">
        <w:t>General_Conditions_applicable_to_Purchase_Orders_2025</w:t>
      </w:r>
    </w:p>
    <w:p w14:paraId="295943CE" w14:textId="12E21C51" w:rsidR="00330DB4" w:rsidRDefault="00330DB4" w:rsidP="00F860BB">
      <w:r w:rsidRPr="00330DB4">
        <w:t>GSA succeeded by EUSPA</w:t>
      </w:r>
    </w:p>
    <w:p w14:paraId="7B5DB364" w14:textId="11DBC2F6" w:rsidR="00C37673" w:rsidRDefault="00C37673" w:rsidP="00F860BB">
      <w:r w:rsidRPr="00C37673">
        <w:t>general_conditions_applicable_to_purchase_orders_0</w:t>
      </w:r>
      <w:r>
        <w:t xml:space="preserve"> ( year 2019)</w:t>
      </w:r>
    </w:p>
    <w:p w14:paraId="1B357AE3" w14:textId="15ECDA95" w:rsidR="00B76635" w:rsidRDefault="00B76635" w:rsidP="00B76635">
      <w:r w:rsidRPr="00116CF5">
        <w:t>EUSPA</w:t>
      </w:r>
      <w:r>
        <w:t xml:space="preserve"> </w:t>
      </w:r>
      <w:r w:rsidRPr="00116CF5">
        <w:t>List of Contractors</w:t>
      </w:r>
      <w:r>
        <w:t>:</w:t>
      </w:r>
    </w:p>
    <w:p w14:paraId="75171187" w14:textId="77777777" w:rsidR="002F2CE7" w:rsidRPr="002F2CE7" w:rsidRDefault="002F2CE7" w:rsidP="002F2CE7">
      <w:r w:rsidRPr="002F2CE7">
        <w:t>EUSPA 2025 List of Contractors</w:t>
      </w:r>
      <w:r w:rsidRPr="002F2CE7">
        <w:br/>
        <w:t>EUSPA 2024 List of Contractors_1</w:t>
      </w:r>
      <w:r w:rsidRPr="002F2CE7">
        <w:br/>
        <w:t>EUSPA List of contractors 2023_3</w:t>
      </w:r>
      <w:r w:rsidRPr="002F2CE7">
        <w:br/>
        <w:t>2022_euspa_contractors_list_-_corrigendum</w:t>
      </w:r>
      <w:r w:rsidRPr="002F2CE7">
        <w:br/>
        <w:t>euspa_contractors_list_2022</w:t>
      </w:r>
      <w:r w:rsidRPr="002F2CE7">
        <w:br/>
        <w:t>euspa_contractors_list_2021</w:t>
      </w:r>
      <w:r w:rsidRPr="002F2CE7">
        <w:br/>
        <w:t>euspa_contractors_list_2020</w:t>
      </w:r>
      <w:r w:rsidRPr="002F2CE7">
        <w:br/>
        <w:t>gsa_contractors_list_2019</w:t>
      </w:r>
      <w:r w:rsidRPr="002F2CE7">
        <w:br/>
        <w:t>gsa_contractors_list_2018</w:t>
      </w:r>
      <w:r w:rsidRPr="002F2CE7">
        <w:br/>
        <w:t>gsa_contractors_list_2017</w:t>
      </w:r>
      <w:r w:rsidRPr="002F2CE7">
        <w:br/>
        <w:t>gsa_contractors_list_2016</w:t>
      </w:r>
      <w:r w:rsidRPr="002F2CE7">
        <w:br/>
        <w:t>gsa_contractors_list_2015</w:t>
      </w:r>
      <w:r w:rsidRPr="002F2CE7">
        <w:br/>
        <w:t>GSA contractors list 2014</w:t>
      </w:r>
      <w:r w:rsidRPr="002F2CE7">
        <w:br/>
        <w:t>Annual list of contractors 2013-1</w:t>
      </w:r>
      <w:r w:rsidRPr="002F2CE7">
        <w:br/>
        <w:t>Annual list of contractors 2013-2</w:t>
      </w:r>
      <w:r w:rsidRPr="002F2CE7">
        <w:br/>
        <w:t>Annual list of contractors 2013-3</w:t>
      </w:r>
    </w:p>
    <w:p w14:paraId="18F57DBB" w14:textId="77777777" w:rsidR="002F2CE7" w:rsidRDefault="002F2CE7" w:rsidP="00B76635"/>
    <w:p w14:paraId="60B1AC8D" w14:textId="77777777" w:rsidR="00B76635" w:rsidRPr="00B76635" w:rsidRDefault="00B76635" w:rsidP="00B76635">
      <w:pPr>
        <w:ind w:firstLine="720"/>
      </w:pPr>
    </w:p>
    <w:sectPr w:rsidR="00B76635" w:rsidRPr="00B766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7418"/>
    <w:rsid w:val="00056922"/>
    <w:rsid w:val="00116CF5"/>
    <w:rsid w:val="00160A76"/>
    <w:rsid w:val="001D6FD3"/>
    <w:rsid w:val="00286893"/>
    <w:rsid w:val="002B568D"/>
    <w:rsid w:val="002F2CE7"/>
    <w:rsid w:val="00330DB4"/>
    <w:rsid w:val="00382245"/>
    <w:rsid w:val="003A0754"/>
    <w:rsid w:val="003E0748"/>
    <w:rsid w:val="00450137"/>
    <w:rsid w:val="00494348"/>
    <w:rsid w:val="004D773A"/>
    <w:rsid w:val="0050787E"/>
    <w:rsid w:val="00574904"/>
    <w:rsid w:val="005F6712"/>
    <w:rsid w:val="00665D1F"/>
    <w:rsid w:val="006F089C"/>
    <w:rsid w:val="00744F35"/>
    <w:rsid w:val="00747584"/>
    <w:rsid w:val="0079345E"/>
    <w:rsid w:val="007A59CE"/>
    <w:rsid w:val="007B0049"/>
    <w:rsid w:val="00831831"/>
    <w:rsid w:val="008A0816"/>
    <w:rsid w:val="0092190A"/>
    <w:rsid w:val="009413CA"/>
    <w:rsid w:val="00953EB6"/>
    <w:rsid w:val="00A06497"/>
    <w:rsid w:val="00A214DD"/>
    <w:rsid w:val="00A368B2"/>
    <w:rsid w:val="00AF2093"/>
    <w:rsid w:val="00B10CF6"/>
    <w:rsid w:val="00B76635"/>
    <w:rsid w:val="00B926C9"/>
    <w:rsid w:val="00B9494A"/>
    <w:rsid w:val="00B95DA0"/>
    <w:rsid w:val="00B97AEB"/>
    <w:rsid w:val="00BD5437"/>
    <w:rsid w:val="00BE63EB"/>
    <w:rsid w:val="00C147FC"/>
    <w:rsid w:val="00C37673"/>
    <w:rsid w:val="00CA0C59"/>
    <w:rsid w:val="00D057B4"/>
    <w:rsid w:val="00D31F65"/>
    <w:rsid w:val="00D36D27"/>
    <w:rsid w:val="00D5579B"/>
    <w:rsid w:val="00E766F0"/>
    <w:rsid w:val="00EE6909"/>
    <w:rsid w:val="00F52624"/>
    <w:rsid w:val="00F77186"/>
    <w:rsid w:val="00F8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46</cp:revision>
  <dcterms:created xsi:type="dcterms:W3CDTF">2026-07-28T13:26:00Z</dcterms:created>
  <dcterms:modified xsi:type="dcterms:W3CDTF">2026-08-19T10:17:00Z</dcterms:modified>
</cp:coreProperties>
</file>