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636D3"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66D1F3C5" w14:textId="77777777" w:rsidR="00032163" w:rsidRPr="000B436D" w:rsidRDefault="00032163" w:rsidP="00D06A6C">
      <w:pPr>
        <w:suppressAutoHyphens/>
        <w:spacing w:after="0" w:line="240" w:lineRule="auto"/>
        <w:contextualSpacing/>
        <w:jc w:val="center"/>
        <w:rPr>
          <w:rFonts w:eastAsia="Times New Roman" w:cs="Arial"/>
          <w:b/>
          <w:szCs w:val="24"/>
          <w:lang w:eastAsia="ar-SA"/>
        </w:rPr>
      </w:pPr>
      <w:bookmarkStart w:id="0" w:name="_Toc272999860"/>
    </w:p>
    <w:p w14:paraId="1F81C9C6" w14:textId="77777777" w:rsidR="00032163" w:rsidRDefault="00032163" w:rsidP="00D06A6C">
      <w:pPr>
        <w:suppressAutoHyphens/>
        <w:spacing w:after="0" w:line="240" w:lineRule="auto"/>
        <w:contextualSpacing/>
        <w:jc w:val="center"/>
        <w:rPr>
          <w:rFonts w:eastAsia="Times New Roman" w:cs="Arial"/>
          <w:b/>
          <w:szCs w:val="24"/>
          <w:lang w:eastAsia="ar-SA"/>
        </w:rPr>
      </w:pPr>
    </w:p>
    <w:p w14:paraId="042F218A" w14:textId="32A1B7BE" w:rsidR="00130071" w:rsidRPr="00C0093C" w:rsidRDefault="00795B7B" w:rsidP="00795B7B">
      <w:pPr>
        <w:autoSpaceDE w:val="0"/>
        <w:autoSpaceDN w:val="0"/>
        <w:adjustRightInd w:val="0"/>
        <w:spacing w:line="240" w:lineRule="auto"/>
        <w:contextualSpacing/>
        <w:jc w:val="both"/>
        <w:rPr>
          <w:color w:val="0000FF"/>
        </w:rPr>
      </w:pPr>
      <w:r w:rsidRPr="00C0093C">
        <w:rPr>
          <w:b/>
          <w:bCs/>
          <w:color w:val="0000FF"/>
        </w:rPr>
        <w:t>NOTE TO COs:</w:t>
      </w:r>
      <w:r w:rsidRPr="00C0093C">
        <w:rPr>
          <w:color w:val="0000FF"/>
        </w:rPr>
        <w:t xml:space="preserve">  </w:t>
      </w:r>
      <w:r w:rsidR="00130071" w:rsidRPr="00C0093C">
        <w:rPr>
          <w:color w:val="0000FF"/>
        </w:rPr>
        <w:t xml:space="preserve">The </w:t>
      </w:r>
      <w:r w:rsidR="00130071" w:rsidRPr="00193EAF">
        <w:rPr>
          <w:b/>
          <w:bCs/>
          <w:color w:val="0000FF"/>
        </w:rPr>
        <w:t>CCD is</w:t>
      </w:r>
      <w:r w:rsidR="00130071" w:rsidRPr="00C0093C">
        <w:rPr>
          <w:color w:val="0000FF"/>
        </w:rPr>
        <w:t xml:space="preserve"> mandatory for Technology Development activities (i.e.</w:t>
      </w:r>
      <w:r w:rsidR="00E16C3C" w:rsidRPr="00C0093C">
        <w:rPr>
          <w:color w:val="0000FF"/>
        </w:rPr>
        <w:t>,</w:t>
      </w:r>
      <w:r w:rsidR="00130071" w:rsidRPr="00C0093C">
        <w:rPr>
          <w:color w:val="0000FF"/>
        </w:rPr>
        <w:t xml:space="preserve"> activities with a TRL start and a TRL target</w:t>
      </w:r>
      <w:r w:rsidR="00130071" w:rsidRPr="00C0093C">
        <w:rPr>
          <w:b/>
          <w:bCs/>
          <w:color w:val="0000FF"/>
        </w:rPr>
        <w:t>). The CCD</w:t>
      </w:r>
      <w:r w:rsidR="00130071" w:rsidRPr="00C0093C">
        <w:rPr>
          <w:color w:val="0000FF"/>
        </w:rPr>
        <w:t xml:space="preserve"> is not mandatory if it is not a Technology Development activity with a TRL start and a TRL target. </w:t>
      </w:r>
      <w:r w:rsidR="00D33738" w:rsidRPr="00E16C3C">
        <w:rPr>
          <w:rFonts w:cs="Arial"/>
          <w:color w:val="0000FF"/>
          <w:szCs w:val="24"/>
        </w:rPr>
        <w:t>However, the pdf CCD may be used</w:t>
      </w:r>
      <w:r w:rsidR="00E16C3C" w:rsidRPr="00E16C3C">
        <w:rPr>
          <w:rFonts w:cs="Arial"/>
          <w:color w:val="0000FF"/>
          <w:szCs w:val="24"/>
        </w:rPr>
        <w:t xml:space="preserve"> if</w:t>
      </w:r>
      <w:r w:rsidR="00D33738" w:rsidRPr="00E16C3C">
        <w:rPr>
          <w:rFonts w:cs="Arial"/>
          <w:color w:val="0000FF"/>
          <w:szCs w:val="24"/>
        </w:rPr>
        <w:t xml:space="preserve"> it is not a Technology Development activity, if so decided by the programme.</w:t>
      </w:r>
    </w:p>
    <w:p w14:paraId="4D9ED824" w14:textId="77777777" w:rsidR="00130071" w:rsidRPr="00C0093C" w:rsidRDefault="00130071" w:rsidP="00795B7B">
      <w:pPr>
        <w:autoSpaceDE w:val="0"/>
        <w:autoSpaceDN w:val="0"/>
        <w:adjustRightInd w:val="0"/>
        <w:spacing w:line="240" w:lineRule="auto"/>
        <w:contextualSpacing/>
        <w:jc w:val="both"/>
        <w:rPr>
          <w:color w:val="0000FF"/>
        </w:rPr>
      </w:pPr>
    </w:p>
    <w:p w14:paraId="1ED89F13" w14:textId="78F3CCD2" w:rsidR="007D0B76" w:rsidRDefault="00795B7B">
      <w:pPr>
        <w:autoSpaceDE w:val="0"/>
        <w:autoSpaceDN w:val="0"/>
        <w:adjustRightInd w:val="0"/>
        <w:spacing w:line="240" w:lineRule="auto"/>
        <w:contextualSpacing/>
        <w:jc w:val="both"/>
        <w:rPr>
          <w:rFonts w:cs="Arial"/>
          <w:color w:val="0000FF"/>
          <w:szCs w:val="24"/>
        </w:rPr>
      </w:pPr>
      <w:r w:rsidRPr="00E16C3C">
        <w:rPr>
          <w:rFonts w:cs="Arial"/>
          <w:color w:val="0000FF"/>
          <w:szCs w:val="24"/>
        </w:rPr>
        <w:t xml:space="preserve">The </w:t>
      </w:r>
      <w:r w:rsidRPr="00193EAF">
        <w:rPr>
          <w:rFonts w:cs="Arial"/>
          <w:b/>
          <w:bCs/>
          <w:color w:val="0000FF"/>
          <w:szCs w:val="24"/>
        </w:rPr>
        <w:t>digital CCD</w:t>
      </w:r>
      <w:r w:rsidRPr="00E16C3C">
        <w:rPr>
          <w:rFonts w:cs="Arial"/>
          <w:color w:val="0000FF"/>
          <w:szCs w:val="24"/>
        </w:rPr>
        <w:t xml:space="preserve"> is to be gradually phased in</w:t>
      </w:r>
      <w:r w:rsidR="00130071" w:rsidRPr="00E16C3C">
        <w:rPr>
          <w:rFonts w:cs="Arial"/>
          <w:color w:val="0000FF"/>
          <w:szCs w:val="24"/>
        </w:rPr>
        <w:t xml:space="preserve"> </w:t>
      </w:r>
      <w:r w:rsidR="00130071" w:rsidRPr="00C0093C">
        <w:rPr>
          <w:color w:val="0000FF"/>
        </w:rPr>
        <w:t>for Technology Development activities</w:t>
      </w:r>
      <w:r w:rsidRPr="00E16C3C">
        <w:rPr>
          <w:rFonts w:cs="Arial"/>
          <w:color w:val="0000FF"/>
          <w:szCs w:val="24"/>
        </w:rPr>
        <w:t xml:space="preserve">. When announced by a Programme that the digital CCD will apply to the programme, the option for the digital CCD should be selected in case of Technology Developments. </w:t>
      </w:r>
      <w:r w:rsidR="00E16C3C" w:rsidRPr="00E16C3C">
        <w:rPr>
          <w:rFonts w:cs="Arial"/>
          <w:color w:val="0000FF"/>
          <w:szCs w:val="24"/>
        </w:rPr>
        <w:t>These are</w:t>
      </w:r>
      <w:r w:rsidRPr="00E16C3C">
        <w:rPr>
          <w:rFonts w:cs="Arial"/>
          <w:color w:val="0000FF"/>
          <w:szCs w:val="24"/>
        </w:rPr>
        <w:t xml:space="preserve"> activities with a TRL start and a TRL target.</w:t>
      </w:r>
    </w:p>
    <w:p w14:paraId="35A9183E" w14:textId="3C057FA9" w:rsidR="007244DE" w:rsidRPr="007D0B76" w:rsidRDefault="007D0B76" w:rsidP="00C0093C">
      <w:pPr>
        <w:autoSpaceDE w:val="0"/>
        <w:autoSpaceDN w:val="0"/>
        <w:adjustRightInd w:val="0"/>
        <w:spacing w:line="240" w:lineRule="auto"/>
        <w:contextualSpacing/>
        <w:jc w:val="both"/>
        <w:rPr>
          <w:rFonts w:cs="Arial"/>
          <w:color w:val="0000FF"/>
          <w:szCs w:val="24"/>
        </w:rPr>
      </w:pPr>
      <w:r w:rsidRPr="00C0093C">
        <w:rPr>
          <w:color w:val="0000FF"/>
          <w:szCs w:val="24"/>
        </w:rPr>
        <w:t xml:space="preserve">See </w:t>
      </w:r>
      <w:hyperlink r:id="rId11" w:history="1">
        <w:r w:rsidRPr="00C0093C">
          <w:rPr>
            <w:rStyle w:val="Hyperlink"/>
            <w:color w:val="0000FF"/>
            <w:szCs w:val="24"/>
          </w:rPr>
          <w:t>https://esastar-publication.sso.esa.int/news/details/770</w:t>
        </w:r>
      </w:hyperlink>
      <w:r w:rsidR="00D33738" w:rsidRPr="007D0B76">
        <w:rPr>
          <w:rFonts w:cs="Arial"/>
          <w:color w:val="0000FF"/>
          <w:szCs w:val="24"/>
        </w:rPr>
        <w:t>]</w:t>
      </w:r>
    </w:p>
    <w:p w14:paraId="278DEE20" w14:textId="77777777" w:rsidR="007244DE" w:rsidRPr="007822BD" w:rsidRDefault="007244DE" w:rsidP="00795B7B">
      <w:pPr>
        <w:autoSpaceDE w:val="0"/>
        <w:autoSpaceDN w:val="0"/>
        <w:adjustRightInd w:val="0"/>
        <w:spacing w:line="240" w:lineRule="auto"/>
        <w:contextualSpacing/>
        <w:jc w:val="both"/>
        <w:rPr>
          <w:rFonts w:cs="Arial"/>
          <w:color w:val="0000FF"/>
          <w:szCs w:val="24"/>
        </w:rPr>
      </w:pPr>
    </w:p>
    <w:p w14:paraId="5E9765F3" w14:textId="77777777" w:rsidR="00795B7B" w:rsidRPr="000B436D" w:rsidRDefault="00795B7B" w:rsidP="00D06A6C">
      <w:pPr>
        <w:suppressAutoHyphens/>
        <w:spacing w:after="0" w:line="240" w:lineRule="auto"/>
        <w:contextualSpacing/>
        <w:jc w:val="center"/>
        <w:rPr>
          <w:rFonts w:eastAsia="Times New Roman" w:cs="Arial"/>
          <w:b/>
          <w:szCs w:val="24"/>
          <w:lang w:eastAsia="ar-SA"/>
        </w:rPr>
      </w:pPr>
    </w:p>
    <w:p w14:paraId="51267869" w14:textId="77777777" w:rsidR="00032163" w:rsidRPr="000B436D" w:rsidRDefault="00032163" w:rsidP="00D06A6C">
      <w:pPr>
        <w:suppressAutoHyphens/>
        <w:spacing w:after="0" w:line="240" w:lineRule="auto"/>
        <w:contextualSpacing/>
        <w:jc w:val="center"/>
        <w:rPr>
          <w:rFonts w:eastAsia="Times New Roman" w:cs="Arial"/>
          <w:b/>
          <w:szCs w:val="24"/>
          <w:lang w:eastAsia="ar-SA"/>
        </w:rPr>
      </w:pPr>
    </w:p>
    <w:p w14:paraId="3DD2BF20" w14:textId="77777777" w:rsidR="00032163" w:rsidRPr="000B436D" w:rsidRDefault="00032163" w:rsidP="00D06A6C">
      <w:pPr>
        <w:suppressAutoHyphens/>
        <w:spacing w:after="0" w:line="240" w:lineRule="auto"/>
        <w:contextualSpacing/>
        <w:jc w:val="center"/>
        <w:rPr>
          <w:rFonts w:eastAsia="Times New Roman" w:cs="Arial"/>
          <w:b/>
          <w:szCs w:val="24"/>
          <w:lang w:eastAsia="ar-SA"/>
        </w:rPr>
      </w:pPr>
    </w:p>
    <w:p w14:paraId="58FB1174" w14:textId="77777777" w:rsidR="00032163" w:rsidRPr="000B436D" w:rsidRDefault="00032163" w:rsidP="00D06A6C">
      <w:pPr>
        <w:suppressAutoHyphens/>
        <w:spacing w:after="0" w:line="240" w:lineRule="auto"/>
        <w:contextualSpacing/>
        <w:jc w:val="center"/>
        <w:rPr>
          <w:rFonts w:eastAsia="Times New Roman" w:cs="Arial"/>
          <w:b/>
          <w:szCs w:val="24"/>
          <w:lang w:eastAsia="ar-SA"/>
        </w:rPr>
      </w:pPr>
    </w:p>
    <w:p w14:paraId="32D97F62" w14:textId="36D76FEB" w:rsidR="00032163" w:rsidRPr="000B436D" w:rsidRDefault="00032163" w:rsidP="00D06A6C">
      <w:pPr>
        <w:suppressAutoHyphens/>
        <w:spacing w:after="0" w:line="240" w:lineRule="auto"/>
        <w:contextualSpacing/>
        <w:jc w:val="center"/>
        <w:rPr>
          <w:rFonts w:eastAsia="Times New Roman" w:cs="Arial"/>
          <w:b/>
          <w:sz w:val="36"/>
          <w:szCs w:val="36"/>
          <w:lang w:eastAsia="ar-SA"/>
        </w:rPr>
      </w:pPr>
      <w:r w:rsidRPr="000B436D">
        <w:rPr>
          <w:rFonts w:eastAsia="Times New Roman" w:cs="Arial"/>
          <w:b/>
          <w:sz w:val="36"/>
          <w:szCs w:val="36"/>
          <w:lang w:eastAsia="ar-SA"/>
        </w:rPr>
        <w:t>ESA Contract No. 4000xxxxxx</w:t>
      </w:r>
      <w:bookmarkEnd w:id="0"/>
      <w:r w:rsidR="005B15FC">
        <w:rPr>
          <w:rFonts w:eastAsia="Times New Roman" w:cs="Arial"/>
          <w:b/>
          <w:sz w:val="36"/>
          <w:szCs w:val="36"/>
          <w:lang w:eastAsia="ar-SA"/>
        </w:rPr>
        <w:t>/xx</w:t>
      </w:r>
      <w:r w:rsidRPr="000B436D">
        <w:rPr>
          <w:rFonts w:eastAsia="Times New Roman" w:cs="Arial"/>
          <w:b/>
          <w:sz w:val="36"/>
          <w:szCs w:val="36"/>
          <w:lang w:eastAsia="ar-SA"/>
        </w:rPr>
        <w:t>[year]/XX[country code]/XX[initials of CO]/xx[initials of ACO]</w:t>
      </w:r>
    </w:p>
    <w:p w14:paraId="5CF8B030" w14:textId="77777777" w:rsidR="00032163" w:rsidRPr="000B436D" w:rsidRDefault="00032163" w:rsidP="00D06A6C">
      <w:pPr>
        <w:suppressAutoHyphens/>
        <w:spacing w:after="0" w:line="240" w:lineRule="auto"/>
        <w:contextualSpacing/>
        <w:jc w:val="center"/>
        <w:rPr>
          <w:rFonts w:eastAsia="Times New Roman" w:cs="Arial"/>
          <w:b/>
          <w:sz w:val="36"/>
          <w:szCs w:val="36"/>
          <w:lang w:eastAsia="ar-SA"/>
        </w:rPr>
      </w:pPr>
    </w:p>
    <w:p w14:paraId="4B8BF642" w14:textId="77777777" w:rsidR="00032163" w:rsidRPr="000B436D" w:rsidRDefault="00032163" w:rsidP="00D06A6C">
      <w:pPr>
        <w:suppressAutoHyphens/>
        <w:spacing w:after="0" w:line="240" w:lineRule="auto"/>
        <w:contextualSpacing/>
        <w:jc w:val="center"/>
        <w:rPr>
          <w:rFonts w:eastAsia="Times New Roman" w:cs="Arial"/>
          <w:b/>
          <w:sz w:val="36"/>
          <w:szCs w:val="36"/>
          <w:lang w:eastAsia="ar-SA"/>
        </w:rPr>
      </w:pPr>
    </w:p>
    <w:p w14:paraId="53730D21" w14:textId="77777777" w:rsidR="00032163" w:rsidRPr="000B436D" w:rsidRDefault="00032163" w:rsidP="00D06A6C">
      <w:pPr>
        <w:suppressAutoHyphens/>
        <w:spacing w:after="0" w:line="240" w:lineRule="auto"/>
        <w:contextualSpacing/>
        <w:jc w:val="center"/>
        <w:rPr>
          <w:rFonts w:eastAsia="Times New Roman" w:cs="Arial"/>
          <w:b/>
          <w:sz w:val="36"/>
          <w:szCs w:val="36"/>
          <w:lang w:eastAsia="ar-SA"/>
        </w:rPr>
      </w:pPr>
      <w:bookmarkStart w:id="1" w:name="_Toc272999861"/>
      <w:r w:rsidRPr="000B436D">
        <w:rPr>
          <w:rFonts w:eastAsia="Times New Roman" w:cs="Arial"/>
          <w:b/>
          <w:sz w:val="36"/>
          <w:szCs w:val="36"/>
          <w:lang w:eastAsia="ar-SA"/>
        </w:rPr>
        <w:t>with</w:t>
      </w:r>
      <w:bookmarkEnd w:id="1"/>
    </w:p>
    <w:p w14:paraId="7FCB8BF1" w14:textId="77777777" w:rsidR="00032163" w:rsidRPr="000B436D" w:rsidRDefault="00032163" w:rsidP="00D06A6C">
      <w:pPr>
        <w:suppressAutoHyphens/>
        <w:spacing w:after="0" w:line="240" w:lineRule="auto"/>
        <w:contextualSpacing/>
        <w:jc w:val="center"/>
        <w:rPr>
          <w:rFonts w:eastAsia="Times New Roman" w:cs="Arial"/>
          <w:b/>
          <w:sz w:val="36"/>
          <w:szCs w:val="36"/>
          <w:highlight w:val="cyan"/>
          <w:lang w:eastAsia="ar-SA"/>
        </w:rPr>
      </w:pPr>
    </w:p>
    <w:p w14:paraId="3EC49E67" w14:textId="77777777" w:rsidR="00032163" w:rsidRPr="000B436D" w:rsidRDefault="00032163" w:rsidP="00D06A6C">
      <w:pPr>
        <w:suppressAutoHyphens/>
        <w:spacing w:after="0" w:line="240" w:lineRule="auto"/>
        <w:contextualSpacing/>
        <w:jc w:val="center"/>
        <w:rPr>
          <w:rFonts w:eastAsia="Times New Roman" w:cs="Arial"/>
          <w:b/>
          <w:sz w:val="36"/>
          <w:szCs w:val="36"/>
          <w:highlight w:val="cyan"/>
          <w:lang w:eastAsia="ar-SA"/>
        </w:rPr>
      </w:pPr>
    </w:p>
    <w:p w14:paraId="17FDA705" w14:textId="77777777" w:rsidR="00032163" w:rsidRPr="000B436D" w:rsidRDefault="00032163" w:rsidP="00D06A6C">
      <w:pPr>
        <w:suppressAutoHyphens/>
        <w:spacing w:after="0" w:line="240" w:lineRule="auto"/>
        <w:contextualSpacing/>
        <w:jc w:val="center"/>
        <w:rPr>
          <w:rFonts w:eastAsia="Times New Roman" w:cs="Arial"/>
          <w:b/>
          <w:sz w:val="36"/>
          <w:szCs w:val="36"/>
          <w:lang w:eastAsia="ar-SA"/>
        </w:rPr>
      </w:pPr>
      <w:bookmarkStart w:id="2" w:name="_Toc272999862"/>
      <w:r w:rsidRPr="000B436D">
        <w:rPr>
          <w:rFonts w:eastAsia="Times New Roman" w:cs="Arial"/>
          <w:b/>
          <w:sz w:val="36"/>
          <w:szCs w:val="36"/>
          <w:lang w:eastAsia="ar-SA"/>
        </w:rPr>
        <w:t>[Contractor]</w:t>
      </w:r>
      <w:bookmarkEnd w:id="2"/>
    </w:p>
    <w:p w14:paraId="78FD16DF" w14:textId="77777777" w:rsidR="00032163" w:rsidRPr="000B436D" w:rsidRDefault="00032163" w:rsidP="00D06A6C">
      <w:pPr>
        <w:suppressAutoHyphens/>
        <w:spacing w:after="0" w:line="240" w:lineRule="auto"/>
        <w:contextualSpacing/>
        <w:jc w:val="center"/>
        <w:rPr>
          <w:rFonts w:eastAsia="Times New Roman" w:cs="Arial"/>
          <w:sz w:val="36"/>
          <w:szCs w:val="36"/>
          <w:lang w:eastAsia="ar-SA"/>
        </w:rPr>
      </w:pPr>
    </w:p>
    <w:p w14:paraId="206361B9" w14:textId="77777777" w:rsidR="00032163" w:rsidRPr="000B436D" w:rsidRDefault="00032163" w:rsidP="00D06A6C">
      <w:pPr>
        <w:suppressAutoHyphens/>
        <w:spacing w:after="0" w:line="240" w:lineRule="auto"/>
        <w:contextualSpacing/>
        <w:jc w:val="center"/>
        <w:rPr>
          <w:rFonts w:eastAsia="Times New Roman" w:cs="Arial"/>
          <w:sz w:val="36"/>
          <w:szCs w:val="36"/>
          <w:lang w:eastAsia="ar-SA"/>
        </w:rPr>
      </w:pPr>
    </w:p>
    <w:p w14:paraId="1FA8C1AA" w14:textId="77777777" w:rsidR="00032163" w:rsidRPr="000B436D" w:rsidRDefault="00032163" w:rsidP="00D06A6C">
      <w:pPr>
        <w:suppressAutoHyphens/>
        <w:spacing w:after="0" w:line="240" w:lineRule="auto"/>
        <w:contextualSpacing/>
        <w:jc w:val="center"/>
        <w:rPr>
          <w:rFonts w:eastAsia="Times New Roman" w:cs="Arial"/>
          <w:sz w:val="36"/>
          <w:szCs w:val="36"/>
          <w:lang w:eastAsia="ar-SA"/>
        </w:rPr>
      </w:pPr>
      <w:r w:rsidRPr="000B436D">
        <w:rPr>
          <w:rFonts w:eastAsia="Times New Roman" w:cs="Arial"/>
          <w:sz w:val="36"/>
          <w:szCs w:val="36"/>
          <w:lang w:eastAsia="ar-SA"/>
        </w:rPr>
        <w:t>[Title of Contract]</w:t>
      </w:r>
    </w:p>
    <w:p w14:paraId="7336C15A" w14:textId="77777777" w:rsidR="002F3A9B" w:rsidRDefault="002F3A9B" w:rsidP="00D06A6C">
      <w:pPr>
        <w:pStyle w:val="Body"/>
        <w:spacing w:line="240" w:lineRule="auto"/>
        <w:contextualSpacing/>
      </w:pPr>
    </w:p>
    <w:p w14:paraId="434F22B3" w14:textId="7E55B016" w:rsidR="002F3A9B" w:rsidRDefault="002F3A9B" w:rsidP="00D06A6C">
      <w:pPr>
        <w:pStyle w:val="Body"/>
        <w:spacing w:line="240" w:lineRule="auto"/>
        <w:contextualSpacing/>
      </w:pPr>
      <w:r>
        <w:br w:type="page"/>
      </w:r>
    </w:p>
    <w:p w14:paraId="21A4821B" w14:textId="77777777" w:rsidR="00D916ED" w:rsidRDefault="00D916ED" w:rsidP="006225A3">
      <w:pPr>
        <w:sectPr w:rsidR="00D916ED" w:rsidSect="00C75EBF">
          <w:headerReference w:type="even" r:id="rId12"/>
          <w:headerReference w:type="default" r:id="rId13"/>
          <w:footerReference w:type="even" r:id="rId14"/>
          <w:footerReference w:type="default" r:id="rId15"/>
          <w:headerReference w:type="first" r:id="rId16"/>
          <w:footerReference w:type="first" r:id="rId17"/>
          <w:pgSz w:w="11907" w:h="16840" w:code="9"/>
          <w:pgMar w:top="1860" w:right="1106" w:bottom="1134" w:left="1134" w:header="771" w:footer="668" w:gutter="0"/>
          <w:pgNumType w:start="2"/>
          <w:cols w:space="708"/>
          <w:docGrid w:linePitch="360"/>
        </w:sectPr>
      </w:pPr>
    </w:p>
    <w:p w14:paraId="77B5DD89" w14:textId="77777777" w:rsidR="006409F1" w:rsidRPr="002F3A9B" w:rsidRDefault="00032163" w:rsidP="00D06A6C">
      <w:pPr>
        <w:suppressAutoHyphens/>
        <w:spacing w:after="0" w:line="240" w:lineRule="auto"/>
        <w:contextualSpacing/>
        <w:jc w:val="both"/>
        <w:rPr>
          <w:rFonts w:eastAsia="Times New Roman" w:cs="Arial"/>
          <w:b/>
          <w:color w:val="0000FF"/>
          <w:szCs w:val="24"/>
          <w:lang w:eastAsia="ar-SA"/>
        </w:rPr>
      </w:pPr>
      <w:r w:rsidRPr="002F3A9B">
        <w:rPr>
          <w:rFonts w:eastAsia="Times New Roman" w:cs="Arial"/>
          <w:b/>
          <w:color w:val="0000FF"/>
          <w:szCs w:val="24"/>
          <w:u w:val="single"/>
          <w:lang w:eastAsia="ar-SA"/>
        </w:rPr>
        <w:lastRenderedPageBreak/>
        <w:t xml:space="preserve">INTERNAL </w:t>
      </w:r>
      <w:r w:rsidRPr="002F3A9B">
        <w:rPr>
          <w:rFonts w:eastAsia="Times New Roman" w:cs="Arial"/>
          <w:color w:val="0000FF"/>
          <w:szCs w:val="24"/>
          <w:u w:val="single"/>
          <w:lang w:eastAsia="ar-SA"/>
        </w:rPr>
        <w:t>INSTRUCTIONS</w:t>
      </w:r>
      <w:r w:rsidRPr="002F3A9B">
        <w:rPr>
          <w:rFonts w:eastAsia="Times New Roman" w:cs="Arial"/>
          <w:b/>
          <w:color w:val="0000FF"/>
          <w:szCs w:val="24"/>
          <w:u w:val="single"/>
          <w:lang w:eastAsia="ar-SA"/>
        </w:rPr>
        <w:t xml:space="preserve"> PRIOR TO PUBLICATION</w:t>
      </w:r>
      <w:r w:rsidRPr="002F3A9B">
        <w:rPr>
          <w:rFonts w:eastAsia="Times New Roman" w:cs="Arial"/>
          <w:b/>
          <w:color w:val="0000FF"/>
          <w:szCs w:val="24"/>
          <w:lang w:eastAsia="ar-SA"/>
        </w:rPr>
        <w:t xml:space="preserve">: </w:t>
      </w:r>
    </w:p>
    <w:p w14:paraId="15453B79" w14:textId="5280E737" w:rsidR="006409F1" w:rsidRPr="002E5B4F" w:rsidRDefault="006409F1" w:rsidP="006409F1">
      <w:pPr>
        <w:pStyle w:val="ListParagraph"/>
        <w:numPr>
          <w:ilvl w:val="0"/>
          <w:numId w:val="90"/>
        </w:numPr>
        <w:suppressAutoHyphens/>
        <w:spacing w:after="0" w:line="240" w:lineRule="auto"/>
        <w:jc w:val="both"/>
        <w:rPr>
          <w:rFonts w:eastAsia="Times New Roman" w:cs="Arial"/>
          <w:szCs w:val="24"/>
          <w:lang w:eastAsia="ar-SA"/>
        </w:rPr>
      </w:pPr>
      <w:r w:rsidRPr="002F3A9B">
        <w:rPr>
          <w:rFonts w:eastAsia="Times New Roman" w:cs="Arial"/>
          <w:color w:val="0000FF"/>
          <w:szCs w:val="24"/>
          <w:lang w:eastAsia="ar-SA"/>
        </w:rPr>
        <w:t>T</w:t>
      </w:r>
      <w:r w:rsidR="00032163" w:rsidRPr="002E5B4F">
        <w:rPr>
          <w:rFonts w:eastAsia="Times New Roman" w:cs="Arial"/>
          <w:color w:val="0000FF"/>
          <w:szCs w:val="24"/>
          <w:lang w:eastAsia="ar-SA"/>
        </w:rPr>
        <w:t xml:space="preserve">he options for </w:t>
      </w:r>
      <w:r w:rsidR="005C50F1" w:rsidRPr="002E5B4F">
        <w:rPr>
          <w:rFonts w:eastAsia="Times New Roman" w:cs="Arial"/>
          <w:color w:val="0000FF"/>
          <w:szCs w:val="24"/>
          <w:lang w:eastAsia="ar-SA"/>
        </w:rPr>
        <w:t>S</w:t>
      </w:r>
      <w:r w:rsidR="00032163" w:rsidRPr="002E5B4F">
        <w:rPr>
          <w:rFonts w:eastAsia="Times New Roman" w:cs="Arial"/>
          <w:color w:val="0000FF"/>
          <w:szCs w:val="24"/>
          <w:lang w:eastAsia="ar-SA"/>
        </w:rPr>
        <w:t xml:space="preserve">ubcontractors shall all be used if there are </w:t>
      </w:r>
      <w:r w:rsidR="005C50F1" w:rsidRPr="002E5B4F">
        <w:rPr>
          <w:rFonts w:eastAsia="Times New Roman" w:cs="Arial"/>
          <w:color w:val="0000FF"/>
          <w:szCs w:val="24"/>
          <w:lang w:eastAsia="ar-SA"/>
        </w:rPr>
        <w:t>S</w:t>
      </w:r>
      <w:r w:rsidR="00032163" w:rsidRPr="002E5B4F">
        <w:rPr>
          <w:rFonts w:eastAsia="Times New Roman" w:cs="Arial"/>
          <w:color w:val="0000FF"/>
          <w:szCs w:val="24"/>
          <w:lang w:eastAsia="ar-SA"/>
        </w:rPr>
        <w:t>ubcontractors.</w:t>
      </w:r>
    </w:p>
    <w:p w14:paraId="4CE33214" w14:textId="3632F7CE" w:rsidR="00032163" w:rsidRPr="002F3A9B" w:rsidRDefault="00032163" w:rsidP="006409F1">
      <w:pPr>
        <w:pStyle w:val="ListParagraph"/>
        <w:numPr>
          <w:ilvl w:val="0"/>
          <w:numId w:val="90"/>
        </w:numPr>
        <w:suppressAutoHyphens/>
        <w:spacing w:after="0" w:line="240" w:lineRule="auto"/>
        <w:jc w:val="both"/>
        <w:rPr>
          <w:rFonts w:eastAsia="Times New Roman" w:cs="Arial"/>
          <w:szCs w:val="24"/>
          <w:lang w:eastAsia="ar-SA"/>
        </w:rPr>
      </w:pPr>
      <w:r w:rsidRPr="002E5B4F">
        <w:rPr>
          <w:rFonts w:eastAsia="Times New Roman" w:cs="Arial"/>
          <w:color w:val="0000FF"/>
          <w:szCs w:val="24"/>
          <w:lang w:eastAsia="ar-SA"/>
        </w:rPr>
        <w:t>Texts to be edited by the (A)CO are blue, by the Contractor are red (edits that you leave for the Contractor, change them to red for the sake of consistency). When you see two options in blue italics text separated by a slash, chose the applicable one, delete the other one, reverse the italics to normal and change the text colour to black.</w:t>
      </w:r>
      <w:r w:rsidRPr="002F3A9B">
        <w:rPr>
          <w:rFonts w:eastAsia="Times New Roman" w:cs="Arial"/>
          <w:szCs w:val="24"/>
          <w:lang w:eastAsia="ar-SA"/>
        </w:rPr>
        <w:t xml:space="preserve"> </w:t>
      </w:r>
    </w:p>
    <w:p w14:paraId="76A86875" w14:textId="77777777" w:rsidR="006409F1" w:rsidRPr="00207510" w:rsidRDefault="006409F1" w:rsidP="00207510">
      <w:pPr>
        <w:pStyle w:val="ListParagraph"/>
        <w:suppressAutoHyphens/>
        <w:spacing w:after="0" w:line="240" w:lineRule="auto"/>
        <w:jc w:val="both"/>
        <w:rPr>
          <w:rFonts w:eastAsia="Times New Roman" w:cs="Arial"/>
          <w:szCs w:val="24"/>
          <w:lang w:eastAsia="ar-SA"/>
        </w:rPr>
      </w:pPr>
    </w:p>
    <w:p w14:paraId="4304FBC3" w14:textId="77777777" w:rsidR="00032163" w:rsidRPr="00264767" w:rsidRDefault="00032163" w:rsidP="00D06A6C">
      <w:pPr>
        <w:suppressAutoHyphens/>
        <w:spacing w:after="0" w:line="240" w:lineRule="auto"/>
        <w:contextualSpacing/>
        <w:jc w:val="center"/>
        <w:rPr>
          <w:rFonts w:eastAsia="Times New Roman" w:cs="Arial"/>
          <w:b/>
          <w:szCs w:val="24"/>
          <w:lang w:val="it-IT" w:eastAsia="ar-SA"/>
        </w:rPr>
      </w:pPr>
      <w:r w:rsidRPr="00264767">
        <w:rPr>
          <w:rFonts w:eastAsia="Times New Roman" w:cs="Arial"/>
          <w:b/>
          <w:szCs w:val="24"/>
          <w:lang w:val="it-IT" w:eastAsia="ar-SA"/>
        </w:rPr>
        <w:t>D R A F T   C O N T R A C T</w:t>
      </w:r>
    </w:p>
    <w:p w14:paraId="313B4128" w14:textId="77777777" w:rsidR="00032163" w:rsidRPr="00264767" w:rsidRDefault="00032163" w:rsidP="00D06A6C">
      <w:pPr>
        <w:suppressAutoHyphens/>
        <w:spacing w:after="0" w:line="240" w:lineRule="auto"/>
        <w:contextualSpacing/>
        <w:jc w:val="center"/>
        <w:rPr>
          <w:rFonts w:eastAsia="Times New Roman" w:cs="Arial"/>
          <w:b/>
          <w:szCs w:val="24"/>
          <w:lang w:val="it-IT" w:eastAsia="ar-SA"/>
        </w:rPr>
      </w:pPr>
    </w:p>
    <w:p w14:paraId="493F62CA"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Between:</w:t>
      </w:r>
    </w:p>
    <w:p w14:paraId="1FBDAF42"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4AF94294"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b/>
          <w:szCs w:val="24"/>
          <w:lang w:eastAsia="ar-SA"/>
        </w:rPr>
        <w:t>The EUROPEAN SPACE AGENCY</w:t>
      </w:r>
      <w:r w:rsidRPr="000B436D">
        <w:rPr>
          <w:rFonts w:eastAsia="Times New Roman" w:cs="Arial"/>
          <w:szCs w:val="24"/>
          <w:lang w:eastAsia="ar-SA"/>
        </w:rPr>
        <w:t>,</w:t>
      </w:r>
    </w:p>
    <w:p w14:paraId="577C0C2B"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(hereinafter called “the Agency” or “ESA”),</w:t>
      </w:r>
    </w:p>
    <w:p w14:paraId="4CEBB6BF"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09CE9129" w14:textId="34D70997" w:rsidR="00032163" w:rsidRPr="000B436D" w:rsidRDefault="00032163" w:rsidP="000D5DA2">
      <w:pPr>
        <w:suppressAutoHyphens/>
        <w:spacing w:after="0" w:line="240" w:lineRule="auto"/>
        <w:ind w:left="1418" w:hanging="1418"/>
        <w:contextualSpacing/>
        <w:jc w:val="both"/>
        <w:rPr>
          <w:rFonts w:eastAsia="Times New Roman" w:cs="Arial"/>
          <w:szCs w:val="24"/>
          <w:lang w:eastAsia="ar-SA"/>
        </w:rPr>
      </w:pPr>
      <w:r w:rsidRPr="000B436D">
        <w:rPr>
          <w:rFonts w:eastAsia="Times New Roman" w:cs="Arial"/>
          <w:szCs w:val="24"/>
          <w:lang w:eastAsia="ar-SA"/>
        </w:rPr>
        <w:t xml:space="preserve">located at: </w:t>
      </w:r>
      <w:r w:rsidRPr="000B436D">
        <w:rPr>
          <w:rFonts w:eastAsia="Times New Roman" w:cs="Arial"/>
          <w:szCs w:val="24"/>
          <w:lang w:eastAsia="ar-SA"/>
        </w:rPr>
        <w:tab/>
      </w:r>
      <w:r w:rsidR="000D5DA2" w:rsidRPr="000D5DA2">
        <w:rPr>
          <w:rFonts w:eastAsia="Times New Roman" w:cs="Arial"/>
          <w:szCs w:val="24"/>
          <w:lang w:eastAsia="ar-SA"/>
        </w:rPr>
        <w:t>8-10 rue Mario Nikis</w:t>
      </w:r>
      <w:r w:rsidRPr="000B436D">
        <w:rPr>
          <w:rFonts w:eastAsia="Times New Roman" w:cs="Arial"/>
          <w:szCs w:val="24"/>
          <w:lang w:eastAsia="ar-SA"/>
        </w:rPr>
        <w:t>,</w:t>
      </w:r>
    </w:p>
    <w:p w14:paraId="54A38837" w14:textId="641CF6E8" w:rsidR="00032163" w:rsidRPr="000B436D" w:rsidRDefault="00032163" w:rsidP="000D5DA2">
      <w:pPr>
        <w:suppressAutoHyphens/>
        <w:spacing w:after="0" w:line="240" w:lineRule="auto"/>
        <w:ind w:left="1418" w:hanging="1418"/>
        <w:contextualSpacing/>
        <w:jc w:val="both"/>
        <w:rPr>
          <w:rFonts w:eastAsia="Times New Roman" w:cs="Arial"/>
          <w:szCs w:val="24"/>
          <w:lang w:eastAsia="ar-SA"/>
        </w:rPr>
      </w:pPr>
      <w:r w:rsidRPr="000B436D">
        <w:rPr>
          <w:rFonts w:eastAsia="Times New Roman" w:cs="Arial"/>
          <w:szCs w:val="24"/>
          <w:lang w:eastAsia="ar-SA"/>
        </w:rPr>
        <w:tab/>
      </w:r>
      <w:r w:rsidR="000D5DA2" w:rsidRPr="000D5DA2">
        <w:rPr>
          <w:rFonts w:eastAsia="Times New Roman" w:cs="Arial"/>
          <w:szCs w:val="24"/>
          <w:lang w:eastAsia="ar-SA"/>
        </w:rPr>
        <w:t>CS 45741</w:t>
      </w:r>
      <w:r w:rsidRPr="000B436D">
        <w:rPr>
          <w:rFonts w:eastAsia="Times New Roman" w:cs="Arial"/>
          <w:szCs w:val="24"/>
          <w:lang w:eastAsia="ar-SA"/>
        </w:rPr>
        <w:t>,</w:t>
      </w:r>
    </w:p>
    <w:p w14:paraId="20AD9A45" w14:textId="7BBA5034" w:rsidR="00032163" w:rsidRPr="000B436D" w:rsidRDefault="00032163" w:rsidP="000D5DA2">
      <w:pPr>
        <w:suppressAutoHyphens/>
        <w:spacing w:after="0" w:line="240" w:lineRule="auto"/>
        <w:ind w:left="1418" w:hanging="1418"/>
        <w:contextualSpacing/>
        <w:jc w:val="both"/>
        <w:rPr>
          <w:rFonts w:eastAsia="Times New Roman" w:cs="Arial"/>
          <w:szCs w:val="24"/>
          <w:lang w:eastAsia="ar-SA"/>
        </w:rPr>
      </w:pPr>
      <w:r w:rsidRPr="000B436D">
        <w:rPr>
          <w:rFonts w:eastAsia="Times New Roman" w:cs="Arial"/>
          <w:szCs w:val="24"/>
          <w:lang w:eastAsia="ar-SA"/>
        </w:rPr>
        <w:tab/>
      </w:r>
      <w:r w:rsidR="000D5DA2" w:rsidRPr="000D5DA2">
        <w:rPr>
          <w:rFonts w:eastAsia="Times New Roman" w:cs="Arial"/>
          <w:szCs w:val="24"/>
          <w:lang w:eastAsia="ar-SA"/>
        </w:rPr>
        <w:t xml:space="preserve">75738 Paris </w:t>
      </w:r>
      <w:r w:rsidR="00B863E8" w:rsidRPr="000D5DA2">
        <w:rPr>
          <w:rFonts w:eastAsia="Times New Roman" w:cs="Arial"/>
          <w:szCs w:val="24"/>
          <w:lang w:eastAsia="ar-SA"/>
        </w:rPr>
        <w:t xml:space="preserve">CEDEX </w:t>
      </w:r>
      <w:r w:rsidR="000D5DA2" w:rsidRPr="000D5DA2">
        <w:rPr>
          <w:rFonts w:eastAsia="Times New Roman" w:cs="Arial"/>
          <w:szCs w:val="24"/>
          <w:lang w:eastAsia="ar-SA"/>
        </w:rPr>
        <w:t>15</w:t>
      </w:r>
      <w:r w:rsidRPr="000B436D">
        <w:rPr>
          <w:rFonts w:eastAsia="Times New Roman" w:cs="Arial"/>
          <w:szCs w:val="24"/>
          <w:lang w:eastAsia="ar-SA"/>
        </w:rPr>
        <w:t>,</w:t>
      </w:r>
    </w:p>
    <w:p w14:paraId="3F041F4F" w14:textId="69E53BCB" w:rsidR="00032163" w:rsidRDefault="00032163" w:rsidP="00D06A6C">
      <w:pPr>
        <w:suppressAutoHyphens/>
        <w:spacing w:after="0" w:line="240" w:lineRule="auto"/>
        <w:ind w:left="1418" w:hanging="1418"/>
        <w:contextualSpacing/>
        <w:jc w:val="both"/>
        <w:rPr>
          <w:rFonts w:eastAsia="Times New Roman" w:cs="Arial"/>
          <w:szCs w:val="24"/>
          <w:lang w:eastAsia="ar-SA"/>
        </w:rPr>
      </w:pPr>
      <w:r w:rsidRPr="000B436D">
        <w:rPr>
          <w:rFonts w:eastAsia="Times New Roman" w:cs="Arial"/>
          <w:szCs w:val="24"/>
          <w:lang w:eastAsia="ar-SA"/>
        </w:rPr>
        <w:tab/>
        <w:t>France,</w:t>
      </w:r>
    </w:p>
    <w:p w14:paraId="0DA668BD" w14:textId="77777777" w:rsidR="002E5B4F" w:rsidRPr="000B436D" w:rsidRDefault="002E5B4F" w:rsidP="00D06A6C">
      <w:pPr>
        <w:suppressAutoHyphens/>
        <w:spacing w:after="0" w:line="240" w:lineRule="auto"/>
        <w:ind w:left="1418" w:hanging="1418"/>
        <w:contextualSpacing/>
        <w:jc w:val="both"/>
        <w:rPr>
          <w:rFonts w:eastAsia="Times New Roman" w:cs="Arial"/>
          <w:szCs w:val="24"/>
          <w:lang w:eastAsia="ar-SA"/>
        </w:rPr>
      </w:pPr>
    </w:p>
    <w:p w14:paraId="43BD6247" w14:textId="32BCDF0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 xml:space="preserve">represented by </w:t>
      </w:r>
      <w:r w:rsidR="005C50F1" w:rsidRPr="000B436D">
        <w:rPr>
          <w:rFonts w:eastAsia="Times New Roman" w:cs="Arial"/>
          <w:szCs w:val="24"/>
          <w:lang w:eastAsia="ar-SA"/>
        </w:rPr>
        <w:t>its Director General,</w:t>
      </w:r>
      <w:r w:rsidR="005C50F1">
        <w:rPr>
          <w:rFonts w:eastAsia="Times New Roman" w:cs="Arial"/>
          <w:szCs w:val="24"/>
          <w:lang w:eastAsia="ar-SA"/>
        </w:rPr>
        <w:t xml:space="preserve"> </w:t>
      </w:r>
      <w:r w:rsidRPr="000B436D">
        <w:rPr>
          <w:rFonts w:eastAsia="Times New Roman" w:cs="Arial"/>
          <w:szCs w:val="24"/>
          <w:lang w:eastAsia="ar-SA"/>
        </w:rPr>
        <w:t xml:space="preserve">Mr Josef Aschbacher, </w:t>
      </w:r>
    </w:p>
    <w:p w14:paraId="53702066"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0F97C465" w14:textId="20D8324C" w:rsidR="00032163" w:rsidRPr="000B436D" w:rsidRDefault="00864B00" w:rsidP="00D06A6C">
      <w:pPr>
        <w:suppressAutoHyphens/>
        <w:spacing w:after="0" w:line="240" w:lineRule="auto"/>
        <w:contextualSpacing/>
        <w:jc w:val="both"/>
        <w:rPr>
          <w:rFonts w:eastAsia="Times New Roman" w:cs="Arial"/>
          <w:szCs w:val="20"/>
          <w:lang w:eastAsia="ar-SA"/>
        </w:rPr>
      </w:pPr>
      <w:r>
        <w:rPr>
          <w:rFonts w:eastAsia="Times New Roman" w:cs="Arial"/>
          <w:szCs w:val="20"/>
          <w:lang w:eastAsia="ar-SA"/>
        </w:rPr>
        <w:t xml:space="preserve">acting </w:t>
      </w:r>
      <w:r w:rsidR="00032163" w:rsidRPr="000B436D">
        <w:rPr>
          <w:rFonts w:eastAsia="Times New Roman" w:cs="Arial"/>
          <w:szCs w:val="20"/>
          <w:lang w:eastAsia="ar-SA"/>
        </w:rPr>
        <w:t>through its establishment:</w:t>
      </w:r>
    </w:p>
    <w:p w14:paraId="4C561A47" w14:textId="77777777" w:rsidR="00032163" w:rsidRPr="000B436D" w:rsidRDefault="00032163" w:rsidP="00D06A6C">
      <w:pPr>
        <w:suppressAutoHyphens/>
        <w:spacing w:after="0" w:line="240" w:lineRule="auto"/>
        <w:contextualSpacing/>
        <w:jc w:val="both"/>
        <w:rPr>
          <w:rFonts w:eastAsia="Times New Roman" w:cs="Arial"/>
          <w:szCs w:val="20"/>
          <w:lang w:eastAsia="ar-SA"/>
        </w:rPr>
      </w:pPr>
    </w:p>
    <w:p w14:paraId="1E3AE97E" w14:textId="77777777" w:rsidR="00032163" w:rsidRPr="000B436D" w:rsidRDefault="00032163" w:rsidP="00D06A6C">
      <w:pPr>
        <w:suppressAutoHyphens/>
        <w:spacing w:after="0" w:line="240" w:lineRule="auto"/>
        <w:contextualSpacing/>
        <w:jc w:val="both"/>
        <w:rPr>
          <w:rFonts w:eastAsia="Times New Roman" w:cs="Arial"/>
          <w:b/>
          <w:bCs/>
          <w:szCs w:val="20"/>
          <w:highlight w:val="yellow"/>
          <w:lang w:eastAsia="ar-SA"/>
        </w:rPr>
      </w:pPr>
      <w:r w:rsidRPr="000B436D">
        <w:rPr>
          <w:rFonts w:eastAsia="Times New Roman" w:cs="Arial"/>
          <w:b/>
          <w:bCs/>
          <w:szCs w:val="20"/>
          <w:highlight w:val="yellow"/>
          <w:lang w:eastAsia="ar-SA"/>
        </w:rPr>
        <w:t>The European Space Operations Centre (ESOC)</w:t>
      </w:r>
      <w:r w:rsidRPr="000B436D">
        <w:rPr>
          <w:rFonts w:eastAsia="Times New Roman" w:cs="Arial"/>
          <w:bCs/>
          <w:szCs w:val="20"/>
          <w:highlight w:val="yellow"/>
          <w:lang w:eastAsia="ar-SA"/>
        </w:rPr>
        <w:t>,</w:t>
      </w:r>
    </w:p>
    <w:p w14:paraId="551C3621" w14:textId="77777777" w:rsidR="00032163" w:rsidRPr="000B436D" w:rsidRDefault="00032163" w:rsidP="00D06A6C">
      <w:pPr>
        <w:suppressAutoHyphens/>
        <w:spacing w:after="0" w:line="240" w:lineRule="auto"/>
        <w:contextualSpacing/>
        <w:jc w:val="both"/>
        <w:rPr>
          <w:rFonts w:eastAsia="Times New Roman" w:cs="Arial"/>
          <w:szCs w:val="24"/>
          <w:highlight w:val="yellow"/>
          <w:lang w:eastAsia="ar-SA"/>
        </w:rPr>
      </w:pPr>
      <w:r w:rsidRPr="000B436D">
        <w:rPr>
          <w:rFonts w:eastAsia="Times New Roman" w:cs="Arial"/>
          <w:szCs w:val="24"/>
          <w:highlight w:val="yellow"/>
          <w:lang w:eastAsia="ar-SA"/>
        </w:rPr>
        <w:t>located at:</w:t>
      </w:r>
      <w:r w:rsidRPr="000B436D">
        <w:rPr>
          <w:rFonts w:eastAsia="Times New Roman" w:cs="Arial"/>
          <w:szCs w:val="24"/>
          <w:highlight w:val="yellow"/>
          <w:lang w:eastAsia="ar-SA"/>
        </w:rPr>
        <w:tab/>
        <w:t>Robert-Bosch-Strasse 5,</w:t>
      </w:r>
    </w:p>
    <w:p w14:paraId="36556209" w14:textId="77777777" w:rsidR="00032163" w:rsidRPr="000B436D" w:rsidRDefault="00032163" w:rsidP="00D06A6C">
      <w:pPr>
        <w:suppressAutoHyphens/>
        <w:spacing w:after="0" w:line="240" w:lineRule="auto"/>
        <w:contextualSpacing/>
        <w:jc w:val="both"/>
        <w:rPr>
          <w:rFonts w:eastAsia="Times New Roman" w:cs="Arial"/>
          <w:szCs w:val="24"/>
          <w:highlight w:val="yellow"/>
          <w:lang w:eastAsia="ar-SA"/>
        </w:rPr>
      </w:pPr>
      <w:r w:rsidRPr="000B436D">
        <w:rPr>
          <w:rFonts w:eastAsia="Times New Roman" w:cs="Arial"/>
          <w:szCs w:val="24"/>
          <w:highlight w:val="yellow"/>
          <w:lang w:eastAsia="ar-SA"/>
        </w:rPr>
        <w:tab/>
      </w:r>
      <w:r w:rsidRPr="000B436D">
        <w:rPr>
          <w:rFonts w:eastAsia="Times New Roman" w:cs="Arial"/>
          <w:szCs w:val="24"/>
          <w:highlight w:val="yellow"/>
          <w:lang w:eastAsia="ar-SA"/>
        </w:rPr>
        <w:tab/>
        <w:t>64293 Darmstadt,</w:t>
      </w:r>
    </w:p>
    <w:p w14:paraId="049EC924" w14:textId="77777777" w:rsidR="00032163"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highlight w:val="yellow"/>
          <w:lang w:eastAsia="ar-SA"/>
        </w:rPr>
        <w:tab/>
      </w:r>
      <w:r w:rsidRPr="000B436D">
        <w:rPr>
          <w:rFonts w:eastAsia="Times New Roman" w:cs="Arial"/>
          <w:szCs w:val="24"/>
          <w:highlight w:val="yellow"/>
          <w:lang w:eastAsia="ar-SA"/>
        </w:rPr>
        <w:tab/>
        <w:t>Germany,</w:t>
      </w:r>
    </w:p>
    <w:p w14:paraId="06EB6542" w14:textId="77777777" w:rsidR="00D916ED" w:rsidRPr="000B436D" w:rsidRDefault="00D916ED" w:rsidP="00D06A6C">
      <w:pPr>
        <w:suppressAutoHyphens/>
        <w:spacing w:after="0" w:line="240" w:lineRule="auto"/>
        <w:contextualSpacing/>
        <w:jc w:val="both"/>
        <w:rPr>
          <w:rFonts w:eastAsia="Times New Roman" w:cs="Arial"/>
          <w:szCs w:val="24"/>
          <w:lang w:eastAsia="ar-SA"/>
        </w:rPr>
      </w:pPr>
    </w:p>
    <w:p w14:paraId="5A9723B2" w14:textId="77777777" w:rsidR="00032163" w:rsidRPr="000B436D" w:rsidRDefault="00032163" w:rsidP="00D06A6C">
      <w:pPr>
        <w:suppressAutoHyphens/>
        <w:spacing w:after="0" w:line="240" w:lineRule="auto"/>
        <w:contextualSpacing/>
        <w:jc w:val="both"/>
        <w:rPr>
          <w:rFonts w:eastAsia="Times New Roman" w:cs="Arial"/>
          <w:b/>
          <w:szCs w:val="24"/>
          <w:highlight w:val="cyan"/>
          <w:lang w:eastAsia="ar-SA"/>
        </w:rPr>
      </w:pPr>
      <w:r w:rsidRPr="000B436D">
        <w:rPr>
          <w:rFonts w:eastAsia="Times New Roman" w:cs="Arial"/>
          <w:b/>
          <w:szCs w:val="24"/>
          <w:highlight w:val="cyan"/>
          <w:lang w:eastAsia="ar-SA"/>
        </w:rPr>
        <w:t>The European Space Research Institute (ESRIN)</w:t>
      </w:r>
      <w:r w:rsidRPr="000B436D">
        <w:rPr>
          <w:rFonts w:eastAsia="Times New Roman" w:cs="Arial"/>
          <w:szCs w:val="24"/>
          <w:highlight w:val="cyan"/>
          <w:lang w:eastAsia="ar-SA"/>
        </w:rPr>
        <w:t>,</w:t>
      </w:r>
    </w:p>
    <w:p w14:paraId="734157A6" w14:textId="77777777" w:rsidR="00032163" w:rsidRPr="00264767" w:rsidRDefault="00032163" w:rsidP="00D06A6C">
      <w:pPr>
        <w:suppressAutoHyphens/>
        <w:spacing w:after="0" w:line="240" w:lineRule="auto"/>
        <w:contextualSpacing/>
        <w:jc w:val="both"/>
        <w:rPr>
          <w:rFonts w:eastAsia="Times New Roman" w:cs="Arial"/>
          <w:szCs w:val="24"/>
          <w:highlight w:val="cyan"/>
          <w:lang w:val="it-IT" w:eastAsia="ar-SA"/>
        </w:rPr>
      </w:pPr>
      <w:r w:rsidRPr="00264767">
        <w:rPr>
          <w:rFonts w:eastAsia="Times New Roman" w:cs="Arial"/>
          <w:szCs w:val="24"/>
          <w:highlight w:val="cyan"/>
          <w:lang w:val="it-IT" w:eastAsia="ar-SA"/>
        </w:rPr>
        <w:t>located at:</w:t>
      </w:r>
      <w:r w:rsidRPr="00264767">
        <w:rPr>
          <w:rFonts w:eastAsia="Times New Roman" w:cs="Arial"/>
          <w:szCs w:val="24"/>
          <w:highlight w:val="cyan"/>
          <w:lang w:val="it-IT" w:eastAsia="ar-SA"/>
        </w:rPr>
        <w:tab/>
        <w:t>Largo Galileo Galilei 1,</w:t>
      </w:r>
    </w:p>
    <w:p w14:paraId="2CCC8267" w14:textId="77777777" w:rsidR="00032163" w:rsidRPr="00264767" w:rsidRDefault="00032163" w:rsidP="00D06A6C">
      <w:pPr>
        <w:suppressAutoHyphens/>
        <w:spacing w:after="0" w:line="240" w:lineRule="auto"/>
        <w:contextualSpacing/>
        <w:jc w:val="both"/>
        <w:rPr>
          <w:rFonts w:eastAsia="Times New Roman" w:cs="Arial"/>
          <w:szCs w:val="24"/>
          <w:highlight w:val="cyan"/>
          <w:lang w:val="it-IT" w:eastAsia="ar-SA"/>
        </w:rPr>
      </w:pPr>
      <w:r w:rsidRPr="00264767">
        <w:rPr>
          <w:rFonts w:eastAsia="Times New Roman" w:cs="Arial"/>
          <w:szCs w:val="24"/>
          <w:highlight w:val="cyan"/>
          <w:lang w:val="it-IT" w:eastAsia="ar-SA"/>
        </w:rPr>
        <w:tab/>
      </w:r>
      <w:r w:rsidRPr="00264767">
        <w:rPr>
          <w:rFonts w:eastAsia="Times New Roman" w:cs="Arial"/>
          <w:szCs w:val="24"/>
          <w:highlight w:val="cyan"/>
          <w:lang w:val="it-IT" w:eastAsia="ar-SA"/>
        </w:rPr>
        <w:tab/>
        <w:t>00044 Frascati (RM),</w:t>
      </w:r>
    </w:p>
    <w:p w14:paraId="3CB37013" w14:textId="77777777" w:rsidR="00032163" w:rsidRDefault="00032163" w:rsidP="00D06A6C">
      <w:pPr>
        <w:suppressAutoHyphens/>
        <w:spacing w:after="0" w:line="240" w:lineRule="auto"/>
        <w:contextualSpacing/>
        <w:jc w:val="both"/>
        <w:rPr>
          <w:rFonts w:eastAsia="Times New Roman" w:cs="Arial"/>
          <w:szCs w:val="24"/>
          <w:lang w:eastAsia="ar-SA"/>
        </w:rPr>
      </w:pPr>
      <w:r w:rsidRPr="00264767">
        <w:rPr>
          <w:rFonts w:eastAsia="Times New Roman" w:cs="Arial"/>
          <w:szCs w:val="24"/>
          <w:highlight w:val="cyan"/>
          <w:lang w:val="it-IT" w:eastAsia="ar-SA"/>
        </w:rPr>
        <w:tab/>
      </w:r>
      <w:r w:rsidRPr="00264767">
        <w:rPr>
          <w:rFonts w:eastAsia="Times New Roman" w:cs="Arial"/>
          <w:szCs w:val="24"/>
          <w:highlight w:val="cyan"/>
          <w:lang w:val="it-IT" w:eastAsia="ar-SA"/>
        </w:rPr>
        <w:tab/>
      </w:r>
      <w:r w:rsidRPr="000B436D">
        <w:rPr>
          <w:rFonts w:eastAsia="Times New Roman" w:cs="Arial"/>
          <w:szCs w:val="24"/>
          <w:highlight w:val="cyan"/>
          <w:lang w:eastAsia="ar-SA"/>
        </w:rPr>
        <w:t>Italy,</w:t>
      </w:r>
    </w:p>
    <w:p w14:paraId="732AAE2D" w14:textId="77777777" w:rsidR="00D916ED" w:rsidRPr="000B436D" w:rsidRDefault="00D916ED" w:rsidP="00D06A6C">
      <w:pPr>
        <w:suppressAutoHyphens/>
        <w:spacing w:after="0" w:line="240" w:lineRule="auto"/>
        <w:contextualSpacing/>
        <w:jc w:val="both"/>
        <w:rPr>
          <w:rFonts w:eastAsia="Times New Roman" w:cs="Arial"/>
          <w:szCs w:val="24"/>
          <w:lang w:eastAsia="ar-SA"/>
        </w:rPr>
      </w:pPr>
    </w:p>
    <w:p w14:paraId="4ADF6DC1" w14:textId="77777777" w:rsidR="00032163" w:rsidRPr="000B436D" w:rsidRDefault="00032163" w:rsidP="00D06A6C">
      <w:pPr>
        <w:tabs>
          <w:tab w:val="left" w:pos="1620"/>
          <w:tab w:val="left" w:pos="2520"/>
        </w:tabs>
        <w:suppressAutoHyphens/>
        <w:spacing w:after="0" w:line="240" w:lineRule="auto"/>
        <w:contextualSpacing/>
        <w:jc w:val="both"/>
        <w:rPr>
          <w:rFonts w:eastAsia="Times New Roman" w:cs="Arial"/>
          <w:b/>
          <w:szCs w:val="24"/>
          <w:highlight w:val="lightGray"/>
          <w:lang w:eastAsia="ar-SA"/>
        </w:rPr>
      </w:pPr>
      <w:r w:rsidRPr="000B436D">
        <w:rPr>
          <w:rFonts w:eastAsia="Times New Roman" w:cs="Arial"/>
          <w:b/>
          <w:szCs w:val="24"/>
          <w:highlight w:val="lightGray"/>
          <w:lang w:eastAsia="ar-SA"/>
        </w:rPr>
        <w:t>The European Space Research and Technology Centre (ESTEC)</w:t>
      </w:r>
      <w:r w:rsidRPr="000B436D">
        <w:rPr>
          <w:rFonts w:eastAsia="Times New Roman" w:cs="Arial"/>
          <w:szCs w:val="24"/>
          <w:highlight w:val="lightGray"/>
          <w:lang w:eastAsia="ar-SA"/>
        </w:rPr>
        <w:t xml:space="preserve">, </w:t>
      </w:r>
    </w:p>
    <w:p w14:paraId="788271AE" w14:textId="77777777" w:rsidR="00032163" w:rsidRPr="000B436D" w:rsidRDefault="00032163" w:rsidP="00D06A6C">
      <w:pPr>
        <w:tabs>
          <w:tab w:val="left" w:pos="1418"/>
          <w:tab w:val="left" w:pos="2520"/>
        </w:tabs>
        <w:suppressAutoHyphens/>
        <w:spacing w:after="0" w:line="240" w:lineRule="auto"/>
        <w:contextualSpacing/>
        <w:jc w:val="both"/>
        <w:rPr>
          <w:rFonts w:eastAsia="Times New Roman" w:cs="Arial"/>
          <w:szCs w:val="24"/>
          <w:highlight w:val="lightGray"/>
          <w:lang w:eastAsia="ar-SA"/>
        </w:rPr>
      </w:pPr>
      <w:r w:rsidRPr="000B436D">
        <w:rPr>
          <w:rFonts w:eastAsia="Times New Roman" w:cs="Arial"/>
          <w:szCs w:val="24"/>
          <w:highlight w:val="lightGray"/>
          <w:lang w:eastAsia="ar-SA"/>
        </w:rPr>
        <w:t xml:space="preserve">located at: </w:t>
      </w:r>
      <w:r w:rsidRPr="000B436D">
        <w:rPr>
          <w:rFonts w:eastAsia="Times New Roman" w:cs="Arial"/>
          <w:szCs w:val="24"/>
          <w:highlight w:val="lightGray"/>
          <w:lang w:eastAsia="ar-SA"/>
        </w:rPr>
        <w:tab/>
        <w:t>Keplerlaan 1,</w:t>
      </w:r>
    </w:p>
    <w:p w14:paraId="3F5027FB" w14:textId="77777777" w:rsidR="00032163" w:rsidRPr="000B436D" w:rsidRDefault="00032163" w:rsidP="00D06A6C">
      <w:pPr>
        <w:tabs>
          <w:tab w:val="left" w:pos="1276"/>
          <w:tab w:val="left" w:pos="1418"/>
        </w:tabs>
        <w:suppressAutoHyphens/>
        <w:spacing w:after="0" w:line="240" w:lineRule="auto"/>
        <w:contextualSpacing/>
        <w:jc w:val="both"/>
        <w:rPr>
          <w:rFonts w:eastAsia="Times New Roman" w:cs="Arial"/>
          <w:szCs w:val="24"/>
          <w:highlight w:val="lightGray"/>
          <w:lang w:eastAsia="ar-SA"/>
        </w:rPr>
      </w:pPr>
      <w:r w:rsidRPr="000B436D">
        <w:rPr>
          <w:rFonts w:eastAsia="Times New Roman" w:cs="Arial"/>
          <w:szCs w:val="24"/>
          <w:highlight w:val="lightGray"/>
          <w:lang w:eastAsia="ar-SA"/>
        </w:rPr>
        <w:tab/>
      </w:r>
      <w:r w:rsidRPr="000B436D">
        <w:rPr>
          <w:rFonts w:eastAsia="Times New Roman" w:cs="Arial"/>
          <w:szCs w:val="24"/>
          <w:highlight w:val="lightGray"/>
          <w:lang w:eastAsia="ar-SA"/>
        </w:rPr>
        <w:tab/>
        <w:t>2201 AZ Noordwijk,</w:t>
      </w:r>
    </w:p>
    <w:p w14:paraId="011AA71F" w14:textId="77777777" w:rsidR="00032163" w:rsidRDefault="00032163" w:rsidP="00D06A6C">
      <w:pPr>
        <w:tabs>
          <w:tab w:val="left" w:pos="1276"/>
          <w:tab w:val="left" w:pos="1418"/>
        </w:tabs>
        <w:suppressAutoHyphens/>
        <w:spacing w:after="0" w:line="240" w:lineRule="auto"/>
        <w:contextualSpacing/>
        <w:jc w:val="both"/>
        <w:rPr>
          <w:rFonts w:eastAsia="Times New Roman" w:cs="Arial"/>
          <w:szCs w:val="24"/>
          <w:lang w:eastAsia="ar-SA"/>
        </w:rPr>
      </w:pPr>
      <w:r w:rsidRPr="000B436D">
        <w:rPr>
          <w:rFonts w:eastAsia="Times New Roman" w:cs="Arial"/>
          <w:szCs w:val="24"/>
          <w:highlight w:val="lightGray"/>
          <w:lang w:eastAsia="ar-SA"/>
        </w:rPr>
        <w:tab/>
      </w:r>
      <w:r w:rsidRPr="000B436D">
        <w:rPr>
          <w:rFonts w:eastAsia="Times New Roman" w:cs="Arial"/>
          <w:szCs w:val="24"/>
          <w:highlight w:val="lightGray"/>
          <w:lang w:eastAsia="ar-SA"/>
        </w:rPr>
        <w:tab/>
        <w:t>The Netherlands,</w:t>
      </w:r>
      <w:r w:rsidRPr="000B436D">
        <w:rPr>
          <w:rFonts w:eastAsia="Times New Roman" w:cs="Arial"/>
          <w:szCs w:val="24"/>
          <w:lang w:eastAsia="ar-SA"/>
        </w:rPr>
        <w:t xml:space="preserve"> </w:t>
      </w:r>
    </w:p>
    <w:p w14:paraId="0043A180" w14:textId="77777777" w:rsidR="00D916ED" w:rsidRPr="000B436D" w:rsidRDefault="00D916ED" w:rsidP="00D06A6C">
      <w:pPr>
        <w:tabs>
          <w:tab w:val="left" w:pos="1276"/>
          <w:tab w:val="left" w:pos="1418"/>
        </w:tabs>
        <w:suppressAutoHyphens/>
        <w:spacing w:after="0" w:line="240" w:lineRule="auto"/>
        <w:contextualSpacing/>
        <w:jc w:val="both"/>
        <w:rPr>
          <w:rFonts w:eastAsia="Times New Roman" w:cs="Arial"/>
          <w:szCs w:val="24"/>
          <w:lang w:eastAsia="ar-SA"/>
        </w:rPr>
      </w:pPr>
    </w:p>
    <w:p w14:paraId="768A090E" w14:textId="77777777" w:rsidR="00032163" w:rsidRPr="000B436D" w:rsidRDefault="00032163" w:rsidP="00D06A6C">
      <w:pPr>
        <w:tabs>
          <w:tab w:val="left" w:pos="1620"/>
          <w:tab w:val="left" w:pos="2520"/>
        </w:tabs>
        <w:suppressAutoHyphens/>
        <w:spacing w:after="0" w:line="240" w:lineRule="auto"/>
        <w:contextualSpacing/>
        <w:jc w:val="both"/>
        <w:rPr>
          <w:rFonts w:eastAsia="Times New Roman" w:cs="Arial"/>
          <w:b/>
          <w:szCs w:val="24"/>
          <w:highlight w:val="green"/>
          <w:lang w:eastAsia="ar-SA"/>
        </w:rPr>
      </w:pPr>
      <w:r w:rsidRPr="000B436D">
        <w:rPr>
          <w:rFonts w:eastAsia="Times New Roman" w:cs="Arial"/>
          <w:b/>
          <w:szCs w:val="24"/>
          <w:highlight w:val="green"/>
          <w:lang w:eastAsia="ar-SA"/>
        </w:rPr>
        <w:t>The European Centre for Space Applications and Telecommunications (ECSAT)</w:t>
      </w:r>
      <w:r w:rsidRPr="000B436D">
        <w:rPr>
          <w:rFonts w:eastAsia="Times New Roman" w:cs="Arial"/>
          <w:szCs w:val="24"/>
          <w:highlight w:val="green"/>
          <w:lang w:eastAsia="ar-SA"/>
        </w:rPr>
        <w:t>,</w:t>
      </w:r>
    </w:p>
    <w:p w14:paraId="288A5227" w14:textId="77777777" w:rsidR="00032163" w:rsidRPr="000B436D" w:rsidRDefault="00032163" w:rsidP="00D06A6C">
      <w:pPr>
        <w:tabs>
          <w:tab w:val="left" w:pos="1418"/>
          <w:tab w:val="left" w:pos="2520"/>
        </w:tabs>
        <w:suppressAutoHyphens/>
        <w:spacing w:after="0" w:line="240" w:lineRule="auto"/>
        <w:contextualSpacing/>
        <w:jc w:val="both"/>
        <w:rPr>
          <w:rFonts w:eastAsia="Times New Roman" w:cs="Arial"/>
          <w:szCs w:val="24"/>
          <w:highlight w:val="green"/>
          <w:lang w:eastAsia="ar-SA"/>
        </w:rPr>
      </w:pPr>
      <w:r w:rsidRPr="000B436D">
        <w:rPr>
          <w:rFonts w:eastAsia="Times New Roman" w:cs="Arial"/>
          <w:szCs w:val="24"/>
          <w:highlight w:val="green"/>
          <w:lang w:eastAsia="ar-SA"/>
        </w:rPr>
        <w:t>located at:</w:t>
      </w:r>
      <w:r w:rsidRPr="000B436D">
        <w:rPr>
          <w:rFonts w:eastAsia="Times New Roman" w:cs="Arial"/>
          <w:b/>
          <w:szCs w:val="24"/>
          <w:highlight w:val="green"/>
          <w:lang w:eastAsia="ar-SA"/>
        </w:rPr>
        <w:tab/>
      </w:r>
      <w:r w:rsidRPr="000B436D">
        <w:rPr>
          <w:rFonts w:eastAsia="Times New Roman" w:cs="Arial"/>
          <w:szCs w:val="24"/>
          <w:highlight w:val="green"/>
          <w:lang w:eastAsia="ar-SA"/>
        </w:rPr>
        <w:t>Fermi Avenue,</w:t>
      </w:r>
    </w:p>
    <w:p w14:paraId="5D7E6F1E" w14:textId="77777777" w:rsidR="00032163" w:rsidRPr="000B436D" w:rsidRDefault="00032163" w:rsidP="00D06A6C">
      <w:pPr>
        <w:tabs>
          <w:tab w:val="left" w:pos="1276"/>
          <w:tab w:val="left" w:pos="1418"/>
        </w:tabs>
        <w:suppressAutoHyphens/>
        <w:spacing w:after="0" w:line="240" w:lineRule="auto"/>
        <w:contextualSpacing/>
        <w:jc w:val="both"/>
        <w:rPr>
          <w:rFonts w:eastAsia="Times New Roman" w:cs="Arial"/>
          <w:szCs w:val="24"/>
          <w:highlight w:val="green"/>
          <w:lang w:eastAsia="ar-SA"/>
        </w:rPr>
      </w:pPr>
      <w:r w:rsidRPr="000B436D">
        <w:rPr>
          <w:rFonts w:eastAsia="Times New Roman" w:cs="Arial"/>
          <w:szCs w:val="24"/>
          <w:highlight w:val="green"/>
          <w:lang w:eastAsia="ar-SA"/>
        </w:rPr>
        <w:tab/>
      </w:r>
      <w:r w:rsidRPr="000B436D">
        <w:rPr>
          <w:rFonts w:eastAsia="Times New Roman" w:cs="Arial"/>
          <w:szCs w:val="24"/>
          <w:highlight w:val="green"/>
          <w:lang w:eastAsia="ar-SA"/>
        </w:rPr>
        <w:tab/>
        <w:t>Harwell Campus,</w:t>
      </w:r>
    </w:p>
    <w:p w14:paraId="5679C0A4" w14:textId="77777777" w:rsidR="00032163" w:rsidRPr="000B436D" w:rsidRDefault="00032163" w:rsidP="00D06A6C">
      <w:pPr>
        <w:tabs>
          <w:tab w:val="left" w:pos="1276"/>
          <w:tab w:val="left" w:pos="1418"/>
        </w:tabs>
        <w:suppressAutoHyphens/>
        <w:spacing w:after="0" w:line="240" w:lineRule="auto"/>
        <w:contextualSpacing/>
        <w:jc w:val="both"/>
        <w:rPr>
          <w:rFonts w:eastAsia="Times New Roman" w:cs="Arial"/>
          <w:szCs w:val="24"/>
          <w:highlight w:val="green"/>
          <w:lang w:eastAsia="ar-SA"/>
        </w:rPr>
      </w:pPr>
      <w:r w:rsidRPr="000B436D">
        <w:rPr>
          <w:rFonts w:eastAsia="Times New Roman" w:cs="Arial"/>
          <w:szCs w:val="24"/>
          <w:highlight w:val="green"/>
          <w:lang w:eastAsia="ar-SA"/>
        </w:rPr>
        <w:tab/>
      </w:r>
      <w:r w:rsidRPr="000B436D">
        <w:rPr>
          <w:rFonts w:eastAsia="Times New Roman" w:cs="Arial"/>
          <w:szCs w:val="24"/>
          <w:highlight w:val="green"/>
          <w:lang w:eastAsia="ar-SA"/>
        </w:rPr>
        <w:tab/>
        <w:t>Didcot,</w:t>
      </w:r>
    </w:p>
    <w:p w14:paraId="17E03F41" w14:textId="77777777" w:rsidR="00032163" w:rsidRPr="000B436D" w:rsidRDefault="00032163" w:rsidP="00D06A6C">
      <w:pPr>
        <w:tabs>
          <w:tab w:val="left" w:pos="1276"/>
          <w:tab w:val="left" w:pos="1418"/>
        </w:tabs>
        <w:suppressAutoHyphens/>
        <w:spacing w:after="0" w:line="240" w:lineRule="auto"/>
        <w:contextualSpacing/>
        <w:jc w:val="both"/>
        <w:rPr>
          <w:rFonts w:eastAsia="Times New Roman" w:cs="Arial"/>
          <w:szCs w:val="24"/>
          <w:highlight w:val="green"/>
          <w:lang w:eastAsia="ar-SA"/>
        </w:rPr>
      </w:pPr>
      <w:r w:rsidRPr="000B436D">
        <w:rPr>
          <w:rFonts w:eastAsia="Times New Roman" w:cs="Arial"/>
          <w:szCs w:val="24"/>
          <w:highlight w:val="green"/>
          <w:lang w:eastAsia="ar-SA"/>
        </w:rPr>
        <w:tab/>
      </w:r>
      <w:r w:rsidRPr="000B436D">
        <w:rPr>
          <w:rFonts w:eastAsia="Times New Roman" w:cs="Arial"/>
          <w:szCs w:val="24"/>
          <w:highlight w:val="green"/>
          <w:lang w:eastAsia="ar-SA"/>
        </w:rPr>
        <w:tab/>
        <w:t>OX11 0FD,</w:t>
      </w:r>
    </w:p>
    <w:p w14:paraId="10E754C4" w14:textId="77777777" w:rsidR="00032163" w:rsidRDefault="00032163" w:rsidP="00D06A6C">
      <w:pPr>
        <w:tabs>
          <w:tab w:val="left" w:pos="1276"/>
          <w:tab w:val="left" w:pos="1418"/>
        </w:tabs>
        <w:suppressAutoHyphens/>
        <w:spacing w:after="0" w:line="240" w:lineRule="auto"/>
        <w:contextualSpacing/>
        <w:jc w:val="both"/>
        <w:rPr>
          <w:rFonts w:eastAsia="Times New Roman" w:cs="Arial"/>
          <w:szCs w:val="24"/>
          <w:lang w:eastAsia="ar-SA"/>
        </w:rPr>
      </w:pPr>
      <w:r w:rsidRPr="000B436D">
        <w:rPr>
          <w:rFonts w:eastAsia="Times New Roman" w:cs="Arial"/>
          <w:szCs w:val="24"/>
          <w:highlight w:val="green"/>
          <w:lang w:eastAsia="ar-SA"/>
        </w:rPr>
        <w:tab/>
      </w:r>
      <w:r w:rsidRPr="000B436D">
        <w:rPr>
          <w:rFonts w:eastAsia="Times New Roman" w:cs="Arial"/>
          <w:szCs w:val="24"/>
          <w:highlight w:val="green"/>
          <w:lang w:eastAsia="ar-SA"/>
        </w:rPr>
        <w:tab/>
        <w:t>United Kingdom,</w:t>
      </w:r>
    </w:p>
    <w:p w14:paraId="0988338C" w14:textId="77777777" w:rsidR="00D916ED" w:rsidRPr="000B436D" w:rsidRDefault="00D916ED" w:rsidP="00D06A6C">
      <w:pPr>
        <w:tabs>
          <w:tab w:val="left" w:pos="1276"/>
          <w:tab w:val="left" w:pos="1418"/>
        </w:tabs>
        <w:suppressAutoHyphens/>
        <w:spacing w:after="0" w:line="240" w:lineRule="auto"/>
        <w:contextualSpacing/>
        <w:jc w:val="both"/>
        <w:rPr>
          <w:rFonts w:eastAsia="Times New Roman" w:cs="Arial"/>
          <w:szCs w:val="24"/>
          <w:lang w:eastAsia="ar-SA"/>
        </w:rPr>
      </w:pPr>
    </w:p>
    <w:p w14:paraId="15ABA6DE" w14:textId="77777777" w:rsidR="00032163" w:rsidRPr="00264767" w:rsidRDefault="00032163" w:rsidP="00D06A6C">
      <w:pPr>
        <w:suppressAutoHyphens/>
        <w:spacing w:after="0" w:line="240" w:lineRule="auto"/>
        <w:contextualSpacing/>
        <w:jc w:val="both"/>
        <w:rPr>
          <w:rFonts w:eastAsia="Times New Roman" w:cs="Arial"/>
          <w:b/>
          <w:bCs/>
          <w:szCs w:val="20"/>
          <w:highlight w:val="darkCyan"/>
          <w:lang w:val="it-IT" w:eastAsia="ar-SA"/>
        </w:rPr>
      </w:pPr>
      <w:r w:rsidRPr="00264767">
        <w:rPr>
          <w:rFonts w:eastAsia="Times New Roman" w:cs="Arial"/>
          <w:b/>
          <w:bCs/>
          <w:szCs w:val="20"/>
          <w:highlight w:val="darkCyan"/>
          <w:lang w:val="it-IT" w:eastAsia="ar-SA"/>
        </w:rPr>
        <w:lastRenderedPageBreak/>
        <w:t>The European Space Astronomy Centre (ESAC)</w:t>
      </w:r>
      <w:r w:rsidRPr="00264767">
        <w:rPr>
          <w:rFonts w:eastAsia="Times New Roman" w:cs="Arial"/>
          <w:bCs/>
          <w:szCs w:val="20"/>
          <w:highlight w:val="darkCyan"/>
          <w:lang w:val="it-IT" w:eastAsia="ar-SA"/>
        </w:rPr>
        <w:t>,</w:t>
      </w:r>
    </w:p>
    <w:p w14:paraId="752D46F2" w14:textId="77777777" w:rsidR="00032163" w:rsidRPr="00264767" w:rsidRDefault="00032163" w:rsidP="00D06A6C">
      <w:pPr>
        <w:suppressAutoHyphens/>
        <w:spacing w:after="0" w:line="240" w:lineRule="auto"/>
        <w:contextualSpacing/>
        <w:jc w:val="both"/>
        <w:rPr>
          <w:rFonts w:eastAsia="Times New Roman" w:cs="Arial"/>
          <w:bCs/>
          <w:szCs w:val="20"/>
          <w:highlight w:val="darkCyan"/>
          <w:lang w:val="it-IT" w:eastAsia="ar-SA"/>
        </w:rPr>
      </w:pPr>
      <w:r w:rsidRPr="00264767">
        <w:rPr>
          <w:rFonts w:eastAsia="Times New Roman" w:cs="Arial"/>
          <w:bCs/>
          <w:szCs w:val="20"/>
          <w:highlight w:val="darkCyan"/>
          <w:lang w:val="it-IT" w:eastAsia="ar-SA"/>
        </w:rPr>
        <w:t>located at:</w:t>
      </w:r>
      <w:r w:rsidRPr="00264767">
        <w:rPr>
          <w:rFonts w:eastAsia="Times New Roman" w:cs="Arial"/>
          <w:b/>
          <w:bCs/>
          <w:szCs w:val="20"/>
          <w:highlight w:val="darkCyan"/>
          <w:lang w:val="it-IT" w:eastAsia="ar-SA"/>
        </w:rPr>
        <w:t xml:space="preserve"> </w:t>
      </w:r>
      <w:r w:rsidRPr="00264767">
        <w:rPr>
          <w:rFonts w:eastAsia="Times New Roman" w:cs="Arial"/>
          <w:b/>
          <w:bCs/>
          <w:szCs w:val="20"/>
          <w:highlight w:val="darkCyan"/>
          <w:lang w:val="it-IT" w:eastAsia="ar-SA"/>
        </w:rPr>
        <w:tab/>
      </w:r>
      <w:r w:rsidRPr="00264767">
        <w:rPr>
          <w:rFonts w:eastAsia="Times New Roman" w:cs="Arial"/>
          <w:bCs/>
          <w:szCs w:val="20"/>
          <w:highlight w:val="darkCyan"/>
          <w:lang w:val="it-IT" w:eastAsia="ar-SA"/>
        </w:rPr>
        <w:t>Camino bajo del Castillo, s/n Urbanizacion Villafranca del Castillo,</w:t>
      </w:r>
    </w:p>
    <w:p w14:paraId="6507A9DF" w14:textId="77777777" w:rsidR="00032163" w:rsidRPr="00264767" w:rsidRDefault="00032163" w:rsidP="00D06A6C">
      <w:pPr>
        <w:suppressAutoHyphens/>
        <w:spacing w:after="0" w:line="240" w:lineRule="auto"/>
        <w:contextualSpacing/>
        <w:jc w:val="both"/>
        <w:rPr>
          <w:rFonts w:eastAsia="Times New Roman" w:cs="Arial"/>
          <w:bCs/>
          <w:szCs w:val="20"/>
          <w:highlight w:val="darkCyan"/>
          <w:lang w:val="it-IT" w:eastAsia="ar-SA"/>
        </w:rPr>
      </w:pPr>
      <w:r w:rsidRPr="00264767">
        <w:rPr>
          <w:rFonts w:eastAsia="Times New Roman" w:cs="Arial"/>
          <w:bCs/>
          <w:szCs w:val="20"/>
          <w:highlight w:val="darkCyan"/>
          <w:lang w:val="it-IT" w:eastAsia="ar-SA"/>
        </w:rPr>
        <w:tab/>
      </w:r>
      <w:r w:rsidRPr="00264767">
        <w:rPr>
          <w:rFonts w:eastAsia="Times New Roman" w:cs="Arial"/>
          <w:bCs/>
          <w:szCs w:val="20"/>
          <w:highlight w:val="darkCyan"/>
          <w:lang w:val="it-IT" w:eastAsia="ar-SA"/>
        </w:rPr>
        <w:tab/>
        <w:t xml:space="preserve">Villanueva de la Cañada, </w:t>
      </w:r>
    </w:p>
    <w:p w14:paraId="720CC8DE" w14:textId="77777777" w:rsidR="00032163" w:rsidRPr="00B7200F" w:rsidRDefault="00032163" w:rsidP="00D06A6C">
      <w:pPr>
        <w:suppressAutoHyphens/>
        <w:spacing w:after="0" w:line="240" w:lineRule="auto"/>
        <w:contextualSpacing/>
        <w:jc w:val="both"/>
        <w:rPr>
          <w:rFonts w:eastAsia="Times New Roman" w:cs="Arial"/>
          <w:bCs/>
          <w:szCs w:val="20"/>
          <w:highlight w:val="darkCyan"/>
          <w:lang w:val="fr-FR" w:eastAsia="ar-SA"/>
        </w:rPr>
      </w:pPr>
      <w:r w:rsidRPr="00264767">
        <w:rPr>
          <w:rFonts w:eastAsia="Times New Roman" w:cs="Arial"/>
          <w:bCs/>
          <w:szCs w:val="20"/>
          <w:highlight w:val="darkCyan"/>
          <w:lang w:val="it-IT" w:eastAsia="ar-SA"/>
        </w:rPr>
        <w:tab/>
      </w:r>
      <w:r w:rsidRPr="00264767">
        <w:rPr>
          <w:rFonts w:eastAsia="Times New Roman" w:cs="Arial"/>
          <w:bCs/>
          <w:szCs w:val="20"/>
          <w:highlight w:val="darkCyan"/>
          <w:lang w:val="it-IT" w:eastAsia="ar-SA"/>
        </w:rPr>
        <w:tab/>
      </w:r>
      <w:r w:rsidRPr="00B7200F">
        <w:rPr>
          <w:rFonts w:eastAsia="Times New Roman" w:cs="Arial"/>
          <w:bCs/>
          <w:szCs w:val="20"/>
          <w:highlight w:val="darkCyan"/>
          <w:lang w:val="fr-FR" w:eastAsia="ar-SA"/>
        </w:rPr>
        <w:t>E-28692 Madrid,</w:t>
      </w:r>
    </w:p>
    <w:p w14:paraId="6F82EC53" w14:textId="77777777" w:rsidR="00032163" w:rsidRPr="000B436D" w:rsidRDefault="00032163" w:rsidP="00D06A6C">
      <w:pPr>
        <w:suppressAutoHyphens/>
        <w:spacing w:after="0" w:line="240" w:lineRule="auto"/>
        <w:contextualSpacing/>
        <w:jc w:val="both"/>
        <w:rPr>
          <w:rFonts w:eastAsia="Times New Roman" w:cs="Arial"/>
          <w:bCs/>
          <w:szCs w:val="20"/>
          <w:lang w:eastAsia="ar-SA"/>
        </w:rPr>
      </w:pPr>
      <w:r w:rsidRPr="00B7200F">
        <w:rPr>
          <w:rFonts w:eastAsia="Times New Roman" w:cs="Arial"/>
          <w:bCs/>
          <w:szCs w:val="20"/>
          <w:highlight w:val="darkCyan"/>
          <w:lang w:val="fr-FR" w:eastAsia="ar-SA"/>
        </w:rPr>
        <w:tab/>
      </w:r>
      <w:r w:rsidRPr="00B7200F">
        <w:rPr>
          <w:rFonts w:eastAsia="Times New Roman" w:cs="Arial"/>
          <w:bCs/>
          <w:szCs w:val="20"/>
          <w:highlight w:val="darkCyan"/>
          <w:lang w:val="fr-FR" w:eastAsia="ar-SA"/>
        </w:rPr>
        <w:tab/>
      </w:r>
      <w:r w:rsidRPr="000B436D">
        <w:rPr>
          <w:rFonts w:eastAsia="Times New Roman" w:cs="Arial"/>
          <w:bCs/>
          <w:szCs w:val="20"/>
          <w:highlight w:val="darkCyan"/>
          <w:lang w:eastAsia="ar-SA"/>
        </w:rPr>
        <w:t>Spain</w:t>
      </w:r>
      <w:r w:rsidRPr="000B436D">
        <w:rPr>
          <w:rFonts w:eastAsia="Times New Roman" w:cs="Arial"/>
          <w:szCs w:val="20"/>
          <w:highlight w:val="darkCyan"/>
          <w:lang w:eastAsia="ar-SA"/>
        </w:rPr>
        <w:t>,</w:t>
      </w:r>
    </w:p>
    <w:p w14:paraId="0CB119C7"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013690E2" w14:textId="77777777" w:rsidR="00032163" w:rsidRPr="000B436D" w:rsidRDefault="00032163" w:rsidP="00D06A6C">
      <w:pPr>
        <w:suppressAutoHyphens/>
        <w:spacing w:after="0" w:line="240" w:lineRule="auto"/>
        <w:contextualSpacing/>
        <w:jc w:val="right"/>
        <w:rPr>
          <w:rFonts w:eastAsia="Times New Roman" w:cs="Arial"/>
          <w:szCs w:val="24"/>
          <w:lang w:eastAsia="ar-SA"/>
        </w:rPr>
      </w:pPr>
      <w:r w:rsidRPr="000B436D">
        <w:rPr>
          <w:rFonts w:eastAsia="Times New Roman" w:cs="Arial"/>
          <w:szCs w:val="24"/>
          <w:u w:val="single"/>
          <w:lang w:eastAsia="ar-SA"/>
        </w:rPr>
        <w:t>of the one part,</w:t>
      </w:r>
    </w:p>
    <w:p w14:paraId="2560DA50"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0FA3E8FD"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and:</w:t>
      </w:r>
    </w:p>
    <w:p w14:paraId="1E2DDA30" w14:textId="77777777" w:rsidR="00032163" w:rsidRPr="00120571" w:rsidRDefault="00032163" w:rsidP="00D06A6C">
      <w:pPr>
        <w:suppressAutoHyphens/>
        <w:spacing w:after="0" w:line="240" w:lineRule="auto"/>
        <w:contextualSpacing/>
        <w:jc w:val="both"/>
        <w:rPr>
          <w:rFonts w:eastAsia="Times New Roman" w:cs="Arial"/>
          <w:color w:val="FF0000"/>
          <w:szCs w:val="24"/>
          <w:lang w:eastAsia="ar-SA"/>
        </w:rPr>
      </w:pPr>
    </w:p>
    <w:p w14:paraId="60181BF8" w14:textId="77777777" w:rsidR="00032163" w:rsidRPr="00120571" w:rsidRDefault="00032163" w:rsidP="00D06A6C">
      <w:pPr>
        <w:suppressAutoHyphens/>
        <w:spacing w:after="0" w:line="240" w:lineRule="auto"/>
        <w:contextualSpacing/>
        <w:jc w:val="both"/>
        <w:rPr>
          <w:rFonts w:eastAsia="Times New Roman" w:cs="Arial"/>
          <w:b/>
          <w:color w:val="FF0000"/>
          <w:szCs w:val="24"/>
          <w:lang w:eastAsia="ar-SA"/>
        </w:rPr>
      </w:pPr>
      <w:r w:rsidRPr="00120571">
        <w:rPr>
          <w:rFonts w:eastAsia="Times New Roman" w:cs="Arial"/>
          <w:b/>
          <w:color w:val="FF0000"/>
          <w:szCs w:val="24"/>
          <w:lang w:eastAsia="ar-SA"/>
        </w:rPr>
        <w:t>.....................................</w:t>
      </w:r>
      <w:r w:rsidRPr="00120571">
        <w:rPr>
          <w:rFonts w:eastAsia="Times New Roman" w:cs="Arial"/>
          <w:color w:val="FF0000"/>
          <w:szCs w:val="24"/>
          <w:lang w:eastAsia="ar-SA"/>
        </w:rPr>
        <w:t>,</w:t>
      </w:r>
    </w:p>
    <w:p w14:paraId="17F5E7F4"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(hereinafter called the “Contractor” or “</w:t>
      </w:r>
      <w:r w:rsidRPr="00120571">
        <w:rPr>
          <w:rFonts w:eastAsia="Times New Roman" w:cs="Arial"/>
          <w:color w:val="FF0000"/>
          <w:szCs w:val="24"/>
          <w:lang w:eastAsia="ar-SA"/>
        </w:rPr>
        <w:t>……</w:t>
      </w:r>
      <w:r w:rsidRPr="000B436D">
        <w:rPr>
          <w:rFonts w:eastAsia="Times New Roman" w:cs="Arial"/>
          <w:szCs w:val="24"/>
          <w:lang w:eastAsia="ar-SA"/>
        </w:rPr>
        <w:t>”),</w:t>
      </w:r>
    </w:p>
    <w:p w14:paraId="4FD0382F"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020833ED" w14:textId="77777777" w:rsidR="00032163" w:rsidRPr="000B436D" w:rsidRDefault="00032163" w:rsidP="00D06A6C">
      <w:pPr>
        <w:suppressAutoHyphens/>
        <w:spacing w:after="0" w:line="240" w:lineRule="auto"/>
        <w:contextualSpacing/>
        <w:rPr>
          <w:rFonts w:eastAsia="Times New Roman" w:cs="Arial"/>
          <w:szCs w:val="24"/>
          <w:lang w:eastAsia="ar-SA"/>
        </w:rPr>
      </w:pPr>
      <w:r w:rsidRPr="000B436D">
        <w:rPr>
          <w:rFonts w:eastAsia="Times New Roman" w:cs="Arial"/>
          <w:szCs w:val="24"/>
          <w:lang w:eastAsia="ar-SA"/>
        </w:rPr>
        <w:t>whose registered office is at:</w:t>
      </w:r>
    </w:p>
    <w:p w14:paraId="0FBCBE34" w14:textId="77777777" w:rsidR="00032163" w:rsidRPr="00120571" w:rsidRDefault="00032163" w:rsidP="00207510">
      <w:pPr>
        <w:suppressAutoHyphens/>
        <w:spacing w:after="0" w:line="240" w:lineRule="auto"/>
        <w:ind w:left="1418"/>
        <w:contextualSpacing/>
        <w:rPr>
          <w:rFonts w:eastAsia="Times New Roman" w:cs="Arial"/>
          <w:color w:val="FF0000"/>
          <w:szCs w:val="24"/>
          <w:lang w:eastAsia="ar-SA"/>
        </w:rPr>
      </w:pPr>
      <w:r w:rsidRPr="00120571">
        <w:rPr>
          <w:rFonts w:eastAsia="Times New Roman" w:cs="Arial"/>
          <w:color w:val="FF0000"/>
          <w:szCs w:val="24"/>
          <w:lang w:eastAsia="ar-SA"/>
        </w:rPr>
        <w:t>.........................,</w:t>
      </w:r>
    </w:p>
    <w:p w14:paraId="56D97FB9" w14:textId="77777777" w:rsidR="00032163" w:rsidRPr="00120571" w:rsidRDefault="00032163" w:rsidP="00207510">
      <w:pPr>
        <w:suppressAutoHyphens/>
        <w:spacing w:after="0" w:line="240" w:lineRule="auto"/>
        <w:ind w:left="1418"/>
        <w:contextualSpacing/>
        <w:rPr>
          <w:rFonts w:eastAsia="Times New Roman" w:cs="Arial"/>
          <w:color w:val="FF0000"/>
          <w:szCs w:val="24"/>
          <w:lang w:eastAsia="ar-SA"/>
        </w:rPr>
      </w:pPr>
      <w:r w:rsidRPr="00120571">
        <w:rPr>
          <w:rFonts w:eastAsia="Times New Roman" w:cs="Arial"/>
          <w:color w:val="FF0000"/>
          <w:szCs w:val="24"/>
          <w:lang w:eastAsia="ar-SA"/>
        </w:rPr>
        <w:t>.........................,</w:t>
      </w:r>
    </w:p>
    <w:p w14:paraId="7105BAD7" w14:textId="77777777" w:rsidR="00032163" w:rsidRPr="00120571" w:rsidRDefault="00032163" w:rsidP="00207510">
      <w:pPr>
        <w:suppressAutoHyphens/>
        <w:spacing w:after="0" w:line="240" w:lineRule="auto"/>
        <w:ind w:left="1418"/>
        <w:contextualSpacing/>
        <w:rPr>
          <w:rFonts w:eastAsia="Times New Roman" w:cs="Arial"/>
          <w:color w:val="FF0000"/>
          <w:szCs w:val="24"/>
          <w:lang w:eastAsia="ar-SA"/>
        </w:rPr>
      </w:pPr>
      <w:r w:rsidRPr="00120571">
        <w:rPr>
          <w:rFonts w:eastAsia="Times New Roman" w:cs="Arial"/>
          <w:color w:val="FF0000"/>
          <w:szCs w:val="24"/>
          <w:lang w:eastAsia="ar-SA"/>
        </w:rPr>
        <w:t>.........................,</w:t>
      </w:r>
    </w:p>
    <w:p w14:paraId="03DDB3C2" w14:textId="77777777" w:rsidR="00032163" w:rsidRPr="000B436D" w:rsidRDefault="00032163" w:rsidP="00D06A6C">
      <w:pPr>
        <w:suppressAutoHyphens/>
        <w:spacing w:after="0" w:line="240" w:lineRule="auto"/>
        <w:contextualSpacing/>
        <w:rPr>
          <w:rFonts w:eastAsia="Times New Roman" w:cs="Arial"/>
          <w:szCs w:val="24"/>
          <w:highlight w:val="cyan"/>
          <w:lang w:eastAsia="ar-SA"/>
        </w:rPr>
      </w:pPr>
    </w:p>
    <w:p w14:paraId="6B45D172" w14:textId="05353DBF" w:rsidR="00032163" w:rsidRPr="00120571" w:rsidRDefault="00032163" w:rsidP="00D06A6C">
      <w:pPr>
        <w:suppressAutoHyphens/>
        <w:spacing w:after="0" w:line="240" w:lineRule="auto"/>
        <w:contextualSpacing/>
        <w:jc w:val="both"/>
        <w:rPr>
          <w:rFonts w:eastAsia="Times New Roman" w:cs="Arial"/>
          <w:color w:val="FF0000"/>
          <w:szCs w:val="24"/>
          <w:lang w:eastAsia="ar-SA"/>
        </w:rPr>
      </w:pPr>
      <w:r w:rsidRPr="000B436D">
        <w:rPr>
          <w:rFonts w:eastAsia="Times New Roman" w:cs="Arial"/>
          <w:szCs w:val="24"/>
          <w:lang w:eastAsia="ar-SA"/>
        </w:rPr>
        <w:t xml:space="preserve">represented by </w:t>
      </w:r>
      <w:r w:rsidR="005C50F1">
        <w:rPr>
          <w:rFonts w:eastAsia="Times New Roman" w:cs="Arial"/>
          <w:szCs w:val="24"/>
          <w:lang w:eastAsia="ar-SA"/>
        </w:rPr>
        <w:t xml:space="preserve">its </w:t>
      </w:r>
      <w:r w:rsidRPr="00120571">
        <w:rPr>
          <w:rFonts w:eastAsia="Times New Roman" w:cs="Arial"/>
          <w:color w:val="FF0000"/>
          <w:szCs w:val="24"/>
          <w:lang w:eastAsia="ar-SA"/>
        </w:rPr>
        <w:t xml:space="preserve">……………………., </w:t>
      </w:r>
      <w:r w:rsidR="005C50F1" w:rsidRPr="00120571">
        <w:rPr>
          <w:rFonts w:eastAsia="Calibri" w:cs="Arial"/>
          <w:color w:val="FF0000"/>
          <w:szCs w:val="24"/>
          <w:lang w:eastAsia="ar-SA"/>
        </w:rPr>
        <w:t xml:space="preserve">Ms/Mr </w:t>
      </w:r>
      <w:r w:rsidRPr="00120571">
        <w:rPr>
          <w:rFonts w:eastAsia="Times New Roman" w:cs="Arial"/>
          <w:color w:val="FF0000"/>
          <w:szCs w:val="24"/>
          <w:lang w:eastAsia="ar-SA"/>
        </w:rPr>
        <w:t>……………………..,</w:t>
      </w:r>
    </w:p>
    <w:p w14:paraId="7080F68D"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1E7F6E0B" w14:textId="77777777" w:rsidR="00032163" w:rsidRPr="000B436D" w:rsidRDefault="00032163" w:rsidP="00D06A6C">
      <w:pPr>
        <w:suppressAutoHyphens/>
        <w:spacing w:after="0" w:line="240" w:lineRule="auto"/>
        <w:contextualSpacing/>
        <w:jc w:val="right"/>
        <w:rPr>
          <w:rFonts w:eastAsia="Times New Roman" w:cs="Arial"/>
          <w:szCs w:val="24"/>
          <w:u w:val="single"/>
          <w:lang w:eastAsia="ar-SA"/>
        </w:rPr>
      </w:pPr>
      <w:bookmarkStart w:id="3" w:name="_Toc272999863"/>
      <w:r w:rsidRPr="000B436D">
        <w:rPr>
          <w:rFonts w:eastAsia="Times New Roman" w:cs="Arial"/>
          <w:szCs w:val="24"/>
          <w:u w:val="single"/>
          <w:lang w:eastAsia="ar-SA"/>
        </w:rPr>
        <w:t>of the other part,</w:t>
      </w:r>
      <w:bookmarkEnd w:id="3"/>
    </w:p>
    <w:p w14:paraId="19AD685A"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2C88FBB2"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the following has been agreed:</w:t>
      </w:r>
    </w:p>
    <w:p w14:paraId="1E2C9B95" w14:textId="77777777" w:rsidR="00032163" w:rsidRPr="000B436D" w:rsidRDefault="00032163" w:rsidP="00D06A6C">
      <w:pPr>
        <w:spacing w:after="0" w:line="240" w:lineRule="auto"/>
        <w:contextualSpacing/>
        <w:rPr>
          <w:rFonts w:eastAsia="Times New Roman" w:cs="Arial"/>
          <w:b/>
          <w:szCs w:val="24"/>
          <w:lang w:eastAsia="ar-SA"/>
        </w:rPr>
      </w:pPr>
      <w:r w:rsidRPr="000B436D">
        <w:rPr>
          <w:rFonts w:eastAsia="Times New Roman" w:cs="Arial"/>
          <w:b/>
          <w:szCs w:val="24"/>
          <w:lang w:eastAsia="ar-SA"/>
        </w:rPr>
        <w:br w:type="page"/>
      </w:r>
    </w:p>
    <w:p w14:paraId="30595448" w14:textId="77777777" w:rsidR="00032163" w:rsidRPr="000B436D" w:rsidRDefault="00032163" w:rsidP="00D06A6C">
      <w:pPr>
        <w:spacing w:after="0" w:line="240" w:lineRule="auto"/>
        <w:contextualSpacing/>
        <w:rPr>
          <w:rFonts w:eastAsia="Times New Roman" w:cs="Arial"/>
          <w:b/>
          <w:szCs w:val="24"/>
          <w:lang w:eastAsia="ar-SA"/>
        </w:rPr>
      </w:pPr>
    </w:p>
    <w:p w14:paraId="6E032DFD" w14:textId="77777777" w:rsidR="00032163" w:rsidRPr="000B436D" w:rsidRDefault="00032163" w:rsidP="00D06A6C">
      <w:pPr>
        <w:suppressAutoHyphens/>
        <w:spacing w:after="0" w:line="240" w:lineRule="auto"/>
        <w:contextualSpacing/>
        <w:jc w:val="both"/>
        <w:outlineLvl w:val="0"/>
        <w:rPr>
          <w:rFonts w:eastAsia="Times New Roman" w:cs="Arial"/>
          <w:b/>
          <w:caps/>
          <w:sz w:val="28"/>
          <w:szCs w:val="24"/>
          <w:u w:val="single"/>
          <w:lang w:eastAsia="ar-SA"/>
        </w:rPr>
      </w:pPr>
      <w:bookmarkStart w:id="4" w:name="_Toc157087304"/>
      <w:bookmarkStart w:id="5" w:name="_Toc157094427"/>
      <w:r w:rsidRPr="000B436D">
        <w:rPr>
          <w:rFonts w:eastAsia="Times New Roman" w:cs="Arial"/>
          <w:b/>
          <w:caps/>
          <w:sz w:val="28"/>
          <w:szCs w:val="24"/>
          <w:u w:val="single"/>
          <w:lang w:eastAsia="ar-SA"/>
        </w:rPr>
        <w:t>Preamble</w:t>
      </w:r>
      <w:bookmarkEnd w:id="4"/>
      <w:bookmarkEnd w:id="5"/>
    </w:p>
    <w:p w14:paraId="0B0828F7"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53184E7E"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Whereas:</w:t>
      </w:r>
    </w:p>
    <w:p w14:paraId="66880B8B" w14:textId="77777777" w:rsidR="00032163" w:rsidRPr="000B436D" w:rsidRDefault="00032163" w:rsidP="00D06A6C">
      <w:pPr>
        <w:widowControl w:val="0"/>
        <w:tabs>
          <w:tab w:val="left" w:pos="838"/>
          <w:tab w:val="left" w:pos="839"/>
        </w:tabs>
        <w:autoSpaceDE w:val="0"/>
        <w:autoSpaceDN w:val="0"/>
        <w:spacing w:after="0" w:line="240" w:lineRule="auto"/>
        <w:ind w:left="838" w:right="235"/>
        <w:contextualSpacing/>
        <w:jc w:val="both"/>
        <w:rPr>
          <w:rFonts w:eastAsia="Times New Roman" w:cs="Arial"/>
          <w:sz w:val="34"/>
          <w:szCs w:val="24"/>
          <w:lang w:eastAsia="ar-SA"/>
        </w:rPr>
      </w:pPr>
    </w:p>
    <w:p w14:paraId="0C2FB030" w14:textId="77777777" w:rsidR="00032163" w:rsidRPr="000B436D" w:rsidRDefault="00032163" w:rsidP="00D06A6C">
      <w:pPr>
        <w:suppressAutoHyphens/>
        <w:spacing w:after="0" w:line="240" w:lineRule="auto"/>
        <w:ind w:left="720" w:hanging="720"/>
        <w:contextualSpacing/>
        <w:jc w:val="both"/>
        <w:rPr>
          <w:rFonts w:eastAsia="Times New Roman" w:cs="Arial"/>
          <w:szCs w:val="24"/>
          <w:lang w:eastAsia="ar-SA"/>
        </w:rPr>
      </w:pPr>
      <w:r w:rsidRPr="000B436D">
        <w:rPr>
          <w:rFonts w:eastAsia="Times New Roman" w:cs="Arial"/>
          <w:szCs w:val="24"/>
          <w:lang w:eastAsia="ar-SA"/>
        </w:rPr>
        <w:t xml:space="preserve"> -</w:t>
      </w:r>
      <w:r w:rsidRPr="000B436D">
        <w:rPr>
          <w:rFonts w:eastAsia="Times New Roman" w:cs="Arial"/>
          <w:szCs w:val="24"/>
          <w:lang w:eastAsia="ar-SA"/>
        </w:rPr>
        <w:tab/>
      </w:r>
      <w:r w:rsidRPr="000B436D">
        <w:rPr>
          <w:rFonts w:eastAsia="Times New Roman" w:cs="Arial"/>
          <w:color w:val="0000FF"/>
          <w:szCs w:val="24"/>
          <w:lang w:eastAsia="ar-SA"/>
        </w:rPr>
        <w:t xml:space="preserve">[As introduction insert the name of the Agency’s Programme, if the procurement action falls within a Programme, the Programme objectives and select and edit OPTION 1 or OPTION 2 below]  </w:t>
      </w:r>
    </w:p>
    <w:p w14:paraId="1C86C901" w14:textId="77777777" w:rsidR="00032163" w:rsidRPr="000B436D" w:rsidRDefault="00032163" w:rsidP="00D06A6C">
      <w:pPr>
        <w:suppressAutoHyphens/>
        <w:spacing w:after="0" w:line="240" w:lineRule="auto"/>
        <w:ind w:firstLine="708"/>
        <w:contextualSpacing/>
        <w:jc w:val="both"/>
        <w:rPr>
          <w:rFonts w:eastAsia="Times New Roman" w:cs="Arial"/>
          <w:b/>
          <w:color w:val="0000FF"/>
          <w:szCs w:val="24"/>
          <w:lang w:eastAsia="ar-SA"/>
        </w:rPr>
      </w:pPr>
      <w:r w:rsidRPr="000B436D">
        <w:rPr>
          <w:rFonts w:eastAsia="Times New Roman" w:cs="Arial"/>
          <w:b/>
          <w:color w:val="0000FF"/>
          <w:szCs w:val="24"/>
          <w:lang w:eastAsia="ar-SA"/>
        </w:rPr>
        <w:t xml:space="preserve"> </w:t>
      </w:r>
    </w:p>
    <w:p w14:paraId="79D9DB3D" w14:textId="77777777" w:rsidR="00032163" w:rsidRPr="000B436D" w:rsidRDefault="00032163" w:rsidP="00D06A6C">
      <w:pPr>
        <w:suppressAutoHyphens/>
        <w:spacing w:after="0" w:line="240" w:lineRule="auto"/>
        <w:ind w:left="720" w:hanging="720"/>
        <w:contextualSpacing/>
        <w:jc w:val="both"/>
        <w:rPr>
          <w:rFonts w:eastAsia="Times New Roman" w:cs="Arial"/>
          <w:szCs w:val="24"/>
          <w:lang w:eastAsia="ar-SA"/>
        </w:rPr>
      </w:pPr>
      <w:r w:rsidRPr="000B436D">
        <w:rPr>
          <w:rFonts w:eastAsia="Times New Roman" w:cs="Arial"/>
          <w:szCs w:val="24"/>
          <w:lang w:eastAsia="ar-SA"/>
        </w:rPr>
        <w:t>-</w:t>
      </w:r>
      <w:r w:rsidRPr="000B436D">
        <w:rPr>
          <w:rFonts w:eastAsia="Times New Roman" w:cs="Arial"/>
          <w:szCs w:val="24"/>
          <w:lang w:eastAsia="ar-SA"/>
        </w:rPr>
        <w:tab/>
      </w:r>
      <w:r w:rsidRPr="000B436D">
        <w:rPr>
          <w:rFonts w:eastAsia="Times New Roman" w:cs="Arial"/>
          <w:b/>
          <w:color w:val="0000FF"/>
          <w:szCs w:val="24"/>
          <w:lang w:eastAsia="ar-SA"/>
        </w:rPr>
        <w:t xml:space="preserve">[OPTION 1] </w:t>
      </w:r>
      <w:r w:rsidRPr="000B436D">
        <w:rPr>
          <w:rFonts w:eastAsia="Times New Roman" w:cs="Arial"/>
          <w:szCs w:val="24"/>
          <w:lang w:eastAsia="ar-SA"/>
        </w:rPr>
        <w:t>An essential element of this</w:t>
      </w:r>
      <w:r w:rsidRPr="000B436D">
        <w:rPr>
          <w:rFonts w:eastAsia="Times New Roman" w:cs="Arial"/>
          <w:i/>
          <w:color w:val="0000FF"/>
          <w:szCs w:val="24"/>
          <w:lang w:eastAsia="ar-SA"/>
        </w:rPr>
        <w:t xml:space="preserve"> Programme / Contract</w:t>
      </w:r>
      <w:r w:rsidRPr="000B436D">
        <w:rPr>
          <w:rFonts w:eastAsia="Times New Roman" w:cs="Arial"/>
          <w:szCs w:val="24"/>
          <w:lang w:eastAsia="ar-SA"/>
        </w:rPr>
        <w:t xml:space="preserve"> is the sharing of funding by ESA and industry for the </w:t>
      </w:r>
      <w:r w:rsidRPr="000B436D">
        <w:rPr>
          <w:rFonts w:eastAsia="Times New Roman" w:cs="Arial"/>
          <w:i/>
          <w:color w:val="0000FF"/>
          <w:szCs w:val="24"/>
          <w:lang w:eastAsia="ar-SA"/>
        </w:rPr>
        <w:t xml:space="preserve">industrial pre-competitive activities / other (edit accordingly) </w:t>
      </w:r>
      <w:r w:rsidRPr="000B436D">
        <w:rPr>
          <w:rFonts w:eastAsia="Times New Roman" w:cs="Arial"/>
          <w:color w:val="0000FF"/>
          <w:szCs w:val="24"/>
          <w:lang w:eastAsia="ar-SA"/>
        </w:rPr>
        <w:t>carried out under the Programme</w:t>
      </w:r>
      <w:r w:rsidRPr="000B436D">
        <w:rPr>
          <w:rFonts w:eastAsia="Times New Roman" w:cs="Arial"/>
          <w:szCs w:val="24"/>
          <w:lang w:eastAsia="ar-SA"/>
        </w:rPr>
        <w:t>.</w:t>
      </w:r>
    </w:p>
    <w:p w14:paraId="35BCB5FC" w14:textId="77777777" w:rsidR="00032163" w:rsidRPr="000B436D" w:rsidRDefault="00032163" w:rsidP="00D06A6C">
      <w:pPr>
        <w:suppressAutoHyphens/>
        <w:spacing w:after="0" w:line="240" w:lineRule="auto"/>
        <w:ind w:left="720" w:hanging="720"/>
        <w:contextualSpacing/>
        <w:jc w:val="both"/>
        <w:rPr>
          <w:rFonts w:eastAsia="Times New Roman" w:cs="Arial"/>
          <w:szCs w:val="24"/>
          <w:lang w:eastAsia="ar-SA"/>
        </w:rPr>
      </w:pPr>
    </w:p>
    <w:p w14:paraId="239E6415" w14:textId="77777777" w:rsidR="00032163" w:rsidRPr="000B436D" w:rsidRDefault="00032163" w:rsidP="00D06A6C">
      <w:pPr>
        <w:suppressAutoHyphens/>
        <w:spacing w:after="0" w:line="240" w:lineRule="auto"/>
        <w:ind w:left="720" w:hanging="720"/>
        <w:contextualSpacing/>
        <w:jc w:val="both"/>
        <w:rPr>
          <w:rFonts w:eastAsia="Times New Roman" w:cs="Arial"/>
          <w:szCs w:val="24"/>
          <w:lang w:eastAsia="ar-SA"/>
        </w:rPr>
      </w:pPr>
      <w:r w:rsidRPr="000B436D">
        <w:rPr>
          <w:rFonts w:eastAsia="Times New Roman" w:cs="Arial"/>
          <w:szCs w:val="24"/>
          <w:lang w:eastAsia="ar-SA"/>
        </w:rPr>
        <w:t>-</w:t>
      </w:r>
      <w:r w:rsidRPr="000B436D">
        <w:rPr>
          <w:rFonts w:eastAsia="Times New Roman" w:cs="Arial"/>
          <w:szCs w:val="24"/>
          <w:lang w:eastAsia="ar-SA"/>
        </w:rPr>
        <w:tab/>
      </w:r>
      <w:r w:rsidRPr="000B436D">
        <w:rPr>
          <w:rFonts w:eastAsia="Times New Roman" w:cs="Arial"/>
          <w:b/>
          <w:color w:val="0000FF"/>
          <w:szCs w:val="24"/>
          <w:lang w:eastAsia="ar-SA"/>
        </w:rPr>
        <w:t xml:space="preserve">[OPTION 2] </w:t>
      </w:r>
      <w:r w:rsidRPr="000B436D">
        <w:rPr>
          <w:rFonts w:eastAsia="Times New Roman" w:cs="Arial"/>
          <w:szCs w:val="24"/>
          <w:lang w:eastAsia="ar-SA"/>
        </w:rPr>
        <w:t xml:space="preserve">An essential element of this </w:t>
      </w:r>
      <w:r w:rsidRPr="000B436D">
        <w:rPr>
          <w:rFonts w:eastAsia="Times New Roman" w:cs="Arial"/>
          <w:i/>
          <w:color w:val="0000FF"/>
          <w:szCs w:val="24"/>
          <w:lang w:eastAsia="ar-SA"/>
        </w:rPr>
        <w:t>Programme/ Contract</w:t>
      </w:r>
      <w:r w:rsidRPr="000B436D">
        <w:rPr>
          <w:rFonts w:eastAsia="Times New Roman" w:cs="Arial"/>
          <w:szCs w:val="24"/>
          <w:lang w:eastAsia="ar-SA"/>
        </w:rPr>
        <w:t xml:space="preserve"> is the sharing of funding by ESA and industry for the activities carried out under the </w:t>
      </w:r>
      <w:r w:rsidRPr="000B436D">
        <w:rPr>
          <w:rFonts w:eastAsia="Times New Roman" w:cs="Arial"/>
          <w:i/>
          <w:color w:val="0000FF"/>
          <w:szCs w:val="24"/>
          <w:lang w:eastAsia="ar-SA"/>
        </w:rPr>
        <w:t>Programme/ Contract</w:t>
      </w:r>
      <w:r w:rsidRPr="000B436D">
        <w:rPr>
          <w:rFonts w:eastAsia="Times New Roman" w:cs="Arial"/>
          <w:szCs w:val="24"/>
          <w:lang w:eastAsia="ar-SA"/>
        </w:rPr>
        <w:t>.</w:t>
      </w:r>
    </w:p>
    <w:p w14:paraId="0E7243D0" w14:textId="77777777" w:rsidR="00032163" w:rsidRPr="000B436D" w:rsidRDefault="00032163" w:rsidP="00D06A6C">
      <w:pPr>
        <w:suppressAutoHyphens/>
        <w:spacing w:after="0" w:line="240" w:lineRule="auto"/>
        <w:ind w:left="720" w:hanging="720"/>
        <w:contextualSpacing/>
        <w:jc w:val="both"/>
        <w:rPr>
          <w:rFonts w:eastAsia="Times New Roman" w:cs="Arial"/>
          <w:szCs w:val="24"/>
          <w:lang w:eastAsia="ar-SA"/>
        </w:rPr>
      </w:pPr>
      <w:r w:rsidRPr="000B436D">
        <w:rPr>
          <w:rFonts w:eastAsia="Times New Roman" w:cs="Arial"/>
          <w:szCs w:val="24"/>
          <w:lang w:eastAsia="ar-SA"/>
        </w:rPr>
        <w:t xml:space="preserve">  </w:t>
      </w:r>
    </w:p>
    <w:p w14:paraId="50A02F4B" w14:textId="77777777" w:rsidR="00032163" w:rsidRPr="000B436D" w:rsidRDefault="00032163" w:rsidP="00D06A6C">
      <w:pPr>
        <w:suppressAutoHyphens/>
        <w:spacing w:after="0" w:line="240" w:lineRule="auto"/>
        <w:ind w:left="720" w:hanging="720"/>
        <w:contextualSpacing/>
        <w:jc w:val="both"/>
        <w:rPr>
          <w:rFonts w:eastAsia="Times New Roman" w:cs="Arial"/>
          <w:szCs w:val="24"/>
          <w:lang w:eastAsia="ar-SA"/>
        </w:rPr>
      </w:pPr>
      <w:r w:rsidRPr="000B436D">
        <w:rPr>
          <w:rFonts w:eastAsia="Times New Roman" w:cs="Arial"/>
          <w:szCs w:val="24"/>
          <w:lang w:eastAsia="ar-SA"/>
        </w:rPr>
        <w:t>-</w:t>
      </w:r>
      <w:r w:rsidRPr="000B436D">
        <w:rPr>
          <w:rFonts w:eastAsia="Times New Roman" w:cs="Arial"/>
          <w:szCs w:val="24"/>
          <w:lang w:eastAsia="ar-SA"/>
        </w:rPr>
        <w:tab/>
      </w:r>
      <w:r w:rsidRPr="002E5B4F">
        <w:rPr>
          <w:rFonts w:eastAsia="Times New Roman" w:cs="Arial"/>
          <w:color w:val="0000FF"/>
          <w:szCs w:val="24"/>
          <w:lang w:eastAsia="ar-SA"/>
        </w:rPr>
        <w:t>[</w:t>
      </w:r>
      <w:r w:rsidRPr="000B436D">
        <w:rPr>
          <w:rFonts w:eastAsia="Times New Roman" w:cs="Arial"/>
          <w:b/>
          <w:color w:val="0000FF"/>
          <w:szCs w:val="24"/>
          <w:lang w:eastAsia="ar-SA"/>
        </w:rPr>
        <w:t>OPTION</w:t>
      </w:r>
      <w:r w:rsidRPr="000B436D">
        <w:rPr>
          <w:rFonts w:eastAsia="Times New Roman" w:cs="Arial"/>
          <w:color w:val="0000FF"/>
          <w:szCs w:val="24"/>
          <w:lang w:eastAsia="ar-SA"/>
        </w:rPr>
        <w:t xml:space="preserve"> if Programme:</w:t>
      </w:r>
      <w:r w:rsidRPr="000B436D">
        <w:rPr>
          <w:rFonts w:eastAsia="Times New Roman" w:cs="Arial"/>
          <w:szCs w:val="24"/>
          <w:lang w:eastAsia="ar-SA"/>
        </w:rPr>
        <w:t xml:space="preserve"> ESA has agreed that the activity described in Article 1 hereafter meets the objectives of the Programme.</w:t>
      </w:r>
      <w:r w:rsidRPr="002E5B4F">
        <w:rPr>
          <w:rFonts w:eastAsia="Times New Roman" w:cs="Arial"/>
          <w:color w:val="0000FF"/>
          <w:szCs w:val="24"/>
          <w:lang w:eastAsia="ar-SA"/>
        </w:rPr>
        <w:t>]</w:t>
      </w:r>
    </w:p>
    <w:p w14:paraId="2C433AF2"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2A392291" w14:textId="77777777" w:rsidR="00032163" w:rsidRPr="000B436D" w:rsidRDefault="00032163" w:rsidP="00D06A6C">
      <w:pPr>
        <w:suppressAutoHyphens/>
        <w:spacing w:after="0" w:line="240" w:lineRule="auto"/>
        <w:ind w:left="720" w:hanging="720"/>
        <w:contextualSpacing/>
        <w:jc w:val="both"/>
        <w:rPr>
          <w:rFonts w:eastAsia="Times New Roman" w:cs="Arial"/>
          <w:szCs w:val="24"/>
          <w:lang w:eastAsia="ar-SA"/>
        </w:rPr>
      </w:pPr>
      <w:r w:rsidRPr="000B436D">
        <w:rPr>
          <w:rFonts w:eastAsia="Times New Roman" w:cs="Arial"/>
          <w:szCs w:val="24"/>
          <w:lang w:eastAsia="ar-SA"/>
        </w:rPr>
        <w:t>-</w:t>
      </w:r>
      <w:r w:rsidRPr="000B436D">
        <w:rPr>
          <w:rFonts w:eastAsia="Times New Roman" w:cs="Arial"/>
          <w:szCs w:val="24"/>
          <w:lang w:eastAsia="ar-SA"/>
        </w:rPr>
        <w:tab/>
        <w:t>The Parties are willing to each contribute to the cost of the activity.</w:t>
      </w:r>
    </w:p>
    <w:p w14:paraId="6CEFE78B"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4A92BBA7"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The Parties have now agreed to execute the work at the specific conditions set forth hereafter:</w:t>
      </w:r>
    </w:p>
    <w:p w14:paraId="7A35CEC1" w14:textId="77777777" w:rsidR="00032163" w:rsidRPr="000B436D" w:rsidRDefault="00032163" w:rsidP="00D06A6C">
      <w:pPr>
        <w:spacing w:after="0" w:line="240" w:lineRule="auto"/>
        <w:contextualSpacing/>
        <w:rPr>
          <w:rFonts w:eastAsia="Times New Roman" w:cs="Arial"/>
          <w:b/>
          <w:szCs w:val="24"/>
          <w:lang w:eastAsia="ar-SA"/>
        </w:rPr>
      </w:pPr>
    </w:p>
    <w:p w14:paraId="7D49C130" w14:textId="77777777" w:rsidR="00032163" w:rsidRPr="000B436D" w:rsidRDefault="00032163" w:rsidP="00D06A6C">
      <w:pPr>
        <w:spacing w:after="0" w:line="240" w:lineRule="auto"/>
        <w:contextualSpacing/>
        <w:rPr>
          <w:rFonts w:eastAsia="Times New Roman" w:cs="Arial"/>
          <w:b/>
          <w:szCs w:val="24"/>
          <w:lang w:eastAsia="ar-SA"/>
        </w:rPr>
      </w:pPr>
    </w:p>
    <w:p w14:paraId="1185510A" w14:textId="77777777" w:rsidR="00032163" w:rsidRPr="000B436D" w:rsidRDefault="00032163" w:rsidP="00D06A6C">
      <w:pPr>
        <w:spacing w:after="0" w:line="240" w:lineRule="auto"/>
        <w:contextualSpacing/>
        <w:rPr>
          <w:rFonts w:eastAsia="Times New Roman" w:cs="Arial"/>
          <w:b/>
          <w:szCs w:val="24"/>
          <w:lang w:eastAsia="ar-SA"/>
        </w:rPr>
      </w:pPr>
    </w:p>
    <w:p w14:paraId="4282B730" w14:textId="77777777" w:rsidR="00032163" w:rsidRPr="000B436D" w:rsidRDefault="00032163" w:rsidP="00D06A6C">
      <w:pPr>
        <w:spacing w:after="0" w:line="240" w:lineRule="auto"/>
        <w:contextualSpacing/>
        <w:rPr>
          <w:rFonts w:eastAsia="Times New Roman" w:cs="Arial"/>
          <w:b/>
          <w:szCs w:val="24"/>
          <w:lang w:eastAsia="ar-SA"/>
        </w:rPr>
      </w:pPr>
    </w:p>
    <w:p w14:paraId="2BBA7C03" w14:textId="77777777" w:rsidR="00032163" w:rsidRPr="000B436D" w:rsidRDefault="00032163" w:rsidP="00D06A6C">
      <w:pPr>
        <w:spacing w:after="0" w:line="240" w:lineRule="auto"/>
        <w:contextualSpacing/>
        <w:rPr>
          <w:rFonts w:eastAsia="Times New Roman" w:cs="Arial"/>
          <w:b/>
          <w:szCs w:val="24"/>
          <w:lang w:eastAsia="ar-SA"/>
        </w:rPr>
      </w:pPr>
    </w:p>
    <w:p w14:paraId="2C34552F" w14:textId="77777777" w:rsidR="00032163" w:rsidRPr="000B436D" w:rsidRDefault="00032163" w:rsidP="00D06A6C">
      <w:pPr>
        <w:spacing w:after="0" w:line="240" w:lineRule="auto"/>
        <w:contextualSpacing/>
        <w:rPr>
          <w:rFonts w:eastAsia="Times New Roman" w:cs="Arial"/>
          <w:b/>
          <w:szCs w:val="24"/>
          <w:lang w:eastAsia="ar-SA"/>
        </w:rPr>
      </w:pPr>
    </w:p>
    <w:p w14:paraId="6EB4BA99" w14:textId="77777777" w:rsidR="00032163" w:rsidRDefault="00032163" w:rsidP="00D06A6C">
      <w:pPr>
        <w:spacing w:after="0" w:line="240" w:lineRule="auto"/>
        <w:contextualSpacing/>
        <w:rPr>
          <w:rFonts w:eastAsia="Times New Roman" w:cs="Arial"/>
          <w:b/>
          <w:szCs w:val="24"/>
          <w:lang w:eastAsia="ar-SA"/>
        </w:rPr>
      </w:pPr>
    </w:p>
    <w:p w14:paraId="26676736" w14:textId="77777777" w:rsidR="00032163" w:rsidRDefault="00032163" w:rsidP="00D06A6C">
      <w:pPr>
        <w:spacing w:after="0" w:line="240" w:lineRule="auto"/>
        <w:contextualSpacing/>
        <w:rPr>
          <w:rFonts w:eastAsia="Times New Roman" w:cs="Arial"/>
          <w:b/>
          <w:szCs w:val="24"/>
          <w:lang w:eastAsia="ar-SA"/>
        </w:rPr>
      </w:pPr>
    </w:p>
    <w:p w14:paraId="67EF3E2F" w14:textId="77777777" w:rsidR="00032163" w:rsidRDefault="00032163" w:rsidP="00D06A6C">
      <w:pPr>
        <w:spacing w:after="0" w:line="240" w:lineRule="auto"/>
        <w:contextualSpacing/>
        <w:rPr>
          <w:rFonts w:eastAsia="Times New Roman" w:cs="Arial"/>
          <w:b/>
          <w:szCs w:val="24"/>
          <w:lang w:eastAsia="ar-SA"/>
        </w:rPr>
      </w:pPr>
    </w:p>
    <w:p w14:paraId="60317A6C" w14:textId="0A664496" w:rsidR="00D06A6C" w:rsidRDefault="00D06A6C">
      <w:pPr>
        <w:rPr>
          <w:rFonts w:eastAsia="Times New Roman" w:cs="Arial"/>
          <w:b/>
          <w:szCs w:val="24"/>
          <w:lang w:eastAsia="ar-SA"/>
        </w:rPr>
      </w:pPr>
      <w:r>
        <w:rPr>
          <w:rFonts w:eastAsia="Times New Roman" w:cs="Arial"/>
          <w:b/>
          <w:szCs w:val="24"/>
          <w:lang w:eastAsia="ar-SA"/>
        </w:rPr>
        <w:br w:type="page"/>
      </w:r>
    </w:p>
    <w:sdt>
      <w:sdtPr>
        <w:rPr>
          <w:rFonts w:eastAsia="Times New Roman" w:cs="Arial"/>
          <w:szCs w:val="24"/>
          <w:lang w:eastAsia="ar-SA"/>
        </w:rPr>
        <w:id w:val="-1150125092"/>
        <w:docPartObj>
          <w:docPartGallery w:val="Table of Contents"/>
          <w:docPartUnique/>
        </w:docPartObj>
      </w:sdtPr>
      <w:sdtEndPr>
        <w:rPr>
          <w:bCs/>
        </w:rPr>
      </w:sdtEndPr>
      <w:sdtContent>
        <w:p w14:paraId="653269E8" w14:textId="77777777" w:rsidR="00032163" w:rsidRPr="001E351D" w:rsidRDefault="00032163" w:rsidP="00D06A6C">
          <w:pPr>
            <w:suppressAutoHyphens/>
            <w:spacing w:after="0" w:line="240" w:lineRule="auto"/>
            <w:contextualSpacing/>
            <w:jc w:val="center"/>
            <w:rPr>
              <w:rFonts w:eastAsia="Times New Roman" w:cs="Arial"/>
              <w:b/>
              <w:bCs/>
              <w:szCs w:val="24"/>
              <w:lang w:eastAsia="ar-SA"/>
            </w:rPr>
          </w:pPr>
          <w:r w:rsidRPr="001E351D">
            <w:rPr>
              <w:rFonts w:eastAsia="Times New Roman" w:cs="Arial"/>
              <w:b/>
              <w:bCs/>
              <w:szCs w:val="24"/>
              <w:lang w:eastAsia="ar-SA"/>
            </w:rPr>
            <w:t>TABLE OF CONTENTS</w:t>
          </w:r>
        </w:p>
        <w:p w14:paraId="03064591" w14:textId="54E0E847" w:rsidR="003819EE" w:rsidRDefault="003819EE">
          <w:pPr>
            <w:pStyle w:val="TOC1"/>
            <w:rPr>
              <w:rFonts w:asciiTheme="minorHAnsi" w:eastAsiaTheme="minorEastAsia" w:hAnsiTheme="minorHAnsi"/>
              <w:b w:val="0"/>
              <w:noProof/>
              <w:kern w:val="2"/>
              <w:lang w:eastAsia="en-GB"/>
              <w14:ligatures w14:val="standardContextual"/>
            </w:rPr>
          </w:pPr>
          <w:r>
            <w:rPr>
              <w:rFonts w:eastAsia="Times New Roman" w:cs="Arial"/>
              <w:bCs/>
              <w:color w:val="0000FF"/>
              <w:lang w:eastAsia="ar-SA"/>
            </w:rPr>
            <w:fldChar w:fldCharType="begin"/>
          </w:r>
          <w:r>
            <w:rPr>
              <w:rFonts w:eastAsia="Times New Roman" w:cs="Arial"/>
              <w:bCs/>
              <w:color w:val="0000FF"/>
              <w:lang w:eastAsia="ar-SA"/>
            </w:rPr>
            <w:instrText xml:space="preserve"> TOC \o "1-3" \h \z \u </w:instrText>
          </w:r>
          <w:r>
            <w:rPr>
              <w:rFonts w:eastAsia="Times New Roman" w:cs="Arial"/>
              <w:bCs/>
              <w:color w:val="0000FF"/>
              <w:lang w:eastAsia="ar-SA"/>
            </w:rPr>
            <w:fldChar w:fldCharType="separate"/>
          </w:r>
          <w:hyperlink w:anchor="_Toc157094427" w:history="1">
            <w:r w:rsidRPr="00367441">
              <w:rPr>
                <w:rStyle w:val="Hyperlink"/>
                <w:rFonts w:eastAsia="Times New Roman" w:cs="Arial"/>
                <w:caps/>
                <w:noProof/>
                <w:lang w:eastAsia="ar-SA"/>
              </w:rPr>
              <w:t>Preamble</w:t>
            </w:r>
            <w:r>
              <w:rPr>
                <w:noProof/>
                <w:webHidden/>
              </w:rPr>
              <w:tab/>
            </w:r>
            <w:r>
              <w:rPr>
                <w:noProof/>
                <w:webHidden/>
              </w:rPr>
              <w:fldChar w:fldCharType="begin"/>
            </w:r>
            <w:r>
              <w:rPr>
                <w:noProof/>
                <w:webHidden/>
              </w:rPr>
              <w:instrText xml:space="preserve"> PAGEREF _Toc157094427 \h </w:instrText>
            </w:r>
            <w:r>
              <w:rPr>
                <w:noProof/>
                <w:webHidden/>
              </w:rPr>
            </w:r>
            <w:r>
              <w:rPr>
                <w:noProof/>
                <w:webHidden/>
              </w:rPr>
              <w:fldChar w:fldCharType="separate"/>
            </w:r>
            <w:r w:rsidR="006D6C94">
              <w:rPr>
                <w:noProof/>
                <w:webHidden/>
              </w:rPr>
              <w:t>4</w:t>
            </w:r>
            <w:r>
              <w:rPr>
                <w:noProof/>
                <w:webHidden/>
              </w:rPr>
              <w:fldChar w:fldCharType="end"/>
            </w:r>
          </w:hyperlink>
        </w:p>
        <w:p w14:paraId="22A76C32" w14:textId="36D78C80" w:rsidR="003819EE" w:rsidRDefault="003819EE">
          <w:pPr>
            <w:pStyle w:val="TOC2"/>
            <w:rPr>
              <w:rFonts w:asciiTheme="minorHAnsi" w:hAnsiTheme="minorHAnsi" w:cstheme="minorBidi"/>
              <w:b w:val="0"/>
              <w:noProof/>
              <w:kern w:val="2"/>
              <w:lang w:val="en-GB" w:eastAsia="en-GB"/>
              <w14:ligatures w14:val="standardContextual"/>
            </w:rPr>
          </w:pPr>
          <w:hyperlink w:anchor="_Toc157094434" w:history="1">
            <w:r w:rsidRPr="00367441">
              <w:rPr>
                <w:rStyle w:val="Hyperlink"/>
                <w:rFonts w:cs="Arial"/>
                <w:noProof/>
              </w:rPr>
              <w:t>ARTICLE 1</w:t>
            </w:r>
            <w:r>
              <w:rPr>
                <w:rFonts w:asciiTheme="minorHAnsi" w:hAnsiTheme="minorHAnsi" w:cstheme="minorBidi"/>
                <w:b w:val="0"/>
                <w:noProof/>
                <w:kern w:val="2"/>
                <w:lang w:val="en-GB" w:eastAsia="en-GB"/>
                <w14:ligatures w14:val="standardContextual"/>
              </w:rPr>
              <w:tab/>
            </w:r>
            <w:r w:rsidRPr="00367441">
              <w:rPr>
                <w:rStyle w:val="Hyperlink"/>
                <w:rFonts w:cs="Arial"/>
                <w:noProof/>
              </w:rPr>
              <w:t>SUBJECT OF THE CONTRACT – APPLICABLE DOCUMENTS</w:t>
            </w:r>
            <w:r>
              <w:rPr>
                <w:noProof/>
                <w:webHidden/>
              </w:rPr>
              <w:tab/>
            </w:r>
            <w:r>
              <w:rPr>
                <w:noProof/>
                <w:webHidden/>
              </w:rPr>
              <w:fldChar w:fldCharType="begin"/>
            </w:r>
            <w:r>
              <w:rPr>
                <w:noProof/>
                <w:webHidden/>
              </w:rPr>
              <w:instrText xml:space="preserve"> PAGEREF _Toc157094434 \h </w:instrText>
            </w:r>
            <w:r>
              <w:rPr>
                <w:noProof/>
                <w:webHidden/>
              </w:rPr>
            </w:r>
            <w:r>
              <w:rPr>
                <w:noProof/>
                <w:webHidden/>
              </w:rPr>
              <w:fldChar w:fldCharType="separate"/>
            </w:r>
            <w:r w:rsidR="006D6C94">
              <w:rPr>
                <w:noProof/>
                <w:webHidden/>
              </w:rPr>
              <w:t>7</w:t>
            </w:r>
            <w:r>
              <w:rPr>
                <w:noProof/>
                <w:webHidden/>
              </w:rPr>
              <w:fldChar w:fldCharType="end"/>
            </w:r>
          </w:hyperlink>
        </w:p>
        <w:p w14:paraId="0BEE8D91" w14:textId="59697319" w:rsidR="003819EE" w:rsidRDefault="003819EE">
          <w:pPr>
            <w:pStyle w:val="TOC3"/>
            <w:rPr>
              <w:rFonts w:asciiTheme="minorHAnsi" w:hAnsiTheme="minorHAnsi" w:cstheme="minorBidi"/>
              <w:noProof/>
              <w:kern w:val="2"/>
              <w:lang w:val="en-GB" w:eastAsia="en-GB"/>
              <w14:ligatures w14:val="standardContextual"/>
            </w:rPr>
          </w:pPr>
          <w:hyperlink w:anchor="_Toc157094435" w:history="1">
            <w:r w:rsidRPr="00367441">
              <w:rPr>
                <w:rStyle w:val="Hyperlink"/>
                <w:rFonts w:eastAsia="Times New Roman" w:cs="Arial"/>
                <w:bCs/>
                <w:noProof/>
                <w:lang w:eastAsia="ar-SA"/>
              </w:rPr>
              <w:t>1.1</w:t>
            </w:r>
            <w:r w:rsidRPr="00367441">
              <w:rPr>
                <w:rStyle w:val="Hyperlink"/>
                <w:rFonts w:eastAsia="Times New Roman" w:cs="Arial"/>
                <w:b/>
                <w:noProof/>
                <w:lang w:eastAsia="ar-SA"/>
              </w:rPr>
              <w:t xml:space="preserve"> </w:t>
            </w:r>
            <w:r>
              <w:rPr>
                <w:rFonts w:asciiTheme="minorHAnsi" w:hAnsiTheme="minorHAnsi" w:cstheme="minorBidi"/>
                <w:noProof/>
                <w:kern w:val="2"/>
                <w:lang w:val="en-GB" w:eastAsia="en-GB"/>
                <w14:ligatures w14:val="standardContextual"/>
              </w:rPr>
              <w:tab/>
            </w:r>
            <w:r w:rsidRPr="00367441">
              <w:rPr>
                <w:rStyle w:val="Hyperlink"/>
                <w:rFonts w:cs="Arial"/>
                <w:noProof/>
                <w:lang w:eastAsia="ar-SA"/>
              </w:rPr>
              <w:t>Subject of the Contract</w:t>
            </w:r>
            <w:r>
              <w:rPr>
                <w:noProof/>
                <w:webHidden/>
              </w:rPr>
              <w:tab/>
            </w:r>
            <w:r>
              <w:rPr>
                <w:noProof/>
                <w:webHidden/>
              </w:rPr>
              <w:fldChar w:fldCharType="begin"/>
            </w:r>
            <w:r>
              <w:rPr>
                <w:noProof/>
                <w:webHidden/>
              </w:rPr>
              <w:instrText xml:space="preserve"> PAGEREF _Toc157094435 \h </w:instrText>
            </w:r>
            <w:r>
              <w:rPr>
                <w:noProof/>
                <w:webHidden/>
              </w:rPr>
            </w:r>
            <w:r>
              <w:rPr>
                <w:noProof/>
                <w:webHidden/>
              </w:rPr>
              <w:fldChar w:fldCharType="separate"/>
            </w:r>
            <w:r w:rsidR="006D6C94">
              <w:rPr>
                <w:noProof/>
                <w:webHidden/>
              </w:rPr>
              <w:t>7</w:t>
            </w:r>
            <w:r>
              <w:rPr>
                <w:noProof/>
                <w:webHidden/>
              </w:rPr>
              <w:fldChar w:fldCharType="end"/>
            </w:r>
          </w:hyperlink>
        </w:p>
        <w:p w14:paraId="59B99E29" w14:textId="45C0E122" w:rsidR="003819EE" w:rsidRDefault="003819EE">
          <w:pPr>
            <w:pStyle w:val="TOC3"/>
            <w:rPr>
              <w:rFonts w:asciiTheme="minorHAnsi" w:hAnsiTheme="minorHAnsi" w:cstheme="minorBidi"/>
              <w:noProof/>
              <w:kern w:val="2"/>
              <w:lang w:val="en-GB" w:eastAsia="en-GB"/>
              <w14:ligatures w14:val="standardContextual"/>
            </w:rPr>
          </w:pPr>
          <w:hyperlink w:anchor="_Toc157094436" w:history="1">
            <w:r w:rsidRPr="00367441">
              <w:rPr>
                <w:rStyle w:val="Hyperlink"/>
                <w:rFonts w:eastAsia="Times New Roman" w:cs="Arial"/>
                <w:bCs/>
                <w:noProof/>
                <w:lang w:eastAsia="ar-SA"/>
              </w:rPr>
              <w:t>1.2</w:t>
            </w:r>
            <w:r>
              <w:rPr>
                <w:rFonts w:asciiTheme="minorHAnsi" w:hAnsiTheme="minorHAnsi" w:cstheme="minorBidi"/>
                <w:noProof/>
                <w:kern w:val="2"/>
                <w:lang w:val="en-GB" w:eastAsia="en-GB"/>
                <w14:ligatures w14:val="standardContextual"/>
              </w:rPr>
              <w:tab/>
            </w:r>
            <w:r w:rsidRPr="00367441">
              <w:rPr>
                <w:rStyle w:val="Hyperlink"/>
                <w:rFonts w:cs="Arial"/>
                <w:noProof/>
                <w:lang w:eastAsia="ar-SA"/>
              </w:rPr>
              <w:t>Applicable Documents</w:t>
            </w:r>
            <w:r>
              <w:rPr>
                <w:noProof/>
                <w:webHidden/>
              </w:rPr>
              <w:tab/>
            </w:r>
            <w:r>
              <w:rPr>
                <w:noProof/>
                <w:webHidden/>
              </w:rPr>
              <w:fldChar w:fldCharType="begin"/>
            </w:r>
            <w:r>
              <w:rPr>
                <w:noProof/>
                <w:webHidden/>
              </w:rPr>
              <w:instrText xml:space="preserve"> PAGEREF _Toc157094436 \h </w:instrText>
            </w:r>
            <w:r>
              <w:rPr>
                <w:noProof/>
                <w:webHidden/>
              </w:rPr>
            </w:r>
            <w:r>
              <w:rPr>
                <w:noProof/>
                <w:webHidden/>
              </w:rPr>
              <w:fldChar w:fldCharType="separate"/>
            </w:r>
            <w:r w:rsidR="006D6C94">
              <w:rPr>
                <w:noProof/>
                <w:webHidden/>
              </w:rPr>
              <w:t>7</w:t>
            </w:r>
            <w:r>
              <w:rPr>
                <w:noProof/>
                <w:webHidden/>
              </w:rPr>
              <w:fldChar w:fldCharType="end"/>
            </w:r>
          </w:hyperlink>
        </w:p>
        <w:p w14:paraId="40F5645C" w14:textId="246BD877" w:rsidR="003819EE" w:rsidRDefault="003819EE">
          <w:pPr>
            <w:pStyle w:val="TOC2"/>
            <w:rPr>
              <w:rFonts w:asciiTheme="minorHAnsi" w:hAnsiTheme="minorHAnsi" w:cstheme="minorBidi"/>
              <w:b w:val="0"/>
              <w:noProof/>
              <w:kern w:val="2"/>
              <w:lang w:val="en-GB" w:eastAsia="en-GB"/>
              <w14:ligatures w14:val="standardContextual"/>
            </w:rPr>
          </w:pPr>
          <w:hyperlink w:anchor="_Toc157094437" w:history="1">
            <w:r w:rsidRPr="00367441">
              <w:rPr>
                <w:rStyle w:val="Hyperlink"/>
                <w:noProof/>
              </w:rPr>
              <w:t>ARTICLE 2</w:t>
            </w:r>
            <w:r>
              <w:rPr>
                <w:rFonts w:asciiTheme="minorHAnsi" w:hAnsiTheme="minorHAnsi" w:cstheme="minorBidi"/>
                <w:b w:val="0"/>
                <w:noProof/>
                <w:kern w:val="2"/>
                <w:lang w:val="en-GB" w:eastAsia="en-GB"/>
                <w14:ligatures w14:val="standardContextual"/>
              </w:rPr>
              <w:tab/>
            </w:r>
            <w:r w:rsidRPr="00367441">
              <w:rPr>
                <w:rStyle w:val="Hyperlink"/>
                <w:noProof/>
              </w:rPr>
              <w:t>DELIVERY</w:t>
            </w:r>
            <w:r>
              <w:rPr>
                <w:noProof/>
                <w:webHidden/>
              </w:rPr>
              <w:tab/>
            </w:r>
            <w:r>
              <w:rPr>
                <w:noProof/>
                <w:webHidden/>
              </w:rPr>
              <w:fldChar w:fldCharType="begin"/>
            </w:r>
            <w:r>
              <w:rPr>
                <w:noProof/>
                <w:webHidden/>
              </w:rPr>
              <w:instrText xml:space="preserve"> PAGEREF _Toc157094437 \h </w:instrText>
            </w:r>
            <w:r>
              <w:rPr>
                <w:noProof/>
                <w:webHidden/>
              </w:rPr>
            </w:r>
            <w:r>
              <w:rPr>
                <w:noProof/>
                <w:webHidden/>
              </w:rPr>
              <w:fldChar w:fldCharType="separate"/>
            </w:r>
            <w:r w:rsidR="006D6C94">
              <w:rPr>
                <w:noProof/>
                <w:webHidden/>
              </w:rPr>
              <w:t>9</w:t>
            </w:r>
            <w:r>
              <w:rPr>
                <w:noProof/>
                <w:webHidden/>
              </w:rPr>
              <w:fldChar w:fldCharType="end"/>
            </w:r>
          </w:hyperlink>
        </w:p>
        <w:p w14:paraId="2117F29E" w14:textId="605CA5D7" w:rsidR="003819EE" w:rsidRDefault="003819EE">
          <w:pPr>
            <w:pStyle w:val="TOC3"/>
            <w:rPr>
              <w:rFonts w:asciiTheme="minorHAnsi" w:hAnsiTheme="minorHAnsi" w:cstheme="minorBidi"/>
              <w:noProof/>
              <w:kern w:val="2"/>
              <w:lang w:val="en-GB" w:eastAsia="en-GB"/>
              <w14:ligatures w14:val="standardContextual"/>
            </w:rPr>
          </w:pPr>
          <w:hyperlink w:anchor="_Toc157094438" w:history="1">
            <w:r w:rsidRPr="00367441">
              <w:rPr>
                <w:rStyle w:val="Hyperlink"/>
                <w:noProof/>
              </w:rPr>
              <w:t>2.1</w:t>
            </w:r>
            <w:r>
              <w:rPr>
                <w:rFonts w:asciiTheme="minorHAnsi" w:hAnsiTheme="minorHAnsi" w:cstheme="minorBidi"/>
                <w:noProof/>
                <w:kern w:val="2"/>
                <w:lang w:val="en-GB" w:eastAsia="en-GB"/>
                <w14:ligatures w14:val="standardContextual"/>
              </w:rPr>
              <w:tab/>
            </w:r>
            <w:r w:rsidRPr="00367441">
              <w:rPr>
                <w:rStyle w:val="Hyperlink"/>
                <w:noProof/>
              </w:rPr>
              <w:t>Place and Dates of Delivery</w:t>
            </w:r>
            <w:r>
              <w:rPr>
                <w:noProof/>
                <w:webHidden/>
              </w:rPr>
              <w:tab/>
            </w:r>
            <w:r>
              <w:rPr>
                <w:noProof/>
                <w:webHidden/>
              </w:rPr>
              <w:fldChar w:fldCharType="begin"/>
            </w:r>
            <w:r>
              <w:rPr>
                <w:noProof/>
                <w:webHidden/>
              </w:rPr>
              <w:instrText xml:space="preserve"> PAGEREF _Toc157094438 \h </w:instrText>
            </w:r>
            <w:r>
              <w:rPr>
                <w:noProof/>
                <w:webHidden/>
              </w:rPr>
            </w:r>
            <w:r>
              <w:rPr>
                <w:noProof/>
                <w:webHidden/>
              </w:rPr>
              <w:fldChar w:fldCharType="separate"/>
            </w:r>
            <w:r w:rsidR="006D6C94">
              <w:rPr>
                <w:noProof/>
                <w:webHidden/>
              </w:rPr>
              <w:t>9</w:t>
            </w:r>
            <w:r>
              <w:rPr>
                <w:noProof/>
                <w:webHidden/>
              </w:rPr>
              <w:fldChar w:fldCharType="end"/>
            </w:r>
          </w:hyperlink>
        </w:p>
        <w:p w14:paraId="2EC35F08" w14:textId="592B3B77" w:rsidR="003819EE" w:rsidRDefault="003819EE">
          <w:pPr>
            <w:pStyle w:val="TOC2"/>
            <w:rPr>
              <w:rFonts w:asciiTheme="minorHAnsi" w:hAnsiTheme="minorHAnsi" w:cstheme="minorBidi"/>
              <w:b w:val="0"/>
              <w:noProof/>
              <w:kern w:val="2"/>
              <w:lang w:val="en-GB" w:eastAsia="en-GB"/>
              <w14:ligatures w14:val="standardContextual"/>
            </w:rPr>
          </w:pPr>
          <w:hyperlink w:anchor="_Toc157094439" w:history="1">
            <w:r w:rsidRPr="00367441">
              <w:rPr>
                <w:rStyle w:val="Hyperlink"/>
                <w:noProof/>
              </w:rPr>
              <w:t>ARTICLE 3</w:t>
            </w:r>
            <w:r>
              <w:rPr>
                <w:rFonts w:asciiTheme="minorHAnsi" w:hAnsiTheme="minorHAnsi" w:cstheme="minorBidi"/>
                <w:b w:val="0"/>
                <w:noProof/>
                <w:kern w:val="2"/>
                <w:lang w:val="en-GB" w:eastAsia="en-GB"/>
                <w14:ligatures w14:val="standardContextual"/>
              </w:rPr>
              <w:tab/>
            </w:r>
            <w:r w:rsidRPr="00367441">
              <w:rPr>
                <w:rStyle w:val="Hyperlink"/>
                <w:noProof/>
              </w:rPr>
              <w:t>PRICE &amp; PAYMENT</w:t>
            </w:r>
            <w:r>
              <w:rPr>
                <w:noProof/>
                <w:webHidden/>
              </w:rPr>
              <w:tab/>
            </w:r>
            <w:r>
              <w:rPr>
                <w:noProof/>
                <w:webHidden/>
              </w:rPr>
              <w:fldChar w:fldCharType="begin"/>
            </w:r>
            <w:r>
              <w:rPr>
                <w:noProof/>
                <w:webHidden/>
              </w:rPr>
              <w:instrText xml:space="preserve"> PAGEREF _Toc157094439 \h </w:instrText>
            </w:r>
            <w:r>
              <w:rPr>
                <w:noProof/>
                <w:webHidden/>
              </w:rPr>
            </w:r>
            <w:r>
              <w:rPr>
                <w:noProof/>
                <w:webHidden/>
              </w:rPr>
              <w:fldChar w:fldCharType="separate"/>
            </w:r>
            <w:r w:rsidR="006D6C94">
              <w:rPr>
                <w:noProof/>
                <w:webHidden/>
              </w:rPr>
              <w:t>12</w:t>
            </w:r>
            <w:r>
              <w:rPr>
                <w:noProof/>
                <w:webHidden/>
              </w:rPr>
              <w:fldChar w:fldCharType="end"/>
            </w:r>
          </w:hyperlink>
        </w:p>
        <w:p w14:paraId="18218243" w14:textId="79B19C0A" w:rsidR="003819EE" w:rsidRDefault="003819EE">
          <w:pPr>
            <w:pStyle w:val="TOC3"/>
            <w:rPr>
              <w:rFonts w:asciiTheme="minorHAnsi" w:hAnsiTheme="minorHAnsi" w:cstheme="minorBidi"/>
              <w:noProof/>
              <w:kern w:val="2"/>
              <w:lang w:val="en-GB" w:eastAsia="en-GB"/>
              <w14:ligatures w14:val="standardContextual"/>
            </w:rPr>
          </w:pPr>
          <w:hyperlink w:anchor="_Toc157094440" w:history="1">
            <w:r w:rsidRPr="00367441">
              <w:rPr>
                <w:rStyle w:val="Hyperlink"/>
                <w:rFonts w:cs="Arial"/>
                <w:noProof/>
              </w:rPr>
              <w:t>3.1</w:t>
            </w:r>
            <w:r>
              <w:rPr>
                <w:rFonts w:asciiTheme="minorHAnsi" w:hAnsiTheme="minorHAnsi" w:cstheme="minorBidi"/>
                <w:noProof/>
                <w:kern w:val="2"/>
                <w:lang w:val="en-GB" w:eastAsia="en-GB"/>
                <w14:ligatures w14:val="standardContextual"/>
              </w:rPr>
              <w:tab/>
            </w:r>
            <w:r w:rsidRPr="00367441">
              <w:rPr>
                <w:rStyle w:val="Hyperlink"/>
                <w:noProof/>
              </w:rPr>
              <w:t>Price</w:t>
            </w:r>
            <w:r>
              <w:rPr>
                <w:noProof/>
                <w:webHidden/>
              </w:rPr>
              <w:tab/>
            </w:r>
            <w:r>
              <w:rPr>
                <w:noProof/>
                <w:webHidden/>
              </w:rPr>
              <w:fldChar w:fldCharType="begin"/>
            </w:r>
            <w:r>
              <w:rPr>
                <w:noProof/>
                <w:webHidden/>
              </w:rPr>
              <w:instrText xml:space="preserve"> PAGEREF _Toc157094440 \h </w:instrText>
            </w:r>
            <w:r>
              <w:rPr>
                <w:noProof/>
                <w:webHidden/>
              </w:rPr>
            </w:r>
            <w:r>
              <w:rPr>
                <w:noProof/>
                <w:webHidden/>
              </w:rPr>
              <w:fldChar w:fldCharType="separate"/>
            </w:r>
            <w:r w:rsidR="006D6C94">
              <w:rPr>
                <w:noProof/>
                <w:webHidden/>
              </w:rPr>
              <w:t>12</w:t>
            </w:r>
            <w:r>
              <w:rPr>
                <w:noProof/>
                <w:webHidden/>
              </w:rPr>
              <w:fldChar w:fldCharType="end"/>
            </w:r>
          </w:hyperlink>
        </w:p>
        <w:p w14:paraId="588EFB56" w14:textId="24D6BA7E" w:rsidR="003819EE" w:rsidRDefault="003819EE">
          <w:pPr>
            <w:pStyle w:val="TOC3"/>
            <w:rPr>
              <w:rFonts w:asciiTheme="minorHAnsi" w:hAnsiTheme="minorHAnsi" w:cstheme="minorBidi"/>
              <w:noProof/>
              <w:kern w:val="2"/>
              <w:lang w:val="en-GB" w:eastAsia="en-GB"/>
              <w14:ligatures w14:val="standardContextual"/>
            </w:rPr>
          </w:pPr>
          <w:hyperlink w:anchor="_Toc157094441" w:history="1">
            <w:r w:rsidRPr="00367441">
              <w:rPr>
                <w:rStyle w:val="Hyperlink"/>
                <w:rFonts w:cs="Arial"/>
                <w:noProof/>
              </w:rPr>
              <w:t>3.2</w:t>
            </w:r>
            <w:r>
              <w:rPr>
                <w:rFonts w:asciiTheme="minorHAnsi" w:hAnsiTheme="minorHAnsi" w:cstheme="minorBidi"/>
                <w:noProof/>
                <w:kern w:val="2"/>
                <w:lang w:val="en-GB" w:eastAsia="en-GB"/>
                <w14:ligatures w14:val="standardContextual"/>
              </w:rPr>
              <w:tab/>
            </w:r>
            <w:r w:rsidRPr="00367441">
              <w:rPr>
                <w:rStyle w:val="Hyperlink"/>
                <w:noProof/>
              </w:rPr>
              <w:t>Payment</w:t>
            </w:r>
            <w:r>
              <w:rPr>
                <w:noProof/>
                <w:webHidden/>
              </w:rPr>
              <w:tab/>
            </w:r>
            <w:r>
              <w:rPr>
                <w:noProof/>
                <w:webHidden/>
              </w:rPr>
              <w:fldChar w:fldCharType="begin"/>
            </w:r>
            <w:r>
              <w:rPr>
                <w:noProof/>
                <w:webHidden/>
              </w:rPr>
              <w:instrText xml:space="preserve"> PAGEREF _Toc157094441 \h </w:instrText>
            </w:r>
            <w:r>
              <w:rPr>
                <w:noProof/>
                <w:webHidden/>
              </w:rPr>
            </w:r>
            <w:r>
              <w:rPr>
                <w:noProof/>
                <w:webHidden/>
              </w:rPr>
              <w:fldChar w:fldCharType="separate"/>
            </w:r>
            <w:r w:rsidR="006D6C94">
              <w:rPr>
                <w:noProof/>
                <w:webHidden/>
              </w:rPr>
              <w:t>13</w:t>
            </w:r>
            <w:r>
              <w:rPr>
                <w:noProof/>
                <w:webHidden/>
              </w:rPr>
              <w:fldChar w:fldCharType="end"/>
            </w:r>
          </w:hyperlink>
        </w:p>
        <w:p w14:paraId="004CF886" w14:textId="60E2250C" w:rsidR="003819EE" w:rsidRDefault="003819EE">
          <w:pPr>
            <w:pStyle w:val="TOC2"/>
            <w:rPr>
              <w:rFonts w:asciiTheme="minorHAnsi" w:hAnsiTheme="minorHAnsi" w:cstheme="minorBidi"/>
              <w:b w:val="0"/>
              <w:noProof/>
              <w:kern w:val="2"/>
              <w:lang w:val="en-GB" w:eastAsia="en-GB"/>
              <w14:ligatures w14:val="standardContextual"/>
            </w:rPr>
          </w:pPr>
          <w:hyperlink w:anchor="_Toc157094442" w:history="1">
            <w:r w:rsidRPr="00367441">
              <w:rPr>
                <w:rStyle w:val="Hyperlink"/>
                <w:rFonts w:eastAsia="Times New Roman" w:cs="Arial"/>
                <w:noProof/>
                <w:lang w:eastAsia="ar-SA"/>
              </w:rPr>
              <w:t>ARTICLE 4</w:t>
            </w:r>
            <w:r>
              <w:rPr>
                <w:rFonts w:asciiTheme="minorHAnsi" w:hAnsiTheme="minorHAnsi" w:cstheme="minorBidi"/>
                <w:b w:val="0"/>
                <w:noProof/>
                <w:kern w:val="2"/>
                <w:lang w:val="en-GB" w:eastAsia="en-GB"/>
                <w14:ligatures w14:val="standardContextual"/>
              </w:rPr>
              <w:tab/>
            </w:r>
            <w:r w:rsidRPr="00367441">
              <w:rPr>
                <w:rStyle w:val="Hyperlink"/>
                <w:rFonts w:eastAsia="Times New Roman" w:cs="Arial"/>
                <w:noProof/>
                <w:lang w:eastAsia="ar-SA"/>
              </w:rPr>
              <w:t>MANAGEMENT AND CONTROL OF INVENTORY ITEMS/FIXED ASSETS UNDER THE CONTRACT</w:t>
            </w:r>
            <w:r>
              <w:rPr>
                <w:noProof/>
                <w:webHidden/>
              </w:rPr>
              <w:tab/>
            </w:r>
            <w:r>
              <w:rPr>
                <w:noProof/>
                <w:webHidden/>
              </w:rPr>
              <w:fldChar w:fldCharType="begin"/>
            </w:r>
            <w:r>
              <w:rPr>
                <w:noProof/>
                <w:webHidden/>
              </w:rPr>
              <w:instrText xml:space="preserve"> PAGEREF _Toc157094442 \h </w:instrText>
            </w:r>
            <w:r>
              <w:rPr>
                <w:noProof/>
                <w:webHidden/>
              </w:rPr>
            </w:r>
            <w:r>
              <w:rPr>
                <w:noProof/>
                <w:webHidden/>
              </w:rPr>
              <w:fldChar w:fldCharType="separate"/>
            </w:r>
            <w:r w:rsidR="006D6C94">
              <w:rPr>
                <w:noProof/>
                <w:webHidden/>
              </w:rPr>
              <w:t>20</w:t>
            </w:r>
            <w:r>
              <w:rPr>
                <w:noProof/>
                <w:webHidden/>
              </w:rPr>
              <w:fldChar w:fldCharType="end"/>
            </w:r>
          </w:hyperlink>
        </w:p>
        <w:p w14:paraId="23E6DDD6" w14:textId="4191072B" w:rsidR="003819EE" w:rsidRDefault="003819EE">
          <w:pPr>
            <w:pStyle w:val="TOC2"/>
            <w:rPr>
              <w:rFonts w:asciiTheme="minorHAnsi" w:hAnsiTheme="minorHAnsi" w:cstheme="minorBidi"/>
              <w:b w:val="0"/>
              <w:noProof/>
              <w:kern w:val="2"/>
              <w:lang w:val="en-GB" w:eastAsia="en-GB"/>
              <w14:ligatures w14:val="standardContextual"/>
            </w:rPr>
          </w:pPr>
          <w:hyperlink w:anchor="_Toc157094443" w:history="1">
            <w:r w:rsidRPr="00367441">
              <w:rPr>
                <w:rStyle w:val="Hyperlink"/>
                <w:rFonts w:eastAsia="Times New Roman" w:cs="Arial"/>
                <w:noProof/>
                <w:lang w:eastAsia="ar-SA"/>
              </w:rPr>
              <w:t>ARTICLE 5</w:t>
            </w:r>
            <w:r>
              <w:rPr>
                <w:rFonts w:asciiTheme="minorHAnsi" w:hAnsiTheme="minorHAnsi" w:cstheme="minorBidi"/>
                <w:b w:val="0"/>
                <w:noProof/>
                <w:kern w:val="2"/>
                <w:lang w:val="en-GB" w:eastAsia="en-GB"/>
                <w14:ligatures w14:val="standardContextual"/>
              </w:rPr>
              <w:tab/>
            </w:r>
            <w:r w:rsidRPr="00367441">
              <w:rPr>
                <w:rStyle w:val="Hyperlink"/>
                <w:rFonts w:eastAsia="Times New Roman" w:cs="Arial"/>
                <w:noProof/>
                <w:lang w:eastAsia="ar-SA"/>
              </w:rPr>
              <w:t>COMPLEMENTS AND AMENDMENTS TO THE GCC</w:t>
            </w:r>
            <w:r>
              <w:rPr>
                <w:noProof/>
                <w:webHidden/>
              </w:rPr>
              <w:tab/>
            </w:r>
            <w:r>
              <w:rPr>
                <w:noProof/>
                <w:webHidden/>
              </w:rPr>
              <w:fldChar w:fldCharType="begin"/>
            </w:r>
            <w:r>
              <w:rPr>
                <w:noProof/>
                <w:webHidden/>
              </w:rPr>
              <w:instrText xml:space="preserve"> PAGEREF _Toc157094443 \h </w:instrText>
            </w:r>
            <w:r>
              <w:rPr>
                <w:noProof/>
                <w:webHidden/>
              </w:rPr>
            </w:r>
            <w:r>
              <w:rPr>
                <w:noProof/>
                <w:webHidden/>
              </w:rPr>
              <w:fldChar w:fldCharType="separate"/>
            </w:r>
            <w:r w:rsidR="006D6C94">
              <w:rPr>
                <w:noProof/>
                <w:webHidden/>
              </w:rPr>
              <w:t>22</w:t>
            </w:r>
            <w:r>
              <w:rPr>
                <w:noProof/>
                <w:webHidden/>
              </w:rPr>
              <w:fldChar w:fldCharType="end"/>
            </w:r>
          </w:hyperlink>
        </w:p>
        <w:p w14:paraId="6AD91436" w14:textId="14BC5980" w:rsidR="003819EE" w:rsidRDefault="003819EE">
          <w:pPr>
            <w:pStyle w:val="TOC3"/>
            <w:rPr>
              <w:rFonts w:asciiTheme="minorHAnsi" w:hAnsiTheme="minorHAnsi" w:cstheme="minorBidi"/>
              <w:noProof/>
              <w:kern w:val="2"/>
              <w:lang w:val="en-GB" w:eastAsia="en-GB"/>
              <w14:ligatures w14:val="standardContextual"/>
            </w:rPr>
          </w:pPr>
          <w:hyperlink w:anchor="_Toc157094444" w:history="1">
            <w:r w:rsidRPr="00367441">
              <w:rPr>
                <w:rStyle w:val="Hyperlink"/>
                <w:rFonts w:eastAsia="Times New Roman" w:cs="Arial"/>
                <w:b/>
                <w:noProof/>
                <w:lang w:eastAsia="ar-SA"/>
              </w:rPr>
              <w:t>CLAUSE 2: APPROVAL AND ENTRY INTO FORCE</w:t>
            </w:r>
            <w:r>
              <w:rPr>
                <w:noProof/>
                <w:webHidden/>
              </w:rPr>
              <w:tab/>
            </w:r>
            <w:r>
              <w:rPr>
                <w:noProof/>
                <w:webHidden/>
              </w:rPr>
              <w:fldChar w:fldCharType="begin"/>
            </w:r>
            <w:r>
              <w:rPr>
                <w:noProof/>
                <w:webHidden/>
              </w:rPr>
              <w:instrText xml:space="preserve"> PAGEREF _Toc157094444 \h </w:instrText>
            </w:r>
            <w:r>
              <w:rPr>
                <w:noProof/>
                <w:webHidden/>
              </w:rPr>
            </w:r>
            <w:r>
              <w:rPr>
                <w:noProof/>
                <w:webHidden/>
              </w:rPr>
              <w:fldChar w:fldCharType="separate"/>
            </w:r>
            <w:r w:rsidR="006D6C94">
              <w:rPr>
                <w:noProof/>
                <w:webHidden/>
              </w:rPr>
              <w:t>22</w:t>
            </w:r>
            <w:r>
              <w:rPr>
                <w:noProof/>
                <w:webHidden/>
              </w:rPr>
              <w:fldChar w:fldCharType="end"/>
            </w:r>
          </w:hyperlink>
        </w:p>
        <w:p w14:paraId="24E9500F" w14:textId="6C9EB3AE" w:rsidR="003819EE" w:rsidRDefault="003819EE">
          <w:pPr>
            <w:pStyle w:val="TOC3"/>
            <w:rPr>
              <w:rFonts w:asciiTheme="minorHAnsi" w:hAnsiTheme="minorHAnsi" w:cstheme="minorBidi"/>
              <w:noProof/>
              <w:kern w:val="2"/>
              <w:lang w:val="en-GB" w:eastAsia="en-GB"/>
              <w14:ligatures w14:val="standardContextual"/>
            </w:rPr>
          </w:pPr>
          <w:hyperlink w:anchor="_Toc157094445" w:history="1">
            <w:r w:rsidRPr="00367441">
              <w:rPr>
                <w:rStyle w:val="Hyperlink"/>
                <w:rFonts w:eastAsia="Times New Roman" w:cs="Arial"/>
                <w:b/>
                <w:noProof/>
                <w:lang w:eastAsia="ar-SA"/>
              </w:rPr>
              <w:t>CLAUSE 4: ORIGINALS OF THE CONTRACTS</w:t>
            </w:r>
            <w:r>
              <w:rPr>
                <w:noProof/>
                <w:webHidden/>
              </w:rPr>
              <w:tab/>
            </w:r>
            <w:r>
              <w:rPr>
                <w:noProof/>
                <w:webHidden/>
              </w:rPr>
              <w:fldChar w:fldCharType="begin"/>
            </w:r>
            <w:r>
              <w:rPr>
                <w:noProof/>
                <w:webHidden/>
              </w:rPr>
              <w:instrText xml:space="preserve"> PAGEREF _Toc157094445 \h </w:instrText>
            </w:r>
            <w:r>
              <w:rPr>
                <w:noProof/>
                <w:webHidden/>
              </w:rPr>
            </w:r>
            <w:r>
              <w:rPr>
                <w:noProof/>
                <w:webHidden/>
              </w:rPr>
              <w:fldChar w:fldCharType="separate"/>
            </w:r>
            <w:r w:rsidR="006D6C94">
              <w:rPr>
                <w:noProof/>
                <w:webHidden/>
              </w:rPr>
              <w:t>22</w:t>
            </w:r>
            <w:r>
              <w:rPr>
                <w:noProof/>
                <w:webHidden/>
              </w:rPr>
              <w:fldChar w:fldCharType="end"/>
            </w:r>
          </w:hyperlink>
        </w:p>
        <w:p w14:paraId="25B10D6B" w14:textId="4491A9E0" w:rsidR="003819EE" w:rsidRDefault="003819EE">
          <w:pPr>
            <w:pStyle w:val="TOC3"/>
            <w:rPr>
              <w:rFonts w:asciiTheme="minorHAnsi" w:hAnsiTheme="minorHAnsi" w:cstheme="minorBidi"/>
              <w:noProof/>
              <w:kern w:val="2"/>
              <w:lang w:val="en-GB" w:eastAsia="en-GB"/>
              <w14:ligatures w14:val="standardContextual"/>
            </w:rPr>
          </w:pPr>
          <w:hyperlink w:anchor="_Toc157094446" w:history="1">
            <w:r w:rsidRPr="00367441">
              <w:rPr>
                <w:rStyle w:val="Hyperlink"/>
                <w:rFonts w:eastAsia="Times New Roman" w:cs="Arial"/>
                <w:b/>
                <w:noProof/>
                <w:lang w:eastAsia="ar-SA"/>
              </w:rPr>
              <w:t>CLAUSE 5: THE PARTIES’ REPRESENTATIVES</w:t>
            </w:r>
            <w:r>
              <w:rPr>
                <w:noProof/>
                <w:webHidden/>
              </w:rPr>
              <w:tab/>
            </w:r>
            <w:r>
              <w:rPr>
                <w:noProof/>
                <w:webHidden/>
              </w:rPr>
              <w:fldChar w:fldCharType="begin"/>
            </w:r>
            <w:r>
              <w:rPr>
                <w:noProof/>
                <w:webHidden/>
              </w:rPr>
              <w:instrText xml:space="preserve"> PAGEREF _Toc157094446 \h </w:instrText>
            </w:r>
            <w:r>
              <w:rPr>
                <w:noProof/>
                <w:webHidden/>
              </w:rPr>
            </w:r>
            <w:r>
              <w:rPr>
                <w:noProof/>
                <w:webHidden/>
              </w:rPr>
              <w:fldChar w:fldCharType="separate"/>
            </w:r>
            <w:r w:rsidR="006D6C94">
              <w:rPr>
                <w:noProof/>
                <w:webHidden/>
              </w:rPr>
              <w:t>22</w:t>
            </w:r>
            <w:r>
              <w:rPr>
                <w:noProof/>
                <w:webHidden/>
              </w:rPr>
              <w:fldChar w:fldCharType="end"/>
            </w:r>
          </w:hyperlink>
        </w:p>
        <w:p w14:paraId="145C7DAB" w14:textId="56FC33E2" w:rsidR="003819EE" w:rsidRDefault="003819EE">
          <w:pPr>
            <w:pStyle w:val="TOC3"/>
            <w:rPr>
              <w:rFonts w:asciiTheme="minorHAnsi" w:hAnsiTheme="minorHAnsi" w:cstheme="minorBidi"/>
              <w:noProof/>
              <w:kern w:val="2"/>
              <w:lang w:val="en-GB" w:eastAsia="en-GB"/>
              <w14:ligatures w14:val="standardContextual"/>
            </w:rPr>
          </w:pPr>
          <w:hyperlink w:anchor="_Toc157094447" w:history="1">
            <w:r w:rsidRPr="00367441">
              <w:rPr>
                <w:rStyle w:val="Hyperlink"/>
                <w:rFonts w:eastAsia="Times New Roman" w:cs="Arial"/>
                <w:b/>
                <w:noProof/>
                <w:lang w:eastAsia="ar-SA"/>
              </w:rPr>
              <w:t>CLAUSE 6: PUBLICITY RELATING TO CONTRACTS</w:t>
            </w:r>
            <w:r>
              <w:rPr>
                <w:noProof/>
                <w:webHidden/>
              </w:rPr>
              <w:tab/>
            </w:r>
            <w:r>
              <w:rPr>
                <w:noProof/>
                <w:webHidden/>
              </w:rPr>
              <w:fldChar w:fldCharType="begin"/>
            </w:r>
            <w:r>
              <w:rPr>
                <w:noProof/>
                <w:webHidden/>
              </w:rPr>
              <w:instrText xml:space="preserve"> PAGEREF _Toc157094447 \h </w:instrText>
            </w:r>
            <w:r>
              <w:rPr>
                <w:noProof/>
                <w:webHidden/>
              </w:rPr>
            </w:r>
            <w:r>
              <w:rPr>
                <w:noProof/>
                <w:webHidden/>
              </w:rPr>
              <w:fldChar w:fldCharType="separate"/>
            </w:r>
            <w:r w:rsidR="006D6C94">
              <w:rPr>
                <w:noProof/>
                <w:webHidden/>
              </w:rPr>
              <w:t>25</w:t>
            </w:r>
            <w:r>
              <w:rPr>
                <w:noProof/>
                <w:webHidden/>
              </w:rPr>
              <w:fldChar w:fldCharType="end"/>
            </w:r>
          </w:hyperlink>
        </w:p>
        <w:p w14:paraId="3B4DBAA6" w14:textId="7637C720" w:rsidR="003819EE" w:rsidRDefault="003819EE">
          <w:pPr>
            <w:pStyle w:val="TOC3"/>
            <w:rPr>
              <w:rFonts w:asciiTheme="minorHAnsi" w:hAnsiTheme="minorHAnsi" w:cstheme="minorBidi"/>
              <w:noProof/>
              <w:kern w:val="2"/>
              <w:lang w:val="en-GB" w:eastAsia="en-GB"/>
              <w14:ligatures w14:val="standardContextual"/>
            </w:rPr>
          </w:pPr>
          <w:hyperlink w:anchor="_Toc157094448" w:history="1">
            <w:r w:rsidRPr="00367441">
              <w:rPr>
                <w:rStyle w:val="Hyperlink"/>
                <w:rFonts w:eastAsia="Times New Roman" w:cs="Arial"/>
                <w:b/>
                <w:noProof/>
                <w:lang w:eastAsia="ar-SA"/>
              </w:rPr>
              <w:t>CLAUSE 8: GENERAL CONDITIONS OF EXECUTION</w:t>
            </w:r>
            <w:r>
              <w:rPr>
                <w:noProof/>
                <w:webHidden/>
              </w:rPr>
              <w:tab/>
            </w:r>
            <w:r>
              <w:rPr>
                <w:noProof/>
                <w:webHidden/>
              </w:rPr>
              <w:fldChar w:fldCharType="begin"/>
            </w:r>
            <w:r>
              <w:rPr>
                <w:noProof/>
                <w:webHidden/>
              </w:rPr>
              <w:instrText xml:space="preserve"> PAGEREF _Toc157094448 \h </w:instrText>
            </w:r>
            <w:r>
              <w:rPr>
                <w:noProof/>
                <w:webHidden/>
              </w:rPr>
            </w:r>
            <w:r>
              <w:rPr>
                <w:noProof/>
                <w:webHidden/>
              </w:rPr>
              <w:fldChar w:fldCharType="separate"/>
            </w:r>
            <w:r w:rsidR="006D6C94">
              <w:rPr>
                <w:noProof/>
                <w:webHidden/>
              </w:rPr>
              <w:t>25</w:t>
            </w:r>
            <w:r>
              <w:rPr>
                <w:noProof/>
                <w:webHidden/>
              </w:rPr>
              <w:fldChar w:fldCharType="end"/>
            </w:r>
          </w:hyperlink>
        </w:p>
        <w:p w14:paraId="2FFE4E9E" w14:textId="0956E490" w:rsidR="003819EE" w:rsidRDefault="003819EE">
          <w:pPr>
            <w:pStyle w:val="TOC3"/>
            <w:rPr>
              <w:rFonts w:asciiTheme="minorHAnsi" w:hAnsiTheme="minorHAnsi" w:cstheme="minorBidi"/>
              <w:noProof/>
              <w:kern w:val="2"/>
              <w:lang w:val="en-GB" w:eastAsia="en-GB"/>
              <w14:ligatures w14:val="standardContextual"/>
            </w:rPr>
          </w:pPr>
          <w:hyperlink w:anchor="_Toc157094449" w:history="1">
            <w:r w:rsidRPr="00367441">
              <w:rPr>
                <w:rStyle w:val="Hyperlink"/>
                <w:rFonts w:eastAsia="Times New Roman" w:cs="Arial"/>
                <w:b/>
                <w:noProof/>
                <w:lang w:eastAsia="ar-SA"/>
              </w:rPr>
              <w:t>CLAUSE 9: KEY PERSONNEL</w:t>
            </w:r>
            <w:r>
              <w:rPr>
                <w:noProof/>
                <w:webHidden/>
              </w:rPr>
              <w:tab/>
            </w:r>
            <w:r>
              <w:rPr>
                <w:noProof/>
                <w:webHidden/>
              </w:rPr>
              <w:fldChar w:fldCharType="begin"/>
            </w:r>
            <w:r>
              <w:rPr>
                <w:noProof/>
                <w:webHidden/>
              </w:rPr>
              <w:instrText xml:space="preserve"> PAGEREF _Toc157094449 \h </w:instrText>
            </w:r>
            <w:r>
              <w:rPr>
                <w:noProof/>
                <w:webHidden/>
              </w:rPr>
            </w:r>
            <w:r>
              <w:rPr>
                <w:noProof/>
                <w:webHidden/>
              </w:rPr>
              <w:fldChar w:fldCharType="separate"/>
            </w:r>
            <w:r w:rsidR="006D6C94">
              <w:rPr>
                <w:noProof/>
                <w:webHidden/>
              </w:rPr>
              <w:t>25</w:t>
            </w:r>
            <w:r>
              <w:rPr>
                <w:noProof/>
                <w:webHidden/>
              </w:rPr>
              <w:fldChar w:fldCharType="end"/>
            </w:r>
          </w:hyperlink>
        </w:p>
        <w:p w14:paraId="4A1AD4D8" w14:textId="24A786B4" w:rsidR="003819EE" w:rsidRDefault="003819EE">
          <w:pPr>
            <w:pStyle w:val="TOC3"/>
            <w:rPr>
              <w:rFonts w:asciiTheme="minorHAnsi" w:hAnsiTheme="minorHAnsi" w:cstheme="minorBidi"/>
              <w:noProof/>
              <w:kern w:val="2"/>
              <w:lang w:val="en-GB" w:eastAsia="en-GB"/>
              <w14:ligatures w14:val="standardContextual"/>
            </w:rPr>
          </w:pPr>
          <w:hyperlink w:anchor="_Toc157094450" w:history="1">
            <w:r w:rsidRPr="00367441">
              <w:rPr>
                <w:rStyle w:val="Hyperlink"/>
                <w:rFonts w:eastAsia="Times New Roman" w:cs="Arial"/>
                <w:b/>
                <w:noProof/>
                <w:lang w:eastAsia="ar-SA"/>
              </w:rPr>
              <w:t>CLAUSE 10: SUBCONTRACTS</w:t>
            </w:r>
            <w:r>
              <w:rPr>
                <w:noProof/>
                <w:webHidden/>
              </w:rPr>
              <w:tab/>
            </w:r>
            <w:r>
              <w:rPr>
                <w:noProof/>
                <w:webHidden/>
              </w:rPr>
              <w:fldChar w:fldCharType="begin"/>
            </w:r>
            <w:r>
              <w:rPr>
                <w:noProof/>
                <w:webHidden/>
              </w:rPr>
              <w:instrText xml:space="preserve"> PAGEREF _Toc157094450 \h </w:instrText>
            </w:r>
            <w:r>
              <w:rPr>
                <w:noProof/>
                <w:webHidden/>
              </w:rPr>
            </w:r>
            <w:r>
              <w:rPr>
                <w:noProof/>
                <w:webHidden/>
              </w:rPr>
              <w:fldChar w:fldCharType="separate"/>
            </w:r>
            <w:r w:rsidR="006D6C94">
              <w:rPr>
                <w:noProof/>
                <w:webHidden/>
              </w:rPr>
              <w:t>26</w:t>
            </w:r>
            <w:r>
              <w:rPr>
                <w:noProof/>
                <w:webHidden/>
              </w:rPr>
              <w:fldChar w:fldCharType="end"/>
            </w:r>
          </w:hyperlink>
        </w:p>
        <w:p w14:paraId="02644D52" w14:textId="4E9B0588" w:rsidR="003819EE" w:rsidRDefault="003819EE">
          <w:pPr>
            <w:pStyle w:val="TOC3"/>
            <w:rPr>
              <w:rFonts w:asciiTheme="minorHAnsi" w:hAnsiTheme="minorHAnsi" w:cstheme="minorBidi"/>
              <w:noProof/>
              <w:kern w:val="2"/>
              <w:lang w:val="en-GB" w:eastAsia="en-GB"/>
              <w14:ligatures w14:val="standardContextual"/>
            </w:rPr>
          </w:pPr>
          <w:hyperlink w:anchor="_Toc157094451" w:history="1">
            <w:r w:rsidRPr="00367441">
              <w:rPr>
                <w:rStyle w:val="Hyperlink"/>
                <w:rFonts w:eastAsia="Times New Roman" w:cs="Arial"/>
                <w:b/>
                <w:noProof/>
                <w:lang w:eastAsia="ar-SA"/>
              </w:rPr>
              <w:t>CLAUSE 11: CUSTOMER FURNISHED ITEMS (CFI)</w:t>
            </w:r>
            <w:r>
              <w:rPr>
                <w:noProof/>
                <w:webHidden/>
              </w:rPr>
              <w:tab/>
            </w:r>
            <w:r>
              <w:rPr>
                <w:noProof/>
                <w:webHidden/>
              </w:rPr>
              <w:fldChar w:fldCharType="begin"/>
            </w:r>
            <w:r>
              <w:rPr>
                <w:noProof/>
                <w:webHidden/>
              </w:rPr>
              <w:instrText xml:space="preserve"> PAGEREF _Toc157094451 \h </w:instrText>
            </w:r>
            <w:r>
              <w:rPr>
                <w:noProof/>
                <w:webHidden/>
              </w:rPr>
            </w:r>
            <w:r>
              <w:rPr>
                <w:noProof/>
                <w:webHidden/>
              </w:rPr>
              <w:fldChar w:fldCharType="separate"/>
            </w:r>
            <w:r w:rsidR="006D6C94">
              <w:rPr>
                <w:noProof/>
                <w:webHidden/>
              </w:rPr>
              <w:t>27</w:t>
            </w:r>
            <w:r>
              <w:rPr>
                <w:noProof/>
                <w:webHidden/>
              </w:rPr>
              <w:fldChar w:fldCharType="end"/>
            </w:r>
          </w:hyperlink>
        </w:p>
        <w:p w14:paraId="5CF6F703" w14:textId="4AD9B87B" w:rsidR="003819EE" w:rsidRDefault="003819EE">
          <w:pPr>
            <w:pStyle w:val="TOC3"/>
            <w:rPr>
              <w:rFonts w:asciiTheme="minorHAnsi" w:hAnsiTheme="minorHAnsi" w:cstheme="minorBidi"/>
              <w:noProof/>
              <w:kern w:val="2"/>
              <w:lang w:val="en-GB" w:eastAsia="en-GB"/>
              <w14:ligatures w14:val="standardContextual"/>
            </w:rPr>
          </w:pPr>
          <w:hyperlink w:anchor="_Toc157094452" w:history="1">
            <w:r w:rsidRPr="00367441">
              <w:rPr>
                <w:rStyle w:val="Hyperlink"/>
                <w:rFonts w:eastAsia="Times New Roman" w:cs="Arial"/>
                <w:b/>
                <w:noProof/>
                <w:lang w:eastAsia="ar-SA"/>
              </w:rPr>
              <w:t>CLAUSE 12: ITEMS MADE AVAILABLE BY THE AGENCY</w:t>
            </w:r>
            <w:r>
              <w:rPr>
                <w:noProof/>
                <w:webHidden/>
              </w:rPr>
              <w:tab/>
            </w:r>
            <w:r>
              <w:rPr>
                <w:noProof/>
                <w:webHidden/>
              </w:rPr>
              <w:fldChar w:fldCharType="begin"/>
            </w:r>
            <w:r>
              <w:rPr>
                <w:noProof/>
                <w:webHidden/>
              </w:rPr>
              <w:instrText xml:space="preserve"> PAGEREF _Toc157094452 \h </w:instrText>
            </w:r>
            <w:r>
              <w:rPr>
                <w:noProof/>
                <w:webHidden/>
              </w:rPr>
            </w:r>
            <w:r>
              <w:rPr>
                <w:noProof/>
                <w:webHidden/>
              </w:rPr>
              <w:fldChar w:fldCharType="separate"/>
            </w:r>
            <w:r w:rsidR="006D6C94">
              <w:rPr>
                <w:noProof/>
                <w:webHidden/>
              </w:rPr>
              <w:t>27</w:t>
            </w:r>
            <w:r>
              <w:rPr>
                <w:noProof/>
                <w:webHidden/>
              </w:rPr>
              <w:fldChar w:fldCharType="end"/>
            </w:r>
          </w:hyperlink>
        </w:p>
        <w:p w14:paraId="096F1F16" w14:textId="639E6A5C" w:rsidR="003819EE" w:rsidRDefault="003819EE">
          <w:pPr>
            <w:pStyle w:val="TOC3"/>
            <w:rPr>
              <w:rFonts w:asciiTheme="minorHAnsi" w:hAnsiTheme="minorHAnsi" w:cstheme="minorBidi"/>
              <w:noProof/>
              <w:kern w:val="2"/>
              <w:lang w:val="en-GB" w:eastAsia="en-GB"/>
              <w14:ligatures w14:val="standardContextual"/>
            </w:rPr>
          </w:pPr>
          <w:hyperlink w:anchor="_Toc157094453" w:history="1">
            <w:r w:rsidRPr="00367441">
              <w:rPr>
                <w:rStyle w:val="Hyperlink"/>
                <w:rFonts w:eastAsia="Times New Roman" w:cs="Arial"/>
                <w:b/>
                <w:noProof/>
                <w:lang w:eastAsia="ar-SA"/>
              </w:rPr>
              <w:t>CLAUSE 13: CHANGES</w:t>
            </w:r>
            <w:r>
              <w:rPr>
                <w:noProof/>
                <w:webHidden/>
              </w:rPr>
              <w:tab/>
            </w:r>
            <w:r>
              <w:rPr>
                <w:noProof/>
                <w:webHidden/>
              </w:rPr>
              <w:fldChar w:fldCharType="begin"/>
            </w:r>
            <w:r>
              <w:rPr>
                <w:noProof/>
                <w:webHidden/>
              </w:rPr>
              <w:instrText xml:space="preserve"> PAGEREF _Toc157094453 \h </w:instrText>
            </w:r>
            <w:r>
              <w:rPr>
                <w:noProof/>
                <w:webHidden/>
              </w:rPr>
            </w:r>
            <w:r>
              <w:rPr>
                <w:noProof/>
                <w:webHidden/>
              </w:rPr>
              <w:fldChar w:fldCharType="separate"/>
            </w:r>
            <w:r w:rsidR="006D6C94">
              <w:rPr>
                <w:noProof/>
                <w:webHidden/>
              </w:rPr>
              <w:t>27</w:t>
            </w:r>
            <w:r>
              <w:rPr>
                <w:noProof/>
                <w:webHidden/>
              </w:rPr>
              <w:fldChar w:fldCharType="end"/>
            </w:r>
          </w:hyperlink>
        </w:p>
        <w:p w14:paraId="0708562E" w14:textId="2B6DD7EF" w:rsidR="003819EE" w:rsidRDefault="003819EE">
          <w:pPr>
            <w:pStyle w:val="TOC3"/>
            <w:rPr>
              <w:rFonts w:asciiTheme="minorHAnsi" w:hAnsiTheme="minorHAnsi" w:cstheme="minorBidi"/>
              <w:noProof/>
              <w:kern w:val="2"/>
              <w:lang w:val="en-GB" w:eastAsia="en-GB"/>
              <w14:ligatures w14:val="standardContextual"/>
            </w:rPr>
          </w:pPr>
          <w:hyperlink w:anchor="_Toc157094454" w:history="1">
            <w:r w:rsidRPr="00367441">
              <w:rPr>
                <w:rStyle w:val="Hyperlink"/>
                <w:rFonts w:eastAsia="Times New Roman" w:cs="Arial"/>
                <w:b/>
                <w:noProof/>
                <w:lang w:eastAsia="ar-SA"/>
              </w:rPr>
              <w:t>CLAUSE 14: TIME-LIMITS FOR THE PROVISION OF DELIVERABLES AND SERVICES</w:t>
            </w:r>
            <w:r>
              <w:rPr>
                <w:noProof/>
                <w:webHidden/>
              </w:rPr>
              <w:tab/>
            </w:r>
            <w:r>
              <w:rPr>
                <w:noProof/>
                <w:webHidden/>
              </w:rPr>
              <w:fldChar w:fldCharType="begin"/>
            </w:r>
            <w:r>
              <w:rPr>
                <w:noProof/>
                <w:webHidden/>
              </w:rPr>
              <w:instrText xml:space="preserve"> PAGEREF _Toc157094454 \h </w:instrText>
            </w:r>
            <w:r>
              <w:rPr>
                <w:noProof/>
                <w:webHidden/>
              </w:rPr>
            </w:r>
            <w:r>
              <w:rPr>
                <w:noProof/>
                <w:webHidden/>
              </w:rPr>
              <w:fldChar w:fldCharType="separate"/>
            </w:r>
            <w:r w:rsidR="006D6C94">
              <w:rPr>
                <w:noProof/>
                <w:webHidden/>
              </w:rPr>
              <w:t>28</w:t>
            </w:r>
            <w:r>
              <w:rPr>
                <w:noProof/>
                <w:webHidden/>
              </w:rPr>
              <w:fldChar w:fldCharType="end"/>
            </w:r>
          </w:hyperlink>
        </w:p>
        <w:p w14:paraId="65DEC540" w14:textId="4C095EF6" w:rsidR="003819EE" w:rsidRDefault="003819EE">
          <w:pPr>
            <w:pStyle w:val="TOC3"/>
            <w:rPr>
              <w:rFonts w:asciiTheme="minorHAnsi" w:hAnsiTheme="minorHAnsi" w:cstheme="minorBidi"/>
              <w:noProof/>
              <w:kern w:val="2"/>
              <w:lang w:val="en-GB" w:eastAsia="en-GB"/>
              <w14:ligatures w14:val="standardContextual"/>
            </w:rPr>
          </w:pPr>
          <w:hyperlink w:anchor="_Toc157094455" w:history="1">
            <w:r w:rsidRPr="00367441">
              <w:rPr>
                <w:rStyle w:val="Hyperlink"/>
                <w:rFonts w:eastAsia="Times New Roman" w:cs="Arial"/>
                <w:b/>
                <w:noProof/>
                <w:lang w:eastAsia="ar-SA"/>
              </w:rPr>
              <w:t>CLAUSE 15: HANDLING, PACKING AND TRANSPORT, TRANSFER OF OWNERSHIP AND RISK</w:t>
            </w:r>
            <w:r>
              <w:rPr>
                <w:noProof/>
                <w:webHidden/>
              </w:rPr>
              <w:tab/>
            </w:r>
            <w:r>
              <w:rPr>
                <w:noProof/>
                <w:webHidden/>
              </w:rPr>
              <w:fldChar w:fldCharType="begin"/>
            </w:r>
            <w:r>
              <w:rPr>
                <w:noProof/>
                <w:webHidden/>
              </w:rPr>
              <w:instrText xml:space="preserve"> PAGEREF _Toc157094455 \h </w:instrText>
            </w:r>
            <w:r>
              <w:rPr>
                <w:noProof/>
                <w:webHidden/>
              </w:rPr>
            </w:r>
            <w:r>
              <w:rPr>
                <w:noProof/>
                <w:webHidden/>
              </w:rPr>
              <w:fldChar w:fldCharType="separate"/>
            </w:r>
            <w:r w:rsidR="006D6C94">
              <w:rPr>
                <w:noProof/>
                <w:webHidden/>
              </w:rPr>
              <w:t>28</w:t>
            </w:r>
            <w:r>
              <w:rPr>
                <w:noProof/>
                <w:webHidden/>
              </w:rPr>
              <w:fldChar w:fldCharType="end"/>
            </w:r>
          </w:hyperlink>
        </w:p>
        <w:p w14:paraId="2E421E57" w14:textId="1B2941C9" w:rsidR="003819EE" w:rsidRDefault="003819EE">
          <w:pPr>
            <w:pStyle w:val="TOC3"/>
            <w:rPr>
              <w:rFonts w:asciiTheme="minorHAnsi" w:hAnsiTheme="minorHAnsi" w:cstheme="minorBidi"/>
              <w:noProof/>
              <w:kern w:val="2"/>
              <w:lang w:val="en-GB" w:eastAsia="en-GB"/>
              <w14:ligatures w14:val="standardContextual"/>
            </w:rPr>
          </w:pPr>
          <w:hyperlink w:anchor="_Toc157094456" w:history="1">
            <w:r w:rsidRPr="00367441">
              <w:rPr>
                <w:rStyle w:val="Hyperlink"/>
                <w:rFonts w:eastAsia="Times New Roman" w:cs="Arial"/>
                <w:b/>
                <w:noProof/>
                <w:lang w:eastAsia="ar-SA"/>
              </w:rPr>
              <w:t>CLAUSE 17: PENALTIES/INCENTIVES</w:t>
            </w:r>
            <w:r>
              <w:rPr>
                <w:noProof/>
                <w:webHidden/>
              </w:rPr>
              <w:tab/>
            </w:r>
            <w:r>
              <w:rPr>
                <w:noProof/>
                <w:webHidden/>
              </w:rPr>
              <w:fldChar w:fldCharType="begin"/>
            </w:r>
            <w:r>
              <w:rPr>
                <w:noProof/>
                <w:webHidden/>
              </w:rPr>
              <w:instrText xml:space="preserve"> PAGEREF _Toc157094456 \h </w:instrText>
            </w:r>
            <w:r>
              <w:rPr>
                <w:noProof/>
                <w:webHidden/>
              </w:rPr>
            </w:r>
            <w:r>
              <w:rPr>
                <w:noProof/>
                <w:webHidden/>
              </w:rPr>
              <w:fldChar w:fldCharType="separate"/>
            </w:r>
            <w:r w:rsidR="006D6C94">
              <w:rPr>
                <w:noProof/>
                <w:webHidden/>
              </w:rPr>
              <w:t>29</w:t>
            </w:r>
            <w:r>
              <w:rPr>
                <w:noProof/>
                <w:webHidden/>
              </w:rPr>
              <w:fldChar w:fldCharType="end"/>
            </w:r>
          </w:hyperlink>
        </w:p>
        <w:p w14:paraId="3992AD46" w14:textId="1D0D035F" w:rsidR="003819EE" w:rsidRDefault="003819EE">
          <w:pPr>
            <w:pStyle w:val="TOC3"/>
            <w:rPr>
              <w:rFonts w:asciiTheme="minorHAnsi" w:hAnsiTheme="minorHAnsi" w:cstheme="minorBidi"/>
              <w:noProof/>
              <w:kern w:val="2"/>
              <w:lang w:val="en-GB" w:eastAsia="en-GB"/>
              <w14:ligatures w14:val="standardContextual"/>
            </w:rPr>
          </w:pPr>
          <w:hyperlink w:anchor="_Toc157094457" w:history="1">
            <w:r w:rsidRPr="00367441">
              <w:rPr>
                <w:rStyle w:val="Hyperlink"/>
                <w:rFonts w:eastAsia="Times New Roman" w:cs="Arial"/>
                <w:b/>
                <w:noProof/>
                <w:lang w:eastAsia="ar-SA"/>
              </w:rPr>
              <w:t>CLAUSE 27: PRICING</w:t>
            </w:r>
            <w:r>
              <w:rPr>
                <w:noProof/>
                <w:webHidden/>
              </w:rPr>
              <w:tab/>
            </w:r>
            <w:r>
              <w:rPr>
                <w:noProof/>
                <w:webHidden/>
              </w:rPr>
              <w:fldChar w:fldCharType="begin"/>
            </w:r>
            <w:r>
              <w:rPr>
                <w:noProof/>
                <w:webHidden/>
              </w:rPr>
              <w:instrText xml:space="preserve"> PAGEREF _Toc157094457 \h </w:instrText>
            </w:r>
            <w:r>
              <w:rPr>
                <w:noProof/>
                <w:webHidden/>
              </w:rPr>
            </w:r>
            <w:r>
              <w:rPr>
                <w:noProof/>
                <w:webHidden/>
              </w:rPr>
              <w:fldChar w:fldCharType="separate"/>
            </w:r>
            <w:r w:rsidR="006D6C94">
              <w:rPr>
                <w:noProof/>
                <w:webHidden/>
              </w:rPr>
              <w:t>29</w:t>
            </w:r>
            <w:r>
              <w:rPr>
                <w:noProof/>
                <w:webHidden/>
              </w:rPr>
              <w:fldChar w:fldCharType="end"/>
            </w:r>
          </w:hyperlink>
        </w:p>
        <w:p w14:paraId="4B0E1CB6" w14:textId="1BBB7FE3" w:rsidR="003819EE" w:rsidRDefault="003819EE">
          <w:pPr>
            <w:pStyle w:val="TOC3"/>
            <w:rPr>
              <w:rFonts w:asciiTheme="minorHAnsi" w:hAnsiTheme="minorHAnsi" w:cstheme="minorBidi"/>
              <w:noProof/>
              <w:kern w:val="2"/>
              <w:lang w:val="en-GB" w:eastAsia="en-GB"/>
              <w14:ligatures w14:val="standardContextual"/>
            </w:rPr>
          </w:pPr>
          <w:hyperlink w:anchor="_Toc157094458" w:history="1">
            <w:r w:rsidRPr="00367441">
              <w:rPr>
                <w:rStyle w:val="Hyperlink"/>
                <w:rFonts w:eastAsia="Times New Roman" w:cs="Arial"/>
                <w:b/>
                <w:noProof/>
                <w:lang w:eastAsia="ar-SA"/>
              </w:rPr>
              <w:t>CLAUSE 32: TERMINATION WITH FAULT OF THE CONTRACTOR</w:t>
            </w:r>
            <w:r>
              <w:rPr>
                <w:noProof/>
                <w:webHidden/>
              </w:rPr>
              <w:tab/>
            </w:r>
            <w:r>
              <w:rPr>
                <w:noProof/>
                <w:webHidden/>
              </w:rPr>
              <w:fldChar w:fldCharType="begin"/>
            </w:r>
            <w:r>
              <w:rPr>
                <w:noProof/>
                <w:webHidden/>
              </w:rPr>
              <w:instrText xml:space="preserve"> PAGEREF _Toc157094458 \h </w:instrText>
            </w:r>
            <w:r>
              <w:rPr>
                <w:noProof/>
                <w:webHidden/>
              </w:rPr>
            </w:r>
            <w:r>
              <w:rPr>
                <w:noProof/>
                <w:webHidden/>
              </w:rPr>
              <w:fldChar w:fldCharType="separate"/>
            </w:r>
            <w:r w:rsidR="006D6C94">
              <w:rPr>
                <w:noProof/>
                <w:webHidden/>
              </w:rPr>
              <w:t>31</w:t>
            </w:r>
            <w:r>
              <w:rPr>
                <w:noProof/>
                <w:webHidden/>
              </w:rPr>
              <w:fldChar w:fldCharType="end"/>
            </w:r>
          </w:hyperlink>
        </w:p>
        <w:p w14:paraId="77705A7D" w14:textId="5DE885BF" w:rsidR="003819EE" w:rsidRDefault="003819EE">
          <w:pPr>
            <w:pStyle w:val="TOC3"/>
            <w:rPr>
              <w:rFonts w:asciiTheme="minorHAnsi" w:hAnsiTheme="minorHAnsi" w:cstheme="minorBidi"/>
              <w:noProof/>
              <w:kern w:val="2"/>
              <w:lang w:val="en-GB" w:eastAsia="en-GB"/>
              <w14:ligatures w14:val="standardContextual"/>
            </w:rPr>
          </w:pPr>
          <w:hyperlink w:anchor="_Toc157094459" w:history="1">
            <w:r w:rsidRPr="00367441">
              <w:rPr>
                <w:rStyle w:val="Hyperlink"/>
                <w:rFonts w:eastAsia="Times New Roman" w:cs="Arial"/>
                <w:b/>
                <w:noProof/>
                <w:lang w:eastAsia="ar-SA"/>
              </w:rPr>
              <w:t>CLAUSE  33: TERMINATION IN SPECIAL CASES</w:t>
            </w:r>
            <w:r>
              <w:rPr>
                <w:noProof/>
                <w:webHidden/>
              </w:rPr>
              <w:tab/>
            </w:r>
            <w:r>
              <w:rPr>
                <w:noProof/>
                <w:webHidden/>
              </w:rPr>
              <w:fldChar w:fldCharType="begin"/>
            </w:r>
            <w:r>
              <w:rPr>
                <w:noProof/>
                <w:webHidden/>
              </w:rPr>
              <w:instrText xml:space="preserve"> PAGEREF _Toc157094459 \h </w:instrText>
            </w:r>
            <w:r>
              <w:rPr>
                <w:noProof/>
                <w:webHidden/>
              </w:rPr>
            </w:r>
            <w:r>
              <w:rPr>
                <w:noProof/>
                <w:webHidden/>
              </w:rPr>
              <w:fldChar w:fldCharType="separate"/>
            </w:r>
            <w:r w:rsidR="006D6C94">
              <w:rPr>
                <w:noProof/>
                <w:webHidden/>
              </w:rPr>
              <w:t>31</w:t>
            </w:r>
            <w:r>
              <w:rPr>
                <w:noProof/>
                <w:webHidden/>
              </w:rPr>
              <w:fldChar w:fldCharType="end"/>
            </w:r>
          </w:hyperlink>
        </w:p>
        <w:p w14:paraId="2C4C6E97" w14:textId="462AEA37" w:rsidR="003819EE" w:rsidRDefault="003819EE">
          <w:pPr>
            <w:pStyle w:val="TOC3"/>
            <w:rPr>
              <w:rFonts w:asciiTheme="minorHAnsi" w:hAnsiTheme="minorHAnsi" w:cstheme="minorBidi"/>
              <w:noProof/>
              <w:kern w:val="2"/>
              <w:lang w:val="en-GB" w:eastAsia="en-GB"/>
              <w14:ligatures w14:val="standardContextual"/>
            </w:rPr>
          </w:pPr>
          <w:hyperlink w:anchor="_Toc157094460" w:history="1">
            <w:r w:rsidRPr="00367441">
              <w:rPr>
                <w:rStyle w:val="Hyperlink"/>
                <w:rFonts w:eastAsia="Times New Roman" w:cs="Arial"/>
                <w:b/>
                <w:noProof/>
                <w:lang w:eastAsia="ar-SA"/>
              </w:rPr>
              <w:t>CLAUSE 34: APPLICABLE LAW</w:t>
            </w:r>
            <w:r>
              <w:rPr>
                <w:noProof/>
                <w:webHidden/>
              </w:rPr>
              <w:tab/>
            </w:r>
            <w:r>
              <w:rPr>
                <w:noProof/>
                <w:webHidden/>
              </w:rPr>
              <w:fldChar w:fldCharType="begin"/>
            </w:r>
            <w:r>
              <w:rPr>
                <w:noProof/>
                <w:webHidden/>
              </w:rPr>
              <w:instrText xml:space="preserve"> PAGEREF _Toc157094460 \h </w:instrText>
            </w:r>
            <w:r>
              <w:rPr>
                <w:noProof/>
                <w:webHidden/>
              </w:rPr>
            </w:r>
            <w:r>
              <w:rPr>
                <w:noProof/>
                <w:webHidden/>
              </w:rPr>
              <w:fldChar w:fldCharType="separate"/>
            </w:r>
            <w:r w:rsidR="006D6C94">
              <w:rPr>
                <w:noProof/>
                <w:webHidden/>
              </w:rPr>
              <w:t>32</w:t>
            </w:r>
            <w:r>
              <w:rPr>
                <w:noProof/>
                <w:webHidden/>
              </w:rPr>
              <w:fldChar w:fldCharType="end"/>
            </w:r>
          </w:hyperlink>
        </w:p>
        <w:p w14:paraId="0B3B5008" w14:textId="6D7478D3" w:rsidR="003819EE" w:rsidRDefault="003819EE">
          <w:pPr>
            <w:pStyle w:val="TOC3"/>
            <w:rPr>
              <w:rFonts w:asciiTheme="minorHAnsi" w:hAnsiTheme="minorHAnsi" w:cstheme="minorBidi"/>
              <w:noProof/>
              <w:kern w:val="2"/>
              <w:lang w:val="en-GB" w:eastAsia="en-GB"/>
              <w14:ligatures w14:val="standardContextual"/>
            </w:rPr>
          </w:pPr>
          <w:hyperlink w:anchor="_Toc157094461" w:history="1">
            <w:r w:rsidRPr="00367441">
              <w:rPr>
                <w:rStyle w:val="Hyperlink"/>
                <w:rFonts w:eastAsia="Times New Roman" w:cs="Arial"/>
                <w:b/>
                <w:noProof/>
                <w:lang w:eastAsia="ar-SA"/>
              </w:rPr>
              <w:t>CLAUSE 36: GENERAL</w:t>
            </w:r>
            <w:r>
              <w:rPr>
                <w:noProof/>
                <w:webHidden/>
              </w:rPr>
              <w:tab/>
            </w:r>
            <w:r>
              <w:rPr>
                <w:noProof/>
                <w:webHidden/>
              </w:rPr>
              <w:fldChar w:fldCharType="begin"/>
            </w:r>
            <w:r>
              <w:rPr>
                <w:noProof/>
                <w:webHidden/>
              </w:rPr>
              <w:instrText xml:space="preserve"> PAGEREF _Toc157094461 \h </w:instrText>
            </w:r>
            <w:r>
              <w:rPr>
                <w:noProof/>
                <w:webHidden/>
              </w:rPr>
            </w:r>
            <w:r>
              <w:rPr>
                <w:noProof/>
                <w:webHidden/>
              </w:rPr>
              <w:fldChar w:fldCharType="separate"/>
            </w:r>
            <w:r w:rsidR="006D6C94">
              <w:rPr>
                <w:noProof/>
                <w:webHidden/>
              </w:rPr>
              <w:t>33</w:t>
            </w:r>
            <w:r>
              <w:rPr>
                <w:noProof/>
                <w:webHidden/>
              </w:rPr>
              <w:fldChar w:fldCharType="end"/>
            </w:r>
          </w:hyperlink>
        </w:p>
        <w:p w14:paraId="7D79E6B8" w14:textId="0BDEE3F8" w:rsidR="003819EE" w:rsidRDefault="003819EE">
          <w:pPr>
            <w:pStyle w:val="TOC3"/>
            <w:rPr>
              <w:rFonts w:asciiTheme="minorHAnsi" w:hAnsiTheme="minorHAnsi" w:cstheme="minorBidi"/>
              <w:noProof/>
              <w:kern w:val="2"/>
              <w:lang w:val="en-GB" w:eastAsia="en-GB"/>
              <w14:ligatures w14:val="standardContextual"/>
            </w:rPr>
          </w:pPr>
          <w:hyperlink w:anchor="_Toc157094462" w:history="1">
            <w:r w:rsidRPr="00367441">
              <w:rPr>
                <w:rStyle w:val="Hyperlink"/>
                <w:rFonts w:eastAsia="Times New Roman" w:cs="Arial"/>
                <w:b/>
                <w:noProof/>
                <w:lang w:eastAsia="ar-SA"/>
              </w:rPr>
              <w:t>CLAUSE 37: INFORMATION TO BE PROVIDED</w:t>
            </w:r>
            <w:r>
              <w:rPr>
                <w:noProof/>
                <w:webHidden/>
              </w:rPr>
              <w:tab/>
            </w:r>
            <w:r>
              <w:rPr>
                <w:noProof/>
                <w:webHidden/>
              </w:rPr>
              <w:fldChar w:fldCharType="begin"/>
            </w:r>
            <w:r>
              <w:rPr>
                <w:noProof/>
                <w:webHidden/>
              </w:rPr>
              <w:instrText xml:space="preserve"> PAGEREF _Toc157094462 \h </w:instrText>
            </w:r>
            <w:r>
              <w:rPr>
                <w:noProof/>
                <w:webHidden/>
              </w:rPr>
            </w:r>
            <w:r>
              <w:rPr>
                <w:noProof/>
                <w:webHidden/>
              </w:rPr>
              <w:fldChar w:fldCharType="separate"/>
            </w:r>
            <w:r w:rsidR="006D6C94">
              <w:rPr>
                <w:noProof/>
                <w:webHidden/>
              </w:rPr>
              <w:t>33</w:t>
            </w:r>
            <w:r>
              <w:rPr>
                <w:noProof/>
                <w:webHidden/>
              </w:rPr>
              <w:fldChar w:fldCharType="end"/>
            </w:r>
          </w:hyperlink>
        </w:p>
        <w:p w14:paraId="48951A4D" w14:textId="1F68D96E" w:rsidR="003819EE" w:rsidRDefault="003819EE">
          <w:pPr>
            <w:pStyle w:val="TOC3"/>
            <w:rPr>
              <w:rFonts w:asciiTheme="minorHAnsi" w:hAnsiTheme="minorHAnsi" w:cstheme="minorBidi"/>
              <w:noProof/>
              <w:kern w:val="2"/>
              <w:lang w:val="en-GB" w:eastAsia="en-GB"/>
              <w14:ligatures w14:val="standardContextual"/>
            </w:rPr>
          </w:pPr>
          <w:hyperlink w:anchor="_Toc157094463" w:history="1">
            <w:r w:rsidRPr="00367441">
              <w:rPr>
                <w:rStyle w:val="Hyperlink"/>
                <w:rFonts w:eastAsia="Times New Roman" w:cs="Arial"/>
                <w:b/>
                <w:noProof/>
                <w:lang w:eastAsia="ar-SA"/>
              </w:rPr>
              <w:t>CLAUSE 38: DISCLOSURE</w:t>
            </w:r>
            <w:r>
              <w:rPr>
                <w:noProof/>
                <w:webHidden/>
              </w:rPr>
              <w:tab/>
            </w:r>
            <w:r>
              <w:rPr>
                <w:noProof/>
                <w:webHidden/>
              </w:rPr>
              <w:fldChar w:fldCharType="begin"/>
            </w:r>
            <w:r>
              <w:rPr>
                <w:noProof/>
                <w:webHidden/>
              </w:rPr>
              <w:instrText xml:space="preserve"> PAGEREF _Toc157094463 \h </w:instrText>
            </w:r>
            <w:r>
              <w:rPr>
                <w:noProof/>
                <w:webHidden/>
              </w:rPr>
            </w:r>
            <w:r>
              <w:rPr>
                <w:noProof/>
                <w:webHidden/>
              </w:rPr>
              <w:fldChar w:fldCharType="separate"/>
            </w:r>
            <w:r w:rsidR="006D6C94">
              <w:rPr>
                <w:noProof/>
                <w:webHidden/>
              </w:rPr>
              <w:t>33</w:t>
            </w:r>
            <w:r>
              <w:rPr>
                <w:noProof/>
                <w:webHidden/>
              </w:rPr>
              <w:fldChar w:fldCharType="end"/>
            </w:r>
          </w:hyperlink>
        </w:p>
        <w:p w14:paraId="1B1EE6C0" w14:textId="43A069B2" w:rsidR="003819EE" w:rsidRDefault="003819EE">
          <w:pPr>
            <w:pStyle w:val="TOC3"/>
            <w:rPr>
              <w:rFonts w:asciiTheme="minorHAnsi" w:hAnsiTheme="minorHAnsi" w:cstheme="minorBidi"/>
              <w:noProof/>
              <w:kern w:val="2"/>
              <w:lang w:val="en-GB" w:eastAsia="en-GB"/>
              <w14:ligatures w14:val="standardContextual"/>
            </w:rPr>
          </w:pPr>
          <w:hyperlink w:anchor="_Toc157094464" w:history="1">
            <w:r w:rsidRPr="00367441">
              <w:rPr>
                <w:rStyle w:val="Hyperlink"/>
                <w:rFonts w:eastAsia="Times New Roman" w:cs="Arial"/>
                <w:b/>
                <w:noProof/>
                <w:lang w:eastAsia="ar-SA"/>
              </w:rPr>
              <w:t>CLAUSE 41: USE OF INTELLECTUAL PROPERTY RIGHTS</w:t>
            </w:r>
            <w:r>
              <w:rPr>
                <w:noProof/>
                <w:webHidden/>
              </w:rPr>
              <w:tab/>
            </w:r>
            <w:r>
              <w:rPr>
                <w:noProof/>
                <w:webHidden/>
              </w:rPr>
              <w:fldChar w:fldCharType="begin"/>
            </w:r>
            <w:r>
              <w:rPr>
                <w:noProof/>
                <w:webHidden/>
              </w:rPr>
              <w:instrText xml:space="preserve"> PAGEREF _Toc157094464 \h </w:instrText>
            </w:r>
            <w:r>
              <w:rPr>
                <w:noProof/>
                <w:webHidden/>
              </w:rPr>
            </w:r>
            <w:r>
              <w:rPr>
                <w:noProof/>
                <w:webHidden/>
              </w:rPr>
              <w:fldChar w:fldCharType="separate"/>
            </w:r>
            <w:r w:rsidR="006D6C94">
              <w:rPr>
                <w:noProof/>
                <w:webHidden/>
              </w:rPr>
              <w:t>34</w:t>
            </w:r>
            <w:r>
              <w:rPr>
                <w:noProof/>
                <w:webHidden/>
              </w:rPr>
              <w:fldChar w:fldCharType="end"/>
            </w:r>
          </w:hyperlink>
        </w:p>
        <w:p w14:paraId="0B870103" w14:textId="33827950" w:rsidR="003819EE" w:rsidRDefault="003819EE">
          <w:pPr>
            <w:pStyle w:val="TOC3"/>
            <w:rPr>
              <w:rFonts w:asciiTheme="minorHAnsi" w:hAnsiTheme="minorHAnsi" w:cstheme="minorBidi"/>
              <w:noProof/>
              <w:kern w:val="2"/>
              <w:lang w:val="en-GB" w:eastAsia="en-GB"/>
              <w14:ligatures w14:val="standardContextual"/>
            </w:rPr>
          </w:pPr>
          <w:hyperlink w:anchor="_Toc157094465" w:history="1">
            <w:r w:rsidRPr="00367441">
              <w:rPr>
                <w:rStyle w:val="Hyperlink"/>
                <w:rFonts w:eastAsia="Times New Roman" w:cs="Arial"/>
                <w:b/>
                <w:noProof/>
                <w:lang w:eastAsia="ar-SA"/>
              </w:rPr>
              <w:t>CLAUSE 42: SOFTWARE</w:t>
            </w:r>
            <w:r>
              <w:rPr>
                <w:noProof/>
                <w:webHidden/>
              </w:rPr>
              <w:tab/>
            </w:r>
            <w:r>
              <w:rPr>
                <w:noProof/>
                <w:webHidden/>
              </w:rPr>
              <w:fldChar w:fldCharType="begin"/>
            </w:r>
            <w:r>
              <w:rPr>
                <w:noProof/>
                <w:webHidden/>
              </w:rPr>
              <w:instrText xml:space="preserve"> PAGEREF _Toc157094465 \h </w:instrText>
            </w:r>
            <w:r>
              <w:rPr>
                <w:noProof/>
                <w:webHidden/>
              </w:rPr>
            </w:r>
            <w:r>
              <w:rPr>
                <w:noProof/>
                <w:webHidden/>
              </w:rPr>
              <w:fldChar w:fldCharType="separate"/>
            </w:r>
            <w:r w:rsidR="006D6C94">
              <w:rPr>
                <w:noProof/>
                <w:webHidden/>
              </w:rPr>
              <w:t>34</w:t>
            </w:r>
            <w:r>
              <w:rPr>
                <w:noProof/>
                <w:webHidden/>
              </w:rPr>
              <w:fldChar w:fldCharType="end"/>
            </w:r>
          </w:hyperlink>
        </w:p>
        <w:p w14:paraId="553E787A" w14:textId="2F26A9EF" w:rsidR="003819EE" w:rsidRDefault="003819EE">
          <w:pPr>
            <w:pStyle w:val="TOC3"/>
            <w:rPr>
              <w:rFonts w:asciiTheme="minorHAnsi" w:hAnsiTheme="minorHAnsi" w:cstheme="minorBidi"/>
              <w:noProof/>
              <w:kern w:val="2"/>
              <w:lang w:val="en-GB" w:eastAsia="en-GB"/>
              <w14:ligatures w14:val="standardContextual"/>
            </w:rPr>
          </w:pPr>
          <w:hyperlink w:anchor="_Toc157094466" w:history="1">
            <w:r w:rsidRPr="00367441">
              <w:rPr>
                <w:rStyle w:val="Hyperlink"/>
                <w:rFonts w:eastAsia="Times New Roman" w:cs="Arial"/>
                <w:b/>
                <w:noProof/>
                <w:lang w:eastAsia="ar-SA"/>
              </w:rPr>
              <w:t>CLAUSE 43: BACKGROUND INTELLECTUAL PROPERTY RIGHTS</w:t>
            </w:r>
            <w:r>
              <w:rPr>
                <w:noProof/>
                <w:webHidden/>
              </w:rPr>
              <w:tab/>
            </w:r>
            <w:r>
              <w:rPr>
                <w:noProof/>
                <w:webHidden/>
              </w:rPr>
              <w:fldChar w:fldCharType="begin"/>
            </w:r>
            <w:r>
              <w:rPr>
                <w:noProof/>
                <w:webHidden/>
              </w:rPr>
              <w:instrText xml:space="preserve"> PAGEREF _Toc157094466 \h </w:instrText>
            </w:r>
            <w:r>
              <w:rPr>
                <w:noProof/>
                <w:webHidden/>
              </w:rPr>
            </w:r>
            <w:r>
              <w:rPr>
                <w:noProof/>
                <w:webHidden/>
              </w:rPr>
              <w:fldChar w:fldCharType="separate"/>
            </w:r>
            <w:r w:rsidR="006D6C94">
              <w:rPr>
                <w:noProof/>
                <w:webHidden/>
              </w:rPr>
              <w:t>34</w:t>
            </w:r>
            <w:r>
              <w:rPr>
                <w:noProof/>
                <w:webHidden/>
              </w:rPr>
              <w:fldChar w:fldCharType="end"/>
            </w:r>
          </w:hyperlink>
        </w:p>
        <w:p w14:paraId="58A0B67D" w14:textId="5CE1F669" w:rsidR="003819EE" w:rsidRDefault="003819EE">
          <w:pPr>
            <w:pStyle w:val="TOC3"/>
            <w:rPr>
              <w:rFonts w:asciiTheme="minorHAnsi" w:hAnsiTheme="minorHAnsi" w:cstheme="minorBidi"/>
              <w:noProof/>
              <w:kern w:val="2"/>
              <w:lang w:val="en-GB" w:eastAsia="en-GB"/>
              <w14:ligatures w14:val="standardContextual"/>
            </w:rPr>
          </w:pPr>
          <w:hyperlink w:anchor="_Toc157094467" w:history="1">
            <w:r w:rsidRPr="00367441">
              <w:rPr>
                <w:rStyle w:val="Hyperlink"/>
                <w:rFonts w:eastAsia="Times New Roman" w:cs="Arial"/>
                <w:b/>
                <w:noProof/>
                <w:lang w:eastAsia="ar-SA"/>
              </w:rPr>
              <w:t>CLAUSE 50: GENERAL</w:t>
            </w:r>
            <w:r>
              <w:rPr>
                <w:noProof/>
                <w:webHidden/>
              </w:rPr>
              <w:tab/>
            </w:r>
            <w:r>
              <w:rPr>
                <w:noProof/>
                <w:webHidden/>
              </w:rPr>
              <w:fldChar w:fldCharType="begin"/>
            </w:r>
            <w:r>
              <w:rPr>
                <w:noProof/>
                <w:webHidden/>
              </w:rPr>
              <w:instrText xml:space="preserve"> PAGEREF _Toc157094467 \h </w:instrText>
            </w:r>
            <w:r>
              <w:rPr>
                <w:noProof/>
                <w:webHidden/>
              </w:rPr>
            </w:r>
            <w:r>
              <w:rPr>
                <w:noProof/>
                <w:webHidden/>
              </w:rPr>
              <w:fldChar w:fldCharType="separate"/>
            </w:r>
            <w:r w:rsidR="006D6C94">
              <w:rPr>
                <w:noProof/>
                <w:webHidden/>
              </w:rPr>
              <w:t>37</w:t>
            </w:r>
            <w:r>
              <w:rPr>
                <w:noProof/>
                <w:webHidden/>
              </w:rPr>
              <w:fldChar w:fldCharType="end"/>
            </w:r>
          </w:hyperlink>
        </w:p>
        <w:p w14:paraId="2885AEE8" w14:textId="7E9DC67D" w:rsidR="003819EE" w:rsidRDefault="003819EE">
          <w:pPr>
            <w:pStyle w:val="TOC3"/>
            <w:rPr>
              <w:rFonts w:asciiTheme="minorHAnsi" w:hAnsiTheme="minorHAnsi" w:cstheme="minorBidi"/>
              <w:noProof/>
              <w:kern w:val="2"/>
              <w:lang w:val="en-GB" w:eastAsia="en-GB"/>
              <w14:ligatures w14:val="standardContextual"/>
            </w:rPr>
          </w:pPr>
          <w:hyperlink w:anchor="_Toc157094468" w:history="1">
            <w:r w:rsidRPr="00367441">
              <w:rPr>
                <w:rStyle w:val="Hyperlink"/>
                <w:rFonts w:eastAsia="Times New Roman" w:cs="Arial"/>
                <w:b/>
                <w:noProof/>
                <w:lang w:eastAsia="ar-SA"/>
              </w:rPr>
              <w:t>CLAUSE 51: INFORMATION TO BE PROVIDED</w:t>
            </w:r>
            <w:r>
              <w:rPr>
                <w:noProof/>
                <w:webHidden/>
              </w:rPr>
              <w:tab/>
            </w:r>
            <w:r>
              <w:rPr>
                <w:noProof/>
                <w:webHidden/>
              </w:rPr>
              <w:fldChar w:fldCharType="begin"/>
            </w:r>
            <w:r>
              <w:rPr>
                <w:noProof/>
                <w:webHidden/>
              </w:rPr>
              <w:instrText xml:space="preserve"> PAGEREF _Toc157094468 \h </w:instrText>
            </w:r>
            <w:r>
              <w:rPr>
                <w:noProof/>
                <w:webHidden/>
              </w:rPr>
            </w:r>
            <w:r>
              <w:rPr>
                <w:noProof/>
                <w:webHidden/>
              </w:rPr>
              <w:fldChar w:fldCharType="separate"/>
            </w:r>
            <w:r w:rsidR="006D6C94">
              <w:rPr>
                <w:noProof/>
                <w:webHidden/>
              </w:rPr>
              <w:t>37</w:t>
            </w:r>
            <w:r>
              <w:rPr>
                <w:noProof/>
                <w:webHidden/>
              </w:rPr>
              <w:fldChar w:fldCharType="end"/>
            </w:r>
          </w:hyperlink>
        </w:p>
        <w:p w14:paraId="2B93B76D" w14:textId="4A2581A9" w:rsidR="003819EE" w:rsidRDefault="003819EE">
          <w:pPr>
            <w:pStyle w:val="TOC3"/>
            <w:rPr>
              <w:rFonts w:asciiTheme="minorHAnsi" w:hAnsiTheme="minorHAnsi" w:cstheme="minorBidi"/>
              <w:noProof/>
              <w:kern w:val="2"/>
              <w:lang w:val="en-GB" w:eastAsia="en-GB"/>
              <w14:ligatures w14:val="standardContextual"/>
            </w:rPr>
          </w:pPr>
          <w:hyperlink w:anchor="_Toc157094469" w:history="1">
            <w:r w:rsidRPr="00367441">
              <w:rPr>
                <w:rStyle w:val="Hyperlink"/>
                <w:rFonts w:eastAsia="Times New Roman" w:cs="Arial"/>
                <w:b/>
                <w:noProof/>
                <w:lang w:eastAsia="ar-SA"/>
              </w:rPr>
              <w:t>CLAUSE 52: DISCLOSURE</w:t>
            </w:r>
            <w:r>
              <w:rPr>
                <w:noProof/>
                <w:webHidden/>
              </w:rPr>
              <w:tab/>
            </w:r>
            <w:r>
              <w:rPr>
                <w:noProof/>
                <w:webHidden/>
              </w:rPr>
              <w:fldChar w:fldCharType="begin"/>
            </w:r>
            <w:r>
              <w:rPr>
                <w:noProof/>
                <w:webHidden/>
              </w:rPr>
              <w:instrText xml:space="preserve"> PAGEREF _Toc157094469 \h </w:instrText>
            </w:r>
            <w:r>
              <w:rPr>
                <w:noProof/>
                <w:webHidden/>
              </w:rPr>
            </w:r>
            <w:r>
              <w:rPr>
                <w:noProof/>
                <w:webHidden/>
              </w:rPr>
              <w:fldChar w:fldCharType="separate"/>
            </w:r>
            <w:r w:rsidR="006D6C94">
              <w:rPr>
                <w:noProof/>
                <w:webHidden/>
              </w:rPr>
              <w:t>37</w:t>
            </w:r>
            <w:r>
              <w:rPr>
                <w:noProof/>
                <w:webHidden/>
              </w:rPr>
              <w:fldChar w:fldCharType="end"/>
            </w:r>
          </w:hyperlink>
        </w:p>
        <w:p w14:paraId="5CF08C77" w14:textId="4B933779" w:rsidR="003819EE" w:rsidRDefault="003819EE">
          <w:pPr>
            <w:pStyle w:val="TOC3"/>
            <w:rPr>
              <w:rFonts w:asciiTheme="minorHAnsi" w:hAnsiTheme="minorHAnsi" w:cstheme="minorBidi"/>
              <w:noProof/>
              <w:kern w:val="2"/>
              <w:lang w:val="en-GB" w:eastAsia="en-GB"/>
              <w14:ligatures w14:val="standardContextual"/>
            </w:rPr>
          </w:pPr>
          <w:hyperlink w:anchor="_Toc157094470" w:history="1">
            <w:r w:rsidRPr="00367441">
              <w:rPr>
                <w:rStyle w:val="Hyperlink"/>
                <w:rFonts w:eastAsia="Times New Roman" w:cs="Arial"/>
                <w:b/>
                <w:noProof/>
                <w:lang w:eastAsia="ar-SA"/>
              </w:rPr>
              <w:t>CLAUSE 56: SOFTWARE</w:t>
            </w:r>
            <w:r>
              <w:rPr>
                <w:noProof/>
                <w:webHidden/>
              </w:rPr>
              <w:tab/>
            </w:r>
            <w:r>
              <w:rPr>
                <w:noProof/>
                <w:webHidden/>
              </w:rPr>
              <w:fldChar w:fldCharType="begin"/>
            </w:r>
            <w:r>
              <w:rPr>
                <w:noProof/>
                <w:webHidden/>
              </w:rPr>
              <w:instrText xml:space="preserve"> PAGEREF _Toc157094470 \h </w:instrText>
            </w:r>
            <w:r>
              <w:rPr>
                <w:noProof/>
                <w:webHidden/>
              </w:rPr>
            </w:r>
            <w:r>
              <w:rPr>
                <w:noProof/>
                <w:webHidden/>
              </w:rPr>
              <w:fldChar w:fldCharType="separate"/>
            </w:r>
            <w:r w:rsidR="006D6C94">
              <w:rPr>
                <w:noProof/>
                <w:webHidden/>
              </w:rPr>
              <w:t>38</w:t>
            </w:r>
            <w:r>
              <w:rPr>
                <w:noProof/>
                <w:webHidden/>
              </w:rPr>
              <w:fldChar w:fldCharType="end"/>
            </w:r>
          </w:hyperlink>
        </w:p>
        <w:p w14:paraId="13499018" w14:textId="20274788" w:rsidR="003819EE" w:rsidRDefault="003819EE">
          <w:pPr>
            <w:pStyle w:val="TOC3"/>
            <w:rPr>
              <w:rFonts w:asciiTheme="minorHAnsi" w:hAnsiTheme="minorHAnsi" w:cstheme="minorBidi"/>
              <w:noProof/>
              <w:kern w:val="2"/>
              <w:lang w:val="en-GB" w:eastAsia="en-GB"/>
              <w14:ligatures w14:val="standardContextual"/>
            </w:rPr>
          </w:pPr>
          <w:hyperlink w:anchor="_Toc157094471" w:history="1">
            <w:r w:rsidRPr="00367441">
              <w:rPr>
                <w:rStyle w:val="Hyperlink"/>
                <w:rFonts w:eastAsia="Times New Roman" w:cs="Arial"/>
                <w:b/>
                <w:noProof/>
                <w:lang w:eastAsia="ar-SA"/>
              </w:rPr>
              <w:t>CLAUSE 57: BACKGROUND INTELLECTUAL PROPERTY RIGHTS</w:t>
            </w:r>
            <w:r>
              <w:rPr>
                <w:noProof/>
                <w:webHidden/>
              </w:rPr>
              <w:tab/>
            </w:r>
            <w:r>
              <w:rPr>
                <w:noProof/>
                <w:webHidden/>
              </w:rPr>
              <w:fldChar w:fldCharType="begin"/>
            </w:r>
            <w:r>
              <w:rPr>
                <w:noProof/>
                <w:webHidden/>
              </w:rPr>
              <w:instrText xml:space="preserve"> PAGEREF _Toc157094471 \h </w:instrText>
            </w:r>
            <w:r>
              <w:rPr>
                <w:noProof/>
                <w:webHidden/>
              </w:rPr>
            </w:r>
            <w:r>
              <w:rPr>
                <w:noProof/>
                <w:webHidden/>
              </w:rPr>
              <w:fldChar w:fldCharType="separate"/>
            </w:r>
            <w:r w:rsidR="006D6C94">
              <w:rPr>
                <w:noProof/>
                <w:webHidden/>
              </w:rPr>
              <w:t>38</w:t>
            </w:r>
            <w:r>
              <w:rPr>
                <w:noProof/>
                <w:webHidden/>
              </w:rPr>
              <w:fldChar w:fldCharType="end"/>
            </w:r>
          </w:hyperlink>
        </w:p>
        <w:p w14:paraId="08299A8D" w14:textId="177806C0" w:rsidR="003819EE" w:rsidRDefault="003819EE">
          <w:pPr>
            <w:pStyle w:val="TOC2"/>
            <w:rPr>
              <w:rFonts w:asciiTheme="minorHAnsi" w:hAnsiTheme="minorHAnsi" w:cstheme="minorBidi"/>
              <w:b w:val="0"/>
              <w:noProof/>
              <w:kern w:val="2"/>
              <w:lang w:val="en-GB" w:eastAsia="en-GB"/>
              <w14:ligatures w14:val="standardContextual"/>
            </w:rPr>
          </w:pPr>
          <w:hyperlink w:anchor="_Toc157094472" w:history="1">
            <w:r w:rsidRPr="00367441">
              <w:rPr>
                <w:rStyle w:val="Hyperlink"/>
                <w:noProof/>
              </w:rPr>
              <w:t>ARTICLE 6</w:t>
            </w:r>
            <w:r>
              <w:rPr>
                <w:rFonts w:asciiTheme="minorHAnsi" w:hAnsiTheme="minorHAnsi" w:cstheme="minorBidi"/>
                <w:b w:val="0"/>
                <w:noProof/>
                <w:kern w:val="2"/>
                <w:lang w:val="en-GB" w:eastAsia="en-GB"/>
                <w14:ligatures w14:val="standardContextual"/>
              </w:rPr>
              <w:tab/>
            </w:r>
            <w:r w:rsidRPr="00367441">
              <w:rPr>
                <w:rStyle w:val="Hyperlink"/>
                <w:noProof/>
              </w:rPr>
              <w:t>PERSONAL DATA PROTECTION</w:t>
            </w:r>
            <w:r>
              <w:rPr>
                <w:noProof/>
                <w:webHidden/>
              </w:rPr>
              <w:tab/>
            </w:r>
            <w:r>
              <w:rPr>
                <w:noProof/>
                <w:webHidden/>
              </w:rPr>
              <w:fldChar w:fldCharType="begin"/>
            </w:r>
            <w:r>
              <w:rPr>
                <w:noProof/>
                <w:webHidden/>
              </w:rPr>
              <w:instrText xml:space="preserve"> PAGEREF _Toc157094472 \h </w:instrText>
            </w:r>
            <w:r>
              <w:rPr>
                <w:noProof/>
                <w:webHidden/>
              </w:rPr>
            </w:r>
            <w:r>
              <w:rPr>
                <w:noProof/>
                <w:webHidden/>
              </w:rPr>
              <w:fldChar w:fldCharType="separate"/>
            </w:r>
            <w:r w:rsidR="006D6C94">
              <w:rPr>
                <w:noProof/>
                <w:webHidden/>
              </w:rPr>
              <w:t>41</w:t>
            </w:r>
            <w:r>
              <w:rPr>
                <w:noProof/>
                <w:webHidden/>
              </w:rPr>
              <w:fldChar w:fldCharType="end"/>
            </w:r>
          </w:hyperlink>
        </w:p>
        <w:p w14:paraId="21422774" w14:textId="443F58E1" w:rsidR="00032163" w:rsidRPr="00D10480" w:rsidRDefault="003819EE" w:rsidP="00D06A6C">
          <w:pPr>
            <w:tabs>
              <w:tab w:val="left" w:pos="2127"/>
              <w:tab w:val="right" w:leader="dot" w:pos="9630"/>
            </w:tabs>
            <w:suppressAutoHyphens/>
            <w:spacing w:after="0" w:line="240" w:lineRule="auto"/>
            <w:ind w:left="2124" w:hanging="2124"/>
            <w:contextualSpacing/>
            <w:jc w:val="both"/>
            <w:rPr>
              <w:rFonts w:eastAsia="Times New Roman" w:cs="Arial"/>
              <w:bCs/>
              <w:lang w:eastAsia="ar-SA"/>
            </w:rPr>
          </w:pPr>
          <w:r>
            <w:rPr>
              <w:rFonts w:eastAsia="Times New Roman" w:cs="Arial"/>
              <w:bCs/>
              <w:color w:val="0000FF"/>
              <w:lang w:eastAsia="ar-SA"/>
            </w:rPr>
            <w:fldChar w:fldCharType="end"/>
          </w:r>
          <w:r w:rsidR="00FF6573" w:rsidRPr="002E5B4F">
            <w:rPr>
              <w:rFonts w:eastAsia="Times New Roman" w:cs="Arial"/>
              <w:bCs/>
              <w:color w:val="0000FF"/>
              <w:lang w:eastAsia="ar-SA"/>
            </w:rPr>
            <w:t>Annex:</w:t>
          </w:r>
          <w:r w:rsidR="00FF6573">
            <w:rPr>
              <w:rFonts w:eastAsia="Times New Roman" w:cs="Arial"/>
              <w:bCs/>
              <w:lang w:eastAsia="ar-SA"/>
            </w:rPr>
            <w:tab/>
          </w:r>
          <w:r w:rsidR="00032163" w:rsidRPr="002E5B4F">
            <w:rPr>
              <w:rFonts w:eastAsia="Times New Roman" w:cs="Arial"/>
              <w:bCs/>
              <w:color w:val="0000FF"/>
              <w:lang w:eastAsia="ar-SA"/>
            </w:rPr>
            <w:t xml:space="preserve">Personal Data </w:t>
          </w:r>
          <w:r w:rsidR="000A7119" w:rsidRPr="002E5B4F">
            <w:rPr>
              <w:rFonts w:eastAsia="Times New Roman" w:cs="Arial"/>
              <w:bCs/>
              <w:color w:val="0000FF"/>
              <w:lang w:eastAsia="ar-SA"/>
            </w:rPr>
            <w:t xml:space="preserve"> - Personal Data Processing (the “PDP”) of the European Space Agency (“ESA” or the “Agency”) </w:t>
          </w:r>
        </w:p>
        <w:p w14:paraId="01F05E11" w14:textId="7F559C02" w:rsidR="00032163" w:rsidRPr="00D10480" w:rsidRDefault="00FF6573" w:rsidP="00D06A6C">
          <w:pPr>
            <w:suppressAutoHyphens/>
            <w:spacing w:after="0" w:line="240" w:lineRule="auto"/>
            <w:ind w:left="2124" w:hanging="2124"/>
            <w:contextualSpacing/>
            <w:jc w:val="both"/>
            <w:rPr>
              <w:rFonts w:eastAsia="Times New Roman" w:cs="Arial"/>
              <w:bCs/>
              <w:lang w:eastAsia="ar-SA"/>
            </w:rPr>
          </w:pPr>
          <w:r>
            <w:rPr>
              <w:rFonts w:eastAsia="Times New Roman" w:cs="Arial"/>
              <w:bCs/>
              <w:lang w:eastAsia="ar-SA"/>
            </w:rPr>
            <w:t>Appendix 1:</w:t>
          </w:r>
          <w:r>
            <w:rPr>
              <w:rFonts w:eastAsia="Times New Roman" w:cs="Arial"/>
              <w:bCs/>
              <w:lang w:eastAsia="ar-SA"/>
            </w:rPr>
            <w:tab/>
          </w:r>
          <w:r w:rsidR="00032163" w:rsidRPr="00D10480">
            <w:rPr>
              <w:rFonts w:eastAsia="Times New Roman" w:cs="Arial"/>
              <w:bCs/>
              <w:lang w:eastAsia="ar-SA"/>
            </w:rPr>
            <w:t xml:space="preserve">Payment Plan and Advance </w:t>
          </w:r>
          <w:r w:rsidR="005B15FC">
            <w:rPr>
              <w:rFonts w:eastAsia="Times New Roman" w:cs="Arial"/>
              <w:bCs/>
              <w:lang w:eastAsia="ar-SA"/>
            </w:rPr>
            <w:t xml:space="preserve">Payment(s) and other Financial </w:t>
          </w:r>
          <w:r w:rsidR="00032163" w:rsidRPr="00D10480">
            <w:rPr>
              <w:rFonts w:eastAsia="Times New Roman" w:cs="Arial"/>
              <w:bCs/>
              <w:lang w:eastAsia="ar-SA"/>
            </w:rPr>
            <w:t>Conditions</w:t>
          </w:r>
        </w:p>
        <w:p w14:paraId="7D556C3E" w14:textId="77777777" w:rsidR="00032163" w:rsidRDefault="00032163" w:rsidP="00D06A6C">
          <w:pPr>
            <w:suppressAutoHyphens/>
            <w:spacing w:after="0" w:line="240" w:lineRule="auto"/>
            <w:contextualSpacing/>
            <w:jc w:val="both"/>
            <w:rPr>
              <w:rFonts w:eastAsia="Times New Roman" w:cs="Arial"/>
              <w:bCs/>
              <w:lang w:eastAsia="ar-SA"/>
            </w:rPr>
          </w:pPr>
          <w:r w:rsidRPr="00D10480">
            <w:rPr>
              <w:rFonts w:eastAsia="Times New Roman" w:cs="Arial"/>
              <w:bCs/>
              <w:lang w:eastAsia="ar-SA"/>
            </w:rPr>
            <w:t>Appendix 2:</w:t>
          </w:r>
          <w:r w:rsidRPr="00D10480">
            <w:rPr>
              <w:rFonts w:eastAsia="Times New Roman" w:cs="Arial"/>
              <w:bCs/>
              <w:lang w:eastAsia="ar-SA"/>
            </w:rPr>
            <w:tab/>
          </w:r>
          <w:r w:rsidRPr="00D10480">
            <w:rPr>
              <w:rFonts w:eastAsia="Times New Roman" w:cs="Arial"/>
              <w:bCs/>
              <w:lang w:eastAsia="ar-SA"/>
            </w:rPr>
            <w:tab/>
            <w:t>Inventory/Fixed Asset Record</w:t>
          </w:r>
        </w:p>
        <w:p w14:paraId="4B53AA47" w14:textId="30B5C8D4" w:rsidR="008E3F92" w:rsidRPr="00D10480" w:rsidRDefault="008E3F92" w:rsidP="00D06A6C">
          <w:pPr>
            <w:suppressAutoHyphens/>
            <w:spacing w:after="0" w:line="240" w:lineRule="auto"/>
            <w:contextualSpacing/>
            <w:jc w:val="both"/>
            <w:rPr>
              <w:rFonts w:eastAsia="Times New Roman" w:cs="Arial"/>
              <w:bCs/>
              <w:lang w:eastAsia="ar-SA"/>
            </w:rPr>
          </w:pPr>
          <w:r>
            <w:rPr>
              <w:rFonts w:eastAsia="Times New Roman" w:cs="Arial"/>
              <w:bCs/>
              <w:lang w:eastAsia="ar-SA"/>
            </w:rPr>
            <w:t>Appendix 3:</w:t>
          </w:r>
          <w:r>
            <w:rPr>
              <w:rFonts w:eastAsia="Times New Roman" w:cs="Arial"/>
              <w:bCs/>
              <w:lang w:eastAsia="ar-SA"/>
            </w:rPr>
            <w:tab/>
          </w:r>
          <w:r>
            <w:rPr>
              <w:rFonts w:eastAsia="Times New Roman" w:cs="Arial"/>
              <w:bCs/>
              <w:lang w:eastAsia="ar-SA"/>
            </w:rPr>
            <w:tab/>
          </w:r>
          <w:r w:rsidRPr="008E3F92">
            <w:rPr>
              <w:rFonts w:eastAsia="Times New Roman" w:cs="Arial"/>
              <w:bCs/>
              <w:lang w:eastAsia="ar-SA"/>
            </w:rPr>
            <w:t xml:space="preserve">List </w:t>
          </w:r>
          <w:r>
            <w:rPr>
              <w:rFonts w:eastAsia="Times New Roman" w:cs="Arial"/>
              <w:bCs/>
              <w:lang w:eastAsia="ar-SA"/>
            </w:rPr>
            <w:t>o</w:t>
          </w:r>
          <w:r w:rsidRPr="008E3F92">
            <w:rPr>
              <w:rFonts w:eastAsia="Times New Roman" w:cs="Arial"/>
              <w:bCs/>
              <w:lang w:eastAsia="ar-SA"/>
            </w:rPr>
            <w:t>f Background Intellectual Property Rights</w:t>
          </w:r>
        </w:p>
        <w:p w14:paraId="51267DF6" w14:textId="3F1A0FDB" w:rsidR="00032163" w:rsidRPr="00B7200F" w:rsidRDefault="00032163" w:rsidP="00D06A6C">
          <w:pPr>
            <w:suppressAutoHyphens/>
            <w:spacing w:after="0" w:line="240" w:lineRule="auto"/>
            <w:contextualSpacing/>
            <w:jc w:val="both"/>
            <w:rPr>
              <w:rFonts w:eastAsia="Times New Roman" w:cs="Arial"/>
              <w:bCs/>
              <w:lang w:val="fr-FR" w:eastAsia="ar-SA"/>
            </w:rPr>
          </w:pPr>
          <w:r w:rsidRPr="00B7200F">
            <w:rPr>
              <w:rFonts w:eastAsia="Times New Roman" w:cs="Arial"/>
              <w:bCs/>
              <w:shd w:val="clear" w:color="auto" w:fill="FFFFFF"/>
              <w:lang w:val="fr-FR" w:eastAsia="ar-SA"/>
            </w:rPr>
            <w:t xml:space="preserve">Appendix </w:t>
          </w:r>
          <w:r w:rsidR="008E3F92" w:rsidRPr="00B7200F">
            <w:rPr>
              <w:rFonts w:eastAsia="Times New Roman" w:cs="Arial"/>
              <w:bCs/>
              <w:shd w:val="clear" w:color="auto" w:fill="FFFFFF"/>
              <w:lang w:val="fr-FR" w:eastAsia="ar-SA"/>
            </w:rPr>
            <w:t>4</w:t>
          </w:r>
          <w:r w:rsidRPr="00B7200F">
            <w:rPr>
              <w:rFonts w:eastAsia="Times New Roman" w:cs="Arial"/>
              <w:bCs/>
              <w:shd w:val="clear" w:color="auto" w:fill="FFFFFF"/>
              <w:lang w:val="fr-FR" w:eastAsia="ar-SA"/>
            </w:rPr>
            <w:t>:</w:t>
          </w:r>
          <w:r w:rsidRPr="00B7200F">
            <w:rPr>
              <w:rFonts w:eastAsia="Times New Roman" w:cs="Arial"/>
              <w:bCs/>
              <w:shd w:val="clear" w:color="auto" w:fill="FFFFFF"/>
              <w:lang w:val="fr-FR" w:eastAsia="ar-SA"/>
            </w:rPr>
            <w:tab/>
          </w:r>
          <w:r w:rsidRPr="00B7200F">
            <w:rPr>
              <w:rFonts w:eastAsia="Times New Roman" w:cs="Arial"/>
              <w:bCs/>
              <w:shd w:val="clear" w:color="auto" w:fill="FFFFFF"/>
              <w:lang w:val="fr-FR" w:eastAsia="ar-SA"/>
            </w:rPr>
            <w:tab/>
          </w:r>
          <w:r w:rsidRPr="00B7200F">
            <w:rPr>
              <w:rFonts w:eastAsia="Times New Roman" w:cs="Arial"/>
              <w:bCs/>
              <w:lang w:val="fr-FR" w:eastAsia="ar-SA"/>
            </w:rPr>
            <w:t>Contract Change Notice</w:t>
          </w:r>
        </w:p>
        <w:p w14:paraId="49D4028B" w14:textId="08AD6CBC" w:rsidR="0009035A" w:rsidRPr="00B7200F" w:rsidRDefault="00032163" w:rsidP="00D06A6C">
          <w:pPr>
            <w:suppressAutoHyphens/>
            <w:spacing w:after="0" w:line="240" w:lineRule="auto"/>
            <w:contextualSpacing/>
            <w:jc w:val="both"/>
            <w:rPr>
              <w:rFonts w:eastAsia="Times New Roman" w:cs="Arial"/>
              <w:bCs/>
              <w:lang w:val="fr-FR" w:eastAsia="ar-SA"/>
            </w:rPr>
          </w:pPr>
          <w:r w:rsidRPr="00B7200F">
            <w:rPr>
              <w:rFonts w:eastAsia="Times New Roman" w:cs="Arial"/>
              <w:bCs/>
              <w:lang w:val="fr-FR" w:eastAsia="ar-SA"/>
            </w:rPr>
            <w:t xml:space="preserve">Appendix </w:t>
          </w:r>
          <w:r w:rsidR="008E3F92" w:rsidRPr="00B7200F">
            <w:rPr>
              <w:rFonts w:eastAsia="Times New Roman" w:cs="Arial"/>
              <w:bCs/>
              <w:lang w:val="fr-FR" w:eastAsia="ar-SA"/>
            </w:rPr>
            <w:t>5</w:t>
          </w:r>
          <w:r w:rsidRPr="00B7200F">
            <w:rPr>
              <w:rFonts w:eastAsia="Times New Roman" w:cs="Arial"/>
              <w:bCs/>
              <w:lang w:val="fr-FR" w:eastAsia="ar-SA"/>
            </w:rPr>
            <w:t>:</w:t>
          </w:r>
          <w:r w:rsidRPr="00B7200F">
            <w:rPr>
              <w:rFonts w:eastAsia="Times New Roman" w:cs="Arial"/>
              <w:bCs/>
              <w:lang w:val="fr-FR" w:eastAsia="ar-SA"/>
            </w:rPr>
            <w:tab/>
          </w:r>
          <w:r w:rsidRPr="00B7200F">
            <w:rPr>
              <w:rFonts w:eastAsia="Times New Roman" w:cs="Arial"/>
              <w:bCs/>
              <w:lang w:val="fr-FR" w:eastAsia="ar-SA"/>
            </w:rPr>
            <w:tab/>
            <w:t>Contract Closure Documentation</w:t>
          </w:r>
        </w:p>
        <w:p w14:paraId="4CBB2573" w14:textId="3198B13B" w:rsidR="00032163" w:rsidRPr="00D10480" w:rsidRDefault="00AB190D" w:rsidP="00D06A6C">
          <w:pPr>
            <w:suppressAutoHyphens/>
            <w:spacing w:after="0" w:line="240" w:lineRule="auto"/>
            <w:contextualSpacing/>
            <w:jc w:val="both"/>
            <w:rPr>
              <w:rFonts w:eastAsia="Times New Roman" w:cs="Arial"/>
              <w:bCs/>
              <w:szCs w:val="24"/>
              <w:lang w:eastAsia="ar-SA"/>
            </w:rPr>
          </w:pPr>
        </w:p>
      </w:sdtContent>
    </w:sdt>
    <w:p w14:paraId="76E55F9C" w14:textId="77777777" w:rsidR="00032163" w:rsidRPr="00780197" w:rsidRDefault="00032163" w:rsidP="006C0391">
      <w:pPr>
        <w:pStyle w:val="Article0"/>
        <w:keepLines/>
        <w:pageBreakBefore/>
        <w:numPr>
          <w:ilvl w:val="0"/>
          <w:numId w:val="62"/>
        </w:numPr>
        <w:ind w:left="0" w:firstLine="0"/>
        <w:contextualSpacing/>
        <w:rPr>
          <w:rFonts w:ascii="Arial" w:hAnsi="Arial" w:cs="Arial"/>
          <w:color w:val="auto"/>
        </w:rPr>
      </w:pPr>
      <w:bookmarkStart w:id="6" w:name="_Toc157094238"/>
      <w:bookmarkStart w:id="7" w:name="_Toc157094428"/>
      <w:bookmarkStart w:id="8" w:name="_Toc157094239"/>
      <w:bookmarkStart w:id="9" w:name="_Toc157094429"/>
      <w:bookmarkStart w:id="10" w:name="_Toc157094240"/>
      <w:bookmarkStart w:id="11" w:name="_Toc157094430"/>
      <w:bookmarkStart w:id="12" w:name="_Toc157094241"/>
      <w:bookmarkStart w:id="13" w:name="_Toc157094431"/>
      <w:bookmarkStart w:id="14" w:name="_Toc157094242"/>
      <w:bookmarkStart w:id="15" w:name="_Toc157094432"/>
      <w:bookmarkStart w:id="16" w:name="_Toc157094243"/>
      <w:bookmarkStart w:id="17" w:name="_Toc157094433"/>
      <w:bookmarkStart w:id="18" w:name="_Toc266443337"/>
      <w:bookmarkStart w:id="19" w:name="_Toc271793877"/>
      <w:bookmarkStart w:id="20" w:name="_Toc273255708"/>
      <w:bookmarkStart w:id="21" w:name="_Toc273873654"/>
      <w:bookmarkStart w:id="22" w:name="_Toc273953332"/>
      <w:bookmarkStart w:id="23" w:name="_Toc393462148"/>
      <w:bookmarkStart w:id="24" w:name="_Toc401151411"/>
      <w:bookmarkStart w:id="25" w:name="_Toc62490749"/>
      <w:bookmarkStart w:id="26" w:name="_Toc67067497"/>
      <w:bookmarkStart w:id="27" w:name="_Toc157087305"/>
      <w:bookmarkStart w:id="28" w:name="_Toc157094434"/>
      <w:bookmarkEnd w:id="6"/>
      <w:bookmarkEnd w:id="7"/>
      <w:bookmarkEnd w:id="8"/>
      <w:bookmarkEnd w:id="9"/>
      <w:bookmarkEnd w:id="10"/>
      <w:bookmarkEnd w:id="11"/>
      <w:bookmarkEnd w:id="12"/>
      <w:bookmarkEnd w:id="13"/>
      <w:bookmarkEnd w:id="14"/>
      <w:bookmarkEnd w:id="15"/>
      <w:bookmarkEnd w:id="16"/>
      <w:bookmarkEnd w:id="17"/>
      <w:r w:rsidRPr="00780197">
        <w:rPr>
          <w:rFonts w:ascii="Arial" w:hAnsi="Arial" w:cs="Arial"/>
          <w:color w:val="auto"/>
        </w:rPr>
        <w:lastRenderedPageBreak/>
        <w:t>SUBJECT OF THE CONTRACT – APPLICABLE DOCUMEN</w:t>
      </w:r>
      <w:bookmarkEnd w:id="18"/>
      <w:bookmarkEnd w:id="19"/>
      <w:r w:rsidRPr="00780197">
        <w:rPr>
          <w:rFonts w:ascii="Arial" w:hAnsi="Arial" w:cs="Arial"/>
          <w:color w:val="auto"/>
        </w:rPr>
        <w:t>TS</w:t>
      </w:r>
      <w:bookmarkEnd w:id="20"/>
      <w:bookmarkEnd w:id="21"/>
      <w:bookmarkEnd w:id="22"/>
      <w:bookmarkEnd w:id="23"/>
      <w:bookmarkEnd w:id="24"/>
      <w:bookmarkEnd w:id="25"/>
      <w:bookmarkEnd w:id="26"/>
      <w:bookmarkEnd w:id="27"/>
      <w:bookmarkEnd w:id="28"/>
    </w:p>
    <w:p w14:paraId="5891DC4E" w14:textId="77777777" w:rsidR="00032163" w:rsidRPr="000B436D" w:rsidRDefault="00032163" w:rsidP="002E5B4F">
      <w:pPr>
        <w:spacing w:after="0" w:line="240" w:lineRule="auto"/>
      </w:pPr>
    </w:p>
    <w:p w14:paraId="6EBD8742" w14:textId="6D6A19C4" w:rsidR="00032163" w:rsidRPr="006C0391" w:rsidRDefault="00032163" w:rsidP="006C0391">
      <w:pPr>
        <w:keepNext/>
        <w:numPr>
          <w:ilvl w:val="2"/>
          <w:numId w:val="0"/>
        </w:numPr>
        <w:tabs>
          <w:tab w:val="left" w:pos="851"/>
        </w:tabs>
        <w:suppressAutoHyphens/>
        <w:spacing w:after="0" w:line="240" w:lineRule="auto"/>
        <w:contextualSpacing/>
        <w:jc w:val="both"/>
        <w:outlineLvl w:val="2"/>
        <w:rPr>
          <w:rFonts w:eastAsia="Times New Roman" w:cs="Arial"/>
          <w:b/>
          <w:szCs w:val="24"/>
          <w:u w:val="single"/>
          <w:lang w:eastAsia="ar-SA"/>
        </w:rPr>
      </w:pPr>
      <w:bookmarkStart w:id="29" w:name="_Toc266443338"/>
      <w:bookmarkStart w:id="30" w:name="_Toc271793878"/>
      <w:bookmarkStart w:id="31" w:name="_Toc273255709"/>
      <w:bookmarkStart w:id="32" w:name="_Toc273953333"/>
      <w:bookmarkStart w:id="33" w:name="_Toc393462149"/>
      <w:bookmarkStart w:id="34" w:name="_Toc401151412"/>
      <w:bookmarkStart w:id="35" w:name="_Toc62490750"/>
      <w:bookmarkStart w:id="36" w:name="_Toc157094435"/>
      <w:r w:rsidRPr="002E5B4F">
        <w:rPr>
          <w:rFonts w:eastAsia="Times New Roman" w:cs="Arial"/>
          <w:bCs/>
          <w:szCs w:val="24"/>
          <w:lang w:eastAsia="ar-SA"/>
        </w:rPr>
        <w:t>1.1</w:t>
      </w:r>
      <w:r w:rsidRPr="006C0391">
        <w:rPr>
          <w:rFonts w:eastAsia="Times New Roman" w:cs="Arial"/>
          <w:b/>
          <w:szCs w:val="24"/>
          <w:lang w:eastAsia="ar-SA"/>
        </w:rPr>
        <w:t xml:space="preserve"> </w:t>
      </w:r>
      <w:r w:rsidRPr="006C0391">
        <w:rPr>
          <w:rFonts w:eastAsia="Times New Roman" w:cs="Arial"/>
          <w:b/>
          <w:szCs w:val="24"/>
          <w:lang w:eastAsia="ar-SA"/>
        </w:rPr>
        <w:tab/>
      </w:r>
      <w:r w:rsidRPr="002E5B4F">
        <w:rPr>
          <w:rStyle w:val="Level2Char"/>
          <w:color w:val="auto"/>
        </w:rPr>
        <w:t>Subject of the Contract</w:t>
      </w:r>
      <w:bookmarkEnd w:id="29"/>
      <w:bookmarkEnd w:id="30"/>
      <w:bookmarkEnd w:id="31"/>
      <w:bookmarkEnd w:id="32"/>
      <w:bookmarkEnd w:id="33"/>
      <w:bookmarkEnd w:id="34"/>
      <w:bookmarkEnd w:id="35"/>
      <w:bookmarkEnd w:id="36"/>
    </w:p>
    <w:p w14:paraId="77FAD088" w14:textId="77777777" w:rsidR="00032163" w:rsidRPr="000B436D" w:rsidRDefault="00032163" w:rsidP="006C0391">
      <w:pPr>
        <w:suppressAutoHyphens/>
        <w:spacing w:after="0" w:line="240" w:lineRule="auto"/>
        <w:contextualSpacing/>
        <w:jc w:val="both"/>
        <w:rPr>
          <w:rFonts w:eastAsia="Times New Roman" w:cs="Arial"/>
          <w:szCs w:val="24"/>
          <w:lang w:eastAsia="ar-SA"/>
        </w:rPr>
      </w:pPr>
    </w:p>
    <w:p w14:paraId="6C1EDE6D" w14:textId="1C91CEFB" w:rsidR="00032163" w:rsidRPr="000B436D" w:rsidRDefault="00032163" w:rsidP="006C0391">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 xml:space="preserve">The Contractor undertakes to </w:t>
      </w:r>
      <w:r w:rsidRPr="002E5B4F">
        <w:rPr>
          <w:rFonts w:eastAsia="Times New Roman" w:cs="Arial"/>
          <w:color w:val="0000FF"/>
          <w:szCs w:val="24"/>
          <w:lang w:eastAsia="ar-SA"/>
        </w:rPr>
        <w:t>[</w:t>
      </w:r>
      <w:r w:rsidRPr="000B436D">
        <w:rPr>
          <w:rFonts w:eastAsia="Times New Roman" w:cs="Arial"/>
          <w:color w:val="0000FF"/>
          <w:szCs w:val="24"/>
          <w:lang w:eastAsia="ar-SA"/>
        </w:rPr>
        <w:t>edit text according to the activity to be performed, e.g.: perform the work described in the Full Proposal referenced under Article 1.2 here below/to conduct a study/demonstration as described in Article 2/ to perform the activity “…….”</w:t>
      </w:r>
      <w:r w:rsidRPr="002E5B4F">
        <w:rPr>
          <w:rFonts w:eastAsia="Times New Roman" w:cs="Arial"/>
          <w:color w:val="0000FF"/>
          <w:szCs w:val="24"/>
          <w:lang w:eastAsia="ar-SA"/>
        </w:rPr>
        <w:t>]</w:t>
      </w:r>
      <w:r w:rsidRPr="000B436D">
        <w:rPr>
          <w:rFonts w:eastAsia="Times New Roman" w:cs="Arial"/>
          <w:szCs w:val="24"/>
          <w:lang w:eastAsia="ar-SA"/>
        </w:rPr>
        <w:t>, to</w:t>
      </w:r>
      <w:r w:rsidRPr="000B436D">
        <w:rPr>
          <w:rFonts w:eastAsia="Times New Roman" w:cs="Arial"/>
          <w:i/>
          <w:szCs w:val="24"/>
          <w:lang w:eastAsia="ar-SA"/>
        </w:rPr>
        <w:t xml:space="preserve"> </w:t>
      </w:r>
      <w:r w:rsidRPr="000B436D">
        <w:rPr>
          <w:rFonts w:eastAsia="Times New Roman" w:cs="Arial"/>
          <w:i/>
          <w:color w:val="0000FF"/>
          <w:szCs w:val="24"/>
          <w:lang w:eastAsia="ar-SA"/>
        </w:rPr>
        <w:t>deliver/make available for final review</w:t>
      </w:r>
      <w:r w:rsidRPr="000B436D">
        <w:rPr>
          <w:rFonts w:eastAsia="Times New Roman" w:cs="Arial"/>
          <w:color w:val="0000FF"/>
          <w:szCs w:val="24"/>
          <w:lang w:eastAsia="ar-SA"/>
        </w:rPr>
        <w:t xml:space="preserve"> </w:t>
      </w:r>
      <w:r w:rsidRPr="000B436D">
        <w:rPr>
          <w:rFonts w:eastAsia="Times New Roman" w:cs="Arial"/>
          <w:szCs w:val="24"/>
          <w:lang w:eastAsia="ar-SA"/>
        </w:rPr>
        <w:t xml:space="preserve">the </w:t>
      </w:r>
      <w:r w:rsidRPr="000B436D">
        <w:rPr>
          <w:rFonts w:eastAsia="Times New Roman" w:cs="Arial"/>
          <w:color w:val="0000FF"/>
          <w:szCs w:val="20"/>
          <w:shd w:val="clear" w:color="auto" w:fill="FFFFFF"/>
          <w:lang w:eastAsia="ar-SA"/>
        </w:rPr>
        <w:t>hardware</w:t>
      </w:r>
      <w:r w:rsidR="006409F1">
        <w:rPr>
          <w:rFonts w:eastAsia="Times New Roman" w:cs="Arial"/>
          <w:color w:val="0000FF"/>
          <w:szCs w:val="20"/>
          <w:shd w:val="clear" w:color="auto" w:fill="FFFFFF"/>
          <w:lang w:eastAsia="ar-SA"/>
        </w:rPr>
        <w:t>,</w:t>
      </w:r>
      <w:r w:rsidRPr="000B436D">
        <w:rPr>
          <w:rFonts w:eastAsia="Times New Roman" w:cs="Arial"/>
          <w:szCs w:val="24"/>
          <w:lang w:eastAsia="ar-SA"/>
        </w:rPr>
        <w:t xml:space="preserve"> the </w:t>
      </w:r>
      <w:r w:rsidRPr="000B436D">
        <w:rPr>
          <w:rFonts w:eastAsia="Times New Roman" w:cs="Arial"/>
          <w:color w:val="0000FF"/>
          <w:szCs w:val="20"/>
          <w:shd w:val="clear" w:color="auto" w:fill="FFFFFF"/>
          <w:lang w:eastAsia="ar-SA"/>
        </w:rPr>
        <w:t>software</w:t>
      </w:r>
      <w:r w:rsidRPr="000B436D">
        <w:rPr>
          <w:rFonts w:eastAsia="Times New Roman" w:cs="Arial"/>
          <w:szCs w:val="24"/>
          <w:lang w:eastAsia="ar-SA"/>
        </w:rPr>
        <w:t xml:space="preserve"> </w:t>
      </w:r>
      <w:r w:rsidR="006409F1">
        <w:rPr>
          <w:rFonts w:eastAsia="Times New Roman" w:cs="Arial"/>
          <w:szCs w:val="24"/>
          <w:lang w:eastAsia="ar-SA"/>
        </w:rPr>
        <w:t xml:space="preserve">and </w:t>
      </w:r>
      <w:r w:rsidRPr="000B436D">
        <w:rPr>
          <w:rFonts w:eastAsia="Times New Roman" w:cs="Arial"/>
          <w:szCs w:val="24"/>
          <w:lang w:eastAsia="ar-SA"/>
        </w:rPr>
        <w:t>the documentation as described herein, and to make an oral presentation of the results.</w:t>
      </w:r>
    </w:p>
    <w:p w14:paraId="7747E086"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p w14:paraId="1B7D684C" w14:textId="77777777" w:rsidR="00032163" w:rsidRPr="002E5B4F" w:rsidRDefault="00032163" w:rsidP="00D06A6C">
      <w:pPr>
        <w:suppressAutoHyphens/>
        <w:spacing w:after="0" w:line="240" w:lineRule="auto"/>
        <w:contextualSpacing/>
        <w:jc w:val="both"/>
        <w:rPr>
          <w:rFonts w:eastAsia="Times New Roman" w:cs="Arial"/>
          <w:b/>
          <w:color w:val="0000FF"/>
          <w:szCs w:val="24"/>
          <w:lang w:eastAsia="ar-SA"/>
        </w:rPr>
      </w:pPr>
      <w:r w:rsidRPr="002E5B4F">
        <w:rPr>
          <w:rFonts w:eastAsia="Times New Roman" w:cs="Arial"/>
          <w:b/>
          <w:color w:val="0000FF"/>
          <w:szCs w:val="24"/>
          <w:lang w:eastAsia="ar-SA"/>
        </w:rPr>
        <w:t>[OPTION: For Contracts with Phasing]</w:t>
      </w:r>
    </w:p>
    <w:p w14:paraId="4B0B8E8F" w14:textId="77777777" w:rsidR="00032163" w:rsidRPr="000B436D" w:rsidRDefault="00032163" w:rsidP="00D06A6C">
      <w:pPr>
        <w:numPr>
          <w:ilvl w:val="3"/>
          <w:numId w:val="8"/>
        </w:numPr>
        <w:tabs>
          <w:tab w:val="clear" w:pos="907"/>
        </w:tabs>
        <w:suppressAutoHyphens/>
        <w:spacing w:after="0" w:line="240" w:lineRule="auto"/>
        <w:ind w:left="851" w:hanging="851"/>
        <w:contextualSpacing/>
        <w:jc w:val="both"/>
        <w:rPr>
          <w:rFonts w:eastAsia="Times New Roman" w:cs="Arial"/>
          <w:szCs w:val="24"/>
          <w:lang w:eastAsia="ar-SA"/>
        </w:rPr>
      </w:pPr>
      <w:r w:rsidRPr="000B436D">
        <w:rPr>
          <w:rFonts w:eastAsia="Times New Roman" w:cs="Arial"/>
          <w:szCs w:val="24"/>
          <w:lang w:eastAsia="ar-SA"/>
        </w:rPr>
        <w:t>The work shall be performed in two (2) Phases (hereafter “Phase” or “Phases”).</w:t>
      </w:r>
    </w:p>
    <w:p w14:paraId="1568DBD8"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72C6A36A" w14:textId="1A16E8EF" w:rsidR="00032163" w:rsidRPr="000B436D" w:rsidRDefault="00032163" w:rsidP="00D06A6C">
      <w:pPr>
        <w:numPr>
          <w:ilvl w:val="0"/>
          <w:numId w:val="57"/>
        </w:numPr>
        <w:suppressAutoHyphens/>
        <w:spacing w:after="0" w:line="240" w:lineRule="auto"/>
        <w:contextualSpacing/>
        <w:jc w:val="both"/>
        <w:rPr>
          <w:rFonts w:eastAsia="Times New Roman" w:cs="Arial"/>
          <w:i/>
          <w:szCs w:val="24"/>
          <w:lang w:eastAsia="ar-SA"/>
        </w:rPr>
      </w:pPr>
      <w:r w:rsidRPr="000B436D">
        <w:rPr>
          <w:rFonts w:eastAsia="Times New Roman" w:cs="Arial"/>
          <w:szCs w:val="24"/>
          <w:lang w:eastAsia="ar-SA"/>
        </w:rPr>
        <w:t xml:space="preserve">Phase 1 encompasses the work starting from Kick-Off, up to successful </w:t>
      </w:r>
      <w:r w:rsidR="006409F1" w:rsidRPr="002E5B4F">
        <w:rPr>
          <w:rFonts w:eastAsia="Times New Roman" w:cs="Arial"/>
          <w:color w:val="0000FF"/>
          <w:szCs w:val="24"/>
          <w:lang w:eastAsia="ar-SA"/>
        </w:rPr>
        <w:t>[</w:t>
      </w:r>
      <w:r w:rsidRPr="002E5B4F">
        <w:rPr>
          <w:rFonts w:eastAsia="Times New Roman" w:cs="Arial"/>
          <w:iCs/>
          <w:color w:val="0000FF"/>
          <w:szCs w:val="24"/>
          <w:lang w:eastAsia="ar-SA"/>
        </w:rPr>
        <w:t>define event/ milestone</w:t>
      </w:r>
      <w:r w:rsidR="006409F1">
        <w:rPr>
          <w:rFonts w:eastAsia="Times New Roman" w:cs="Arial"/>
          <w:iCs/>
          <w:color w:val="0000FF"/>
          <w:szCs w:val="24"/>
          <w:lang w:eastAsia="ar-SA"/>
        </w:rPr>
        <w:t>]</w:t>
      </w:r>
      <w:r w:rsidR="006409F1" w:rsidRPr="002E5B4F">
        <w:rPr>
          <w:rFonts w:eastAsia="Times New Roman" w:cs="Arial"/>
          <w:iCs/>
          <w:color w:val="0000FF"/>
          <w:szCs w:val="24"/>
          <w:lang w:eastAsia="ar-SA"/>
        </w:rPr>
        <w:t>;</w:t>
      </w:r>
      <w:r w:rsidRPr="002E5B4F">
        <w:rPr>
          <w:rFonts w:eastAsia="Times New Roman" w:cs="Arial"/>
          <w:iCs/>
          <w:color w:val="0000FF"/>
          <w:szCs w:val="24"/>
          <w:lang w:eastAsia="ar-SA"/>
        </w:rPr>
        <w:t xml:space="preserve"> </w:t>
      </w:r>
    </w:p>
    <w:p w14:paraId="49781151" w14:textId="6F5B47AC" w:rsidR="00032163" w:rsidRPr="002E5B4F" w:rsidRDefault="00032163" w:rsidP="00D06A6C">
      <w:pPr>
        <w:numPr>
          <w:ilvl w:val="0"/>
          <w:numId w:val="57"/>
        </w:numPr>
        <w:suppressAutoHyphens/>
        <w:spacing w:after="0" w:line="240" w:lineRule="auto"/>
        <w:contextualSpacing/>
        <w:jc w:val="both"/>
        <w:rPr>
          <w:rFonts w:eastAsia="Times New Roman" w:cs="Arial"/>
          <w:i/>
          <w:szCs w:val="24"/>
          <w:lang w:eastAsia="ar-SA"/>
        </w:rPr>
      </w:pPr>
      <w:r w:rsidRPr="000B436D">
        <w:rPr>
          <w:rFonts w:eastAsia="Times New Roman" w:cs="Arial"/>
          <w:szCs w:val="24"/>
          <w:lang w:eastAsia="ar-SA"/>
        </w:rPr>
        <w:t xml:space="preserve">Phase 2 encompasses the work starting from the Contractor’s receipt of the Agency’s Authorisation to Proceed, until successful </w:t>
      </w:r>
      <w:r w:rsidR="006409F1" w:rsidRPr="002E5B4F">
        <w:rPr>
          <w:rFonts w:eastAsia="Times New Roman" w:cs="Arial"/>
          <w:color w:val="0000FF"/>
          <w:szCs w:val="24"/>
          <w:lang w:eastAsia="ar-SA"/>
        </w:rPr>
        <w:t>[</w:t>
      </w:r>
      <w:r w:rsidRPr="002E5B4F">
        <w:rPr>
          <w:rFonts w:eastAsia="Times New Roman" w:cs="Arial"/>
          <w:iCs/>
          <w:color w:val="0000FF"/>
          <w:szCs w:val="24"/>
          <w:lang w:eastAsia="ar-SA"/>
        </w:rPr>
        <w:t>define event/ milestone</w:t>
      </w:r>
      <w:r w:rsidR="006409F1">
        <w:rPr>
          <w:rFonts w:eastAsia="Times New Roman" w:cs="Arial"/>
          <w:iCs/>
          <w:color w:val="0000FF"/>
          <w:szCs w:val="24"/>
          <w:lang w:eastAsia="ar-SA"/>
        </w:rPr>
        <w:t>]</w:t>
      </w:r>
      <w:r w:rsidR="006409F1" w:rsidRPr="002E5B4F">
        <w:rPr>
          <w:rFonts w:eastAsia="Times New Roman" w:cs="Arial"/>
          <w:iCs/>
          <w:szCs w:val="24"/>
          <w:lang w:eastAsia="ar-SA"/>
        </w:rPr>
        <w:t>.</w:t>
      </w:r>
      <w:r w:rsidRPr="002E5B4F">
        <w:rPr>
          <w:rFonts w:eastAsia="Times New Roman" w:cs="Arial"/>
          <w:i/>
          <w:szCs w:val="24"/>
          <w:lang w:eastAsia="ar-SA"/>
        </w:rPr>
        <w:t xml:space="preserve"> </w:t>
      </w:r>
    </w:p>
    <w:p w14:paraId="1E3D3B5A"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2E1AA6E4" w14:textId="77777777" w:rsidR="00032163" w:rsidRPr="000B436D" w:rsidRDefault="00032163" w:rsidP="00D06A6C">
      <w:pPr>
        <w:suppressAutoHyphens/>
        <w:spacing w:after="0" w:line="240" w:lineRule="auto"/>
        <w:ind w:left="907"/>
        <w:contextualSpacing/>
        <w:jc w:val="both"/>
        <w:rPr>
          <w:rFonts w:eastAsia="Times New Roman" w:cs="Arial"/>
          <w:szCs w:val="24"/>
          <w:lang w:eastAsia="ar-SA"/>
        </w:rPr>
      </w:pPr>
      <w:r w:rsidRPr="000B436D">
        <w:rPr>
          <w:rFonts w:eastAsia="Times New Roman" w:cs="Arial"/>
          <w:szCs w:val="24"/>
          <w:lang w:eastAsia="ar-SA"/>
        </w:rPr>
        <w:t>The Agency reserves the right not to proceed further with the work at the end of any Phase. A decision by the Agency not to continue further with the work at the end of a Phase does not lead to the application of Clause 31 of the GCC.</w:t>
      </w:r>
    </w:p>
    <w:p w14:paraId="4F813F56" w14:textId="77777777" w:rsidR="00032163" w:rsidRPr="000B436D" w:rsidRDefault="00032163" w:rsidP="00D06A6C">
      <w:pPr>
        <w:suppressAutoHyphens/>
        <w:spacing w:after="0" w:line="240" w:lineRule="auto"/>
        <w:contextualSpacing/>
        <w:jc w:val="both"/>
        <w:rPr>
          <w:rFonts w:eastAsia="Times New Roman" w:cs="Arial"/>
          <w:szCs w:val="20"/>
          <w:shd w:val="clear" w:color="auto" w:fill="FFFF99"/>
          <w:lang w:eastAsia="ar-SA"/>
        </w:rPr>
      </w:pPr>
    </w:p>
    <w:p w14:paraId="2C679D29" w14:textId="7BBE6A77" w:rsidR="00032163" w:rsidRPr="000B436D" w:rsidRDefault="00032163" w:rsidP="002E5B4F">
      <w:pPr>
        <w:numPr>
          <w:ilvl w:val="3"/>
          <w:numId w:val="8"/>
        </w:numPr>
        <w:tabs>
          <w:tab w:val="clear" w:pos="907"/>
          <w:tab w:val="num" w:pos="993"/>
        </w:tabs>
        <w:suppressAutoHyphens/>
        <w:spacing w:after="0" w:line="240" w:lineRule="auto"/>
        <w:ind w:left="1440" w:hanging="1440"/>
        <w:contextualSpacing/>
        <w:jc w:val="both"/>
        <w:rPr>
          <w:rFonts w:eastAsia="Times New Roman" w:cs="Arial"/>
          <w:szCs w:val="24"/>
          <w:lang w:eastAsia="ar-SA"/>
        </w:rPr>
      </w:pPr>
      <w:bookmarkStart w:id="37" w:name="_Hlk157069558"/>
      <w:r w:rsidRPr="000B436D">
        <w:rPr>
          <w:rFonts w:eastAsia="Times New Roman" w:cs="Arial"/>
          <w:szCs w:val="24"/>
          <w:lang w:eastAsia="ar-SA"/>
        </w:rPr>
        <w:t>a)</w:t>
      </w:r>
      <w:r w:rsidRPr="000B436D">
        <w:rPr>
          <w:rFonts w:eastAsia="Times New Roman" w:cs="Arial"/>
          <w:szCs w:val="24"/>
          <w:lang w:eastAsia="ar-SA"/>
        </w:rPr>
        <w:tab/>
        <w:t>The decision whether to proceed further or not shall be taken after completion of the preceding Phase and after acceptance, by the Agency, of the deliverables due</w:t>
      </w:r>
      <w:r w:rsidR="00E643A5">
        <w:rPr>
          <w:rFonts w:eastAsia="Times New Roman" w:cs="Arial"/>
          <w:szCs w:val="24"/>
          <w:lang w:eastAsia="ar-SA"/>
        </w:rPr>
        <w:t xml:space="preserve"> </w:t>
      </w:r>
      <w:r w:rsidRPr="000B436D">
        <w:rPr>
          <w:rFonts w:eastAsia="Times New Roman" w:cs="Arial"/>
          <w:szCs w:val="24"/>
          <w:lang w:eastAsia="ar-SA"/>
        </w:rPr>
        <w:t>under such preceding Phase</w:t>
      </w:r>
      <w:r w:rsidR="002E5B4F">
        <w:rPr>
          <w:rFonts w:eastAsia="Times New Roman" w:cs="Arial"/>
          <w:szCs w:val="24"/>
          <w:lang w:eastAsia="ar-SA"/>
        </w:rPr>
        <w:t>.</w:t>
      </w:r>
    </w:p>
    <w:p w14:paraId="1E04FC59"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40519CA0" w14:textId="27A45BC6" w:rsidR="00032163" w:rsidRPr="000B436D" w:rsidRDefault="00032163" w:rsidP="00193EAF">
      <w:pPr>
        <w:suppressAutoHyphens/>
        <w:spacing w:after="0" w:line="240" w:lineRule="auto"/>
        <w:ind w:left="1418" w:hanging="426"/>
        <w:contextualSpacing/>
        <w:jc w:val="both"/>
        <w:rPr>
          <w:rFonts w:eastAsia="Times New Roman" w:cs="Arial"/>
          <w:szCs w:val="24"/>
          <w:lang w:eastAsia="ar-SA"/>
        </w:rPr>
      </w:pPr>
      <w:r w:rsidRPr="000B436D">
        <w:rPr>
          <w:rFonts w:eastAsia="Times New Roman" w:cs="Arial"/>
          <w:szCs w:val="24"/>
          <w:lang w:eastAsia="ar-SA"/>
        </w:rPr>
        <w:t>b)</w:t>
      </w:r>
      <w:r w:rsidRPr="000B436D">
        <w:rPr>
          <w:rFonts w:eastAsia="Times New Roman" w:cs="Arial"/>
          <w:szCs w:val="24"/>
          <w:lang w:eastAsia="ar-SA"/>
        </w:rPr>
        <w:tab/>
      </w:r>
      <w:r w:rsidRPr="00193EAF">
        <w:rPr>
          <w:rFonts w:eastAsia="Times New Roman" w:cs="Arial"/>
          <w:b/>
          <w:bCs/>
          <w:color w:val="0000FF"/>
          <w:szCs w:val="24"/>
          <w:lang w:eastAsia="ar-SA"/>
        </w:rPr>
        <w:t>[</w:t>
      </w:r>
      <w:r w:rsidR="00E643A5" w:rsidRPr="000B436D">
        <w:rPr>
          <w:rFonts w:eastAsia="Times New Roman" w:cs="Arial"/>
          <w:b/>
          <w:color w:val="0000FF"/>
          <w:szCs w:val="24"/>
          <w:lang w:eastAsia="ar-SA"/>
        </w:rPr>
        <w:t>SUB-OPTION</w:t>
      </w:r>
      <w:r w:rsidR="00E643A5" w:rsidRPr="000B436D">
        <w:rPr>
          <w:rFonts w:eastAsia="Times New Roman" w:cs="Arial"/>
          <w:szCs w:val="24"/>
          <w:lang w:eastAsia="ar-SA"/>
        </w:rPr>
        <w:t xml:space="preserve">: </w:t>
      </w:r>
      <w:r w:rsidRPr="000B436D">
        <w:rPr>
          <w:rFonts w:eastAsia="Times New Roman" w:cs="Arial"/>
          <w:szCs w:val="24"/>
          <w:lang w:eastAsia="ar-SA"/>
        </w:rPr>
        <w:t>In addition, the decision to proceed or not, shall be subject to acceptance by the Agency of the Contractor’s Proposal</w:t>
      </w:r>
      <w:r w:rsidRPr="000B436D">
        <w:rPr>
          <w:rFonts w:eastAsia="Times New Roman" w:cs="Arial"/>
          <w:color w:val="0000FF"/>
          <w:szCs w:val="24"/>
          <w:lang w:eastAsia="ar-SA"/>
        </w:rPr>
        <w:t>(s)</w:t>
      </w:r>
      <w:r w:rsidRPr="000B436D">
        <w:rPr>
          <w:rFonts w:eastAsia="Times New Roman" w:cs="Arial"/>
          <w:szCs w:val="24"/>
          <w:lang w:eastAsia="ar-SA"/>
        </w:rPr>
        <w:t xml:space="preserve"> relevant to the conversion of the Ceiling Price into a Firm Fixed Price for Phase</w:t>
      </w:r>
      <w:r w:rsidRPr="000B436D">
        <w:rPr>
          <w:rFonts w:eastAsia="Times New Roman" w:cs="Arial"/>
          <w:color w:val="0000FF"/>
          <w:szCs w:val="24"/>
          <w:lang w:eastAsia="ar-SA"/>
        </w:rPr>
        <w:t>(s) x [and y]</w:t>
      </w:r>
      <w:r w:rsidR="00325AF2" w:rsidRPr="00193EAF">
        <w:rPr>
          <w:rFonts w:eastAsia="Times New Roman" w:cs="Arial"/>
          <w:b/>
          <w:bCs/>
          <w:color w:val="0000FF"/>
          <w:szCs w:val="24"/>
          <w:lang w:eastAsia="ar-SA"/>
        </w:rPr>
        <w:t>]</w:t>
      </w:r>
      <w:r w:rsidRPr="000B436D">
        <w:rPr>
          <w:rFonts w:eastAsia="Times New Roman" w:cs="Arial"/>
          <w:szCs w:val="24"/>
          <w:lang w:eastAsia="ar-SA"/>
        </w:rPr>
        <w:t>.</w:t>
      </w:r>
    </w:p>
    <w:bookmarkEnd w:id="37"/>
    <w:p w14:paraId="15F28C1B"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14F5A374" w14:textId="77777777" w:rsidR="00032163" w:rsidRPr="000B436D" w:rsidRDefault="00032163" w:rsidP="00193EAF">
      <w:pPr>
        <w:numPr>
          <w:ilvl w:val="3"/>
          <w:numId w:val="8"/>
        </w:numPr>
        <w:tabs>
          <w:tab w:val="clear" w:pos="907"/>
          <w:tab w:val="num" w:pos="851"/>
        </w:tabs>
        <w:suppressAutoHyphens/>
        <w:spacing w:after="0" w:line="240" w:lineRule="auto"/>
        <w:ind w:left="851" w:hanging="851"/>
        <w:contextualSpacing/>
        <w:jc w:val="both"/>
        <w:rPr>
          <w:rFonts w:eastAsia="Times New Roman" w:cs="Arial"/>
          <w:szCs w:val="24"/>
          <w:lang w:eastAsia="ar-SA"/>
        </w:rPr>
      </w:pPr>
      <w:r w:rsidRPr="000B436D">
        <w:rPr>
          <w:rFonts w:eastAsia="Times New Roman" w:cs="Arial"/>
          <w:szCs w:val="24"/>
          <w:lang w:eastAsia="ar-SA"/>
        </w:rPr>
        <w:t>The Contractor shall start the following Phase only upon receipt of a written Authorisation to Proceed from the Agency’s representatives nominated in Article 5, Clause 5, Sub-Clause 5.1.</w:t>
      </w:r>
    </w:p>
    <w:p w14:paraId="2E8C6319"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5AC27445" w14:textId="18C041E0" w:rsidR="00032163" w:rsidRPr="000B436D" w:rsidRDefault="00032163" w:rsidP="00D06A6C">
      <w:pPr>
        <w:suppressAutoHyphens/>
        <w:spacing w:after="0" w:line="240" w:lineRule="auto"/>
        <w:ind w:left="851"/>
        <w:contextualSpacing/>
        <w:jc w:val="both"/>
        <w:rPr>
          <w:rFonts w:eastAsia="Times New Roman" w:cs="Arial"/>
          <w:szCs w:val="24"/>
          <w:lang w:eastAsia="ar-SA"/>
        </w:rPr>
      </w:pPr>
      <w:r w:rsidRPr="000B436D">
        <w:rPr>
          <w:rFonts w:eastAsia="Times New Roman" w:cs="Arial"/>
          <w:szCs w:val="24"/>
          <w:lang w:eastAsia="ar-SA"/>
        </w:rPr>
        <w:t xml:space="preserve">Such Authorisation to Proceed with each specific Phase shall be given within </w:t>
      </w:r>
      <w:r w:rsidR="00325AF2" w:rsidRPr="00193EAF">
        <w:rPr>
          <w:rFonts w:eastAsia="Times New Roman" w:cs="Arial"/>
          <w:color w:val="0000FF"/>
          <w:szCs w:val="24"/>
          <w:lang w:eastAsia="ar-SA"/>
        </w:rPr>
        <w:t>[</w:t>
      </w:r>
      <w:r w:rsidRPr="00193EAF">
        <w:rPr>
          <w:rFonts w:eastAsia="Times New Roman" w:cs="Arial"/>
          <w:color w:val="0000FF"/>
          <w:szCs w:val="24"/>
          <w:lang w:eastAsia="ar-SA"/>
        </w:rPr>
        <w:t>...</w:t>
      </w:r>
      <w:r w:rsidR="00325AF2" w:rsidRPr="00193EAF">
        <w:rPr>
          <w:rFonts w:eastAsia="Times New Roman" w:cs="Arial"/>
          <w:color w:val="0000FF"/>
          <w:szCs w:val="24"/>
          <w:lang w:eastAsia="ar-SA"/>
        </w:rPr>
        <w:t>]</w:t>
      </w:r>
      <w:r w:rsidRPr="000B436D">
        <w:rPr>
          <w:rFonts w:eastAsia="Times New Roman" w:cs="Arial"/>
          <w:szCs w:val="24"/>
          <w:lang w:eastAsia="ar-SA"/>
        </w:rPr>
        <w:t xml:space="preserve"> weeks of the completion of the preceding Phase</w:t>
      </w:r>
      <w:r w:rsidRPr="000B436D">
        <w:rPr>
          <w:rFonts w:eastAsia="Times New Roman" w:cs="Arial"/>
          <w:b/>
          <w:szCs w:val="24"/>
          <w:lang w:eastAsia="ar-SA"/>
        </w:rPr>
        <w:t xml:space="preserve"> </w:t>
      </w:r>
      <w:r w:rsidR="00325AF2" w:rsidRPr="00325AF2">
        <w:rPr>
          <w:rFonts w:eastAsia="Times New Roman" w:cs="Arial"/>
          <w:b/>
          <w:color w:val="0000FF"/>
          <w:szCs w:val="24"/>
          <w:lang w:eastAsia="ar-SA"/>
        </w:rPr>
        <w:t>[SUB-OPTION</w:t>
      </w:r>
      <w:r w:rsidRPr="000B436D">
        <w:rPr>
          <w:rFonts w:eastAsia="Times New Roman" w:cs="Arial"/>
          <w:szCs w:val="24"/>
          <w:lang w:eastAsia="ar-SA"/>
        </w:rPr>
        <w:t>: and after acceptance by the Agency of (a) Price Conversion Proposal(s) mentioned in Article 1.1.2 above</w:t>
      </w:r>
      <w:r w:rsidRPr="00193EAF">
        <w:rPr>
          <w:rFonts w:eastAsia="Times New Roman" w:cs="Arial"/>
          <w:b/>
          <w:color w:val="0000FF"/>
          <w:szCs w:val="24"/>
          <w:lang w:eastAsia="ar-SA"/>
        </w:rPr>
        <w:t>]</w:t>
      </w:r>
      <w:r w:rsidRPr="000B436D">
        <w:rPr>
          <w:rFonts w:eastAsia="Times New Roman" w:cs="Arial"/>
          <w:szCs w:val="24"/>
          <w:lang w:eastAsia="ar-SA"/>
        </w:rPr>
        <w:t>.</w:t>
      </w:r>
    </w:p>
    <w:p w14:paraId="2D1B023F" w14:textId="78DF92FB" w:rsidR="00325AF2" w:rsidRPr="00193EAF" w:rsidRDefault="00325AF2" w:rsidP="00325AF2">
      <w:pPr>
        <w:suppressAutoHyphens/>
        <w:spacing w:after="0" w:line="240" w:lineRule="auto"/>
        <w:contextualSpacing/>
        <w:jc w:val="both"/>
        <w:rPr>
          <w:rFonts w:eastAsia="Times New Roman" w:cs="Arial"/>
          <w:b/>
          <w:color w:val="0000FF"/>
          <w:szCs w:val="24"/>
          <w:lang w:eastAsia="ar-SA"/>
        </w:rPr>
      </w:pPr>
      <w:r w:rsidRPr="00193EAF">
        <w:rPr>
          <w:rFonts w:eastAsia="Times New Roman" w:cs="Arial"/>
          <w:b/>
          <w:color w:val="0000FF"/>
          <w:szCs w:val="24"/>
          <w:lang w:eastAsia="ar-SA"/>
        </w:rPr>
        <w:t>[END OPTION: For Contracts with Phasing]</w:t>
      </w:r>
    </w:p>
    <w:p w14:paraId="70F37220"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466E2784" w14:textId="5F1DA2C4" w:rsidR="00032163" w:rsidRPr="006C0391" w:rsidRDefault="00032163" w:rsidP="00D06A6C">
      <w:pPr>
        <w:keepNext/>
        <w:numPr>
          <w:ilvl w:val="2"/>
          <w:numId w:val="0"/>
        </w:numPr>
        <w:tabs>
          <w:tab w:val="left" w:pos="851"/>
        </w:tabs>
        <w:suppressAutoHyphens/>
        <w:spacing w:after="0" w:line="240" w:lineRule="auto"/>
        <w:contextualSpacing/>
        <w:jc w:val="both"/>
        <w:outlineLvl w:val="2"/>
        <w:rPr>
          <w:rFonts w:eastAsia="Times New Roman" w:cs="Arial"/>
          <w:b/>
          <w:szCs w:val="24"/>
          <w:lang w:eastAsia="ar-SA"/>
        </w:rPr>
      </w:pPr>
      <w:bookmarkStart w:id="38" w:name="_Toc272999867"/>
      <w:bookmarkStart w:id="39" w:name="_Toc273953334"/>
      <w:bookmarkStart w:id="40" w:name="_Toc393462150"/>
      <w:bookmarkStart w:id="41" w:name="_Toc401151413"/>
      <w:bookmarkStart w:id="42" w:name="_Toc62490751"/>
      <w:bookmarkStart w:id="43" w:name="_Toc157094436"/>
      <w:r w:rsidRPr="00193EAF">
        <w:rPr>
          <w:rFonts w:eastAsia="Times New Roman" w:cs="Arial"/>
          <w:bCs/>
          <w:szCs w:val="24"/>
          <w:lang w:eastAsia="ar-SA"/>
        </w:rPr>
        <w:t>1.2</w:t>
      </w:r>
      <w:r w:rsidRPr="006C0391">
        <w:rPr>
          <w:rFonts w:eastAsia="Times New Roman" w:cs="Arial"/>
          <w:b/>
          <w:szCs w:val="24"/>
          <w:lang w:eastAsia="ar-SA"/>
        </w:rPr>
        <w:tab/>
      </w:r>
      <w:r w:rsidRPr="00193EAF">
        <w:rPr>
          <w:rStyle w:val="Level2Char"/>
          <w:color w:val="auto"/>
        </w:rPr>
        <w:t>Applicable Documents</w:t>
      </w:r>
      <w:bookmarkEnd w:id="38"/>
      <w:bookmarkEnd w:id="39"/>
      <w:bookmarkEnd w:id="40"/>
      <w:bookmarkEnd w:id="41"/>
      <w:bookmarkEnd w:id="42"/>
      <w:bookmarkEnd w:id="43"/>
    </w:p>
    <w:p w14:paraId="0AEED064"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06BD5337"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The work shall be performed in accordance with the following documents, listed in order of precedence, in case of conflict:</w:t>
      </w:r>
    </w:p>
    <w:p w14:paraId="282E1204"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0A75DD4D" w14:textId="1FC11C55" w:rsidR="00032163" w:rsidRPr="000B436D" w:rsidRDefault="00032163" w:rsidP="002E5B4F">
      <w:pPr>
        <w:numPr>
          <w:ilvl w:val="0"/>
          <w:numId w:val="7"/>
        </w:numPr>
        <w:tabs>
          <w:tab w:val="left" w:pos="567"/>
        </w:tabs>
        <w:suppressAutoHyphens/>
        <w:spacing w:after="0" w:line="240" w:lineRule="auto"/>
        <w:ind w:left="567" w:hanging="567"/>
        <w:contextualSpacing/>
        <w:jc w:val="both"/>
        <w:rPr>
          <w:rFonts w:eastAsia="Times New Roman" w:cs="Arial"/>
          <w:szCs w:val="24"/>
          <w:lang w:eastAsia="ar-SA"/>
        </w:rPr>
      </w:pPr>
      <w:r w:rsidRPr="000B436D">
        <w:rPr>
          <w:rFonts w:eastAsia="Times New Roman" w:cs="Arial"/>
          <w:szCs w:val="24"/>
          <w:lang w:eastAsia="ar-SA"/>
        </w:rPr>
        <w:lastRenderedPageBreak/>
        <w:t xml:space="preserve">The Articles of this Contract </w:t>
      </w:r>
      <w:r w:rsidR="00A178E6" w:rsidRPr="002E5B4F">
        <w:rPr>
          <w:b/>
          <w:bCs/>
          <w:color w:val="0000FF"/>
        </w:rPr>
        <w:t>[OPTION</w:t>
      </w:r>
      <w:r w:rsidR="00325AF2" w:rsidRPr="002E5B4F">
        <w:rPr>
          <w:b/>
          <w:bCs/>
          <w:color w:val="0000FF"/>
        </w:rPr>
        <w:t>:</w:t>
      </w:r>
      <w:r w:rsidR="00A178E6" w:rsidRPr="002E5B4F">
        <w:rPr>
          <w:b/>
          <w:bCs/>
          <w:color w:val="0000FF"/>
        </w:rPr>
        <w:t xml:space="preserve"> </w:t>
      </w:r>
      <w:r w:rsidR="00A178E6" w:rsidRPr="007822BD">
        <w:rPr>
          <w:color w:val="0000FF"/>
        </w:rPr>
        <w:t xml:space="preserve">to be used when processing of Personal Data is a task in the </w:t>
      </w:r>
      <w:r w:rsidR="00881C7C">
        <w:rPr>
          <w:color w:val="0000FF"/>
        </w:rPr>
        <w:t>Proposal</w:t>
      </w:r>
      <w:r w:rsidR="00A178E6" w:rsidRPr="002E5B4F">
        <w:rPr>
          <w:b/>
          <w:bCs/>
          <w:color w:val="0000FF"/>
        </w:rPr>
        <w:t>]</w:t>
      </w:r>
      <w:r w:rsidR="00A178E6" w:rsidRPr="007822BD">
        <w:rPr>
          <w:color w:val="0000FF"/>
        </w:rPr>
        <w:t xml:space="preserve"> </w:t>
      </w:r>
      <w:r w:rsidRPr="000B436D">
        <w:rPr>
          <w:rFonts w:eastAsia="Times New Roman" w:cs="Arial"/>
          <w:szCs w:val="24"/>
          <w:lang w:eastAsia="ar-SA"/>
        </w:rPr>
        <w:t xml:space="preserve">with its </w:t>
      </w:r>
      <w:r w:rsidR="00795B7B" w:rsidRPr="004041D7">
        <w:t>PDP Annex</w:t>
      </w:r>
      <w:r w:rsidR="00795B7B" w:rsidRPr="007822BD">
        <w:tab/>
      </w:r>
      <w:r w:rsidR="00795B7B" w:rsidRPr="007822BD">
        <w:rPr>
          <w:b/>
          <w:bCs/>
          <w:color w:val="0000FF"/>
        </w:rPr>
        <w:t>[END OPTION]</w:t>
      </w:r>
      <w:r w:rsidR="00795B7B" w:rsidRPr="007822BD">
        <w:t xml:space="preserve"> </w:t>
      </w:r>
      <w:r w:rsidRPr="000B436D">
        <w:rPr>
          <w:rFonts w:eastAsia="Times New Roman" w:cs="Arial"/>
          <w:szCs w:val="24"/>
          <w:lang w:eastAsia="ar-SA"/>
        </w:rPr>
        <w:t>and its Appendix</w:t>
      </w:r>
      <w:r w:rsidR="00D916ED">
        <w:rPr>
          <w:rFonts w:eastAsia="Times New Roman" w:cs="Arial"/>
          <w:szCs w:val="24"/>
          <w:lang w:eastAsia="ar-SA"/>
        </w:rPr>
        <w:t xml:space="preserve"> 1</w:t>
      </w:r>
      <w:r w:rsidRPr="000B436D">
        <w:rPr>
          <w:rFonts w:eastAsia="Times New Roman" w:cs="Arial"/>
          <w:szCs w:val="24"/>
          <w:lang w:eastAsia="ar-SA"/>
        </w:rPr>
        <w:t xml:space="preserve"> (Payment Plan and Advance Payment(s) and other Financial Conditions);</w:t>
      </w:r>
    </w:p>
    <w:p w14:paraId="66B78F23" w14:textId="77777777" w:rsidR="00032163" w:rsidRPr="000B436D" w:rsidRDefault="00032163" w:rsidP="007B6156">
      <w:pPr>
        <w:tabs>
          <w:tab w:val="left" w:pos="567"/>
        </w:tabs>
        <w:spacing w:after="0" w:line="240" w:lineRule="auto"/>
        <w:ind w:left="567" w:hanging="567"/>
        <w:contextualSpacing/>
        <w:jc w:val="both"/>
        <w:rPr>
          <w:rFonts w:eastAsia="Times New Roman" w:cs="Arial"/>
          <w:szCs w:val="24"/>
          <w:lang w:eastAsia="ar-SA"/>
        </w:rPr>
      </w:pPr>
    </w:p>
    <w:p w14:paraId="2AFB2C73" w14:textId="5619CE24" w:rsidR="00032163" w:rsidRPr="000B436D" w:rsidRDefault="00032163" w:rsidP="007B6156">
      <w:pPr>
        <w:numPr>
          <w:ilvl w:val="0"/>
          <w:numId w:val="7"/>
        </w:numPr>
        <w:tabs>
          <w:tab w:val="left" w:pos="567"/>
        </w:tabs>
        <w:suppressAutoHyphens/>
        <w:spacing w:after="0" w:line="240" w:lineRule="auto"/>
        <w:ind w:left="567" w:hanging="567"/>
        <w:contextualSpacing/>
        <w:jc w:val="both"/>
        <w:rPr>
          <w:rFonts w:eastAsia="Times New Roman" w:cs="Arial"/>
          <w:szCs w:val="24"/>
          <w:lang w:eastAsia="ar-SA"/>
        </w:rPr>
      </w:pPr>
      <w:r w:rsidRPr="000B436D">
        <w:rPr>
          <w:rFonts w:eastAsia="Times New Roman" w:cs="Arial"/>
          <w:szCs w:val="24"/>
          <w:lang w:eastAsia="ar-SA"/>
        </w:rPr>
        <w:t xml:space="preserve">The General Clauses and Conditions for ESA Contracts (herein referred to as the “GCC”), reference ESA/REG/002, rev. </w:t>
      </w:r>
      <w:r w:rsidR="00243364">
        <w:rPr>
          <w:rFonts w:eastAsia="Times New Roman" w:cs="Arial"/>
          <w:szCs w:val="24"/>
          <w:lang w:eastAsia="ar-SA"/>
        </w:rPr>
        <w:t>4</w:t>
      </w:r>
      <w:r w:rsidRPr="000B436D">
        <w:rPr>
          <w:rFonts w:eastAsia="Times New Roman" w:cs="Arial"/>
          <w:szCs w:val="24"/>
          <w:lang w:eastAsia="ar-SA"/>
        </w:rPr>
        <w:t xml:space="preserve">, not attached hereto but known to both Parties and available on </w:t>
      </w:r>
      <w:r w:rsidRPr="000B436D">
        <w:rPr>
          <w:rFonts w:eastAsia="Times New Roman" w:cs="Arial"/>
          <w:color w:val="0000FF"/>
          <w:szCs w:val="24"/>
          <w:u w:val="single"/>
        </w:rPr>
        <w:t>https://esastar-publication.sso.esa.int/supportingDocumentation</w:t>
      </w:r>
      <w:r w:rsidRPr="007B6156">
        <w:rPr>
          <w:rFonts w:eastAsia="Times New Roman" w:cs="Arial"/>
          <w:szCs w:val="24"/>
          <w:lang w:eastAsia="ar-SA"/>
        </w:rPr>
        <w:t xml:space="preserve">, </w:t>
      </w:r>
      <w:r w:rsidRPr="000B436D">
        <w:rPr>
          <w:rFonts w:eastAsia="Times New Roman" w:cs="Arial"/>
          <w:szCs w:val="24"/>
          <w:lang w:eastAsia="ar-SA"/>
        </w:rPr>
        <w:t>under “Reference Documentation” – “Administrative Documents”, as amended by this Contract;</w:t>
      </w:r>
    </w:p>
    <w:p w14:paraId="00E4FF7D" w14:textId="77777777" w:rsidR="00032163" w:rsidRDefault="00032163" w:rsidP="007B6156">
      <w:pPr>
        <w:tabs>
          <w:tab w:val="left" w:pos="567"/>
        </w:tabs>
        <w:suppressAutoHyphens/>
        <w:spacing w:after="0" w:line="240" w:lineRule="auto"/>
        <w:ind w:left="567" w:hanging="567"/>
        <w:contextualSpacing/>
        <w:jc w:val="both"/>
        <w:rPr>
          <w:rFonts w:eastAsia="Times New Roman" w:cs="Arial"/>
          <w:szCs w:val="24"/>
          <w:lang w:eastAsia="ar-SA"/>
        </w:rPr>
      </w:pPr>
    </w:p>
    <w:p w14:paraId="6C2A0B5D" w14:textId="4455B43C" w:rsidR="00032163" w:rsidRPr="000B436D" w:rsidRDefault="00032163" w:rsidP="007B6156">
      <w:pPr>
        <w:numPr>
          <w:ilvl w:val="0"/>
          <w:numId w:val="7"/>
        </w:numPr>
        <w:tabs>
          <w:tab w:val="left" w:pos="567"/>
        </w:tabs>
        <w:suppressAutoHyphens/>
        <w:spacing w:after="0" w:line="240" w:lineRule="auto"/>
        <w:ind w:left="567" w:hanging="567"/>
        <w:contextualSpacing/>
        <w:jc w:val="both"/>
        <w:rPr>
          <w:rFonts w:eastAsia="Times New Roman" w:cs="Arial"/>
          <w:szCs w:val="24"/>
          <w:lang w:eastAsia="ar-SA"/>
        </w:rPr>
      </w:pPr>
      <w:r w:rsidRPr="000B436D">
        <w:rPr>
          <w:rFonts w:eastAsia="Times New Roman" w:cs="Arial"/>
          <w:color w:val="0000FF"/>
          <w:szCs w:val="24"/>
          <w:lang w:eastAsia="ar-SA"/>
        </w:rPr>
        <w:t>[</w:t>
      </w:r>
      <w:r w:rsidRPr="000B436D">
        <w:rPr>
          <w:rFonts w:eastAsia="Times New Roman" w:cs="Arial"/>
          <w:b/>
          <w:color w:val="0000FF"/>
          <w:szCs w:val="24"/>
          <w:lang w:eastAsia="ar-SA"/>
        </w:rPr>
        <w:t>OPTION</w:t>
      </w:r>
      <w:r w:rsidRPr="000B436D">
        <w:rPr>
          <w:rFonts w:eastAsia="Times New Roman" w:cs="Arial"/>
          <w:color w:val="0000FF"/>
          <w:szCs w:val="24"/>
          <w:lang w:eastAsia="ar-SA"/>
        </w:rPr>
        <w:t>:</w:t>
      </w:r>
      <w:r w:rsidR="00325AF2" w:rsidRPr="007B6156">
        <w:rPr>
          <w:rFonts w:eastAsia="Times New Roman" w:cs="Arial"/>
          <w:b/>
          <w:bCs/>
          <w:color w:val="0000FF"/>
          <w:szCs w:val="24"/>
          <w:lang w:eastAsia="ar-SA"/>
        </w:rPr>
        <w:t>]</w:t>
      </w:r>
      <w:r w:rsidRPr="000B436D">
        <w:rPr>
          <w:rFonts w:eastAsia="Times New Roman" w:cs="Arial"/>
          <w:color w:val="0000FF"/>
          <w:szCs w:val="24"/>
          <w:lang w:eastAsia="ar-SA"/>
        </w:rPr>
        <w:t xml:space="preserve"> </w:t>
      </w:r>
      <w:r w:rsidRPr="000B436D">
        <w:rPr>
          <w:rFonts w:eastAsia="Times New Roman" w:cs="Arial"/>
          <w:szCs w:val="24"/>
          <w:lang w:eastAsia="ar-SA"/>
        </w:rPr>
        <w:t xml:space="preserve">The </w:t>
      </w:r>
      <w:r w:rsidRPr="000B436D">
        <w:rPr>
          <w:rFonts w:eastAsia="Times New Roman" w:cs="Arial"/>
          <w:i/>
          <w:color w:val="0000FF"/>
          <w:szCs w:val="24"/>
          <w:lang w:eastAsia="ar-SA"/>
        </w:rPr>
        <w:t>Management Requirements / other title</w:t>
      </w:r>
      <w:r w:rsidRPr="000B436D">
        <w:rPr>
          <w:rFonts w:eastAsia="Times New Roman" w:cs="Arial"/>
          <w:szCs w:val="24"/>
          <w:lang w:eastAsia="ar-SA"/>
        </w:rPr>
        <w:t xml:space="preserve"> as defined in Appendix </w:t>
      </w:r>
      <w:r w:rsidR="00DB048E">
        <w:rPr>
          <w:rFonts w:eastAsia="Times New Roman" w:cs="Arial"/>
          <w:color w:val="0000FF"/>
          <w:szCs w:val="24"/>
          <w:lang w:eastAsia="ar-SA"/>
        </w:rPr>
        <w:t>X</w:t>
      </w:r>
      <w:r w:rsidRPr="000B436D">
        <w:rPr>
          <w:rFonts w:eastAsia="Times New Roman" w:cs="Arial"/>
          <w:szCs w:val="24"/>
          <w:lang w:eastAsia="ar-SA"/>
        </w:rPr>
        <w:t xml:space="preserve"> hereto </w:t>
      </w:r>
      <w:r w:rsidRPr="000B436D">
        <w:rPr>
          <w:rFonts w:eastAsia="Times New Roman" w:cs="Arial"/>
          <w:color w:val="0000FF"/>
          <w:szCs w:val="24"/>
          <w:lang w:eastAsia="ar-SA"/>
        </w:rPr>
        <w:t>including it</w:t>
      </w:r>
      <w:r w:rsidR="00325AF2">
        <w:rPr>
          <w:rFonts w:eastAsia="Times New Roman" w:cs="Arial"/>
          <w:color w:val="0000FF"/>
          <w:szCs w:val="24"/>
          <w:lang w:eastAsia="ar-SA"/>
        </w:rPr>
        <w:t>s</w:t>
      </w:r>
      <w:r w:rsidRPr="000B436D">
        <w:rPr>
          <w:rFonts w:eastAsia="Times New Roman" w:cs="Arial"/>
          <w:color w:val="0000FF"/>
          <w:szCs w:val="24"/>
          <w:lang w:eastAsia="ar-SA"/>
        </w:rPr>
        <w:t xml:space="preserve"> Annex B: Layout for Contract Closure Documentation</w:t>
      </w:r>
      <w:r w:rsidRPr="000B436D">
        <w:rPr>
          <w:rFonts w:eastAsia="Times New Roman" w:cs="Arial"/>
          <w:szCs w:val="24"/>
          <w:lang w:eastAsia="ar-SA"/>
        </w:rPr>
        <w:t xml:space="preserve">; </w:t>
      </w:r>
    </w:p>
    <w:p w14:paraId="2402EE64" w14:textId="1EF696DC" w:rsidR="00032163" w:rsidRDefault="00325AF2" w:rsidP="007B6156">
      <w:pPr>
        <w:tabs>
          <w:tab w:val="left" w:pos="567"/>
        </w:tabs>
        <w:suppressAutoHyphens/>
        <w:spacing w:after="0" w:line="240" w:lineRule="auto"/>
        <w:ind w:left="567" w:hanging="567"/>
        <w:contextualSpacing/>
        <w:jc w:val="both"/>
        <w:rPr>
          <w:rFonts w:eastAsia="Times New Roman" w:cs="Arial"/>
          <w:color w:val="0000FF"/>
          <w:szCs w:val="24"/>
          <w:lang w:eastAsia="ar-SA"/>
        </w:rPr>
      </w:pPr>
      <w:r>
        <w:rPr>
          <w:rFonts w:eastAsia="Times New Roman" w:cs="Arial"/>
          <w:color w:val="0000FF"/>
          <w:szCs w:val="24"/>
          <w:lang w:eastAsia="ar-SA"/>
        </w:rPr>
        <w:tab/>
      </w:r>
      <w:r w:rsidR="00032163" w:rsidRPr="000B436D">
        <w:rPr>
          <w:rFonts w:eastAsia="Times New Roman" w:cs="Arial"/>
          <w:color w:val="0000FF"/>
          <w:szCs w:val="24"/>
          <w:lang w:eastAsia="ar-SA"/>
        </w:rPr>
        <w:t>[</w:t>
      </w:r>
      <w:r w:rsidR="00032163" w:rsidRPr="000B436D">
        <w:rPr>
          <w:rFonts w:eastAsia="Times New Roman" w:cs="Arial"/>
          <w:b/>
          <w:color w:val="0000FF"/>
          <w:szCs w:val="24"/>
          <w:lang w:eastAsia="ar-SA"/>
        </w:rPr>
        <w:t>END OPTION</w:t>
      </w:r>
      <w:r w:rsidR="00032163" w:rsidRPr="000B436D">
        <w:rPr>
          <w:rFonts w:eastAsia="Times New Roman" w:cs="Arial"/>
          <w:color w:val="0000FF"/>
          <w:szCs w:val="24"/>
          <w:lang w:eastAsia="ar-SA"/>
        </w:rPr>
        <w:t>]</w:t>
      </w:r>
    </w:p>
    <w:p w14:paraId="075FF0A4" w14:textId="77777777" w:rsidR="00C45F3E" w:rsidRDefault="00C45F3E" w:rsidP="007B6156">
      <w:pPr>
        <w:tabs>
          <w:tab w:val="left" w:pos="567"/>
        </w:tabs>
        <w:suppressAutoHyphens/>
        <w:spacing w:after="0" w:line="240" w:lineRule="auto"/>
        <w:ind w:left="567" w:hanging="567"/>
        <w:contextualSpacing/>
        <w:jc w:val="both"/>
        <w:rPr>
          <w:rFonts w:eastAsia="Times New Roman" w:cs="Arial"/>
          <w:color w:val="0000FF"/>
          <w:szCs w:val="24"/>
          <w:lang w:eastAsia="ar-SA"/>
        </w:rPr>
      </w:pPr>
    </w:p>
    <w:p w14:paraId="15E0375A" w14:textId="244F30D3" w:rsidR="00032163" w:rsidRPr="000B436D" w:rsidRDefault="00032163" w:rsidP="007B6156">
      <w:pPr>
        <w:numPr>
          <w:ilvl w:val="0"/>
          <w:numId w:val="7"/>
        </w:numPr>
        <w:shd w:val="clear" w:color="auto" w:fill="FFFFFF"/>
        <w:tabs>
          <w:tab w:val="left" w:pos="567"/>
        </w:tabs>
        <w:suppressAutoHyphens/>
        <w:spacing w:after="0" w:line="240" w:lineRule="auto"/>
        <w:ind w:left="567" w:hanging="567"/>
        <w:contextualSpacing/>
        <w:jc w:val="both"/>
        <w:rPr>
          <w:rFonts w:eastAsia="Times New Roman" w:cs="Arial"/>
          <w:szCs w:val="24"/>
          <w:lang w:eastAsia="ar-SA"/>
        </w:rPr>
      </w:pPr>
      <w:r w:rsidRPr="000B436D">
        <w:rPr>
          <w:rFonts w:eastAsia="Times New Roman" w:cs="Arial"/>
          <w:szCs w:val="24"/>
          <w:lang w:eastAsia="ar-SA"/>
        </w:rPr>
        <w:t>The Minutes of the negotiation meeting held on ..., reference ..., not attached hereto but known to both Parties;</w:t>
      </w:r>
    </w:p>
    <w:p w14:paraId="55B829F9" w14:textId="77777777" w:rsidR="00032163" w:rsidRPr="000B436D" w:rsidRDefault="00032163" w:rsidP="007B6156">
      <w:pPr>
        <w:tabs>
          <w:tab w:val="left" w:pos="567"/>
        </w:tabs>
        <w:suppressAutoHyphens/>
        <w:spacing w:after="0" w:line="240" w:lineRule="auto"/>
        <w:ind w:left="567" w:hanging="567"/>
        <w:contextualSpacing/>
        <w:jc w:val="both"/>
        <w:rPr>
          <w:rFonts w:eastAsia="Times New Roman" w:cs="Arial"/>
          <w:szCs w:val="24"/>
          <w:lang w:eastAsia="ar-SA"/>
        </w:rPr>
      </w:pPr>
    </w:p>
    <w:p w14:paraId="152F0ABA" w14:textId="289C34CA" w:rsidR="00032163" w:rsidRPr="000B436D" w:rsidRDefault="00032163" w:rsidP="007B6156">
      <w:pPr>
        <w:numPr>
          <w:ilvl w:val="0"/>
          <w:numId w:val="7"/>
        </w:numPr>
        <w:shd w:val="clear" w:color="auto" w:fill="FFFFFF"/>
        <w:tabs>
          <w:tab w:val="left" w:pos="567"/>
        </w:tabs>
        <w:suppressAutoHyphens/>
        <w:spacing w:after="0" w:line="240" w:lineRule="auto"/>
        <w:ind w:left="567" w:hanging="567"/>
        <w:contextualSpacing/>
        <w:jc w:val="both"/>
        <w:rPr>
          <w:rFonts w:eastAsia="Times New Roman" w:cs="Arial"/>
          <w:szCs w:val="24"/>
          <w:lang w:eastAsia="ar-SA"/>
        </w:rPr>
      </w:pPr>
      <w:r w:rsidRPr="000B436D">
        <w:rPr>
          <w:rFonts w:eastAsia="Times New Roman" w:cs="Arial"/>
          <w:szCs w:val="24"/>
          <w:lang w:eastAsia="ar-SA"/>
        </w:rPr>
        <w:t xml:space="preserve">The Contractor’s </w:t>
      </w:r>
      <w:r w:rsidR="000F66E9" w:rsidRPr="007B6156">
        <w:rPr>
          <w:rFonts w:eastAsia="Times New Roman" w:cs="Arial"/>
          <w:color w:val="0000FF"/>
          <w:szCs w:val="24"/>
          <w:lang w:eastAsia="ar-SA"/>
        </w:rPr>
        <w:t>[</w:t>
      </w:r>
      <w:r w:rsidRPr="007B6156">
        <w:rPr>
          <w:rFonts w:eastAsia="Times New Roman" w:cs="Arial"/>
          <w:color w:val="0000FF"/>
          <w:szCs w:val="24"/>
          <w:lang w:eastAsia="ar-SA"/>
        </w:rPr>
        <w:t>Full</w:t>
      </w:r>
      <w:r w:rsidR="000F66E9" w:rsidRPr="007B6156">
        <w:rPr>
          <w:rFonts w:eastAsia="Times New Roman" w:cs="Arial"/>
          <w:color w:val="0000FF"/>
          <w:szCs w:val="24"/>
          <w:lang w:eastAsia="ar-SA"/>
        </w:rPr>
        <w:t>]</w:t>
      </w:r>
      <w:r w:rsidRPr="007B6156">
        <w:rPr>
          <w:rFonts w:eastAsia="Times New Roman" w:cs="Arial"/>
          <w:color w:val="0000FF"/>
          <w:szCs w:val="24"/>
          <w:lang w:eastAsia="ar-SA"/>
        </w:rPr>
        <w:t xml:space="preserve"> </w:t>
      </w:r>
      <w:r w:rsidRPr="000B436D">
        <w:rPr>
          <w:rFonts w:eastAsia="Times New Roman" w:cs="Arial"/>
          <w:szCs w:val="24"/>
          <w:lang w:eastAsia="ar-SA"/>
        </w:rPr>
        <w:t xml:space="preserve">Proposal reference ..., issue …, revision …, dated ..., not attached hereto but known to both Parties. </w:t>
      </w:r>
    </w:p>
    <w:p w14:paraId="48BB502B" w14:textId="77777777" w:rsidR="00032163" w:rsidRPr="000B436D" w:rsidRDefault="00032163" w:rsidP="00D06A6C">
      <w:pPr>
        <w:suppressAutoHyphens/>
        <w:spacing w:after="0" w:line="240" w:lineRule="auto"/>
        <w:ind w:left="851" w:hanging="851"/>
        <w:contextualSpacing/>
        <w:jc w:val="both"/>
        <w:rPr>
          <w:rFonts w:eastAsia="Times New Roman" w:cs="Arial"/>
          <w:szCs w:val="24"/>
          <w:lang w:eastAsia="ar-SA"/>
        </w:rPr>
      </w:pPr>
      <w:r w:rsidRPr="000B436D">
        <w:rPr>
          <w:rFonts w:eastAsia="Times New Roman" w:cs="Arial"/>
          <w:szCs w:val="24"/>
          <w:lang w:eastAsia="ar-SA"/>
        </w:rPr>
        <w:br w:type="page"/>
      </w:r>
    </w:p>
    <w:p w14:paraId="54FF7037" w14:textId="77777777" w:rsidR="00032163" w:rsidRPr="00780197" w:rsidRDefault="00032163" w:rsidP="00D06A6C">
      <w:pPr>
        <w:pStyle w:val="Article1"/>
        <w:contextualSpacing/>
      </w:pPr>
      <w:bookmarkStart w:id="44" w:name="_Toc401151414"/>
      <w:bookmarkStart w:id="45" w:name="_Toc62490752"/>
      <w:bookmarkStart w:id="46" w:name="_Toc157087306"/>
      <w:bookmarkStart w:id="47" w:name="_Toc157094437"/>
      <w:r w:rsidRPr="00780197">
        <w:lastRenderedPageBreak/>
        <w:t>DELIVERY</w:t>
      </w:r>
      <w:bookmarkEnd w:id="44"/>
      <w:bookmarkEnd w:id="45"/>
      <w:bookmarkEnd w:id="46"/>
      <w:bookmarkEnd w:id="47"/>
    </w:p>
    <w:p w14:paraId="6680CBB7"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76140E3C" w14:textId="77777777" w:rsidR="00032163" w:rsidRPr="000B436D" w:rsidRDefault="00032163" w:rsidP="006C0391">
      <w:pPr>
        <w:pStyle w:val="ListParagraph"/>
        <w:keepNext/>
        <w:numPr>
          <w:ilvl w:val="0"/>
          <w:numId w:val="63"/>
        </w:numPr>
        <w:tabs>
          <w:tab w:val="left" w:pos="720"/>
          <w:tab w:val="left" w:pos="851"/>
        </w:tabs>
        <w:suppressAutoHyphens/>
        <w:spacing w:after="0" w:line="240" w:lineRule="auto"/>
        <w:ind w:hanging="720"/>
        <w:jc w:val="both"/>
        <w:outlineLvl w:val="2"/>
      </w:pPr>
      <w:bookmarkStart w:id="48" w:name="_Toc272999869"/>
      <w:bookmarkStart w:id="49" w:name="_Ref273278204"/>
      <w:bookmarkStart w:id="50" w:name="_Toc273953336"/>
      <w:bookmarkStart w:id="51" w:name="_Toc393462152"/>
      <w:bookmarkStart w:id="52" w:name="_Toc401151415"/>
      <w:bookmarkStart w:id="53" w:name="_Toc62490753"/>
      <w:bookmarkStart w:id="54" w:name="_Toc157094438"/>
      <w:r w:rsidRPr="000B436D">
        <w:t>Place and Dates of Delivery</w:t>
      </w:r>
      <w:bookmarkEnd w:id="48"/>
      <w:bookmarkEnd w:id="49"/>
      <w:bookmarkEnd w:id="50"/>
      <w:bookmarkEnd w:id="51"/>
      <w:bookmarkEnd w:id="52"/>
      <w:bookmarkEnd w:id="53"/>
      <w:bookmarkEnd w:id="54"/>
    </w:p>
    <w:p w14:paraId="7A72FD11"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p w14:paraId="28637D52" w14:textId="7D714453" w:rsidR="00032163" w:rsidRPr="000B436D" w:rsidRDefault="00032163" w:rsidP="00D06A6C">
      <w:pPr>
        <w:tabs>
          <w:tab w:val="left" w:pos="851"/>
        </w:tabs>
        <w:suppressAutoHyphens/>
        <w:spacing w:after="0" w:line="240" w:lineRule="auto"/>
        <w:contextualSpacing/>
        <w:jc w:val="both"/>
        <w:rPr>
          <w:rFonts w:eastAsia="Times New Roman" w:cs="Arial"/>
          <w:szCs w:val="24"/>
          <w:lang w:eastAsia="ar-SA"/>
        </w:rPr>
      </w:pPr>
      <w:r>
        <w:rPr>
          <w:rFonts w:eastAsia="Times New Roman" w:cs="Arial"/>
          <w:szCs w:val="24"/>
          <w:lang w:eastAsia="ar-SA"/>
        </w:rPr>
        <w:t>2.1.1</w:t>
      </w:r>
      <w:r w:rsidR="00FF6573">
        <w:rPr>
          <w:rFonts w:eastAsia="Times New Roman" w:cs="Arial"/>
          <w:szCs w:val="24"/>
          <w:lang w:eastAsia="ar-SA"/>
        </w:rPr>
        <w:tab/>
      </w:r>
      <w:r w:rsidRPr="000B436D">
        <w:rPr>
          <w:rFonts w:eastAsia="Times New Roman" w:cs="Arial"/>
          <w:szCs w:val="24"/>
          <w:lang w:eastAsia="ar-SA"/>
        </w:rPr>
        <w:t>Documents</w:t>
      </w:r>
    </w:p>
    <w:p w14:paraId="0BCB8E48"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1B1E0B51" w14:textId="5926D6FD"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 xml:space="preserve">The Contractor shall, during the performance of this Contract, deliver the required documentation and reports in electronic format </w:t>
      </w:r>
      <w:r w:rsidRPr="00F66604">
        <w:rPr>
          <w:rFonts w:eastAsia="Times New Roman" w:cs="Arial"/>
          <w:b/>
          <w:bCs/>
          <w:color w:val="0000FF"/>
          <w:szCs w:val="24"/>
          <w:lang w:eastAsia="ar-SA"/>
        </w:rPr>
        <w:t>[</w:t>
      </w:r>
      <w:r w:rsidR="000F66E9" w:rsidRPr="000B436D">
        <w:rPr>
          <w:rFonts w:eastAsia="Times New Roman" w:cs="Arial"/>
          <w:b/>
          <w:color w:val="0000FF"/>
          <w:szCs w:val="24"/>
          <w:lang w:eastAsia="ar-SA"/>
        </w:rPr>
        <w:t>OPTION</w:t>
      </w:r>
      <w:r w:rsidR="000F66E9">
        <w:rPr>
          <w:rFonts w:eastAsia="Times New Roman" w:cs="Arial"/>
          <w:b/>
          <w:color w:val="0000FF"/>
          <w:szCs w:val="24"/>
          <w:lang w:eastAsia="ar-SA"/>
        </w:rPr>
        <w:t xml:space="preserve"> 1:</w:t>
      </w:r>
      <w:r w:rsidR="000F66E9" w:rsidRPr="000B436D">
        <w:rPr>
          <w:rFonts w:eastAsia="Times New Roman" w:cs="Arial"/>
          <w:szCs w:val="24"/>
          <w:lang w:eastAsia="ar-SA"/>
        </w:rPr>
        <w:t xml:space="preserve"> </w:t>
      </w:r>
      <w:r w:rsidRPr="000B436D">
        <w:rPr>
          <w:rFonts w:eastAsia="Times New Roman" w:cs="Arial"/>
          <w:szCs w:val="24"/>
          <w:lang w:eastAsia="ar-SA"/>
        </w:rPr>
        <w:t xml:space="preserve"> </w:t>
      </w:r>
      <w:r w:rsidRPr="00F66604">
        <w:rPr>
          <w:rFonts w:eastAsia="Times New Roman" w:cs="Arial"/>
          <w:szCs w:val="24"/>
          <w:lang w:eastAsia="ar-SA"/>
        </w:rPr>
        <w:t>via the Distributed Project Collaboration Tool</w:t>
      </w:r>
      <w:r w:rsidR="000F66E9">
        <w:rPr>
          <w:rFonts w:eastAsia="Times New Roman" w:cs="Arial"/>
          <w:szCs w:val="24"/>
          <w:lang w:eastAsia="ar-SA"/>
        </w:rPr>
        <w:t>,</w:t>
      </w:r>
      <w:r w:rsidRPr="00F66604">
        <w:rPr>
          <w:rFonts w:eastAsia="Times New Roman" w:cs="Arial"/>
          <w:b/>
          <w:bCs/>
          <w:color w:val="0000FF"/>
          <w:szCs w:val="24"/>
          <w:lang w:eastAsia="ar-SA"/>
        </w:rPr>
        <w:t>]</w:t>
      </w:r>
      <w:r w:rsidR="000F66E9" w:rsidRPr="00F66604">
        <w:rPr>
          <w:rFonts w:eastAsia="Times New Roman" w:cs="Arial"/>
          <w:szCs w:val="24"/>
          <w:lang w:eastAsia="ar-SA"/>
        </w:rPr>
        <w:t>.</w:t>
      </w:r>
      <w:r w:rsidRPr="000B436D">
        <w:rPr>
          <w:rFonts w:eastAsia="Times New Roman" w:cs="Arial"/>
          <w:szCs w:val="24"/>
          <w:lang w:eastAsia="ar-SA"/>
        </w:rPr>
        <w:t xml:space="preserve"> </w:t>
      </w:r>
      <w:r w:rsidR="000F66E9" w:rsidRPr="00B836E3">
        <w:rPr>
          <w:rFonts w:eastAsia="Times New Roman" w:cs="Arial"/>
          <w:b/>
          <w:bCs/>
          <w:color w:val="0000FF"/>
          <w:szCs w:val="24"/>
          <w:lang w:eastAsia="ar-SA"/>
        </w:rPr>
        <w:t>[</w:t>
      </w:r>
      <w:r w:rsidR="000F66E9" w:rsidRPr="000B436D">
        <w:rPr>
          <w:rFonts w:eastAsia="Times New Roman" w:cs="Arial"/>
          <w:b/>
          <w:color w:val="0000FF"/>
          <w:szCs w:val="24"/>
          <w:lang w:eastAsia="ar-SA"/>
        </w:rPr>
        <w:t>OPTION</w:t>
      </w:r>
      <w:r w:rsidR="000F66E9">
        <w:rPr>
          <w:rFonts w:eastAsia="Times New Roman" w:cs="Arial"/>
          <w:b/>
          <w:color w:val="0000FF"/>
          <w:szCs w:val="24"/>
          <w:lang w:eastAsia="ar-SA"/>
        </w:rPr>
        <w:t xml:space="preserve"> 2: </w:t>
      </w:r>
      <w:r w:rsidRPr="00F66604">
        <w:rPr>
          <w:rFonts w:eastAsia="Times New Roman" w:cs="Arial"/>
          <w:iCs/>
          <w:szCs w:val="24"/>
          <w:lang w:eastAsia="ar-SA"/>
        </w:rPr>
        <w:t>These shall be sent to the Agency’s Technical Officer mentioned in Article 5, Clause 5, Sub-Clause 5.1 a) of the Contract</w:t>
      </w:r>
      <w:r w:rsidR="000F66E9" w:rsidRPr="00F66604">
        <w:rPr>
          <w:rFonts w:eastAsia="Times New Roman" w:cs="Arial"/>
          <w:b/>
          <w:bCs/>
          <w:iCs/>
          <w:color w:val="0000FF"/>
          <w:szCs w:val="24"/>
          <w:lang w:eastAsia="ar-SA"/>
        </w:rPr>
        <w:t>]</w:t>
      </w:r>
      <w:r w:rsidRPr="000B436D">
        <w:rPr>
          <w:rFonts w:eastAsia="Times New Roman" w:cs="Arial"/>
          <w:szCs w:val="24"/>
          <w:lang w:eastAsia="ar-SA"/>
        </w:rPr>
        <w:t>, unless otherwise specified, in accordance with the following specific provisions:</w:t>
      </w:r>
    </w:p>
    <w:p w14:paraId="6AA4EDE0" w14:textId="77777777" w:rsidR="00032163" w:rsidRPr="000B436D" w:rsidRDefault="00032163" w:rsidP="00D06A6C">
      <w:pPr>
        <w:spacing w:after="0" w:line="240" w:lineRule="auto"/>
        <w:contextualSpacing/>
        <w:jc w:val="both"/>
        <w:rPr>
          <w:rFonts w:eastAsia="Times New Roman" w:cs="Arial"/>
          <w:b/>
          <w:i/>
          <w:szCs w:val="20"/>
          <w:lang w:eastAsia="ar-SA"/>
        </w:rPr>
      </w:pPr>
    </w:p>
    <w:p w14:paraId="5446A734" w14:textId="4770104F" w:rsidR="00032163" w:rsidRPr="000F66E9" w:rsidRDefault="00032163" w:rsidP="00D06A6C">
      <w:pPr>
        <w:suppressAutoHyphens/>
        <w:spacing w:after="0" w:line="240" w:lineRule="auto"/>
        <w:contextualSpacing/>
        <w:jc w:val="both"/>
        <w:rPr>
          <w:rFonts w:eastAsia="Times New Roman" w:cs="Arial"/>
          <w:b/>
          <w:color w:val="0000FF"/>
          <w:szCs w:val="20"/>
          <w:lang w:eastAsia="ar-SA"/>
        </w:rPr>
      </w:pPr>
      <w:r w:rsidRPr="000B436D">
        <w:rPr>
          <w:rFonts w:eastAsia="Times New Roman" w:cs="Arial"/>
          <w:b/>
          <w:color w:val="0000FF"/>
          <w:szCs w:val="20"/>
          <w:lang w:eastAsia="ar-SA"/>
        </w:rPr>
        <w:t xml:space="preserve">[OPTION: </w:t>
      </w:r>
      <w:r w:rsidRPr="000B436D">
        <w:rPr>
          <w:rFonts w:eastAsia="Times New Roman" w:cs="Arial"/>
          <w:color w:val="0000FF"/>
          <w:szCs w:val="20"/>
          <w:lang w:eastAsia="ar-SA"/>
        </w:rPr>
        <w:t xml:space="preserve">In the case of phasing </w:t>
      </w:r>
      <w:r w:rsidRPr="000F66E9">
        <w:rPr>
          <w:rFonts w:eastAsia="Times New Roman" w:cs="Arial"/>
          <w:color w:val="0000FF"/>
          <w:szCs w:val="20"/>
          <w:lang w:eastAsia="ar-SA"/>
        </w:rPr>
        <w:t>(</w:t>
      </w:r>
      <w:r w:rsidRPr="00F66604">
        <w:rPr>
          <w:rFonts w:eastAsia="Times New Roman" w:cs="Arial"/>
          <w:color w:val="0000FF"/>
          <w:szCs w:val="20"/>
          <w:lang w:eastAsia="ar-SA"/>
        </w:rPr>
        <w:t xml:space="preserve">text to be repeated for each </w:t>
      </w:r>
      <w:r w:rsidR="000F66E9">
        <w:rPr>
          <w:rFonts w:eastAsia="Times New Roman" w:cs="Arial"/>
          <w:color w:val="0000FF"/>
          <w:szCs w:val="20"/>
          <w:lang w:eastAsia="ar-SA"/>
        </w:rPr>
        <w:t>P</w:t>
      </w:r>
      <w:r w:rsidRPr="00F66604">
        <w:rPr>
          <w:rFonts w:eastAsia="Times New Roman" w:cs="Arial"/>
          <w:color w:val="0000FF"/>
          <w:szCs w:val="20"/>
          <w:lang w:eastAsia="ar-SA"/>
        </w:rPr>
        <w:t>hase except the last one</w:t>
      </w:r>
      <w:r w:rsidR="000F66E9">
        <w:rPr>
          <w:rFonts w:eastAsia="Times New Roman" w:cs="Arial"/>
          <w:color w:val="0000FF"/>
          <w:szCs w:val="20"/>
          <w:lang w:eastAsia="ar-SA"/>
        </w:rPr>
        <w:t>)</w:t>
      </w:r>
      <w:r w:rsidRPr="000F66E9">
        <w:rPr>
          <w:rFonts w:eastAsia="Times New Roman" w:cs="Arial"/>
          <w:b/>
          <w:color w:val="0000FF"/>
          <w:szCs w:val="20"/>
          <w:lang w:eastAsia="ar-SA"/>
        </w:rPr>
        <w:t>]</w:t>
      </w:r>
    </w:p>
    <w:p w14:paraId="35896742" w14:textId="33741298" w:rsidR="00032163" w:rsidRPr="000B436D" w:rsidRDefault="00032163" w:rsidP="00F66604">
      <w:pPr>
        <w:pStyle w:val="ListParagraph"/>
        <w:numPr>
          <w:ilvl w:val="0"/>
          <w:numId w:val="64"/>
        </w:numPr>
        <w:suppressAutoHyphens/>
        <w:spacing w:after="0" w:line="240" w:lineRule="auto"/>
        <w:ind w:left="851" w:hanging="851"/>
        <w:jc w:val="both"/>
        <w:rPr>
          <w:rFonts w:eastAsia="Times New Roman" w:cs="Arial"/>
          <w:szCs w:val="24"/>
          <w:lang w:eastAsia="ar-SA"/>
        </w:rPr>
      </w:pPr>
      <w:r w:rsidRPr="000B436D">
        <w:rPr>
          <w:rFonts w:eastAsia="Times New Roman" w:cs="Arial"/>
          <w:szCs w:val="24"/>
          <w:lang w:eastAsia="ar-SA"/>
        </w:rPr>
        <w:t>The draft Phase</w:t>
      </w:r>
      <w:r w:rsidRPr="00F66604">
        <w:rPr>
          <w:rFonts w:eastAsia="Times New Roman" w:cs="Arial"/>
          <w:color w:val="0000FF"/>
          <w:szCs w:val="24"/>
          <w:lang w:eastAsia="ar-SA"/>
        </w:rPr>
        <w:t> </w:t>
      </w:r>
      <w:r w:rsidR="00614E5B" w:rsidRPr="00F66604">
        <w:rPr>
          <w:rFonts w:eastAsia="Times New Roman" w:cs="Arial"/>
          <w:color w:val="0000FF"/>
          <w:szCs w:val="24"/>
          <w:lang w:eastAsia="ar-SA"/>
        </w:rPr>
        <w:t>1</w:t>
      </w:r>
      <w:r w:rsidRPr="00F66604">
        <w:rPr>
          <w:rFonts w:eastAsia="Times New Roman" w:cs="Arial"/>
          <w:color w:val="0000FF"/>
          <w:szCs w:val="24"/>
          <w:lang w:eastAsia="ar-SA"/>
        </w:rPr>
        <w:t xml:space="preserve"> </w:t>
      </w:r>
      <w:r w:rsidRPr="000B436D">
        <w:rPr>
          <w:rFonts w:eastAsia="Times New Roman" w:cs="Arial"/>
          <w:szCs w:val="24"/>
          <w:lang w:eastAsia="ar-SA"/>
        </w:rPr>
        <w:t xml:space="preserve">Report, shall be submitted for approval by email in electronic searchable, indexed and not encrypted PDF and </w:t>
      </w:r>
      <w:r>
        <w:rPr>
          <w:rFonts w:eastAsia="Times New Roman" w:cs="Arial"/>
          <w:szCs w:val="24"/>
          <w:lang w:eastAsia="ar-SA"/>
        </w:rPr>
        <w:t xml:space="preserve">native </w:t>
      </w:r>
      <w:r w:rsidRPr="000B436D">
        <w:rPr>
          <w:rFonts w:eastAsia="Times New Roman" w:cs="Arial"/>
          <w:szCs w:val="24"/>
          <w:lang w:eastAsia="ar-SA"/>
        </w:rPr>
        <w:t xml:space="preserve">(WORD) format to the Agency’s Technical Officer specified in Article 5, Clause 5, Sub-Clause 5.1 a) of the Contract, not later than </w:t>
      </w:r>
      <w:r w:rsidRPr="00F66604">
        <w:rPr>
          <w:rFonts w:eastAsia="Times New Roman" w:cs="Arial"/>
          <w:color w:val="FF0000"/>
          <w:szCs w:val="24"/>
          <w:lang w:eastAsia="ar-SA"/>
        </w:rPr>
        <w:t>[DATE TO BE FILLED IN]</w:t>
      </w:r>
      <w:r w:rsidRPr="000B436D">
        <w:rPr>
          <w:rFonts w:eastAsia="Times New Roman" w:cs="Arial"/>
          <w:color w:val="0000FF"/>
          <w:szCs w:val="24"/>
          <w:lang w:eastAsia="ar-SA"/>
        </w:rPr>
        <w:t>.</w:t>
      </w:r>
    </w:p>
    <w:p w14:paraId="734B21FF" w14:textId="77777777" w:rsidR="00032163" w:rsidRPr="000B436D" w:rsidRDefault="00032163" w:rsidP="00D06A6C">
      <w:pPr>
        <w:suppressAutoHyphens/>
        <w:spacing w:after="0" w:line="240" w:lineRule="auto"/>
        <w:ind w:left="-76"/>
        <w:contextualSpacing/>
        <w:jc w:val="both"/>
        <w:rPr>
          <w:rFonts w:eastAsia="Times New Roman" w:cs="Arial"/>
          <w:szCs w:val="24"/>
          <w:lang w:eastAsia="ar-SA"/>
        </w:rPr>
      </w:pPr>
    </w:p>
    <w:p w14:paraId="2464175E" w14:textId="0DD09092" w:rsidR="00032163" w:rsidRPr="000B436D" w:rsidRDefault="00032163" w:rsidP="00F66604">
      <w:pPr>
        <w:suppressAutoHyphens/>
        <w:spacing w:after="0" w:line="240" w:lineRule="auto"/>
        <w:ind w:left="851"/>
        <w:contextualSpacing/>
        <w:jc w:val="both"/>
        <w:rPr>
          <w:rFonts w:eastAsia="Times New Roman" w:cs="Arial"/>
          <w:szCs w:val="24"/>
          <w:lang w:eastAsia="ar-SA"/>
        </w:rPr>
      </w:pPr>
      <w:r w:rsidRPr="000B436D">
        <w:rPr>
          <w:rFonts w:eastAsia="Times New Roman" w:cs="Arial"/>
          <w:szCs w:val="24"/>
          <w:lang w:eastAsia="ar-SA"/>
        </w:rPr>
        <w:t>The final version of the Phase</w:t>
      </w:r>
      <w:r w:rsidRPr="00F66604">
        <w:rPr>
          <w:rFonts w:eastAsia="Times New Roman" w:cs="Arial"/>
          <w:color w:val="0000FF"/>
          <w:szCs w:val="24"/>
          <w:lang w:eastAsia="ar-SA"/>
        </w:rPr>
        <w:t xml:space="preserve"> </w:t>
      </w:r>
      <w:r w:rsidR="00614E5B" w:rsidRPr="00F66604">
        <w:rPr>
          <w:rFonts w:eastAsia="Times New Roman" w:cs="Arial"/>
          <w:color w:val="0000FF"/>
          <w:szCs w:val="24"/>
          <w:lang w:eastAsia="ar-SA"/>
        </w:rPr>
        <w:t>1</w:t>
      </w:r>
      <w:r w:rsidRPr="00F66604">
        <w:rPr>
          <w:rFonts w:eastAsia="Times New Roman" w:cs="Arial"/>
          <w:color w:val="0000FF"/>
          <w:szCs w:val="24"/>
          <w:lang w:eastAsia="ar-SA"/>
        </w:rPr>
        <w:t xml:space="preserve"> </w:t>
      </w:r>
      <w:r w:rsidRPr="000B436D">
        <w:rPr>
          <w:rFonts w:eastAsia="Times New Roman" w:cs="Arial"/>
          <w:szCs w:val="24"/>
          <w:lang w:eastAsia="ar-SA"/>
        </w:rPr>
        <w:t>Report shall be issued in electronic searchable, indexed an</w:t>
      </w:r>
      <w:r>
        <w:rPr>
          <w:rFonts w:eastAsia="Times New Roman" w:cs="Arial"/>
          <w:szCs w:val="24"/>
          <w:lang w:eastAsia="ar-SA"/>
        </w:rPr>
        <w:t>d not encrypted PDF and native</w:t>
      </w:r>
      <w:r w:rsidRPr="000B436D">
        <w:rPr>
          <w:rFonts w:eastAsia="Times New Roman" w:cs="Arial"/>
          <w:szCs w:val="24"/>
          <w:lang w:eastAsia="ar-SA"/>
        </w:rPr>
        <w:t xml:space="preserve"> (WORD) format, not later than four (4) weeks after the Agency’s approval of the draft version.</w:t>
      </w:r>
    </w:p>
    <w:p w14:paraId="2EE141FF" w14:textId="77777777" w:rsidR="00032163" w:rsidRPr="000B436D" w:rsidRDefault="00032163" w:rsidP="00D06A6C">
      <w:pPr>
        <w:suppressAutoHyphens/>
        <w:spacing w:after="0" w:line="240" w:lineRule="auto"/>
        <w:contextualSpacing/>
        <w:jc w:val="both"/>
        <w:rPr>
          <w:rFonts w:eastAsia="Times New Roman" w:cs="Arial"/>
          <w:szCs w:val="20"/>
          <w:lang w:eastAsia="ar-SA"/>
        </w:rPr>
      </w:pPr>
    </w:p>
    <w:p w14:paraId="12ADAD1B" w14:textId="3E479D69" w:rsidR="00032163" w:rsidRPr="00F764D8" w:rsidRDefault="00032163" w:rsidP="00D06A6C">
      <w:pPr>
        <w:suppressAutoHyphens/>
        <w:spacing w:after="0" w:line="240" w:lineRule="auto"/>
        <w:contextualSpacing/>
        <w:jc w:val="both"/>
        <w:rPr>
          <w:rFonts w:eastAsia="Times New Roman" w:cs="Arial"/>
          <w:iCs/>
          <w:szCs w:val="20"/>
          <w:lang w:eastAsia="ar-SA"/>
        </w:rPr>
      </w:pPr>
      <w:r w:rsidRPr="00F764D8">
        <w:rPr>
          <w:rFonts w:eastAsia="Times New Roman" w:cs="Arial"/>
          <w:b/>
          <w:bCs/>
          <w:iCs/>
          <w:color w:val="0000FF"/>
          <w:szCs w:val="20"/>
          <w:lang w:eastAsia="ar-SA"/>
        </w:rPr>
        <w:t>[</w:t>
      </w:r>
      <w:r w:rsidRPr="00F764D8">
        <w:rPr>
          <w:rFonts w:eastAsia="Times New Roman" w:cs="Arial"/>
          <w:b/>
          <w:iCs/>
          <w:color w:val="0000FF"/>
          <w:szCs w:val="20"/>
          <w:lang w:eastAsia="ar-SA"/>
        </w:rPr>
        <w:t>SUB-OPTION</w:t>
      </w:r>
      <w:r w:rsidRPr="00F764D8">
        <w:rPr>
          <w:rFonts w:eastAsia="Times New Roman" w:cs="Arial"/>
          <w:iCs/>
          <w:color w:val="0000FF"/>
          <w:szCs w:val="20"/>
          <w:lang w:eastAsia="ar-SA"/>
        </w:rPr>
        <w:t>: In case of Phase X in Ceiling Price</w:t>
      </w:r>
      <w:r w:rsidRPr="00F764D8">
        <w:rPr>
          <w:rFonts w:eastAsia="Times New Roman" w:cs="Arial"/>
          <w:b/>
          <w:bCs/>
          <w:iCs/>
          <w:color w:val="0000FF"/>
          <w:szCs w:val="20"/>
          <w:lang w:eastAsia="ar-SA"/>
        </w:rPr>
        <w:t>]</w:t>
      </w:r>
    </w:p>
    <w:p w14:paraId="2BD693A4" w14:textId="5C6EA979" w:rsidR="00032163" w:rsidRPr="000B436D" w:rsidRDefault="00032163" w:rsidP="00F764D8">
      <w:pPr>
        <w:pStyle w:val="ListParagraph"/>
        <w:numPr>
          <w:ilvl w:val="0"/>
          <w:numId w:val="64"/>
        </w:numPr>
        <w:tabs>
          <w:tab w:val="left" w:pos="900"/>
        </w:tabs>
        <w:suppressAutoHyphens/>
        <w:spacing w:after="0" w:line="240" w:lineRule="auto"/>
        <w:ind w:left="851" w:hanging="851"/>
        <w:jc w:val="both"/>
        <w:rPr>
          <w:rFonts w:eastAsia="Times New Roman" w:cs="Arial"/>
          <w:szCs w:val="24"/>
          <w:lang w:eastAsia="ar-SA"/>
        </w:rPr>
      </w:pPr>
      <w:r w:rsidRPr="000B436D">
        <w:rPr>
          <w:rFonts w:eastAsia="Times New Roman" w:cs="Arial"/>
          <w:szCs w:val="24"/>
          <w:lang w:eastAsia="ar-SA"/>
        </w:rPr>
        <w:t xml:space="preserve">The Contractor shall also deliver a Proposal for conversion of the Ceiling Price to a Firm Fixed Price </w:t>
      </w:r>
      <w:r w:rsidRPr="000B436D">
        <w:rPr>
          <w:rFonts w:eastAsia="Times New Roman" w:cs="Arial"/>
          <w:color w:val="0000FF"/>
          <w:szCs w:val="24"/>
          <w:lang w:eastAsia="ar-SA"/>
        </w:rPr>
        <w:t xml:space="preserve">… (...) </w:t>
      </w:r>
      <w:r w:rsidRPr="000B436D">
        <w:rPr>
          <w:rFonts w:eastAsia="Times New Roman" w:cs="Arial"/>
          <w:szCs w:val="24"/>
          <w:lang w:eastAsia="ar-SA"/>
        </w:rPr>
        <w:t xml:space="preserve">weeks prior to the end of Phase </w:t>
      </w:r>
      <w:r w:rsidRPr="00B7200F">
        <w:rPr>
          <w:rFonts w:eastAsia="Times New Roman" w:cs="Arial"/>
          <w:color w:val="0000FF"/>
          <w:szCs w:val="24"/>
          <w:lang w:eastAsia="ar-SA"/>
        </w:rPr>
        <w:t>…</w:t>
      </w:r>
      <w:r w:rsidR="00614E5B" w:rsidRPr="00B7200F">
        <w:rPr>
          <w:rFonts w:eastAsia="Times New Roman" w:cs="Arial"/>
          <w:color w:val="0000FF"/>
          <w:szCs w:val="24"/>
          <w:lang w:eastAsia="ar-SA"/>
        </w:rPr>
        <w:t>.</w:t>
      </w:r>
    </w:p>
    <w:p w14:paraId="61EAC235" w14:textId="1FC3815F" w:rsidR="00032163" w:rsidRDefault="00614E5B">
      <w:pPr>
        <w:suppressAutoHyphens/>
        <w:spacing w:after="0" w:line="240" w:lineRule="auto"/>
        <w:ind w:left="851" w:hanging="851"/>
        <w:contextualSpacing/>
        <w:jc w:val="both"/>
        <w:rPr>
          <w:rFonts w:eastAsia="Times New Roman" w:cs="Arial"/>
          <w:color w:val="0000FF"/>
          <w:szCs w:val="20"/>
          <w:lang w:eastAsia="ar-SA"/>
        </w:rPr>
      </w:pPr>
      <w:r w:rsidRPr="000B436D">
        <w:rPr>
          <w:rFonts w:eastAsia="Times New Roman" w:cs="Arial"/>
          <w:b/>
          <w:color w:val="0000FF"/>
          <w:szCs w:val="20"/>
          <w:lang w:eastAsia="ar-SA"/>
        </w:rPr>
        <w:t>[</w:t>
      </w:r>
      <w:r>
        <w:rPr>
          <w:rFonts w:eastAsia="Times New Roman" w:cs="Arial"/>
          <w:b/>
          <w:color w:val="0000FF"/>
          <w:szCs w:val="20"/>
          <w:lang w:eastAsia="ar-SA"/>
        </w:rPr>
        <w:t xml:space="preserve">END </w:t>
      </w:r>
      <w:r w:rsidRPr="000B436D">
        <w:rPr>
          <w:rFonts w:eastAsia="Times New Roman" w:cs="Arial"/>
          <w:b/>
          <w:color w:val="0000FF"/>
          <w:szCs w:val="20"/>
          <w:lang w:eastAsia="ar-SA"/>
        </w:rPr>
        <w:t xml:space="preserve">OPTION: </w:t>
      </w:r>
      <w:r w:rsidRPr="000B436D">
        <w:rPr>
          <w:rFonts w:eastAsia="Times New Roman" w:cs="Arial"/>
          <w:color w:val="0000FF"/>
          <w:szCs w:val="20"/>
          <w:lang w:eastAsia="ar-SA"/>
        </w:rPr>
        <w:t>In the case of phasing</w:t>
      </w:r>
      <w:r w:rsidRPr="00F764D8">
        <w:rPr>
          <w:rFonts w:eastAsia="Times New Roman" w:cs="Arial"/>
          <w:b/>
          <w:bCs/>
          <w:color w:val="0000FF"/>
          <w:szCs w:val="20"/>
          <w:lang w:eastAsia="ar-SA"/>
        </w:rPr>
        <w:t>]</w:t>
      </w:r>
    </w:p>
    <w:p w14:paraId="05F23DC7" w14:textId="77777777" w:rsidR="00614E5B" w:rsidRPr="000B436D" w:rsidRDefault="00614E5B" w:rsidP="00F764D8">
      <w:pPr>
        <w:suppressAutoHyphens/>
        <w:spacing w:after="0" w:line="240" w:lineRule="auto"/>
        <w:ind w:left="851" w:hanging="851"/>
        <w:contextualSpacing/>
        <w:jc w:val="both"/>
        <w:rPr>
          <w:rFonts w:eastAsia="Times New Roman" w:cs="Arial"/>
          <w:szCs w:val="24"/>
          <w:lang w:eastAsia="ar-SA"/>
        </w:rPr>
      </w:pPr>
    </w:p>
    <w:p w14:paraId="06295DF9" w14:textId="1C68691E" w:rsidR="00032163" w:rsidRPr="000B436D" w:rsidRDefault="00032163" w:rsidP="00F764D8">
      <w:pPr>
        <w:pStyle w:val="ListParagraph"/>
        <w:numPr>
          <w:ilvl w:val="0"/>
          <w:numId w:val="64"/>
        </w:numPr>
        <w:shd w:val="clear" w:color="auto" w:fill="FFFFFF"/>
        <w:tabs>
          <w:tab w:val="left" w:pos="900"/>
        </w:tabs>
        <w:suppressAutoHyphens/>
        <w:spacing w:after="0" w:line="240" w:lineRule="auto"/>
        <w:ind w:left="851" w:hanging="851"/>
        <w:jc w:val="both"/>
        <w:rPr>
          <w:rFonts w:eastAsia="Times New Roman" w:cs="Arial"/>
          <w:szCs w:val="24"/>
          <w:lang w:eastAsia="ar-SA"/>
        </w:rPr>
      </w:pPr>
      <w:r w:rsidRPr="000B436D">
        <w:rPr>
          <w:rFonts w:eastAsia="Times New Roman" w:cs="Arial"/>
          <w:szCs w:val="24"/>
          <w:lang w:eastAsia="ar-SA"/>
        </w:rPr>
        <w:t>The draft version of the Final Report shall be submitted for approval, in electronic searchable, indexed and</w:t>
      </w:r>
      <w:r>
        <w:rPr>
          <w:rFonts w:eastAsia="Times New Roman" w:cs="Arial"/>
          <w:szCs w:val="24"/>
          <w:lang w:eastAsia="ar-SA"/>
        </w:rPr>
        <w:t xml:space="preserve"> not encrypted PDF and native </w:t>
      </w:r>
      <w:r w:rsidRPr="000B436D">
        <w:rPr>
          <w:rFonts w:eastAsia="Times New Roman" w:cs="Arial"/>
          <w:szCs w:val="24"/>
          <w:lang w:eastAsia="ar-SA"/>
        </w:rPr>
        <w:t>(WORD) format, to the Agency’s Technical Officer specified in Article 5, Clause 5, Sub-Clause 5.1 a) of the Contract, not later than </w:t>
      </w:r>
      <w:r w:rsidRPr="00193EAF">
        <w:rPr>
          <w:rFonts w:eastAsia="Times New Roman" w:cs="Arial"/>
          <w:color w:val="FF0000"/>
          <w:szCs w:val="24"/>
          <w:lang w:eastAsia="ar-SA"/>
        </w:rPr>
        <w:t>[DATE TO BE FILLED IN]</w:t>
      </w:r>
      <w:r w:rsidRPr="000B436D">
        <w:rPr>
          <w:rFonts w:eastAsia="Times New Roman" w:cs="Arial"/>
          <w:szCs w:val="24"/>
          <w:lang w:eastAsia="ar-SA"/>
        </w:rPr>
        <w:t xml:space="preserve">. </w:t>
      </w:r>
    </w:p>
    <w:p w14:paraId="7C06D073" w14:textId="77777777" w:rsidR="00032163" w:rsidRPr="000B436D" w:rsidRDefault="00032163" w:rsidP="00F764D8">
      <w:pPr>
        <w:shd w:val="clear" w:color="auto" w:fill="FFFFFF"/>
        <w:tabs>
          <w:tab w:val="left" w:pos="900"/>
        </w:tabs>
        <w:suppressAutoHyphens/>
        <w:spacing w:after="0" w:line="240" w:lineRule="auto"/>
        <w:ind w:left="851" w:hanging="851"/>
        <w:contextualSpacing/>
        <w:jc w:val="both"/>
        <w:rPr>
          <w:rFonts w:eastAsia="Times New Roman" w:cs="Arial"/>
          <w:szCs w:val="24"/>
          <w:lang w:eastAsia="ar-SA"/>
        </w:rPr>
      </w:pPr>
    </w:p>
    <w:p w14:paraId="2C77D86B" w14:textId="77777777" w:rsidR="00032163" w:rsidRPr="000B436D" w:rsidRDefault="00032163" w:rsidP="00F764D8">
      <w:pPr>
        <w:pStyle w:val="ListParagraph"/>
        <w:numPr>
          <w:ilvl w:val="0"/>
          <w:numId w:val="64"/>
        </w:numPr>
        <w:shd w:val="clear" w:color="auto" w:fill="FFFFFF"/>
        <w:tabs>
          <w:tab w:val="left" w:pos="900"/>
        </w:tabs>
        <w:suppressAutoHyphens/>
        <w:spacing w:after="0" w:line="240" w:lineRule="auto"/>
        <w:ind w:left="851" w:hanging="851"/>
        <w:jc w:val="both"/>
        <w:rPr>
          <w:rFonts w:eastAsia="Times New Roman" w:cs="Arial"/>
          <w:szCs w:val="24"/>
          <w:lang w:eastAsia="ar-SA"/>
        </w:rPr>
      </w:pPr>
      <w:r w:rsidRPr="000B436D">
        <w:rPr>
          <w:rFonts w:eastAsia="Times New Roman" w:cs="Arial"/>
          <w:szCs w:val="24"/>
          <w:lang w:eastAsia="ar-SA"/>
        </w:rPr>
        <w:t>The finalised version thereof shall be issued in electronic searchable, indexed an</w:t>
      </w:r>
      <w:r>
        <w:rPr>
          <w:rFonts w:eastAsia="Times New Roman" w:cs="Arial"/>
          <w:szCs w:val="24"/>
          <w:lang w:eastAsia="ar-SA"/>
        </w:rPr>
        <w:t>d not encrypted PDF and native</w:t>
      </w:r>
      <w:r w:rsidRPr="000B436D">
        <w:rPr>
          <w:rFonts w:eastAsia="Times New Roman" w:cs="Arial"/>
          <w:szCs w:val="24"/>
          <w:lang w:eastAsia="ar-SA"/>
        </w:rPr>
        <w:t xml:space="preserve"> (WORD) format not later than four (4) weeks after the Agency’s approval of the draft versions and shall be sent by email to:</w:t>
      </w:r>
    </w:p>
    <w:p w14:paraId="0CB65877" w14:textId="77777777" w:rsidR="00032163" w:rsidRPr="000B436D" w:rsidRDefault="00032163" w:rsidP="00D06A6C">
      <w:pPr>
        <w:shd w:val="clear" w:color="auto" w:fill="FFFFFF"/>
        <w:tabs>
          <w:tab w:val="left" w:pos="900"/>
        </w:tabs>
        <w:suppressAutoHyphens/>
        <w:spacing w:after="0" w:line="240" w:lineRule="auto"/>
        <w:contextualSpacing/>
        <w:jc w:val="both"/>
        <w:rPr>
          <w:rFonts w:eastAsia="Times New Roman" w:cs="Arial"/>
          <w:szCs w:val="24"/>
          <w:lang w:eastAsia="ar-SA"/>
        </w:rPr>
      </w:pPr>
    </w:p>
    <w:p w14:paraId="47DCD507" w14:textId="77777777" w:rsidR="00614E5B" w:rsidRDefault="00032163" w:rsidP="00D1186E">
      <w:pPr>
        <w:pStyle w:val="ListParagraph"/>
        <w:numPr>
          <w:ilvl w:val="0"/>
          <w:numId w:val="65"/>
        </w:numPr>
        <w:shd w:val="clear" w:color="auto" w:fill="FFFFFF"/>
        <w:tabs>
          <w:tab w:val="left" w:pos="1440"/>
        </w:tabs>
        <w:suppressAutoHyphens/>
        <w:spacing w:after="0" w:line="240" w:lineRule="auto"/>
        <w:jc w:val="both"/>
        <w:rPr>
          <w:rFonts w:eastAsia="Times New Roman" w:cs="Arial"/>
          <w:szCs w:val="24"/>
          <w:lang w:eastAsia="ar-SA"/>
        </w:rPr>
      </w:pPr>
      <w:r w:rsidRPr="000B436D">
        <w:rPr>
          <w:rFonts w:eastAsia="Times New Roman" w:cs="Arial"/>
          <w:szCs w:val="24"/>
          <w:lang w:eastAsia="ar-SA"/>
        </w:rPr>
        <w:t>the Agency’s Technical Officer specified in Article 5, Clause 5, Sub-Clause 5.1 a) of the Contract</w:t>
      </w:r>
      <w:r w:rsidR="00614E5B">
        <w:rPr>
          <w:rFonts w:eastAsia="Times New Roman" w:cs="Arial"/>
          <w:szCs w:val="24"/>
          <w:lang w:eastAsia="ar-SA"/>
        </w:rPr>
        <w:t>;</w:t>
      </w:r>
    </w:p>
    <w:p w14:paraId="4183BB0D" w14:textId="1B8D90D1" w:rsidR="00032163" w:rsidRPr="000B436D" w:rsidRDefault="00032163" w:rsidP="00193EAF">
      <w:pPr>
        <w:pStyle w:val="ListParagraph"/>
        <w:shd w:val="clear" w:color="auto" w:fill="FFFFFF"/>
        <w:tabs>
          <w:tab w:val="left" w:pos="1440"/>
        </w:tabs>
        <w:suppressAutoHyphens/>
        <w:spacing w:after="0" w:line="240" w:lineRule="auto"/>
        <w:ind w:left="1440" w:hanging="589"/>
        <w:jc w:val="both"/>
        <w:rPr>
          <w:lang w:eastAsia="ar-SA"/>
        </w:rPr>
      </w:pPr>
      <w:r w:rsidRPr="000B436D">
        <w:rPr>
          <w:rFonts w:eastAsia="Times New Roman" w:cs="Arial"/>
          <w:szCs w:val="24"/>
          <w:lang w:eastAsia="ar-SA"/>
        </w:rPr>
        <w:t xml:space="preserve"> and</w:t>
      </w:r>
    </w:p>
    <w:p w14:paraId="75ABCB12" w14:textId="77777777" w:rsidR="00032163" w:rsidRPr="000B436D" w:rsidRDefault="00032163" w:rsidP="00D1186E">
      <w:pPr>
        <w:pStyle w:val="ListParagraph"/>
        <w:numPr>
          <w:ilvl w:val="0"/>
          <w:numId w:val="65"/>
        </w:numPr>
        <w:shd w:val="clear" w:color="auto" w:fill="FFFFFF"/>
        <w:tabs>
          <w:tab w:val="left" w:pos="1440"/>
        </w:tabs>
        <w:suppressAutoHyphens/>
        <w:spacing w:after="0" w:line="240" w:lineRule="auto"/>
        <w:jc w:val="both"/>
        <w:rPr>
          <w:rFonts w:eastAsia="Times New Roman" w:cs="Arial"/>
          <w:color w:val="0000FF"/>
          <w:szCs w:val="24"/>
        </w:rPr>
      </w:pPr>
      <w:r w:rsidRPr="000B436D">
        <w:rPr>
          <w:rFonts w:eastAsia="Times New Roman" w:cs="Arial"/>
          <w:szCs w:val="24"/>
          <w:lang w:eastAsia="ar-SA"/>
        </w:rPr>
        <w:t xml:space="preserve">the ESA Information and Documentation Centre – ESTEC Library (email: </w:t>
      </w:r>
      <w:hyperlink r:id="rId18" w:history="1">
        <w:r w:rsidRPr="000B436D">
          <w:rPr>
            <w:rFonts w:eastAsia="Times New Roman" w:cs="Arial"/>
            <w:color w:val="0000FF"/>
            <w:szCs w:val="24"/>
            <w:u w:val="single"/>
          </w:rPr>
          <w:t>esa.ids@esa.int</w:t>
        </w:r>
      </w:hyperlink>
      <w:r w:rsidRPr="000B436D">
        <w:rPr>
          <w:rFonts w:eastAsia="Times New Roman" w:cs="Arial"/>
          <w:szCs w:val="24"/>
        </w:rPr>
        <w:t>).</w:t>
      </w:r>
    </w:p>
    <w:p w14:paraId="5A9A5A36" w14:textId="77777777" w:rsidR="00032163" w:rsidRPr="000B436D" w:rsidRDefault="00032163" w:rsidP="00D06A6C">
      <w:pPr>
        <w:suppressAutoHyphens/>
        <w:spacing w:after="0" w:line="240" w:lineRule="auto"/>
        <w:ind w:left="720"/>
        <w:contextualSpacing/>
        <w:jc w:val="both"/>
        <w:rPr>
          <w:rFonts w:eastAsia="Times New Roman" w:cs="Arial"/>
          <w:szCs w:val="24"/>
          <w:lang w:eastAsia="ar-SA"/>
        </w:rPr>
      </w:pPr>
    </w:p>
    <w:p w14:paraId="6E83C060" w14:textId="0F26F27B" w:rsidR="00032163" w:rsidRPr="000B436D" w:rsidRDefault="00032163" w:rsidP="00193EAF">
      <w:pPr>
        <w:shd w:val="clear" w:color="auto" w:fill="FFFFFF"/>
        <w:tabs>
          <w:tab w:val="left" w:pos="993"/>
        </w:tabs>
        <w:suppressAutoHyphens/>
        <w:spacing w:after="0" w:line="240" w:lineRule="auto"/>
        <w:ind w:left="993"/>
        <w:contextualSpacing/>
        <w:jc w:val="both"/>
        <w:rPr>
          <w:rFonts w:eastAsia="Times New Roman" w:cs="Arial"/>
          <w:szCs w:val="24"/>
          <w:lang w:eastAsia="ar-SA"/>
        </w:rPr>
      </w:pPr>
      <w:r w:rsidRPr="000B436D">
        <w:rPr>
          <w:rFonts w:eastAsia="Times New Roman" w:cs="Arial"/>
          <w:szCs w:val="24"/>
          <w:lang w:eastAsia="ar-SA"/>
        </w:rPr>
        <w:t>The Final Report shall be suitable for publication in a scientific or technical journal. Commercially sensitive information shall not be part of the Final Report itself but shall be presented as a separate document marked “Proprietary Information” in</w:t>
      </w:r>
      <w:r w:rsidRPr="000B436D">
        <w:rPr>
          <w:rFonts w:eastAsia="Times New Roman" w:cs="Arial"/>
          <w:szCs w:val="24"/>
          <w:shd w:val="clear" w:color="auto" w:fill="BDD6EE"/>
          <w:lang w:eastAsia="ar-SA"/>
        </w:rPr>
        <w:t xml:space="preserve"> </w:t>
      </w:r>
      <w:r w:rsidRPr="000B436D">
        <w:rPr>
          <w:rFonts w:eastAsia="Times New Roman" w:cs="Arial"/>
          <w:szCs w:val="24"/>
          <w:lang w:eastAsia="ar-SA"/>
        </w:rPr>
        <w:lastRenderedPageBreak/>
        <w:t xml:space="preserve">accordance with the provisions in Clause </w:t>
      </w:r>
      <w:r w:rsidRPr="000B436D">
        <w:rPr>
          <w:rFonts w:eastAsia="Times New Roman" w:cs="Arial"/>
          <w:b/>
          <w:color w:val="0000FF"/>
          <w:szCs w:val="24"/>
          <w:lang w:eastAsia="ar-SA"/>
        </w:rPr>
        <w:t>[</w:t>
      </w:r>
      <w:r w:rsidR="00CF4C34">
        <w:rPr>
          <w:rFonts w:eastAsia="Times New Roman" w:cs="Arial"/>
          <w:b/>
          <w:color w:val="0000FF"/>
          <w:szCs w:val="24"/>
          <w:lang w:eastAsia="ar-SA"/>
        </w:rPr>
        <w:t xml:space="preserve">OPTION 1: </w:t>
      </w:r>
      <w:r w:rsidR="00CF4C34">
        <w:rPr>
          <w:rFonts w:eastAsia="Times New Roman" w:cs="Arial"/>
          <w:iCs/>
          <w:color w:val="0000FF"/>
          <w:szCs w:val="24"/>
          <w:lang w:eastAsia="ar-SA"/>
        </w:rPr>
        <w:t>if</w:t>
      </w:r>
      <w:r w:rsidRPr="00193EAF">
        <w:rPr>
          <w:rFonts w:eastAsia="Times New Roman" w:cs="Arial"/>
          <w:iCs/>
          <w:color w:val="0000FF"/>
          <w:szCs w:val="24"/>
          <w:lang w:eastAsia="ar-SA"/>
        </w:rPr>
        <w:t xml:space="preserve"> Part II Option A</w:t>
      </w:r>
      <w:r w:rsidR="00CF4C34">
        <w:rPr>
          <w:rFonts w:eastAsia="Times New Roman" w:cs="Arial"/>
          <w:iCs/>
          <w:color w:val="0000FF"/>
          <w:szCs w:val="24"/>
          <w:lang w:eastAsia="ar-SA"/>
        </w:rPr>
        <w:t xml:space="preserve"> applies:</w:t>
      </w:r>
      <w:r w:rsidRPr="000B436D">
        <w:rPr>
          <w:rFonts w:eastAsia="Times New Roman" w:cs="Arial"/>
          <w:i/>
          <w:color w:val="0000FF"/>
          <w:szCs w:val="24"/>
          <w:lang w:eastAsia="ar-SA"/>
        </w:rPr>
        <w:t xml:space="preserve"> </w:t>
      </w:r>
      <w:r w:rsidR="00CF4C34" w:rsidRPr="00193EAF">
        <w:rPr>
          <w:rFonts w:eastAsia="Times New Roman" w:cs="Arial"/>
          <w:iCs/>
          <w:szCs w:val="24"/>
          <w:lang w:eastAsia="ar-SA"/>
        </w:rPr>
        <w:t>37.2</w:t>
      </w:r>
      <w:r w:rsidR="00CF4C34" w:rsidRPr="00193EAF">
        <w:rPr>
          <w:rFonts w:eastAsia="Times New Roman" w:cs="Arial"/>
          <w:b/>
          <w:bCs/>
          <w:iCs/>
          <w:color w:val="0000FF"/>
          <w:szCs w:val="24"/>
          <w:lang w:eastAsia="ar-SA"/>
        </w:rPr>
        <w:t>] [OPTION 2:</w:t>
      </w:r>
      <w:r w:rsidR="00CF4C34">
        <w:rPr>
          <w:rFonts w:eastAsia="Times New Roman" w:cs="Arial"/>
          <w:i/>
          <w:color w:val="0000FF"/>
          <w:szCs w:val="24"/>
          <w:lang w:eastAsia="ar-SA"/>
        </w:rPr>
        <w:t xml:space="preserve"> </w:t>
      </w:r>
      <w:r w:rsidR="00CF4C34" w:rsidRPr="00A143A7">
        <w:rPr>
          <w:rFonts w:eastAsia="Times New Roman" w:cs="Arial"/>
          <w:iCs/>
          <w:color w:val="0000FF"/>
          <w:szCs w:val="24"/>
          <w:lang w:eastAsia="ar-SA"/>
        </w:rPr>
        <w:t>if</w:t>
      </w:r>
      <w:r w:rsidR="00CF4C34" w:rsidRPr="00B836E3">
        <w:rPr>
          <w:rFonts w:eastAsia="Times New Roman" w:cs="Arial"/>
          <w:iCs/>
          <w:color w:val="0000FF"/>
          <w:szCs w:val="24"/>
          <w:lang w:eastAsia="ar-SA"/>
        </w:rPr>
        <w:t xml:space="preserve"> Part II Option </w:t>
      </w:r>
      <w:r w:rsidR="00CF4C34">
        <w:rPr>
          <w:rFonts w:eastAsia="Times New Roman" w:cs="Arial"/>
          <w:iCs/>
          <w:color w:val="0000FF"/>
          <w:szCs w:val="24"/>
          <w:lang w:eastAsia="ar-SA"/>
        </w:rPr>
        <w:t>B applies</w:t>
      </w:r>
      <w:r w:rsidRPr="00CE23B2">
        <w:rPr>
          <w:rFonts w:eastAsia="Times New Roman" w:cs="Arial"/>
          <w:i/>
          <w:color w:val="0000FF"/>
          <w:szCs w:val="24"/>
          <w:lang w:eastAsia="ar-SA"/>
        </w:rPr>
        <w:t xml:space="preserve">: </w:t>
      </w:r>
      <w:r w:rsidRPr="00CE23B2">
        <w:rPr>
          <w:rFonts w:eastAsia="Times New Roman" w:cs="Arial"/>
          <w:iCs/>
          <w:szCs w:val="24"/>
          <w:lang w:eastAsia="ar-SA"/>
        </w:rPr>
        <w:t>51</w:t>
      </w:r>
      <w:r w:rsidRPr="00CE23B2">
        <w:rPr>
          <w:rFonts w:eastAsia="Times New Roman" w:cs="Arial"/>
          <w:i/>
          <w:szCs w:val="24"/>
          <w:lang w:eastAsia="ar-SA"/>
        </w:rPr>
        <w:t>.2</w:t>
      </w:r>
      <w:r w:rsidR="00F60F32" w:rsidRPr="00CE23B2">
        <w:rPr>
          <w:rFonts w:eastAsia="Times New Roman" w:cs="Arial"/>
          <w:b/>
          <w:color w:val="0000FF"/>
          <w:szCs w:val="24"/>
          <w:lang w:eastAsia="ar-SA"/>
        </w:rPr>
        <w:t>]</w:t>
      </w:r>
      <w:r w:rsidRPr="00CE23B2">
        <w:rPr>
          <w:rFonts w:eastAsia="Times New Roman" w:cs="Arial"/>
          <w:i/>
          <w:color w:val="0000FF"/>
          <w:szCs w:val="24"/>
          <w:lang w:eastAsia="ar-SA"/>
        </w:rPr>
        <w:t xml:space="preserve"> </w:t>
      </w:r>
      <w:r w:rsidRPr="00CE23B2">
        <w:rPr>
          <w:rFonts w:eastAsia="Times New Roman" w:cs="Arial"/>
          <w:iCs/>
          <w:szCs w:val="24"/>
          <w:lang w:eastAsia="ar-SA"/>
        </w:rPr>
        <w:t>of the GCC.</w:t>
      </w:r>
      <w:r w:rsidRPr="00CE23B2">
        <w:rPr>
          <w:rFonts w:eastAsia="Times New Roman" w:cs="Arial"/>
          <w:b/>
          <w:szCs w:val="24"/>
          <w:lang w:eastAsia="ar-SA"/>
        </w:rPr>
        <w:t xml:space="preserve"> </w:t>
      </w:r>
      <w:r w:rsidRPr="00CE23B2">
        <w:rPr>
          <w:rFonts w:eastAsia="Times New Roman" w:cs="Arial"/>
          <w:szCs w:val="24"/>
          <w:lang w:eastAsia="ar-SA"/>
        </w:rPr>
        <w:t>The Agency shall have wide distribution rights of the Final Report, except</w:t>
      </w:r>
      <w:r w:rsidRPr="000B436D">
        <w:rPr>
          <w:rFonts w:eastAsia="Times New Roman" w:cs="Arial"/>
          <w:szCs w:val="24"/>
          <w:lang w:eastAsia="ar-SA"/>
        </w:rPr>
        <w:t xml:space="preserve"> for the separate document marked and containing “Proprietary Information”.  </w:t>
      </w:r>
    </w:p>
    <w:p w14:paraId="4F781F41" w14:textId="77777777" w:rsidR="00032163" w:rsidRPr="000B436D" w:rsidRDefault="00032163" w:rsidP="00D06A6C">
      <w:pPr>
        <w:shd w:val="clear" w:color="auto" w:fill="FFFFFF"/>
        <w:suppressAutoHyphens/>
        <w:spacing w:after="0" w:line="240" w:lineRule="auto"/>
        <w:contextualSpacing/>
        <w:jc w:val="both"/>
        <w:rPr>
          <w:rFonts w:eastAsia="Times New Roman" w:cs="Arial"/>
          <w:b/>
          <w:bCs/>
          <w:i/>
          <w:szCs w:val="20"/>
          <w:highlight w:val="yellow"/>
          <w:lang w:eastAsia="ar-SA"/>
        </w:rPr>
      </w:pPr>
    </w:p>
    <w:p w14:paraId="4E53EE88" w14:textId="77777777" w:rsidR="00032163" w:rsidRPr="000B436D" w:rsidRDefault="00032163" w:rsidP="00193EAF">
      <w:pPr>
        <w:pStyle w:val="ListParagraph"/>
        <w:numPr>
          <w:ilvl w:val="0"/>
          <w:numId w:val="64"/>
        </w:numPr>
        <w:shd w:val="clear" w:color="auto" w:fill="FFFFFF"/>
        <w:tabs>
          <w:tab w:val="left" w:pos="993"/>
        </w:tabs>
        <w:suppressAutoHyphens/>
        <w:spacing w:after="0" w:line="240" w:lineRule="auto"/>
        <w:ind w:left="993" w:hanging="993"/>
        <w:jc w:val="both"/>
        <w:rPr>
          <w:rFonts w:eastAsia="Times New Roman" w:cs="Arial"/>
          <w:szCs w:val="24"/>
          <w:lang w:eastAsia="ar-SA"/>
        </w:rPr>
      </w:pPr>
      <w:r w:rsidRPr="000B436D">
        <w:rPr>
          <w:rFonts w:eastAsia="Times New Roman" w:cs="Arial"/>
          <w:b/>
          <w:color w:val="0000FF"/>
          <w:szCs w:val="24"/>
          <w:lang w:eastAsia="ar-SA"/>
        </w:rPr>
        <w:t>[OPTION</w:t>
      </w:r>
      <w:r w:rsidRPr="000B436D">
        <w:rPr>
          <w:rFonts w:eastAsia="Times New Roman" w:cs="Arial"/>
          <w:b/>
          <w:szCs w:val="24"/>
          <w:lang w:eastAsia="ar-SA"/>
        </w:rPr>
        <w:t>:</w:t>
      </w:r>
      <w:r w:rsidRPr="000B436D">
        <w:rPr>
          <w:rFonts w:eastAsia="Times New Roman" w:cs="Arial"/>
          <w:b/>
          <w:color w:val="0000FF"/>
          <w:szCs w:val="24"/>
          <w:lang w:eastAsia="ar-SA"/>
        </w:rPr>
        <w:t xml:space="preserve"> </w:t>
      </w:r>
      <w:r w:rsidRPr="000B436D">
        <w:rPr>
          <w:rFonts w:eastAsia="Times New Roman" w:cs="Arial"/>
          <w:szCs w:val="24"/>
          <w:lang w:eastAsia="ar-SA"/>
        </w:rPr>
        <w:t>At the same time as delivery of the final documents, the Final Data Package, shall be delivered by email in an electronic searchable, indexed an</w:t>
      </w:r>
      <w:r>
        <w:rPr>
          <w:rFonts w:eastAsia="Times New Roman" w:cs="Arial"/>
          <w:szCs w:val="24"/>
          <w:lang w:eastAsia="ar-SA"/>
        </w:rPr>
        <w:t>d not encrypted PDF and native</w:t>
      </w:r>
      <w:r w:rsidRPr="000B436D">
        <w:rPr>
          <w:rFonts w:eastAsia="Times New Roman" w:cs="Arial"/>
          <w:szCs w:val="24"/>
          <w:lang w:eastAsia="ar-SA"/>
        </w:rPr>
        <w:t xml:space="preserve"> (WORD) format to the Agency’s Technical Officer specified in Article 5, Clause 5, Sub-Clause 5.1 a) of the Contract.</w:t>
      </w:r>
      <w:r w:rsidRPr="00193EAF">
        <w:rPr>
          <w:rFonts w:eastAsia="Times New Roman" w:cs="Arial"/>
          <w:b/>
          <w:bCs/>
          <w:color w:val="0000FF"/>
          <w:szCs w:val="24"/>
          <w:lang w:eastAsia="ar-SA"/>
        </w:rPr>
        <w:t>]</w:t>
      </w:r>
    </w:p>
    <w:p w14:paraId="04F2C328" w14:textId="77777777" w:rsidR="00032163" w:rsidRPr="000B436D" w:rsidRDefault="00032163" w:rsidP="00193EAF">
      <w:pPr>
        <w:shd w:val="clear" w:color="auto" w:fill="FFFFFF"/>
        <w:tabs>
          <w:tab w:val="left" w:pos="900"/>
        </w:tabs>
        <w:suppressAutoHyphens/>
        <w:spacing w:after="0" w:line="240" w:lineRule="auto"/>
        <w:ind w:left="993" w:hanging="993"/>
        <w:contextualSpacing/>
        <w:jc w:val="both"/>
        <w:rPr>
          <w:rFonts w:eastAsia="Times New Roman" w:cs="Arial"/>
          <w:szCs w:val="24"/>
          <w:lang w:eastAsia="ar-SA"/>
        </w:rPr>
      </w:pPr>
    </w:p>
    <w:p w14:paraId="703590A6" w14:textId="77777777" w:rsidR="00032163" w:rsidRPr="000B436D" w:rsidRDefault="00032163" w:rsidP="00193EAF">
      <w:pPr>
        <w:pStyle w:val="ListParagraph"/>
        <w:numPr>
          <w:ilvl w:val="0"/>
          <w:numId w:val="64"/>
        </w:numPr>
        <w:shd w:val="clear" w:color="auto" w:fill="FFFFFF"/>
        <w:tabs>
          <w:tab w:val="left" w:pos="993"/>
        </w:tabs>
        <w:suppressAutoHyphens/>
        <w:spacing w:after="0" w:line="240" w:lineRule="auto"/>
        <w:ind w:left="993" w:hanging="993"/>
        <w:jc w:val="both"/>
        <w:rPr>
          <w:rFonts w:eastAsia="Times New Roman" w:cs="Arial"/>
          <w:szCs w:val="24"/>
          <w:lang w:eastAsia="ar-SA"/>
        </w:rPr>
      </w:pPr>
      <w:r w:rsidRPr="000B436D">
        <w:rPr>
          <w:rFonts w:eastAsia="Times New Roman" w:cs="Arial"/>
          <w:b/>
          <w:color w:val="0000FF"/>
          <w:szCs w:val="24"/>
          <w:shd w:val="clear" w:color="auto" w:fill="FFFFFF"/>
          <w:lang w:eastAsia="ar-SA"/>
        </w:rPr>
        <w:t>[OPTION</w:t>
      </w:r>
      <w:r w:rsidRPr="000B436D">
        <w:rPr>
          <w:rFonts w:eastAsia="Times New Roman" w:cs="Arial"/>
          <w:b/>
          <w:color w:val="0000FF"/>
          <w:szCs w:val="24"/>
          <w:lang w:eastAsia="ar-SA"/>
        </w:rPr>
        <w:t>:</w:t>
      </w:r>
      <w:r w:rsidRPr="000B436D">
        <w:rPr>
          <w:rFonts w:eastAsia="Times New Roman" w:cs="Arial"/>
          <w:szCs w:val="24"/>
          <w:lang w:eastAsia="ar-SA"/>
        </w:rPr>
        <w:t xml:space="preserve"> The Contractor shall produce a Project Web Page as specified in </w:t>
      </w:r>
      <w:r w:rsidRPr="00193EAF">
        <w:rPr>
          <w:rFonts w:eastAsia="Times New Roman" w:cs="Arial"/>
          <w:iCs/>
          <w:szCs w:val="24"/>
          <w:lang w:eastAsia="ar-SA"/>
        </w:rPr>
        <w:t>Appendix</w:t>
      </w:r>
      <w:r w:rsidRPr="00193EAF">
        <w:rPr>
          <w:rFonts w:eastAsia="Times New Roman" w:cs="Arial"/>
          <w:iCs/>
          <w:color w:val="0000FF"/>
          <w:szCs w:val="24"/>
          <w:lang w:eastAsia="ar-SA"/>
        </w:rPr>
        <w:t xml:space="preserve"> X</w:t>
      </w:r>
      <w:r w:rsidRPr="000B436D">
        <w:rPr>
          <w:rFonts w:eastAsia="Times New Roman" w:cs="Arial"/>
          <w:szCs w:val="24"/>
          <w:lang w:eastAsia="ar-SA"/>
        </w:rPr>
        <w:t xml:space="preserve"> which shall be suited for publication on the Agency’s </w:t>
      </w:r>
      <w:r w:rsidRPr="000B436D">
        <w:rPr>
          <w:rFonts w:eastAsia="Times New Roman" w:cs="Arial"/>
          <w:i/>
          <w:color w:val="0000FF"/>
          <w:szCs w:val="24"/>
          <w:lang w:eastAsia="ar-SA"/>
        </w:rPr>
        <w:t>Business Applications website / edit accordingly</w:t>
      </w:r>
      <w:r w:rsidRPr="000B436D">
        <w:rPr>
          <w:rFonts w:eastAsia="Times New Roman" w:cs="Arial"/>
          <w:szCs w:val="24"/>
          <w:lang w:eastAsia="ar-SA"/>
        </w:rPr>
        <w:t>. The final version of the Project Web page shall be provided together with the Final Report.</w:t>
      </w:r>
      <w:r w:rsidRPr="00193EAF">
        <w:rPr>
          <w:rFonts w:eastAsia="Times New Roman" w:cs="Arial"/>
          <w:b/>
          <w:bCs/>
          <w:color w:val="0000FF"/>
          <w:szCs w:val="24"/>
          <w:lang w:eastAsia="ar-SA"/>
        </w:rPr>
        <w:t>]</w:t>
      </w:r>
    </w:p>
    <w:p w14:paraId="51FB1635" w14:textId="77777777" w:rsidR="00032163" w:rsidRPr="000B436D" w:rsidRDefault="00032163" w:rsidP="00193EAF">
      <w:pPr>
        <w:shd w:val="clear" w:color="auto" w:fill="FFFFFF"/>
        <w:tabs>
          <w:tab w:val="left" w:pos="900"/>
        </w:tabs>
        <w:suppressAutoHyphens/>
        <w:spacing w:after="0" w:line="240" w:lineRule="auto"/>
        <w:ind w:left="993" w:hanging="993"/>
        <w:contextualSpacing/>
        <w:jc w:val="both"/>
        <w:rPr>
          <w:rFonts w:eastAsia="Times New Roman" w:cs="Arial"/>
          <w:szCs w:val="24"/>
          <w:lang w:eastAsia="ar-SA"/>
        </w:rPr>
      </w:pPr>
    </w:p>
    <w:p w14:paraId="288FCA4B" w14:textId="77777777" w:rsidR="00032163" w:rsidRPr="000B436D" w:rsidRDefault="00032163" w:rsidP="00193EAF">
      <w:pPr>
        <w:pStyle w:val="ListParagraph"/>
        <w:numPr>
          <w:ilvl w:val="0"/>
          <w:numId w:val="64"/>
        </w:numPr>
        <w:shd w:val="clear" w:color="auto" w:fill="FFFFFF"/>
        <w:tabs>
          <w:tab w:val="left" w:pos="993"/>
        </w:tabs>
        <w:suppressAutoHyphens/>
        <w:spacing w:after="0" w:line="240" w:lineRule="auto"/>
        <w:ind w:left="993" w:hanging="993"/>
        <w:jc w:val="both"/>
        <w:rPr>
          <w:rFonts w:eastAsia="Times New Roman" w:cs="Arial"/>
          <w:szCs w:val="24"/>
          <w:lang w:eastAsia="ar-SA"/>
        </w:rPr>
      </w:pPr>
      <w:r w:rsidRPr="000B436D">
        <w:rPr>
          <w:rFonts w:eastAsia="Times New Roman" w:cs="Arial"/>
          <w:b/>
          <w:color w:val="0000FF"/>
          <w:szCs w:val="24"/>
          <w:shd w:val="clear" w:color="auto" w:fill="FFFFFF"/>
          <w:lang w:eastAsia="ar-SA"/>
        </w:rPr>
        <w:t>[OPTION</w:t>
      </w:r>
      <w:r w:rsidRPr="000B436D">
        <w:rPr>
          <w:rFonts w:eastAsia="Times New Roman" w:cs="Arial"/>
          <w:szCs w:val="24"/>
          <w:lang w:eastAsia="ar-SA"/>
        </w:rPr>
        <w:t>: At the same time as delivery of the final documents, the Website Article Template (WAT), shall be delivered by email to the Agency’s Technical Officer specified in Article 5, Clause 5, Sub-Clause 5.1 a) of the Contract.</w:t>
      </w:r>
    </w:p>
    <w:p w14:paraId="2F506D53" w14:textId="3C528E61" w:rsidR="00032163" w:rsidRPr="000B436D" w:rsidRDefault="00032163" w:rsidP="00193EAF">
      <w:pPr>
        <w:suppressAutoHyphens/>
        <w:spacing w:after="0" w:line="240" w:lineRule="auto"/>
        <w:ind w:left="993"/>
        <w:contextualSpacing/>
        <w:jc w:val="both"/>
        <w:rPr>
          <w:rFonts w:eastAsia="Times New Roman" w:cs="Arial"/>
          <w:szCs w:val="24"/>
          <w:lang w:eastAsia="ar-SA"/>
        </w:rPr>
      </w:pPr>
      <w:r w:rsidRPr="000B436D">
        <w:rPr>
          <w:rFonts w:eastAsia="Times New Roman" w:cs="Arial"/>
          <w:szCs w:val="24"/>
          <w:lang w:eastAsia="ar-SA"/>
        </w:rPr>
        <w:t>The WAT can be downloaded at the following URL:</w:t>
      </w:r>
      <w:r w:rsidR="00B865D1">
        <w:rPr>
          <w:rFonts w:eastAsia="Times New Roman" w:cs="Arial"/>
          <w:szCs w:val="24"/>
          <w:lang w:eastAsia="ar-SA"/>
        </w:rPr>
        <w:t xml:space="preserve"> </w:t>
      </w:r>
      <w:r w:rsidR="00B865D1" w:rsidRPr="00193EAF">
        <w:rPr>
          <w:rFonts w:eastAsia="Times New Roman" w:cs="Arial"/>
          <w:iCs/>
          <w:color w:val="0000FF"/>
          <w:szCs w:val="24"/>
          <w:lang w:eastAsia="ar-SA"/>
        </w:rPr>
        <w:t>link to be inserted</w:t>
      </w:r>
      <w:r w:rsidR="00416C28" w:rsidRPr="00193EAF">
        <w:rPr>
          <w:rFonts w:eastAsia="Times New Roman" w:cs="Arial"/>
          <w:b/>
          <w:bCs/>
          <w:iCs/>
          <w:color w:val="0000FF"/>
          <w:szCs w:val="24"/>
          <w:lang w:eastAsia="ar-SA"/>
        </w:rPr>
        <w:t>]</w:t>
      </w:r>
    </w:p>
    <w:p w14:paraId="09A3EC51"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70AD9931" w14:textId="35E6C858" w:rsidR="00032163" w:rsidRPr="000B436D" w:rsidRDefault="00B524A1" w:rsidP="00B524A1">
      <w:pPr>
        <w:tabs>
          <w:tab w:val="left" w:pos="851"/>
        </w:tabs>
        <w:suppressAutoHyphens/>
        <w:spacing w:after="0" w:line="240" w:lineRule="auto"/>
        <w:contextualSpacing/>
        <w:jc w:val="both"/>
        <w:rPr>
          <w:rFonts w:eastAsia="Times New Roman" w:cs="Arial"/>
          <w:szCs w:val="24"/>
          <w:lang w:eastAsia="ar-SA"/>
        </w:rPr>
      </w:pPr>
      <w:r>
        <w:rPr>
          <w:rFonts w:eastAsia="Times New Roman" w:cs="Arial"/>
          <w:szCs w:val="24"/>
          <w:lang w:eastAsia="ar-SA"/>
        </w:rPr>
        <w:t>2.1.</w:t>
      </w:r>
      <w:r w:rsidR="00F808BB">
        <w:rPr>
          <w:rFonts w:eastAsia="Times New Roman" w:cs="Arial"/>
          <w:szCs w:val="24"/>
          <w:lang w:eastAsia="ar-SA"/>
        </w:rPr>
        <w:t xml:space="preserve">2 </w:t>
      </w:r>
      <w:r w:rsidR="00032163" w:rsidRPr="000B436D">
        <w:rPr>
          <w:rFonts w:eastAsia="Times New Roman" w:cs="Arial"/>
          <w:szCs w:val="24"/>
          <w:lang w:eastAsia="ar-SA"/>
        </w:rPr>
        <w:t>Software</w:t>
      </w:r>
    </w:p>
    <w:p w14:paraId="4EDAEEBA"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40052E36" w14:textId="2684515A" w:rsidR="00032163" w:rsidRPr="000B436D" w:rsidRDefault="00032163" w:rsidP="00D06A6C">
      <w:pPr>
        <w:suppressAutoHyphens/>
        <w:spacing w:after="0" w:line="240" w:lineRule="auto"/>
        <w:contextualSpacing/>
        <w:jc w:val="both"/>
        <w:rPr>
          <w:rFonts w:eastAsia="Times New Roman" w:cs="Arial"/>
          <w:szCs w:val="24"/>
          <w:lang w:eastAsia="ar-SA"/>
        </w:rPr>
      </w:pPr>
      <w:r w:rsidRPr="008B34CE">
        <w:rPr>
          <w:rFonts w:eastAsia="Times New Roman" w:cs="Arial"/>
          <w:szCs w:val="24"/>
          <w:lang w:eastAsia="ar-SA"/>
        </w:rPr>
        <w:t xml:space="preserve">The </w:t>
      </w:r>
      <w:r w:rsidRPr="00BE1C18">
        <w:rPr>
          <w:rFonts w:eastAsia="Times New Roman" w:cs="Arial"/>
          <w:color w:val="0000FF"/>
          <w:szCs w:val="20"/>
          <w:shd w:val="clear" w:color="auto" w:fill="FFFFFF"/>
          <w:lang w:eastAsia="ar-SA"/>
        </w:rPr>
        <w:t>[source and]</w:t>
      </w:r>
      <w:r w:rsidRPr="008B34CE">
        <w:rPr>
          <w:rFonts w:eastAsia="Times New Roman" w:cs="Arial"/>
          <w:szCs w:val="24"/>
          <w:lang w:eastAsia="ar-SA"/>
        </w:rPr>
        <w:t xml:space="preserve"> object code relevant to the software, mathematical models, data files, design files and computer programmes,</w:t>
      </w:r>
      <w:r w:rsidRPr="000B436D">
        <w:rPr>
          <w:rFonts w:eastAsia="Times New Roman" w:cs="Arial"/>
          <w:szCs w:val="24"/>
          <w:lang w:eastAsia="ar-SA"/>
        </w:rPr>
        <w:t xml:space="preserve"> specified in the Contractor’s </w:t>
      </w:r>
      <w:r w:rsidR="00871BBA" w:rsidRPr="00357C5B">
        <w:rPr>
          <w:rFonts w:eastAsia="Times New Roman" w:cs="Arial"/>
          <w:color w:val="0000FF"/>
          <w:szCs w:val="24"/>
          <w:lang w:eastAsia="ar-SA"/>
        </w:rPr>
        <w:t>[</w:t>
      </w:r>
      <w:r w:rsidRPr="000B436D">
        <w:rPr>
          <w:rFonts w:eastAsia="Times New Roman" w:cs="Arial"/>
          <w:color w:val="0000FF"/>
          <w:szCs w:val="24"/>
          <w:lang w:eastAsia="ar-SA"/>
        </w:rPr>
        <w:t>Full</w:t>
      </w:r>
      <w:r w:rsidR="00871BBA">
        <w:rPr>
          <w:rFonts w:eastAsia="Times New Roman" w:cs="Arial"/>
          <w:color w:val="0000FF"/>
          <w:szCs w:val="24"/>
          <w:lang w:eastAsia="ar-SA"/>
        </w:rPr>
        <w:t>]</w:t>
      </w:r>
      <w:r w:rsidRPr="000B436D">
        <w:rPr>
          <w:rFonts w:eastAsia="Times New Roman" w:cs="Arial"/>
          <w:i/>
          <w:color w:val="0000FF"/>
          <w:szCs w:val="24"/>
          <w:lang w:eastAsia="ar-SA"/>
        </w:rPr>
        <w:t xml:space="preserve"> </w:t>
      </w:r>
      <w:r w:rsidRPr="000B436D">
        <w:rPr>
          <w:rFonts w:eastAsia="Times New Roman" w:cs="Arial"/>
          <w:szCs w:val="24"/>
          <w:lang w:eastAsia="ar-SA"/>
        </w:rPr>
        <w:t xml:space="preserve">Proposal, shall be </w:t>
      </w:r>
      <w:r w:rsidRPr="000B436D">
        <w:rPr>
          <w:rFonts w:eastAsia="Times New Roman" w:cs="Arial"/>
          <w:i/>
          <w:color w:val="0000FF"/>
          <w:szCs w:val="24"/>
          <w:lang w:eastAsia="ar-SA"/>
        </w:rPr>
        <w:t>delivered/ made available</w:t>
      </w:r>
      <w:r w:rsidRPr="000B436D">
        <w:rPr>
          <w:rFonts w:eastAsia="Times New Roman" w:cs="Arial"/>
          <w:szCs w:val="24"/>
          <w:lang w:eastAsia="ar-SA"/>
        </w:rPr>
        <w:t xml:space="preserve"> </w:t>
      </w:r>
      <w:r w:rsidR="00871BBA" w:rsidRPr="00871BBA">
        <w:rPr>
          <w:rFonts w:eastAsia="Times New Roman" w:cs="Arial"/>
          <w:b/>
          <w:bCs/>
          <w:iCs/>
          <w:color w:val="0000FF"/>
          <w:szCs w:val="24"/>
          <w:lang w:eastAsia="ar-SA"/>
        </w:rPr>
        <w:t>[OPTION:</w:t>
      </w:r>
      <w:r w:rsidR="00871BBA" w:rsidRPr="000B436D">
        <w:rPr>
          <w:rFonts w:eastAsia="Times New Roman" w:cs="Arial"/>
          <w:i/>
          <w:color w:val="0000FF"/>
          <w:szCs w:val="24"/>
          <w:lang w:eastAsia="ar-SA"/>
        </w:rPr>
        <w:t xml:space="preserve"> </w:t>
      </w:r>
      <w:r w:rsidRPr="00193EAF">
        <w:rPr>
          <w:rFonts w:eastAsia="Times New Roman" w:cs="Arial"/>
          <w:iCs/>
          <w:color w:val="000000" w:themeColor="text1"/>
          <w:szCs w:val="24"/>
          <w:lang w:eastAsia="ar-SA"/>
        </w:rPr>
        <w:t>for final review</w:t>
      </w:r>
      <w:r w:rsidR="00871BBA" w:rsidRPr="00193EAF">
        <w:rPr>
          <w:rFonts w:eastAsia="Times New Roman" w:cs="Arial"/>
          <w:b/>
          <w:bCs/>
          <w:iCs/>
          <w:color w:val="0000FF"/>
          <w:szCs w:val="24"/>
          <w:lang w:eastAsia="ar-SA"/>
        </w:rPr>
        <w:t>]</w:t>
      </w:r>
      <w:r w:rsidRPr="000B436D">
        <w:rPr>
          <w:rFonts w:eastAsia="Times New Roman" w:cs="Arial"/>
          <w:i/>
          <w:color w:val="0000FF"/>
          <w:szCs w:val="24"/>
          <w:lang w:eastAsia="ar-SA"/>
        </w:rPr>
        <w:t xml:space="preserve"> </w:t>
      </w:r>
      <w:r w:rsidRPr="000B436D">
        <w:rPr>
          <w:rFonts w:eastAsia="Times New Roman" w:cs="Arial"/>
          <w:szCs w:val="24"/>
          <w:lang w:eastAsia="ar-SA"/>
        </w:rPr>
        <w:t xml:space="preserve">to the Agency’s Technical Officer, not later than </w:t>
      </w:r>
      <w:r w:rsidRPr="00193EAF">
        <w:rPr>
          <w:rFonts w:eastAsia="Times New Roman" w:cs="Arial"/>
          <w:color w:val="FF0000"/>
          <w:szCs w:val="24"/>
          <w:lang w:eastAsia="ar-SA"/>
        </w:rPr>
        <w:t>[DATE TO BE FILLED IN</w:t>
      </w:r>
      <w:r w:rsidRPr="00193EAF">
        <w:rPr>
          <w:rFonts w:eastAsia="Times New Roman" w:cs="Arial"/>
          <w:bCs/>
          <w:color w:val="FF0000"/>
          <w:szCs w:val="24"/>
          <w:lang w:eastAsia="ar-SA"/>
        </w:rPr>
        <w:t>]</w:t>
      </w:r>
      <w:r w:rsidRPr="000B436D">
        <w:rPr>
          <w:rFonts w:eastAsia="Times New Roman" w:cs="Arial"/>
          <w:szCs w:val="24"/>
          <w:lang w:eastAsia="ar-SA"/>
        </w:rPr>
        <w:t>.</w:t>
      </w:r>
    </w:p>
    <w:p w14:paraId="21CAA2E3"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75D7AD10" w14:textId="1F487233" w:rsidR="00032163" w:rsidRPr="000B436D" w:rsidRDefault="00032163" w:rsidP="00D06A6C">
      <w:pPr>
        <w:suppressAutoHyphens/>
        <w:spacing w:after="0" w:line="240" w:lineRule="auto"/>
        <w:ind w:right="233"/>
        <w:contextualSpacing/>
        <w:jc w:val="both"/>
        <w:rPr>
          <w:rFonts w:eastAsia="Times New Roman" w:cs="Arial"/>
          <w:szCs w:val="24"/>
          <w:lang w:eastAsia="ar-SA"/>
        </w:rPr>
      </w:pPr>
      <w:r w:rsidRPr="000B436D">
        <w:rPr>
          <w:rFonts w:eastAsia="Times New Roman" w:cs="Arial"/>
          <w:b/>
          <w:color w:val="0000FF"/>
          <w:szCs w:val="24"/>
          <w:lang w:eastAsia="ar-SA"/>
        </w:rPr>
        <w:t>[OPTION</w:t>
      </w:r>
      <w:r w:rsidRPr="000B436D">
        <w:rPr>
          <w:rFonts w:eastAsia="Times New Roman" w:cs="Arial"/>
          <w:b/>
          <w:szCs w:val="24"/>
          <w:lang w:eastAsia="ar-SA"/>
        </w:rPr>
        <w:t xml:space="preserve">: </w:t>
      </w:r>
      <w:r w:rsidRPr="000B436D">
        <w:rPr>
          <w:rFonts w:eastAsia="Times New Roman" w:cs="Arial"/>
          <w:szCs w:val="24"/>
          <w:lang w:eastAsia="ar-SA"/>
        </w:rPr>
        <w:t>Delivery of the software will be performed by storing the software modules and versions developed under the project in a secure software repository (e.g.</w:t>
      </w:r>
      <w:r w:rsidR="00871BBA">
        <w:rPr>
          <w:rFonts w:eastAsia="Times New Roman" w:cs="Arial"/>
          <w:szCs w:val="24"/>
          <w:lang w:eastAsia="ar-SA"/>
        </w:rPr>
        <w:t>,</w:t>
      </w:r>
      <w:r w:rsidRPr="000B436D">
        <w:rPr>
          <w:rFonts w:eastAsia="Times New Roman" w:cs="Arial"/>
          <w:szCs w:val="24"/>
          <w:lang w:eastAsia="ar-SA"/>
        </w:rPr>
        <w:t xml:space="preserve"> on-site or in the cloud). Up to two (2) years after the contract closure date, ESA will be provided access to the repository by contacting </w:t>
      </w:r>
      <w:r w:rsidRPr="000B436D">
        <w:rPr>
          <w:rFonts w:eastAsia="Times New Roman" w:cs="Arial"/>
          <w:color w:val="FF0000"/>
          <w:szCs w:val="24"/>
          <w:lang w:eastAsia="ar-SA"/>
        </w:rPr>
        <w:t>[insert contact name, title and email address]</w:t>
      </w:r>
      <w:r w:rsidRPr="000B436D">
        <w:rPr>
          <w:rFonts w:eastAsia="Times New Roman" w:cs="Arial"/>
          <w:szCs w:val="24"/>
          <w:lang w:eastAsia="ar-SA"/>
        </w:rPr>
        <w:t>.</w:t>
      </w:r>
      <w:r w:rsidR="00871BBA" w:rsidRPr="00193EAF">
        <w:rPr>
          <w:rFonts w:eastAsia="Times New Roman" w:cs="Arial"/>
          <w:b/>
          <w:bCs/>
          <w:color w:val="0000FF"/>
          <w:szCs w:val="24"/>
          <w:lang w:eastAsia="ar-SA"/>
        </w:rPr>
        <w:t>]</w:t>
      </w:r>
    </w:p>
    <w:p w14:paraId="6E172D67"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0A35CC85" w14:textId="5DAE15B2" w:rsidR="00032163" w:rsidRPr="00B524A1" w:rsidRDefault="00032163" w:rsidP="00D1186E">
      <w:pPr>
        <w:pStyle w:val="ListParagraph"/>
        <w:numPr>
          <w:ilvl w:val="2"/>
          <w:numId w:val="74"/>
        </w:numPr>
        <w:tabs>
          <w:tab w:val="left" w:pos="851"/>
        </w:tabs>
        <w:suppressAutoHyphens/>
        <w:spacing w:after="0" w:line="240" w:lineRule="auto"/>
        <w:jc w:val="both"/>
        <w:rPr>
          <w:rFonts w:eastAsia="Times New Roman" w:cs="Arial"/>
          <w:szCs w:val="24"/>
          <w:lang w:eastAsia="ar-SA"/>
        </w:rPr>
      </w:pPr>
      <w:r w:rsidRPr="00B524A1">
        <w:rPr>
          <w:rFonts w:eastAsia="Times New Roman" w:cs="Arial"/>
          <w:szCs w:val="24"/>
          <w:lang w:eastAsia="ar-SA"/>
        </w:rPr>
        <w:t>Hardware</w:t>
      </w:r>
    </w:p>
    <w:p w14:paraId="4CF3C6C8"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p w14:paraId="3F1DD6E6" w14:textId="1CDEABB6" w:rsidR="00032163" w:rsidRDefault="00032163" w:rsidP="00D06A6C">
      <w:pPr>
        <w:suppressAutoHyphens/>
        <w:spacing w:after="0" w:line="240" w:lineRule="auto"/>
        <w:ind w:right="235"/>
        <w:contextualSpacing/>
        <w:jc w:val="both"/>
        <w:rPr>
          <w:rFonts w:eastAsia="Times New Roman" w:cs="Arial"/>
          <w:color w:val="0000FF"/>
          <w:szCs w:val="24"/>
          <w:lang w:eastAsia="ar-SA"/>
        </w:rPr>
      </w:pPr>
      <w:r w:rsidRPr="000B436D">
        <w:rPr>
          <w:rFonts w:eastAsia="Times New Roman" w:cs="Arial"/>
          <w:szCs w:val="24"/>
          <w:lang w:eastAsia="ar-SA"/>
        </w:rPr>
        <w:t xml:space="preserve">The hardware specified in the Contractor’s </w:t>
      </w:r>
      <w:r w:rsidR="00286805" w:rsidRPr="00193EAF">
        <w:rPr>
          <w:rFonts w:eastAsia="Times New Roman" w:cs="Arial"/>
          <w:color w:val="0000FF"/>
          <w:szCs w:val="24"/>
          <w:lang w:eastAsia="ar-SA"/>
        </w:rPr>
        <w:t>[</w:t>
      </w:r>
      <w:r w:rsidRPr="000B436D">
        <w:rPr>
          <w:rFonts w:eastAsia="Times New Roman" w:cs="Arial"/>
          <w:color w:val="0000FF"/>
          <w:szCs w:val="24"/>
          <w:lang w:eastAsia="ar-SA"/>
        </w:rPr>
        <w:t>Full</w:t>
      </w:r>
      <w:r w:rsidR="00286805">
        <w:rPr>
          <w:rFonts w:eastAsia="Times New Roman" w:cs="Arial"/>
          <w:color w:val="0000FF"/>
          <w:szCs w:val="24"/>
          <w:lang w:eastAsia="ar-SA"/>
        </w:rPr>
        <w:t>]</w:t>
      </w:r>
      <w:r w:rsidRPr="000B436D">
        <w:rPr>
          <w:rFonts w:eastAsia="Times New Roman" w:cs="Arial"/>
          <w:szCs w:val="24"/>
          <w:lang w:eastAsia="ar-SA"/>
        </w:rPr>
        <w:t xml:space="preserve"> Proposal, shall be </w:t>
      </w:r>
      <w:r w:rsidRPr="000B436D">
        <w:rPr>
          <w:rFonts w:eastAsia="Times New Roman" w:cs="Arial"/>
          <w:i/>
          <w:color w:val="0000FF"/>
          <w:szCs w:val="24"/>
          <w:lang w:eastAsia="ar-SA"/>
        </w:rPr>
        <w:t>delivered/ made available</w:t>
      </w:r>
      <w:r w:rsidRPr="000B436D">
        <w:rPr>
          <w:rFonts w:eastAsia="Times New Roman" w:cs="Arial"/>
          <w:szCs w:val="24"/>
          <w:lang w:eastAsia="ar-SA"/>
        </w:rPr>
        <w:t xml:space="preserve"> </w:t>
      </w:r>
      <w:r w:rsidRPr="00193EAF">
        <w:rPr>
          <w:rFonts w:eastAsia="Times New Roman" w:cs="Arial"/>
          <w:b/>
          <w:bCs/>
          <w:color w:val="0000FF"/>
          <w:szCs w:val="24"/>
          <w:lang w:eastAsia="ar-SA"/>
        </w:rPr>
        <w:t>[</w:t>
      </w:r>
      <w:r w:rsidR="00286805" w:rsidRPr="000B436D">
        <w:rPr>
          <w:rFonts w:eastAsia="Times New Roman" w:cs="Arial"/>
          <w:b/>
          <w:color w:val="0000FF"/>
          <w:szCs w:val="24"/>
          <w:lang w:eastAsia="ar-SA"/>
        </w:rPr>
        <w:t>OPTION</w:t>
      </w:r>
      <w:r w:rsidRPr="000B436D">
        <w:rPr>
          <w:rFonts w:eastAsia="Times New Roman" w:cs="Arial"/>
          <w:b/>
          <w:color w:val="0000FF"/>
          <w:szCs w:val="24"/>
          <w:lang w:eastAsia="ar-SA"/>
        </w:rPr>
        <w:t>:</w:t>
      </w:r>
      <w:r w:rsidRPr="000B436D">
        <w:rPr>
          <w:rFonts w:eastAsia="Times New Roman" w:cs="Arial"/>
          <w:color w:val="0000FF"/>
          <w:szCs w:val="24"/>
          <w:lang w:eastAsia="ar-SA"/>
        </w:rPr>
        <w:t xml:space="preserve"> </w:t>
      </w:r>
      <w:r w:rsidRPr="00193EAF">
        <w:rPr>
          <w:rFonts w:eastAsia="Times New Roman" w:cs="Arial"/>
          <w:szCs w:val="24"/>
          <w:lang w:eastAsia="ar-SA"/>
        </w:rPr>
        <w:t>for final review</w:t>
      </w:r>
      <w:r w:rsidRPr="00193EAF">
        <w:rPr>
          <w:rFonts w:eastAsia="Times New Roman" w:cs="Arial"/>
          <w:b/>
          <w:bCs/>
          <w:color w:val="0000FF"/>
          <w:szCs w:val="24"/>
          <w:lang w:eastAsia="ar-SA"/>
        </w:rPr>
        <w:t>]</w:t>
      </w:r>
      <w:r w:rsidRPr="000B436D">
        <w:rPr>
          <w:rFonts w:eastAsia="Times New Roman" w:cs="Arial"/>
          <w:color w:val="0000FF"/>
          <w:szCs w:val="24"/>
          <w:lang w:eastAsia="ar-SA"/>
        </w:rPr>
        <w:t xml:space="preserve"> </w:t>
      </w:r>
      <w:r w:rsidRPr="00193EAF">
        <w:rPr>
          <w:rFonts w:eastAsia="Times New Roman" w:cs="Arial"/>
          <w:szCs w:val="24"/>
          <w:lang w:eastAsia="ar-SA"/>
        </w:rPr>
        <w:t>to</w:t>
      </w:r>
      <w:r w:rsidRPr="00286805">
        <w:rPr>
          <w:rFonts w:eastAsia="Times New Roman" w:cs="Arial"/>
          <w:szCs w:val="24"/>
          <w:lang w:eastAsia="ar-SA"/>
        </w:rPr>
        <w:t xml:space="preserve"> </w:t>
      </w:r>
      <w:r w:rsidRPr="000B436D">
        <w:rPr>
          <w:rFonts w:eastAsia="Times New Roman" w:cs="Arial"/>
          <w:szCs w:val="24"/>
          <w:lang w:eastAsia="ar-SA"/>
        </w:rPr>
        <w:t xml:space="preserve">the Agency’s Technical Officer specified in Article 5, Clause 5, Sub-Clause 5.1 a) of the Contract, not later than </w:t>
      </w:r>
      <w:r w:rsidRPr="00193EAF">
        <w:rPr>
          <w:rFonts w:eastAsia="Times New Roman" w:cs="Arial"/>
          <w:color w:val="FF0000"/>
          <w:szCs w:val="24"/>
          <w:lang w:eastAsia="ar-SA"/>
        </w:rPr>
        <w:t>[DATE TO BE FILLED IN]</w:t>
      </w:r>
      <w:r w:rsidRPr="000B436D">
        <w:rPr>
          <w:rFonts w:eastAsia="Times New Roman" w:cs="Arial"/>
          <w:color w:val="0000FF"/>
          <w:szCs w:val="24"/>
          <w:lang w:eastAsia="ar-SA"/>
        </w:rPr>
        <w:t>.</w:t>
      </w:r>
    </w:p>
    <w:p w14:paraId="340324FA" w14:textId="77777777" w:rsidR="00286805" w:rsidRPr="000B436D" w:rsidRDefault="00286805" w:rsidP="00D06A6C">
      <w:pPr>
        <w:suppressAutoHyphens/>
        <w:spacing w:after="0" w:line="240" w:lineRule="auto"/>
        <w:ind w:right="235"/>
        <w:contextualSpacing/>
        <w:jc w:val="both"/>
        <w:rPr>
          <w:rFonts w:eastAsia="Times New Roman" w:cs="Arial"/>
          <w:szCs w:val="24"/>
          <w:lang w:eastAsia="ar-SA"/>
        </w:rPr>
      </w:pPr>
    </w:p>
    <w:p w14:paraId="5B4D03AB" w14:textId="144C3C7A" w:rsidR="00286805"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b/>
          <w:color w:val="0000FF"/>
          <w:szCs w:val="24"/>
          <w:lang w:eastAsia="ar-SA"/>
        </w:rPr>
        <w:t>[OPTION</w:t>
      </w:r>
      <w:r w:rsidRPr="000B436D">
        <w:rPr>
          <w:rFonts w:eastAsia="Times New Roman" w:cs="Arial"/>
          <w:color w:val="0000FF"/>
          <w:szCs w:val="24"/>
          <w:lang w:eastAsia="ar-SA"/>
        </w:rPr>
        <w:t xml:space="preserve"> if delivery of H</w:t>
      </w:r>
      <w:r w:rsidR="00286805">
        <w:rPr>
          <w:rFonts w:eastAsia="Times New Roman" w:cs="Arial"/>
          <w:color w:val="0000FF"/>
          <w:szCs w:val="24"/>
          <w:lang w:eastAsia="ar-SA"/>
        </w:rPr>
        <w:t>W</w:t>
      </w:r>
      <w:r w:rsidRPr="000B436D">
        <w:rPr>
          <w:rFonts w:eastAsia="Times New Roman" w:cs="Arial"/>
          <w:color w:val="0000FF"/>
          <w:szCs w:val="24"/>
          <w:lang w:eastAsia="ar-SA"/>
        </w:rPr>
        <w:t xml:space="preserve"> foreseen</w:t>
      </w:r>
      <w:r w:rsidRPr="000B436D">
        <w:rPr>
          <w:rFonts w:eastAsia="Times New Roman" w:cs="Arial"/>
          <w:szCs w:val="24"/>
          <w:lang w:eastAsia="ar-SA"/>
        </w:rPr>
        <w:t>:</w:t>
      </w:r>
      <w:r w:rsidR="00286805" w:rsidRPr="00193EAF">
        <w:rPr>
          <w:rFonts w:eastAsia="Times New Roman" w:cs="Arial"/>
          <w:b/>
          <w:bCs/>
          <w:color w:val="0000FF"/>
          <w:szCs w:val="24"/>
          <w:lang w:eastAsia="ar-SA"/>
        </w:rPr>
        <w:t>]</w:t>
      </w:r>
      <w:r w:rsidRPr="00193EAF">
        <w:rPr>
          <w:rFonts w:eastAsia="Times New Roman" w:cs="Arial"/>
          <w:b/>
          <w:bCs/>
          <w:color w:val="0000FF"/>
          <w:szCs w:val="24"/>
          <w:lang w:eastAsia="ar-SA"/>
        </w:rPr>
        <w:t xml:space="preserve"> </w:t>
      </w:r>
      <w:r w:rsidRPr="000B436D">
        <w:rPr>
          <w:rFonts w:eastAsia="Times New Roman" w:cs="Arial"/>
          <w:szCs w:val="24"/>
          <w:lang w:eastAsia="ar-SA"/>
        </w:rPr>
        <w:t xml:space="preserve">In proximity with the conclusion of the Contract a loan agreement or waiver of the transfer of ownership to the Agency may be requested by the </w:t>
      </w:r>
      <w:r w:rsidRPr="000B436D">
        <w:rPr>
          <w:rFonts w:eastAsia="Times New Roman" w:cs="Arial"/>
          <w:color w:val="0000FF"/>
          <w:szCs w:val="24"/>
          <w:lang w:eastAsia="ar-SA"/>
        </w:rPr>
        <w:t>Contractor</w:t>
      </w:r>
      <w:r w:rsidR="00286805">
        <w:rPr>
          <w:rFonts w:eastAsia="Times New Roman" w:cs="Arial"/>
          <w:color w:val="0000FF"/>
          <w:szCs w:val="24"/>
          <w:lang w:eastAsia="ar-SA"/>
        </w:rPr>
        <w:t xml:space="preserve"> </w:t>
      </w:r>
      <w:r w:rsidRPr="000B436D">
        <w:rPr>
          <w:rFonts w:eastAsia="Times New Roman" w:cs="Arial"/>
          <w:color w:val="0000FF"/>
          <w:szCs w:val="24"/>
          <w:lang w:eastAsia="ar-SA"/>
        </w:rPr>
        <w:t>[and/or Subcontractor]</w:t>
      </w:r>
      <w:r w:rsidRPr="000B436D">
        <w:rPr>
          <w:rFonts w:eastAsia="Times New Roman" w:cs="Arial"/>
          <w:szCs w:val="24"/>
          <w:lang w:eastAsia="ar-SA"/>
        </w:rPr>
        <w:t>; any such request shall include a</w:t>
      </w:r>
      <w:r w:rsidRPr="000B436D">
        <w:rPr>
          <w:rFonts w:eastAsia="Times New Roman" w:cs="Arial"/>
          <w:spacing w:val="-6"/>
          <w:szCs w:val="24"/>
          <w:lang w:eastAsia="ar-SA"/>
        </w:rPr>
        <w:t xml:space="preserve"> </w:t>
      </w:r>
      <w:r w:rsidRPr="000B436D">
        <w:rPr>
          <w:rFonts w:eastAsia="Times New Roman" w:cs="Arial"/>
          <w:szCs w:val="24"/>
          <w:lang w:eastAsia="ar-SA"/>
        </w:rPr>
        <w:t>description</w:t>
      </w:r>
      <w:r w:rsidRPr="000B436D">
        <w:rPr>
          <w:rFonts w:eastAsia="Times New Roman" w:cs="Arial"/>
          <w:spacing w:val="-5"/>
          <w:szCs w:val="24"/>
          <w:lang w:eastAsia="ar-SA"/>
        </w:rPr>
        <w:t xml:space="preserve"> </w:t>
      </w:r>
      <w:r w:rsidRPr="000B436D">
        <w:rPr>
          <w:rFonts w:eastAsia="Times New Roman" w:cs="Arial"/>
          <w:szCs w:val="24"/>
          <w:lang w:eastAsia="ar-SA"/>
        </w:rPr>
        <w:t>of</w:t>
      </w:r>
      <w:r w:rsidRPr="000B436D">
        <w:rPr>
          <w:rFonts w:eastAsia="Times New Roman" w:cs="Arial"/>
          <w:spacing w:val="-4"/>
          <w:szCs w:val="24"/>
          <w:lang w:eastAsia="ar-SA"/>
        </w:rPr>
        <w:t xml:space="preserve"> </w:t>
      </w:r>
      <w:r w:rsidRPr="000B436D">
        <w:rPr>
          <w:rFonts w:eastAsia="Times New Roman" w:cs="Arial"/>
          <w:szCs w:val="24"/>
          <w:lang w:eastAsia="ar-SA"/>
        </w:rPr>
        <w:t>the</w:t>
      </w:r>
      <w:r w:rsidRPr="000B436D">
        <w:rPr>
          <w:rFonts w:eastAsia="Times New Roman" w:cs="Arial"/>
          <w:spacing w:val="-6"/>
          <w:szCs w:val="24"/>
          <w:lang w:eastAsia="ar-SA"/>
        </w:rPr>
        <w:t xml:space="preserve"> </w:t>
      </w:r>
      <w:r w:rsidRPr="000B436D">
        <w:rPr>
          <w:rFonts w:eastAsia="Times New Roman" w:cs="Arial"/>
          <w:szCs w:val="24"/>
          <w:lang w:eastAsia="ar-SA"/>
        </w:rPr>
        <w:t>intended</w:t>
      </w:r>
      <w:r w:rsidRPr="000B436D">
        <w:rPr>
          <w:rFonts w:eastAsia="Times New Roman" w:cs="Arial"/>
          <w:spacing w:val="-6"/>
          <w:szCs w:val="24"/>
          <w:lang w:eastAsia="ar-SA"/>
        </w:rPr>
        <w:t xml:space="preserve"> </w:t>
      </w:r>
      <w:r w:rsidRPr="000B436D">
        <w:rPr>
          <w:rFonts w:eastAsia="Times New Roman" w:cs="Arial"/>
          <w:szCs w:val="24"/>
          <w:lang w:eastAsia="ar-SA"/>
        </w:rPr>
        <w:t>utilisation, which shall be connected with the objectives of this Contract. The</w:t>
      </w:r>
      <w:r w:rsidRPr="000B436D">
        <w:rPr>
          <w:rFonts w:eastAsia="Times New Roman" w:cs="Arial"/>
          <w:spacing w:val="-1"/>
          <w:szCs w:val="24"/>
          <w:lang w:eastAsia="ar-SA"/>
        </w:rPr>
        <w:t xml:space="preserve"> </w:t>
      </w:r>
      <w:r w:rsidRPr="000B436D">
        <w:rPr>
          <w:rFonts w:eastAsia="Times New Roman" w:cs="Arial"/>
          <w:szCs w:val="24"/>
          <w:lang w:eastAsia="ar-SA"/>
        </w:rPr>
        <w:t>Agency,</w:t>
      </w:r>
      <w:r w:rsidRPr="000B436D">
        <w:rPr>
          <w:rFonts w:eastAsia="Times New Roman" w:cs="Arial"/>
          <w:spacing w:val="-3"/>
          <w:szCs w:val="24"/>
          <w:lang w:eastAsia="ar-SA"/>
        </w:rPr>
        <w:t xml:space="preserve"> </w:t>
      </w:r>
      <w:r w:rsidRPr="000B436D">
        <w:rPr>
          <w:rFonts w:eastAsia="Times New Roman" w:cs="Arial"/>
          <w:szCs w:val="24"/>
          <w:lang w:eastAsia="ar-SA"/>
        </w:rPr>
        <w:t>however,</w:t>
      </w:r>
      <w:r w:rsidRPr="000B436D">
        <w:rPr>
          <w:rFonts w:eastAsia="Times New Roman" w:cs="Arial"/>
          <w:spacing w:val="-5"/>
          <w:szCs w:val="24"/>
          <w:lang w:eastAsia="ar-SA"/>
        </w:rPr>
        <w:t xml:space="preserve"> </w:t>
      </w:r>
      <w:r w:rsidRPr="000B436D">
        <w:rPr>
          <w:rFonts w:eastAsia="Times New Roman" w:cs="Arial"/>
          <w:szCs w:val="24"/>
          <w:lang w:eastAsia="ar-SA"/>
        </w:rPr>
        <w:t>is</w:t>
      </w:r>
      <w:r w:rsidRPr="000B436D">
        <w:rPr>
          <w:rFonts w:eastAsia="Times New Roman" w:cs="Arial"/>
          <w:spacing w:val="-3"/>
          <w:szCs w:val="24"/>
          <w:lang w:eastAsia="ar-SA"/>
        </w:rPr>
        <w:t xml:space="preserve"> </w:t>
      </w:r>
      <w:r w:rsidRPr="000B436D">
        <w:rPr>
          <w:rFonts w:eastAsia="Times New Roman" w:cs="Arial"/>
          <w:szCs w:val="24"/>
          <w:lang w:eastAsia="ar-SA"/>
        </w:rPr>
        <w:t>not</w:t>
      </w:r>
      <w:r w:rsidRPr="000B436D">
        <w:rPr>
          <w:rFonts w:eastAsia="Times New Roman" w:cs="Arial"/>
          <w:spacing w:val="-4"/>
          <w:szCs w:val="24"/>
          <w:lang w:eastAsia="ar-SA"/>
        </w:rPr>
        <w:t xml:space="preserve"> </w:t>
      </w:r>
      <w:r w:rsidRPr="000B436D">
        <w:rPr>
          <w:rFonts w:eastAsia="Times New Roman" w:cs="Arial"/>
          <w:szCs w:val="24"/>
          <w:lang w:eastAsia="ar-SA"/>
        </w:rPr>
        <w:t>obliged</w:t>
      </w:r>
      <w:r w:rsidRPr="000B436D">
        <w:rPr>
          <w:rFonts w:eastAsia="Times New Roman" w:cs="Arial"/>
          <w:spacing w:val="-6"/>
          <w:szCs w:val="24"/>
          <w:lang w:eastAsia="ar-SA"/>
        </w:rPr>
        <w:t xml:space="preserve"> </w:t>
      </w:r>
      <w:r w:rsidRPr="000B436D">
        <w:rPr>
          <w:rFonts w:eastAsia="Times New Roman" w:cs="Arial"/>
          <w:szCs w:val="24"/>
          <w:lang w:eastAsia="ar-SA"/>
        </w:rPr>
        <w:t>to</w:t>
      </w:r>
      <w:r w:rsidRPr="000B436D">
        <w:rPr>
          <w:rFonts w:eastAsia="Times New Roman" w:cs="Arial"/>
          <w:spacing w:val="-5"/>
          <w:szCs w:val="24"/>
          <w:lang w:eastAsia="ar-SA"/>
        </w:rPr>
        <w:t xml:space="preserve"> </w:t>
      </w:r>
      <w:r w:rsidRPr="000B436D">
        <w:rPr>
          <w:rFonts w:eastAsia="Times New Roman" w:cs="Arial"/>
          <w:szCs w:val="24"/>
          <w:lang w:eastAsia="ar-SA"/>
        </w:rPr>
        <w:t>accept such request and will make any acceptance conditional upon the Contractor's commitment</w:t>
      </w:r>
      <w:r w:rsidRPr="000B436D">
        <w:rPr>
          <w:rFonts w:eastAsia="Times New Roman" w:cs="Arial"/>
          <w:spacing w:val="-15"/>
          <w:szCs w:val="24"/>
          <w:lang w:eastAsia="ar-SA"/>
        </w:rPr>
        <w:t xml:space="preserve"> </w:t>
      </w:r>
      <w:r w:rsidRPr="000B436D">
        <w:rPr>
          <w:rFonts w:eastAsia="Times New Roman" w:cs="Arial"/>
          <w:szCs w:val="24"/>
          <w:lang w:eastAsia="ar-SA"/>
        </w:rPr>
        <w:t>to</w:t>
      </w:r>
      <w:r w:rsidRPr="000B436D">
        <w:rPr>
          <w:rFonts w:eastAsia="Times New Roman" w:cs="Arial"/>
          <w:spacing w:val="-16"/>
          <w:szCs w:val="24"/>
          <w:lang w:eastAsia="ar-SA"/>
        </w:rPr>
        <w:t xml:space="preserve"> </w:t>
      </w:r>
      <w:r w:rsidRPr="000B436D">
        <w:rPr>
          <w:rFonts w:eastAsia="Times New Roman" w:cs="Arial"/>
          <w:szCs w:val="24"/>
          <w:lang w:eastAsia="ar-SA"/>
        </w:rPr>
        <w:t>utilise</w:t>
      </w:r>
      <w:r w:rsidRPr="000B436D">
        <w:rPr>
          <w:rFonts w:eastAsia="Times New Roman" w:cs="Arial"/>
          <w:spacing w:val="-16"/>
          <w:szCs w:val="24"/>
          <w:lang w:eastAsia="ar-SA"/>
        </w:rPr>
        <w:t xml:space="preserve"> </w:t>
      </w:r>
      <w:r w:rsidRPr="000B436D">
        <w:rPr>
          <w:rFonts w:eastAsia="Times New Roman" w:cs="Arial"/>
          <w:szCs w:val="24"/>
          <w:lang w:eastAsia="ar-SA"/>
        </w:rPr>
        <w:t>the</w:t>
      </w:r>
      <w:r w:rsidRPr="000B436D">
        <w:rPr>
          <w:rFonts w:eastAsia="Times New Roman" w:cs="Arial"/>
          <w:spacing w:val="-16"/>
          <w:szCs w:val="24"/>
          <w:lang w:eastAsia="ar-SA"/>
        </w:rPr>
        <w:t xml:space="preserve"> </w:t>
      </w:r>
      <w:r w:rsidRPr="000B436D">
        <w:rPr>
          <w:rFonts w:eastAsia="Times New Roman" w:cs="Arial"/>
          <w:szCs w:val="24"/>
          <w:lang w:eastAsia="ar-SA"/>
        </w:rPr>
        <w:t>hardware</w:t>
      </w:r>
      <w:r w:rsidRPr="000B436D">
        <w:rPr>
          <w:rFonts w:eastAsia="Times New Roman" w:cs="Arial"/>
          <w:spacing w:val="-16"/>
          <w:szCs w:val="24"/>
          <w:lang w:eastAsia="ar-SA"/>
        </w:rPr>
        <w:t xml:space="preserve"> </w:t>
      </w:r>
      <w:r w:rsidRPr="000B436D">
        <w:rPr>
          <w:rFonts w:eastAsia="Times New Roman" w:cs="Arial"/>
          <w:szCs w:val="24"/>
          <w:lang w:eastAsia="ar-SA"/>
        </w:rPr>
        <w:t>exclusively</w:t>
      </w:r>
      <w:r w:rsidRPr="000B436D">
        <w:rPr>
          <w:rFonts w:eastAsia="Times New Roman" w:cs="Arial"/>
          <w:spacing w:val="-16"/>
          <w:szCs w:val="24"/>
          <w:lang w:eastAsia="ar-SA"/>
        </w:rPr>
        <w:t xml:space="preserve"> </w:t>
      </w:r>
      <w:r w:rsidRPr="000B436D">
        <w:rPr>
          <w:rFonts w:eastAsia="Times New Roman" w:cs="Arial"/>
          <w:szCs w:val="24"/>
          <w:lang w:eastAsia="ar-SA"/>
        </w:rPr>
        <w:t>in</w:t>
      </w:r>
      <w:r w:rsidRPr="000B436D">
        <w:rPr>
          <w:rFonts w:eastAsia="Times New Roman" w:cs="Arial"/>
          <w:spacing w:val="-16"/>
          <w:szCs w:val="24"/>
          <w:lang w:eastAsia="ar-SA"/>
        </w:rPr>
        <w:t xml:space="preserve"> </w:t>
      </w:r>
      <w:r w:rsidRPr="000B436D">
        <w:rPr>
          <w:rFonts w:eastAsia="Times New Roman" w:cs="Arial"/>
          <w:szCs w:val="24"/>
          <w:lang w:eastAsia="ar-SA"/>
        </w:rPr>
        <w:t>the</w:t>
      </w:r>
      <w:r w:rsidRPr="000B436D">
        <w:rPr>
          <w:rFonts w:eastAsia="Times New Roman" w:cs="Arial"/>
          <w:spacing w:val="-16"/>
          <w:szCs w:val="24"/>
          <w:lang w:eastAsia="ar-SA"/>
        </w:rPr>
        <w:t xml:space="preserve"> </w:t>
      </w:r>
      <w:r w:rsidRPr="000B436D">
        <w:rPr>
          <w:rFonts w:eastAsia="Times New Roman" w:cs="Arial"/>
          <w:szCs w:val="24"/>
          <w:lang w:eastAsia="ar-SA"/>
        </w:rPr>
        <w:t>manner</w:t>
      </w:r>
      <w:r w:rsidRPr="000B436D">
        <w:rPr>
          <w:rFonts w:eastAsia="Times New Roman" w:cs="Arial"/>
          <w:spacing w:val="-13"/>
          <w:szCs w:val="24"/>
          <w:lang w:eastAsia="ar-SA"/>
        </w:rPr>
        <w:t xml:space="preserve"> </w:t>
      </w:r>
      <w:r w:rsidRPr="000B436D">
        <w:rPr>
          <w:rFonts w:eastAsia="Times New Roman" w:cs="Arial"/>
          <w:szCs w:val="24"/>
          <w:lang w:eastAsia="ar-SA"/>
        </w:rPr>
        <w:t>approved</w:t>
      </w:r>
      <w:r w:rsidRPr="000B436D">
        <w:rPr>
          <w:rFonts w:eastAsia="Times New Roman" w:cs="Arial"/>
          <w:spacing w:val="-17"/>
          <w:szCs w:val="24"/>
          <w:lang w:eastAsia="ar-SA"/>
        </w:rPr>
        <w:t xml:space="preserve"> </w:t>
      </w:r>
      <w:r w:rsidRPr="000B436D">
        <w:rPr>
          <w:rFonts w:eastAsia="Times New Roman" w:cs="Arial"/>
          <w:szCs w:val="24"/>
          <w:lang w:eastAsia="ar-SA"/>
        </w:rPr>
        <w:t>by</w:t>
      </w:r>
      <w:r w:rsidRPr="000B436D">
        <w:rPr>
          <w:rFonts w:eastAsia="Times New Roman" w:cs="Arial"/>
          <w:spacing w:val="-16"/>
          <w:szCs w:val="24"/>
          <w:lang w:eastAsia="ar-SA"/>
        </w:rPr>
        <w:t xml:space="preserve"> </w:t>
      </w:r>
      <w:r w:rsidRPr="000B436D">
        <w:rPr>
          <w:rFonts w:eastAsia="Times New Roman" w:cs="Arial"/>
          <w:szCs w:val="24"/>
          <w:lang w:eastAsia="ar-SA"/>
        </w:rPr>
        <w:t>the</w:t>
      </w:r>
      <w:r w:rsidRPr="000B436D">
        <w:rPr>
          <w:rFonts w:eastAsia="Times New Roman" w:cs="Arial"/>
          <w:spacing w:val="-16"/>
          <w:szCs w:val="24"/>
          <w:lang w:eastAsia="ar-SA"/>
        </w:rPr>
        <w:t xml:space="preserve"> </w:t>
      </w:r>
      <w:r w:rsidRPr="000B436D">
        <w:rPr>
          <w:rFonts w:eastAsia="Times New Roman" w:cs="Arial"/>
          <w:szCs w:val="24"/>
          <w:lang w:eastAsia="ar-SA"/>
        </w:rPr>
        <w:t>Agency. Ownership</w:t>
      </w:r>
      <w:r w:rsidRPr="000B436D">
        <w:rPr>
          <w:rFonts w:eastAsia="Times New Roman" w:cs="Arial"/>
          <w:spacing w:val="-5"/>
          <w:szCs w:val="24"/>
          <w:lang w:eastAsia="ar-SA"/>
        </w:rPr>
        <w:t xml:space="preserve"> </w:t>
      </w:r>
      <w:r w:rsidRPr="000B436D">
        <w:rPr>
          <w:rFonts w:eastAsia="Times New Roman" w:cs="Arial"/>
          <w:szCs w:val="24"/>
          <w:lang w:eastAsia="ar-SA"/>
        </w:rPr>
        <w:t>of</w:t>
      </w:r>
      <w:r w:rsidRPr="000B436D">
        <w:rPr>
          <w:rFonts w:eastAsia="Times New Roman" w:cs="Arial"/>
          <w:spacing w:val="-4"/>
          <w:szCs w:val="24"/>
          <w:lang w:eastAsia="ar-SA"/>
        </w:rPr>
        <w:t xml:space="preserve"> </w:t>
      </w:r>
      <w:r w:rsidRPr="000B436D">
        <w:rPr>
          <w:rFonts w:eastAsia="Times New Roman" w:cs="Arial"/>
          <w:szCs w:val="24"/>
          <w:lang w:eastAsia="ar-SA"/>
        </w:rPr>
        <w:t>assets</w:t>
      </w:r>
      <w:r w:rsidRPr="000B436D">
        <w:rPr>
          <w:rFonts w:eastAsia="Times New Roman" w:cs="Arial"/>
          <w:spacing w:val="-6"/>
          <w:szCs w:val="24"/>
          <w:lang w:eastAsia="ar-SA"/>
        </w:rPr>
        <w:t xml:space="preserve"> </w:t>
      </w:r>
      <w:r w:rsidRPr="000B436D">
        <w:rPr>
          <w:rFonts w:eastAsia="Times New Roman" w:cs="Arial"/>
          <w:szCs w:val="24"/>
          <w:lang w:eastAsia="ar-SA"/>
        </w:rPr>
        <w:t>with</w:t>
      </w:r>
      <w:r w:rsidRPr="000B436D">
        <w:rPr>
          <w:rFonts w:eastAsia="Times New Roman" w:cs="Arial"/>
          <w:spacing w:val="-6"/>
          <w:szCs w:val="24"/>
          <w:lang w:eastAsia="ar-SA"/>
        </w:rPr>
        <w:t xml:space="preserve"> </w:t>
      </w:r>
      <w:r w:rsidRPr="000B436D">
        <w:rPr>
          <w:rFonts w:eastAsia="Times New Roman" w:cs="Arial"/>
          <w:szCs w:val="24"/>
          <w:lang w:eastAsia="ar-SA"/>
        </w:rPr>
        <w:t>an</w:t>
      </w:r>
      <w:r w:rsidRPr="000B436D">
        <w:rPr>
          <w:rFonts w:eastAsia="Times New Roman" w:cs="Arial"/>
          <w:spacing w:val="-5"/>
          <w:szCs w:val="24"/>
          <w:lang w:eastAsia="ar-SA"/>
        </w:rPr>
        <w:t xml:space="preserve"> </w:t>
      </w:r>
      <w:r w:rsidRPr="000B436D">
        <w:rPr>
          <w:rFonts w:eastAsia="Times New Roman" w:cs="Arial"/>
          <w:szCs w:val="24"/>
          <w:lang w:eastAsia="ar-SA"/>
        </w:rPr>
        <w:t>individual</w:t>
      </w:r>
      <w:r w:rsidRPr="000B436D">
        <w:rPr>
          <w:rFonts w:eastAsia="Times New Roman" w:cs="Arial"/>
          <w:spacing w:val="-4"/>
          <w:szCs w:val="24"/>
          <w:lang w:eastAsia="ar-SA"/>
        </w:rPr>
        <w:t xml:space="preserve"> </w:t>
      </w:r>
      <w:r w:rsidRPr="000B436D">
        <w:rPr>
          <w:rFonts w:eastAsia="Times New Roman" w:cs="Arial"/>
          <w:szCs w:val="24"/>
          <w:lang w:eastAsia="ar-SA"/>
        </w:rPr>
        <w:t>or</w:t>
      </w:r>
      <w:r w:rsidRPr="000B436D">
        <w:rPr>
          <w:rFonts w:eastAsia="Times New Roman" w:cs="Arial"/>
          <w:spacing w:val="-5"/>
          <w:szCs w:val="24"/>
          <w:lang w:eastAsia="ar-SA"/>
        </w:rPr>
        <w:t xml:space="preserve"> </w:t>
      </w:r>
      <w:r w:rsidRPr="000B436D">
        <w:rPr>
          <w:rFonts w:eastAsia="Times New Roman" w:cs="Arial"/>
          <w:szCs w:val="24"/>
          <w:lang w:eastAsia="ar-SA"/>
        </w:rPr>
        <w:t>batch</w:t>
      </w:r>
      <w:r w:rsidRPr="000B436D">
        <w:rPr>
          <w:rFonts w:eastAsia="Times New Roman" w:cs="Arial"/>
          <w:spacing w:val="-6"/>
          <w:szCs w:val="24"/>
          <w:lang w:eastAsia="ar-SA"/>
        </w:rPr>
        <w:t xml:space="preserve"> </w:t>
      </w:r>
      <w:r w:rsidRPr="000B436D">
        <w:rPr>
          <w:rFonts w:eastAsia="Times New Roman" w:cs="Arial"/>
          <w:szCs w:val="24"/>
          <w:lang w:eastAsia="ar-SA"/>
        </w:rPr>
        <w:t>value</w:t>
      </w:r>
      <w:r w:rsidRPr="000B436D">
        <w:rPr>
          <w:rFonts w:eastAsia="Times New Roman" w:cs="Arial"/>
          <w:spacing w:val="-6"/>
          <w:szCs w:val="24"/>
          <w:lang w:eastAsia="ar-SA"/>
        </w:rPr>
        <w:t xml:space="preserve"> </w:t>
      </w:r>
      <w:r w:rsidRPr="000B436D">
        <w:rPr>
          <w:rFonts w:eastAsia="Times New Roman" w:cs="Arial"/>
          <w:szCs w:val="24"/>
          <w:lang w:eastAsia="ar-SA"/>
        </w:rPr>
        <w:t>below</w:t>
      </w:r>
      <w:r w:rsidRPr="000B436D">
        <w:rPr>
          <w:rFonts w:eastAsia="Times New Roman" w:cs="Arial"/>
          <w:spacing w:val="-4"/>
          <w:szCs w:val="24"/>
          <w:lang w:eastAsia="ar-SA"/>
        </w:rPr>
        <w:t xml:space="preserve"> </w:t>
      </w:r>
      <w:r w:rsidR="00286805" w:rsidRPr="00357C5B">
        <w:rPr>
          <w:rFonts w:eastAsia="Times New Roman" w:cs="Arial"/>
          <w:b/>
          <w:bCs/>
          <w:color w:val="0000FF"/>
          <w:spacing w:val="-4"/>
          <w:szCs w:val="24"/>
          <w:lang w:eastAsia="ar-SA"/>
        </w:rPr>
        <w:lastRenderedPageBreak/>
        <w:t>[</w:t>
      </w:r>
      <w:r w:rsidR="00286805" w:rsidRPr="009848E5">
        <w:rPr>
          <w:rFonts w:eastAsia="Times New Roman" w:cs="Arial"/>
          <w:b/>
          <w:bCs/>
          <w:color w:val="0000FF"/>
          <w:spacing w:val="-4"/>
          <w:szCs w:val="24"/>
          <w:lang w:eastAsia="ar-SA"/>
        </w:rPr>
        <w:t>OPTION 1:</w:t>
      </w:r>
      <w:r w:rsidR="00286805" w:rsidRPr="009848E5">
        <w:rPr>
          <w:rFonts w:eastAsia="Times New Roman" w:cs="Arial"/>
          <w:color w:val="0000FF"/>
          <w:spacing w:val="-4"/>
          <w:szCs w:val="24"/>
          <w:lang w:eastAsia="ar-SA"/>
        </w:rPr>
        <w:t xml:space="preserve"> </w:t>
      </w:r>
      <w:r w:rsidRPr="009848E5">
        <w:rPr>
          <w:rFonts w:eastAsia="Times New Roman" w:cs="Arial"/>
          <w:spacing w:val="-4"/>
          <w:szCs w:val="24"/>
          <w:lang w:eastAsia="ar-SA"/>
        </w:rPr>
        <w:t>5,000</w:t>
      </w:r>
      <w:r w:rsidR="00286805" w:rsidRPr="009848E5">
        <w:rPr>
          <w:rFonts w:eastAsia="Times New Roman" w:cs="Arial"/>
          <w:b/>
          <w:bCs/>
          <w:color w:val="0000FF"/>
          <w:spacing w:val="-4"/>
          <w:szCs w:val="24"/>
          <w:lang w:eastAsia="ar-SA"/>
        </w:rPr>
        <w:t>]</w:t>
      </w:r>
      <w:r w:rsidRPr="009848E5">
        <w:rPr>
          <w:rFonts w:eastAsia="Times New Roman" w:cs="Arial"/>
          <w:color w:val="0000FF"/>
          <w:spacing w:val="-4"/>
          <w:szCs w:val="24"/>
          <w:lang w:eastAsia="ar-SA"/>
        </w:rPr>
        <w:t xml:space="preserve"> </w:t>
      </w:r>
      <w:r w:rsidR="00286805" w:rsidRPr="009848E5">
        <w:rPr>
          <w:rFonts w:eastAsia="Times New Roman" w:cs="Arial"/>
          <w:b/>
          <w:bCs/>
          <w:color w:val="0000FF"/>
          <w:spacing w:val="-4"/>
          <w:szCs w:val="24"/>
          <w:lang w:eastAsia="ar-SA"/>
        </w:rPr>
        <w:t>[OPTION</w:t>
      </w:r>
      <w:r w:rsidR="00286805" w:rsidRPr="009848E5">
        <w:rPr>
          <w:rFonts w:eastAsia="Times New Roman" w:cs="Arial"/>
          <w:b/>
          <w:color w:val="0000FF"/>
          <w:spacing w:val="-4"/>
          <w:szCs w:val="24"/>
          <w:lang w:eastAsia="ar-SA"/>
        </w:rPr>
        <w:t xml:space="preserve"> 2:</w:t>
      </w:r>
      <w:r w:rsidRPr="009848E5">
        <w:rPr>
          <w:rFonts w:eastAsia="Times New Roman" w:cs="Arial"/>
          <w:color w:val="0000FF"/>
          <w:spacing w:val="-4"/>
          <w:szCs w:val="24"/>
          <w:lang w:eastAsia="ar-SA"/>
        </w:rPr>
        <w:t xml:space="preserve"> if 50%</w:t>
      </w:r>
      <w:r w:rsidR="009848E5" w:rsidRPr="009848E5">
        <w:rPr>
          <w:rFonts w:eastAsia="Times New Roman" w:cs="Arial"/>
          <w:color w:val="0000FF"/>
          <w:spacing w:val="-4"/>
          <w:szCs w:val="24"/>
          <w:lang w:eastAsia="ar-SA"/>
        </w:rPr>
        <w:t xml:space="preserve"> or more</w:t>
      </w:r>
      <w:r w:rsidRPr="009848E5">
        <w:rPr>
          <w:rFonts w:eastAsia="Times New Roman" w:cs="Arial"/>
          <w:color w:val="0000FF"/>
          <w:spacing w:val="-4"/>
          <w:szCs w:val="24"/>
          <w:lang w:eastAsia="ar-SA"/>
        </w:rPr>
        <w:t xml:space="preserve"> co-funded: </w:t>
      </w:r>
      <w:r w:rsidRPr="009848E5">
        <w:rPr>
          <w:rFonts w:eastAsia="Times New Roman" w:cs="Arial"/>
          <w:szCs w:val="24"/>
          <w:lang w:eastAsia="ar-SA"/>
        </w:rPr>
        <w:t>10,000</w:t>
      </w:r>
      <w:r w:rsidR="00286805" w:rsidRPr="009848E5">
        <w:rPr>
          <w:rFonts w:eastAsia="Times New Roman" w:cs="Arial"/>
          <w:color w:val="0000FF"/>
          <w:spacing w:val="-4"/>
          <w:szCs w:val="24"/>
          <w:lang w:eastAsia="ar-SA"/>
        </w:rPr>
        <w:t>]</w:t>
      </w:r>
      <w:r w:rsidR="005B15FC" w:rsidRPr="009848E5">
        <w:rPr>
          <w:rFonts w:eastAsia="Times New Roman" w:cs="Arial"/>
          <w:color w:val="0000FF"/>
          <w:spacing w:val="-4"/>
          <w:szCs w:val="24"/>
          <w:lang w:eastAsia="ar-SA"/>
        </w:rPr>
        <w:t xml:space="preserve"> </w:t>
      </w:r>
      <w:r w:rsidRPr="009848E5">
        <w:rPr>
          <w:rFonts w:eastAsia="Times New Roman" w:cs="Arial"/>
          <w:szCs w:val="24"/>
          <w:lang w:eastAsia="ar-SA"/>
        </w:rPr>
        <w:t>Euro</w:t>
      </w:r>
      <w:r w:rsidRPr="009848E5">
        <w:rPr>
          <w:rFonts w:eastAsia="Times New Roman" w:cs="Arial"/>
          <w:spacing w:val="-5"/>
          <w:szCs w:val="24"/>
          <w:lang w:eastAsia="ar-SA"/>
        </w:rPr>
        <w:t xml:space="preserve"> </w:t>
      </w:r>
      <w:r w:rsidRPr="009848E5">
        <w:rPr>
          <w:rFonts w:eastAsia="Times New Roman" w:cs="Arial"/>
          <w:szCs w:val="24"/>
          <w:lang w:eastAsia="ar-SA"/>
        </w:rPr>
        <w:t>shall</w:t>
      </w:r>
      <w:r w:rsidRPr="009848E5">
        <w:rPr>
          <w:rFonts w:eastAsia="Times New Roman" w:cs="Arial"/>
          <w:spacing w:val="-4"/>
          <w:szCs w:val="24"/>
          <w:lang w:eastAsia="ar-SA"/>
        </w:rPr>
        <w:t xml:space="preserve"> </w:t>
      </w:r>
      <w:r w:rsidRPr="009848E5">
        <w:rPr>
          <w:rFonts w:eastAsia="Times New Roman" w:cs="Arial"/>
          <w:szCs w:val="24"/>
          <w:lang w:eastAsia="ar-SA"/>
        </w:rPr>
        <w:t>remain with the</w:t>
      </w:r>
      <w:r w:rsidRPr="009848E5">
        <w:rPr>
          <w:rFonts w:eastAsia="Times New Roman" w:cs="Arial"/>
          <w:spacing w:val="-5"/>
          <w:szCs w:val="24"/>
          <w:lang w:eastAsia="ar-SA"/>
        </w:rPr>
        <w:t xml:space="preserve"> </w:t>
      </w:r>
      <w:r w:rsidRPr="009848E5">
        <w:rPr>
          <w:rFonts w:eastAsia="Times New Roman" w:cs="Arial"/>
          <w:szCs w:val="24"/>
          <w:lang w:eastAsia="ar-SA"/>
        </w:rPr>
        <w:t>Contractor.</w:t>
      </w:r>
    </w:p>
    <w:p w14:paraId="76CA1323" w14:textId="2E1B5A64" w:rsidR="00032163" w:rsidRPr="00357C5B" w:rsidRDefault="00286805" w:rsidP="00D06A6C">
      <w:pPr>
        <w:suppressAutoHyphens/>
        <w:spacing w:after="0" w:line="240" w:lineRule="auto"/>
        <w:contextualSpacing/>
        <w:jc w:val="both"/>
        <w:rPr>
          <w:rFonts w:eastAsia="Times New Roman" w:cs="Arial"/>
          <w:b/>
          <w:bCs/>
          <w:color w:val="0000FF"/>
          <w:szCs w:val="24"/>
          <w:lang w:eastAsia="ar-SA"/>
        </w:rPr>
      </w:pPr>
      <w:r w:rsidRPr="00357C5B">
        <w:rPr>
          <w:rFonts w:eastAsia="Times New Roman" w:cs="Arial"/>
          <w:b/>
          <w:bCs/>
          <w:color w:val="0000FF"/>
          <w:szCs w:val="24"/>
          <w:lang w:eastAsia="ar-SA"/>
        </w:rPr>
        <w:t>[END OPTION</w:t>
      </w:r>
      <w:r>
        <w:rPr>
          <w:rFonts w:eastAsia="Times New Roman" w:cs="Arial"/>
          <w:b/>
          <w:bCs/>
          <w:color w:val="0000FF"/>
          <w:szCs w:val="24"/>
          <w:lang w:eastAsia="ar-SA"/>
        </w:rPr>
        <w:t xml:space="preserve">: </w:t>
      </w:r>
      <w:r w:rsidRPr="00357C5B">
        <w:rPr>
          <w:rFonts w:eastAsia="Times New Roman" w:cs="Arial"/>
          <w:color w:val="0000FF"/>
          <w:szCs w:val="24"/>
          <w:lang w:eastAsia="ar-SA"/>
        </w:rPr>
        <w:t>if delivery of HW foreseen</w:t>
      </w:r>
      <w:r w:rsidR="00032163" w:rsidRPr="00357C5B">
        <w:rPr>
          <w:rFonts w:eastAsia="Times New Roman" w:cs="Arial"/>
          <w:b/>
          <w:bCs/>
          <w:color w:val="0000FF"/>
          <w:szCs w:val="24"/>
          <w:lang w:eastAsia="ar-SA"/>
        </w:rPr>
        <w:t>]</w:t>
      </w:r>
    </w:p>
    <w:p w14:paraId="49FBC8DD" w14:textId="77777777" w:rsidR="00286805" w:rsidRDefault="00286805" w:rsidP="00D33738">
      <w:pPr>
        <w:pStyle w:val="SoWguidelines"/>
        <w:spacing w:after="0"/>
        <w:rPr>
          <w:b/>
          <w:bCs/>
        </w:rPr>
      </w:pPr>
    </w:p>
    <w:p w14:paraId="0840CD88" w14:textId="26629C6E" w:rsidR="00D33738" w:rsidRPr="00435952" w:rsidRDefault="00533476">
      <w:pPr>
        <w:pStyle w:val="SoWguidelines"/>
        <w:spacing w:after="0"/>
        <w:rPr>
          <w:i w:val="0"/>
          <w:sz w:val="24"/>
          <w:szCs w:val="22"/>
        </w:rPr>
      </w:pPr>
      <w:r w:rsidRPr="00435952">
        <w:rPr>
          <w:b/>
          <w:bCs/>
          <w:i w:val="0"/>
          <w:sz w:val="24"/>
          <w:szCs w:val="22"/>
        </w:rPr>
        <w:t>[</w:t>
      </w:r>
      <w:r w:rsidR="00D804D4" w:rsidRPr="00435952">
        <w:rPr>
          <w:b/>
          <w:bCs/>
          <w:i w:val="0"/>
          <w:sz w:val="24"/>
          <w:szCs w:val="22"/>
        </w:rPr>
        <w:t xml:space="preserve">OPTION: </w:t>
      </w:r>
      <w:r w:rsidRPr="00435952">
        <w:rPr>
          <w:i w:val="0"/>
          <w:sz w:val="24"/>
          <w:szCs w:val="22"/>
        </w:rPr>
        <w:t xml:space="preserve">The CCD is mandatory for Technology Development activities (i.e. activities with a TRL start and a TRL target). The CCD is not mandatory if it is not a Technology Development activity with a TRL start and a TRL target. </w:t>
      </w:r>
      <w:r w:rsidR="00D33738" w:rsidRPr="00435952">
        <w:rPr>
          <w:i w:val="0"/>
          <w:sz w:val="24"/>
          <w:szCs w:val="22"/>
        </w:rPr>
        <w:t>However, the pdf CCD may be used</w:t>
      </w:r>
      <w:r w:rsidR="00435952">
        <w:rPr>
          <w:i w:val="0"/>
          <w:sz w:val="24"/>
          <w:szCs w:val="22"/>
        </w:rPr>
        <w:t xml:space="preserve"> </w:t>
      </w:r>
      <w:r w:rsidR="002D2B72">
        <w:rPr>
          <w:i w:val="0"/>
          <w:sz w:val="24"/>
          <w:szCs w:val="22"/>
        </w:rPr>
        <w:t>when</w:t>
      </w:r>
      <w:r w:rsidR="002D2B72" w:rsidRPr="00435952">
        <w:rPr>
          <w:i w:val="0"/>
          <w:sz w:val="24"/>
          <w:szCs w:val="22"/>
        </w:rPr>
        <w:t xml:space="preserve"> it</w:t>
      </w:r>
      <w:r w:rsidR="00D33738" w:rsidRPr="00435952">
        <w:rPr>
          <w:i w:val="0"/>
          <w:sz w:val="24"/>
          <w:szCs w:val="22"/>
        </w:rPr>
        <w:t xml:space="preserve"> is not a Technology Development activity, if so decided by the programme.</w:t>
      </w:r>
    </w:p>
    <w:p w14:paraId="0097FB80" w14:textId="54F8BD44" w:rsidR="00533476" w:rsidRPr="00435952" w:rsidRDefault="00533476">
      <w:pPr>
        <w:pStyle w:val="SoWguidelines"/>
        <w:spacing w:after="0"/>
        <w:rPr>
          <w:i w:val="0"/>
        </w:rPr>
      </w:pPr>
    </w:p>
    <w:p w14:paraId="619813E5" w14:textId="74C75384" w:rsidR="00533476" w:rsidRPr="00435952" w:rsidRDefault="00533476">
      <w:pPr>
        <w:pStyle w:val="SoWguidelines"/>
        <w:spacing w:after="0"/>
        <w:rPr>
          <w:i w:val="0"/>
          <w:sz w:val="24"/>
          <w:szCs w:val="24"/>
        </w:rPr>
      </w:pPr>
    </w:p>
    <w:p w14:paraId="22403374" w14:textId="4268F35B" w:rsidR="00533476" w:rsidRPr="00435952" w:rsidRDefault="00533476" w:rsidP="007D0B76">
      <w:pPr>
        <w:pStyle w:val="SoWguidelines"/>
        <w:spacing w:after="0"/>
        <w:rPr>
          <w:i w:val="0"/>
          <w:sz w:val="24"/>
          <w:szCs w:val="24"/>
        </w:rPr>
      </w:pPr>
      <w:r w:rsidRPr="00435952">
        <w:rPr>
          <w:i w:val="0"/>
          <w:sz w:val="24"/>
          <w:szCs w:val="24"/>
        </w:rPr>
        <w:t xml:space="preserve">The digital CCD is to be gradually phased in. When announced by a Programme that the digital CCD will apply to the Programme, the option for the digital CCD should be selected in case of Technology Developments. See </w:t>
      </w:r>
      <w:hyperlink r:id="rId19" w:history="1">
        <w:r w:rsidRPr="00435952">
          <w:rPr>
            <w:rStyle w:val="Hyperlink"/>
            <w:i w:val="0"/>
            <w:color w:val="0000FF"/>
            <w:sz w:val="24"/>
            <w:szCs w:val="24"/>
          </w:rPr>
          <w:t>https://esastar-publication.sso.esa.int/news/details/770</w:t>
        </w:r>
      </w:hyperlink>
      <w:r w:rsidRPr="00435952">
        <w:rPr>
          <w:rFonts w:eastAsiaTheme="minorHAnsi"/>
          <w:b/>
          <w:bCs/>
          <w:i w:val="0"/>
          <w:spacing w:val="0"/>
          <w:sz w:val="24"/>
          <w:szCs w:val="24"/>
        </w:rPr>
        <w:t>]</w:t>
      </w:r>
    </w:p>
    <w:p w14:paraId="46F3E2B5" w14:textId="3C8D1E5F" w:rsidR="00032163" w:rsidRPr="002E33EC" w:rsidRDefault="00032163" w:rsidP="00D1186E">
      <w:pPr>
        <w:pStyle w:val="ListParagraph"/>
        <w:numPr>
          <w:ilvl w:val="2"/>
          <w:numId w:val="74"/>
        </w:numPr>
        <w:tabs>
          <w:tab w:val="left" w:pos="851"/>
        </w:tabs>
        <w:suppressAutoHyphens/>
        <w:spacing w:after="0" w:line="240" w:lineRule="auto"/>
        <w:jc w:val="both"/>
        <w:rPr>
          <w:rFonts w:eastAsia="Times New Roman" w:cs="Arial"/>
          <w:bCs/>
          <w:szCs w:val="24"/>
          <w:lang w:eastAsia="ar-SA"/>
        </w:rPr>
      </w:pPr>
      <w:bookmarkStart w:id="55" w:name="_Toc266443345"/>
      <w:r w:rsidRPr="002E33EC">
        <w:rPr>
          <w:rFonts w:eastAsia="Times New Roman" w:cs="Arial"/>
          <w:bCs/>
          <w:szCs w:val="24"/>
          <w:lang w:eastAsia="ar-SA"/>
        </w:rPr>
        <w:t>Contract Closure Documentation</w:t>
      </w:r>
      <w:bookmarkEnd w:id="55"/>
    </w:p>
    <w:p w14:paraId="154D1AB7"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138A7D70" w14:textId="6AAFDECD" w:rsidR="007D0B76" w:rsidRDefault="004041D7" w:rsidP="00D06A6C">
      <w:pPr>
        <w:suppressAutoHyphens/>
        <w:spacing w:after="0" w:line="240" w:lineRule="auto"/>
        <w:contextualSpacing/>
        <w:jc w:val="both"/>
        <w:rPr>
          <w:rFonts w:cs="Arial"/>
          <w:color w:val="0000FF"/>
          <w:szCs w:val="24"/>
        </w:rPr>
      </w:pPr>
      <w:r>
        <w:rPr>
          <w:rFonts w:cs="Arial"/>
          <w:b/>
          <w:bCs/>
          <w:color w:val="0000FF"/>
          <w:szCs w:val="24"/>
        </w:rPr>
        <w:t>[</w:t>
      </w:r>
      <w:r w:rsidR="00D804D4">
        <w:rPr>
          <w:rFonts w:cs="Arial"/>
          <w:b/>
          <w:bCs/>
          <w:color w:val="0000FF"/>
          <w:szCs w:val="24"/>
        </w:rPr>
        <w:t>SUB-</w:t>
      </w:r>
      <w:r w:rsidRPr="007822BD">
        <w:rPr>
          <w:rFonts w:cs="Arial"/>
          <w:b/>
          <w:bCs/>
          <w:color w:val="0000FF"/>
          <w:szCs w:val="24"/>
        </w:rPr>
        <w:t>OPTION</w:t>
      </w:r>
      <w:r w:rsidR="007D0B76">
        <w:rPr>
          <w:rFonts w:cs="Arial"/>
          <w:b/>
          <w:bCs/>
          <w:color w:val="0000FF"/>
          <w:szCs w:val="24"/>
        </w:rPr>
        <w:t xml:space="preserve"> 1:</w:t>
      </w:r>
      <w:r w:rsidRPr="007822BD">
        <w:rPr>
          <w:rFonts w:cs="Arial"/>
          <w:b/>
          <w:bCs/>
          <w:color w:val="0000FF"/>
          <w:szCs w:val="24"/>
        </w:rPr>
        <w:t xml:space="preserve"> </w:t>
      </w:r>
      <w:r w:rsidRPr="007822BD">
        <w:rPr>
          <w:rFonts w:cs="Arial"/>
          <w:color w:val="0000FF"/>
          <w:szCs w:val="24"/>
        </w:rPr>
        <w:t>to be used for pdf CCD</w:t>
      </w:r>
      <w:r w:rsidRPr="00357C5B">
        <w:rPr>
          <w:rFonts w:cs="Arial"/>
          <w:b/>
          <w:bCs/>
          <w:color w:val="0000FF"/>
          <w:szCs w:val="24"/>
        </w:rPr>
        <w:t xml:space="preserve">] </w:t>
      </w:r>
    </w:p>
    <w:p w14:paraId="23DB74F0" w14:textId="28D9D715" w:rsidR="007D0B76" w:rsidRDefault="004041D7" w:rsidP="00D06A6C">
      <w:pPr>
        <w:suppressAutoHyphens/>
        <w:spacing w:after="0" w:line="240" w:lineRule="auto"/>
        <w:contextualSpacing/>
        <w:jc w:val="both"/>
        <w:rPr>
          <w:rFonts w:cs="Arial"/>
          <w:szCs w:val="24"/>
        </w:rPr>
      </w:pPr>
      <w:r w:rsidRPr="007822BD">
        <w:rPr>
          <w:rFonts w:cs="Arial"/>
          <w:szCs w:val="24"/>
        </w:rPr>
        <w:t>The signed Contract Closure Documentation (</w:t>
      </w:r>
      <w:r w:rsidR="009F42E8">
        <w:rPr>
          <w:rFonts w:cs="Arial"/>
          <w:szCs w:val="24"/>
        </w:rPr>
        <w:t xml:space="preserve">Appendix </w:t>
      </w:r>
      <w:r w:rsidR="00D9272F">
        <w:rPr>
          <w:rFonts w:cs="Arial"/>
          <w:color w:val="0000FF"/>
          <w:szCs w:val="24"/>
        </w:rPr>
        <w:t>5</w:t>
      </w:r>
      <w:r w:rsidRPr="007822BD">
        <w:rPr>
          <w:rFonts w:cs="Arial"/>
          <w:szCs w:val="24"/>
        </w:rPr>
        <w:t>)</w:t>
      </w:r>
      <w:bookmarkStart w:id="56" w:name="_Hlk126682671"/>
      <w:r w:rsidRPr="007822BD">
        <w:rPr>
          <w:rFonts w:cs="Arial"/>
          <w:b/>
          <w:bCs/>
          <w:szCs w:val="24"/>
        </w:rPr>
        <w:t xml:space="preserve"> </w:t>
      </w:r>
      <w:bookmarkEnd w:id="56"/>
      <w:r w:rsidRPr="007822BD">
        <w:rPr>
          <w:rFonts w:cs="Arial"/>
          <w:szCs w:val="24"/>
        </w:rPr>
        <w:t>shall be delivered not later than the time of submitting the invoice(s) for the Final Settlement (see also Articl</w:t>
      </w:r>
      <w:r w:rsidR="00D44A55">
        <w:rPr>
          <w:rFonts w:cs="Arial"/>
          <w:szCs w:val="24"/>
        </w:rPr>
        <w:t>e 3.2.2</w:t>
      </w:r>
      <w:r w:rsidRPr="007822BD">
        <w:rPr>
          <w:rFonts w:cs="Arial"/>
          <w:szCs w:val="24"/>
        </w:rPr>
        <w:t>).</w:t>
      </w:r>
    </w:p>
    <w:p w14:paraId="3DD3CF9A" w14:textId="3DAAE8A5" w:rsidR="007D0B76" w:rsidRDefault="004041D7" w:rsidP="00D06A6C">
      <w:pPr>
        <w:suppressAutoHyphens/>
        <w:spacing w:after="0" w:line="240" w:lineRule="auto"/>
        <w:contextualSpacing/>
        <w:jc w:val="both"/>
        <w:rPr>
          <w:rFonts w:cs="Arial"/>
          <w:color w:val="0000FF"/>
          <w:szCs w:val="24"/>
        </w:rPr>
      </w:pPr>
      <w:r w:rsidRPr="007822BD">
        <w:rPr>
          <w:rFonts w:cs="Arial"/>
          <w:b/>
          <w:bCs/>
          <w:color w:val="0000FF"/>
          <w:szCs w:val="24"/>
        </w:rPr>
        <w:t xml:space="preserve">[END </w:t>
      </w:r>
      <w:r w:rsidR="00D804D4">
        <w:rPr>
          <w:rFonts w:cs="Arial"/>
          <w:b/>
          <w:bCs/>
          <w:color w:val="0000FF"/>
          <w:szCs w:val="24"/>
        </w:rPr>
        <w:t>SUB-</w:t>
      </w:r>
      <w:r w:rsidRPr="007822BD">
        <w:rPr>
          <w:rFonts w:cs="Arial"/>
          <w:b/>
          <w:bCs/>
          <w:color w:val="0000FF"/>
          <w:szCs w:val="24"/>
        </w:rPr>
        <w:t>OPTION</w:t>
      </w:r>
      <w:r w:rsidR="007D0B76">
        <w:rPr>
          <w:rFonts w:cs="Arial"/>
          <w:b/>
          <w:bCs/>
          <w:color w:val="0000FF"/>
          <w:szCs w:val="24"/>
        </w:rPr>
        <w:t xml:space="preserve"> 1</w:t>
      </w:r>
      <w:r w:rsidRPr="007822BD">
        <w:rPr>
          <w:rFonts w:cs="Arial"/>
          <w:b/>
          <w:bCs/>
          <w:color w:val="0000FF"/>
          <w:szCs w:val="24"/>
        </w:rPr>
        <w:t>]</w:t>
      </w:r>
      <w:r w:rsidRPr="007822BD">
        <w:rPr>
          <w:rFonts w:cs="Arial"/>
          <w:color w:val="0000FF"/>
          <w:szCs w:val="24"/>
        </w:rPr>
        <w:t xml:space="preserve">  </w:t>
      </w:r>
    </w:p>
    <w:p w14:paraId="7AE4D54F" w14:textId="77777777" w:rsidR="007D0B76" w:rsidRDefault="007D0B76" w:rsidP="00D06A6C">
      <w:pPr>
        <w:suppressAutoHyphens/>
        <w:spacing w:after="0" w:line="240" w:lineRule="auto"/>
        <w:contextualSpacing/>
        <w:jc w:val="both"/>
        <w:rPr>
          <w:rFonts w:cs="Arial"/>
          <w:b/>
          <w:bCs/>
          <w:color w:val="0000FF"/>
          <w:szCs w:val="24"/>
        </w:rPr>
      </w:pPr>
    </w:p>
    <w:p w14:paraId="512BF5D9" w14:textId="47E84C28" w:rsidR="007D0B76" w:rsidRDefault="004041D7" w:rsidP="00D06A6C">
      <w:pPr>
        <w:suppressAutoHyphens/>
        <w:spacing w:after="0" w:line="240" w:lineRule="auto"/>
        <w:contextualSpacing/>
        <w:jc w:val="both"/>
        <w:rPr>
          <w:rFonts w:cs="Arial"/>
          <w:b/>
          <w:bCs/>
          <w:color w:val="0000FF"/>
          <w:szCs w:val="24"/>
        </w:rPr>
      </w:pPr>
      <w:r w:rsidRPr="007822BD">
        <w:rPr>
          <w:rFonts w:cs="Arial"/>
          <w:b/>
          <w:bCs/>
          <w:color w:val="0000FF"/>
          <w:szCs w:val="24"/>
        </w:rPr>
        <w:t>[</w:t>
      </w:r>
      <w:r w:rsidR="00D804D4">
        <w:rPr>
          <w:rFonts w:cs="Arial"/>
          <w:b/>
          <w:bCs/>
          <w:color w:val="0000FF"/>
          <w:szCs w:val="24"/>
        </w:rPr>
        <w:t>SUB-</w:t>
      </w:r>
      <w:r w:rsidRPr="007822BD">
        <w:rPr>
          <w:rFonts w:cs="Arial"/>
          <w:b/>
          <w:bCs/>
          <w:color w:val="0000FF"/>
          <w:szCs w:val="24"/>
        </w:rPr>
        <w:t>OPTION</w:t>
      </w:r>
      <w:r w:rsidR="007D0B76">
        <w:rPr>
          <w:rFonts w:cs="Arial"/>
          <w:b/>
          <w:bCs/>
          <w:color w:val="0000FF"/>
          <w:szCs w:val="24"/>
        </w:rPr>
        <w:t xml:space="preserve"> 2:</w:t>
      </w:r>
      <w:r w:rsidRPr="007822BD">
        <w:rPr>
          <w:rFonts w:cs="Arial"/>
          <w:b/>
          <w:bCs/>
          <w:color w:val="0000FF"/>
          <w:szCs w:val="24"/>
        </w:rPr>
        <w:t xml:space="preserve"> </w:t>
      </w:r>
      <w:r w:rsidRPr="007822BD">
        <w:rPr>
          <w:rFonts w:cs="Arial"/>
          <w:color w:val="0000FF"/>
          <w:szCs w:val="24"/>
        </w:rPr>
        <w:t>to be used for digital CCD</w:t>
      </w:r>
      <w:r w:rsidRPr="007822BD">
        <w:rPr>
          <w:rFonts w:cs="Arial"/>
          <w:b/>
          <w:bCs/>
          <w:color w:val="0000FF"/>
          <w:szCs w:val="24"/>
        </w:rPr>
        <w:t xml:space="preserve">] </w:t>
      </w:r>
    </w:p>
    <w:p w14:paraId="2C548F0E" w14:textId="60ABDD47" w:rsidR="004041D7" w:rsidRDefault="004041D7" w:rsidP="00D06A6C">
      <w:pPr>
        <w:suppressAutoHyphens/>
        <w:spacing w:after="0" w:line="240" w:lineRule="auto"/>
        <w:contextualSpacing/>
        <w:jc w:val="both"/>
        <w:rPr>
          <w:rFonts w:cs="Arial"/>
          <w:b/>
          <w:bCs/>
          <w:color w:val="0000FF"/>
          <w:szCs w:val="24"/>
        </w:rPr>
      </w:pPr>
      <w:r w:rsidRPr="007822BD">
        <w:rPr>
          <w:rFonts w:cs="Arial"/>
          <w:szCs w:val="24"/>
        </w:rPr>
        <w:t xml:space="preserve">The Contract Closure Documentation shall be digitally submitted and approved in esa-star </w:t>
      </w:r>
      <w:r w:rsidRPr="007822BD">
        <w:rPr>
          <w:rFonts w:cs="Arial"/>
          <w:color w:val="0000FF"/>
          <w:szCs w:val="24"/>
        </w:rPr>
        <w:t>(</w:t>
      </w:r>
      <w:hyperlink r:id="rId20" w:history="1">
        <w:r w:rsidRPr="007822BD">
          <w:rPr>
            <w:rStyle w:val="Hyperlink"/>
            <w:rFonts w:cs="Arial"/>
            <w:color w:val="0000FF"/>
            <w:szCs w:val="24"/>
          </w:rPr>
          <w:t>http://esastar-ccd.sso.esa.int</w:t>
        </w:r>
      </w:hyperlink>
      <w:r w:rsidRPr="007822BD">
        <w:rPr>
          <w:rFonts w:cs="Arial"/>
          <w:color w:val="0000FF"/>
          <w:szCs w:val="24"/>
        </w:rPr>
        <w:t>))</w:t>
      </w:r>
      <w:r w:rsidRPr="007822BD">
        <w:rPr>
          <w:rFonts w:cs="Arial"/>
          <w:b/>
          <w:bCs/>
          <w:color w:val="0000FF"/>
          <w:szCs w:val="24"/>
        </w:rPr>
        <w:t xml:space="preserve"> </w:t>
      </w:r>
      <w:r w:rsidRPr="007822BD">
        <w:rPr>
          <w:rFonts w:cs="Arial"/>
          <w:szCs w:val="24"/>
        </w:rPr>
        <w:t>not later than the time of submitting the invoice(s) for the Final Settlement (see also Article</w:t>
      </w:r>
      <w:r w:rsidR="00D44A55">
        <w:rPr>
          <w:rFonts w:cs="Arial"/>
          <w:szCs w:val="24"/>
        </w:rPr>
        <w:t xml:space="preserve"> 3.2.2)</w:t>
      </w:r>
      <w:r w:rsidRPr="007822BD">
        <w:rPr>
          <w:rFonts w:cs="Arial"/>
          <w:szCs w:val="24"/>
        </w:rPr>
        <w:t>.</w:t>
      </w:r>
    </w:p>
    <w:p w14:paraId="1A667956" w14:textId="094B5ED8" w:rsidR="00533476" w:rsidRDefault="00533476" w:rsidP="00533476">
      <w:pPr>
        <w:spacing w:after="0" w:line="240" w:lineRule="auto"/>
        <w:contextualSpacing/>
        <w:jc w:val="both"/>
        <w:rPr>
          <w:rFonts w:cs="Arial"/>
          <w:b/>
          <w:bCs/>
          <w:color w:val="0000FF"/>
          <w:szCs w:val="24"/>
        </w:rPr>
      </w:pPr>
      <w:r w:rsidRPr="007822BD">
        <w:rPr>
          <w:rFonts w:cs="Arial"/>
          <w:b/>
          <w:bCs/>
          <w:color w:val="0000FF"/>
          <w:szCs w:val="24"/>
        </w:rPr>
        <w:t xml:space="preserve">[END </w:t>
      </w:r>
      <w:r w:rsidR="00D804D4">
        <w:rPr>
          <w:rFonts w:cs="Arial"/>
          <w:b/>
          <w:bCs/>
          <w:color w:val="0000FF"/>
          <w:szCs w:val="24"/>
        </w:rPr>
        <w:t>SUB-</w:t>
      </w:r>
      <w:r w:rsidRPr="007822BD">
        <w:rPr>
          <w:rFonts w:cs="Arial"/>
          <w:b/>
          <w:bCs/>
          <w:color w:val="0000FF"/>
          <w:szCs w:val="24"/>
        </w:rPr>
        <w:t>OPTION</w:t>
      </w:r>
      <w:r w:rsidR="007D0B76">
        <w:rPr>
          <w:rFonts w:cs="Arial"/>
          <w:b/>
          <w:bCs/>
          <w:color w:val="0000FF"/>
          <w:szCs w:val="24"/>
        </w:rPr>
        <w:t xml:space="preserve"> 2</w:t>
      </w:r>
      <w:r w:rsidRPr="007822BD">
        <w:rPr>
          <w:rFonts w:cs="Arial"/>
          <w:b/>
          <w:bCs/>
          <w:color w:val="0000FF"/>
          <w:szCs w:val="24"/>
        </w:rPr>
        <w:t>]</w:t>
      </w:r>
    </w:p>
    <w:p w14:paraId="46949F3A" w14:textId="113E4A9B" w:rsidR="00D804D4" w:rsidRPr="007822BD" w:rsidRDefault="00D804D4" w:rsidP="00533476">
      <w:pPr>
        <w:spacing w:after="0" w:line="240" w:lineRule="auto"/>
        <w:contextualSpacing/>
        <w:jc w:val="both"/>
        <w:rPr>
          <w:rFonts w:cs="Arial"/>
          <w:b/>
          <w:bCs/>
          <w:color w:val="0000FF"/>
          <w:szCs w:val="24"/>
        </w:rPr>
      </w:pPr>
      <w:r>
        <w:rPr>
          <w:rFonts w:cs="Arial"/>
          <w:b/>
          <w:bCs/>
          <w:color w:val="0000FF"/>
          <w:szCs w:val="24"/>
        </w:rPr>
        <w:t xml:space="preserve">[END OPTION: </w:t>
      </w:r>
      <w:r w:rsidRPr="00357C5B">
        <w:rPr>
          <w:rFonts w:cs="Arial"/>
          <w:color w:val="0000FF"/>
          <w:szCs w:val="24"/>
        </w:rPr>
        <w:t>CCD</w:t>
      </w:r>
      <w:r>
        <w:rPr>
          <w:rFonts w:cs="Arial"/>
          <w:b/>
          <w:bCs/>
          <w:color w:val="0000FF"/>
          <w:szCs w:val="24"/>
        </w:rPr>
        <w:t>]</w:t>
      </w:r>
    </w:p>
    <w:p w14:paraId="1A2FD335" w14:textId="77777777" w:rsidR="00533476" w:rsidRPr="000B436D" w:rsidRDefault="00533476" w:rsidP="00D06A6C">
      <w:pPr>
        <w:suppressAutoHyphens/>
        <w:spacing w:after="0" w:line="240" w:lineRule="auto"/>
        <w:contextualSpacing/>
        <w:jc w:val="both"/>
        <w:rPr>
          <w:rFonts w:eastAsia="Times New Roman" w:cs="Arial"/>
          <w:szCs w:val="24"/>
          <w:lang w:eastAsia="ar-SA"/>
        </w:rPr>
      </w:pPr>
    </w:p>
    <w:p w14:paraId="6F2D1A8D" w14:textId="77777777" w:rsidR="00A16064" w:rsidRDefault="00A16064">
      <w:pPr>
        <w:rPr>
          <w:rFonts w:eastAsia="Times New Roman" w:cs="Arial"/>
          <w:b/>
          <w:szCs w:val="24"/>
          <w:u w:val="single"/>
          <w:lang w:eastAsia="ar-SA"/>
        </w:rPr>
      </w:pPr>
      <w:r>
        <w:br w:type="page"/>
      </w:r>
    </w:p>
    <w:p w14:paraId="779720D4" w14:textId="77777777" w:rsidR="00032163" w:rsidRPr="00AC7CC5" w:rsidRDefault="00032163" w:rsidP="00D06A6C">
      <w:pPr>
        <w:pStyle w:val="Article1"/>
        <w:contextualSpacing/>
      </w:pPr>
      <w:bookmarkStart w:id="57" w:name="_Toc272999870"/>
      <w:bookmarkStart w:id="58" w:name="_Toc273873656"/>
      <w:bookmarkStart w:id="59" w:name="_Toc273953337"/>
      <w:bookmarkStart w:id="60" w:name="_Toc393462153"/>
      <w:bookmarkStart w:id="61" w:name="_Toc401151416"/>
      <w:bookmarkStart w:id="62" w:name="_Toc62490754"/>
      <w:bookmarkStart w:id="63" w:name="_Toc157087307"/>
      <w:bookmarkStart w:id="64" w:name="_Toc157094439"/>
      <w:r w:rsidRPr="00AC7CC5">
        <w:lastRenderedPageBreak/>
        <w:t>PRICE &amp; PAYMENT</w:t>
      </w:r>
      <w:bookmarkEnd w:id="57"/>
      <w:bookmarkEnd w:id="58"/>
      <w:bookmarkEnd w:id="59"/>
      <w:bookmarkEnd w:id="60"/>
      <w:bookmarkEnd w:id="61"/>
      <w:bookmarkEnd w:id="62"/>
      <w:bookmarkEnd w:id="63"/>
      <w:bookmarkEnd w:id="64"/>
    </w:p>
    <w:p w14:paraId="7BD361EB" w14:textId="77777777" w:rsidR="00032163" w:rsidRPr="000B436D" w:rsidRDefault="00032163" w:rsidP="00D06A6C">
      <w:pPr>
        <w:suppressAutoHyphens/>
        <w:spacing w:after="0" w:line="240" w:lineRule="auto"/>
        <w:contextualSpacing/>
        <w:jc w:val="both"/>
        <w:rPr>
          <w:rFonts w:eastAsia="Times New Roman" w:cs="Arial"/>
          <w:szCs w:val="24"/>
          <w:lang w:eastAsia="ar-SA"/>
        </w:rPr>
      </w:pPr>
      <w:bookmarkStart w:id="65" w:name="_Toc393462154"/>
      <w:bookmarkStart w:id="66" w:name="_Toc272999871"/>
      <w:bookmarkStart w:id="67" w:name="_Ref273278483"/>
      <w:bookmarkStart w:id="68" w:name="_Toc273953338"/>
      <w:bookmarkStart w:id="69" w:name="_Toc393462155"/>
      <w:bookmarkStart w:id="70" w:name="_Toc401151417"/>
      <w:bookmarkEnd w:id="65"/>
    </w:p>
    <w:p w14:paraId="77606CC7" w14:textId="77777777" w:rsidR="00032163" w:rsidRPr="000B436D" w:rsidRDefault="00032163" w:rsidP="006C0391">
      <w:pPr>
        <w:pStyle w:val="ListParagraph"/>
        <w:keepNext/>
        <w:numPr>
          <w:ilvl w:val="0"/>
          <w:numId w:val="66"/>
        </w:numPr>
        <w:tabs>
          <w:tab w:val="num" w:pos="851"/>
        </w:tabs>
        <w:suppressAutoHyphens/>
        <w:spacing w:after="0" w:line="240" w:lineRule="auto"/>
        <w:ind w:hanging="720"/>
        <w:outlineLvl w:val="2"/>
      </w:pPr>
      <w:bookmarkStart w:id="71" w:name="_Toc62490755"/>
      <w:bookmarkStart w:id="72" w:name="_Toc157094440"/>
      <w:r w:rsidRPr="000B436D">
        <w:t>Price</w:t>
      </w:r>
      <w:bookmarkEnd w:id="66"/>
      <w:bookmarkEnd w:id="67"/>
      <w:bookmarkEnd w:id="68"/>
      <w:bookmarkEnd w:id="69"/>
      <w:bookmarkEnd w:id="70"/>
      <w:bookmarkEnd w:id="71"/>
      <w:bookmarkEnd w:id="72"/>
    </w:p>
    <w:p w14:paraId="493A0A99"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52B5769C"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 xml:space="preserve">The agreed cost presented by the Contractor for this Contract amount to: </w:t>
      </w:r>
    </w:p>
    <w:p w14:paraId="16940F26"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4915DB6D" w14:textId="77777777" w:rsidR="00032163" w:rsidRPr="000B436D" w:rsidRDefault="00032163" w:rsidP="00D06A6C">
      <w:pPr>
        <w:suppressAutoHyphens/>
        <w:spacing w:after="0" w:line="240" w:lineRule="auto"/>
        <w:contextualSpacing/>
        <w:jc w:val="center"/>
        <w:rPr>
          <w:rFonts w:eastAsia="Times New Roman" w:cs="Arial"/>
          <w:szCs w:val="24"/>
          <w:lang w:eastAsia="ar-SA"/>
        </w:rPr>
      </w:pPr>
      <w:r w:rsidRPr="000B436D">
        <w:rPr>
          <w:rFonts w:eastAsia="Times New Roman" w:cs="Arial"/>
          <w:szCs w:val="24"/>
          <w:lang w:eastAsia="ar-SA"/>
        </w:rPr>
        <w:t>… EUR</w:t>
      </w:r>
    </w:p>
    <w:p w14:paraId="668FCE65" w14:textId="77777777" w:rsidR="00032163" w:rsidRPr="000B436D" w:rsidRDefault="00032163" w:rsidP="00D06A6C">
      <w:pPr>
        <w:suppressAutoHyphens/>
        <w:spacing w:after="0" w:line="240" w:lineRule="auto"/>
        <w:contextualSpacing/>
        <w:jc w:val="center"/>
        <w:rPr>
          <w:rFonts w:eastAsia="Times New Roman" w:cs="Arial"/>
          <w:szCs w:val="24"/>
          <w:lang w:eastAsia="ar-SA"/>
        </w:rPr>
      </w:pPr>
      <w:r w:rsidRPr="000B436D">
        <w:rPr>
          <w:rFonts w:eastAsia="Times New Roman" w:cs="Arial"/>
          <w:szCs w:val="24"/>
          <w:lang w:eastAsia="ar-SA"/>
        </w:rPr>
        <w:t>(… Euro),</w:t>
      </w:r>
    </w:p>
    <w:p w14:paraId="35EDE4D0"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026FDD87" w14:textId="15040E18"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 xml:space="preserve">towards which the Agency’s contributes with a maximum of </w:t>
      </w:r>
      <w:r w:rsidRPr="000B436D">
        <w:rPr>
          <w:rFonts w:eastAsia="Times New Roman" w:cs="Arial"/>
          <w:color w:val="0000FF"/>
          <w:szCs w:val="24"/>
          <w:lang w:eastAsia="ar-SA"/>
        </w:rPr>
        <w:t>[</w:t>
      </w:r>
      <w:r w:rsidRPr="000B436D">
        <w:rPr>
          <w:rFonts w:eastAsia="Times New Roman" w:cs="Arial"/>
          <w:b/>
          <w:color w:val="0000FF"/>
          <w:szCs w:val="24"/>
          <w:lang w:eastAsia="ar-SA"/>
        </w:rPr>
        <w:t>INSERT PERCENTAGE</w:t>
      </w:r>
      <w:r w:rsidRPr="000B436D">
        <w:rPr>
          <w:rFonts w:eastAsia="Times New Roman" w:cs="Arial"/>
          <w:color w:val="0000FF"/>
          <w:szCs w:val="24"/>
          <w:lang w:eastAsia="ar-SA"/>
        </w:rPr>
        <w:t xml:space="preserve">: </w:t>
      </w:r>
      <w:r w:rsidRPr="000B436D">
        <w:rPr>
          <w:rFonts w:eastAsia="Times New Roman" w:cs="Arial"/>
          <w:b/>
          <w:color w:val="0000FF"/>
          <w:szCs w:val="24"/>
          <w:lang w:eastAsia="ar-SA"/>
        </w:rPr>
        <w:t>……………</w:t>
      </w:r>
      <w:r w:rsidRPr="000B436D">
        <w:rPr>
          <w:rFonts w:eastAsia="Times New Roman" w:cs="Arial"/>
          <w:b/>
          <w:szCs w:val="24"/>
          <w:lang w:eastAsia="ar-SA"/>
        </w:rPr>
        <w:t xml:space="preserve"> %</w:t>
      </w:r>
      <w:r w:rsidRPr="000B436D">
        <w:rPr>
          <w:rFonts w:eastAsia="Times New Roman" w:cs="Arial"/>
          <w:color w:val="0000FF"/>
          <w:szCs w:val="24"/>
          <w:lang w:eastAsia="ar-SA"/>
        </w:rPr>
        <w:t>]</w:t>
      </w:r>
      <w:r w:rsidRPr="000B436D">
        <w:rPr>
          <w:rFonts w:eastAsia="Times New Roman" w:cs="Arial"/>
          <w:szCs w:val="24"/>
          <w:lang w:eastAsia="ar-SA"/>
        </w:rPr>
        <w:t>.  According to these calculations, the Agency’s price of this activity (the “Contract Price”), amounts to:</w:t>
      </w:r>
    </w:p>
    <w:p w14:paraId="18922EFB"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3B2109BC" w14:textId="77777777" w:rsidR="00032163" w:rsidRPr="000B436D" w:rsidRDefault="00032163" w:rsidP="00D06A6C">
      <w:pPr>
        <w:suppressAutoHyphens/>
        <w:spacing w:after="0" w:line="240" w:lineRule="auto"/>
        <w:contextualSpacing/>
        <w:jc w:val="center"/>
        <w:rPr>
          <w:rFonts w:eastAsia="Times New Roman" w:cs="Arial"/>
          <w:szCs w:val="24"/>
          <w:lang w:eastAsia="ar-SA"/>
        </w:rPr>
      </w:pPr>
      <w:r w:rsidRPr="000B436D">
        <w:rPr>
          <w:rFonts w:eastAsia="Times New Roman" w:cs="Arial"/>
          <w:szCs w:val="24"/>
          <w:lang w:eastAsia="ar-SA"/>
        </w:rPr>
        <w:t>… EUR</w:t>
      </w:r>
    </w:p>
    <w:p w14:paraId="7D7F44C3" w14:textId="77777777" w:rsidR="00032163" w:rsidRPr="000B436D" w:rsidRDefault="00032163" w:rsidP="00D06A6C">
      <w:pPr>
        <w:suppressAutoHyphens/>
        <w:spacing w:after="0" w:line="240" w:lineRule="auto"/>
        <w:contextualSpacing/>
        <w:jc w:val="center"/>
        <w:rPr>
          <w:rFonts w:eastAsia="Times New Roman" w:cs="Arial"/>
          <w:szCs w:val="24"/>
          <w:lang w:eastAsia="ar-SA"/>
        </w:rPr>
      </w:pPr>
      <w:r w:rsidRPr="000B436D">
        <w:rPr>
          <w:rFonts w:eastAsia="Times New Roman" w:cs="Arial"/>
          <w:szCs w:val="24"/>
          <w:lang w:eastAsia="ar-SA"/>
        </w:rPr>
        <w:t>(… Euro).</w:t>
      </w:r>
    </w:p>
    <w:p w14:paraId="167DFA62"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79FB39B8"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357C5B">
        <w:rPr>
          <w:rFonts w:eastAsia="Times New Roman" w:cs="Arial"/>
          <w:color w:val="0000FF"/>
          <w:szCs w:val="24"/>
          <w:lang w:eastAsia="ar-SA"/>
        </w:rPr>
        <w:t xml:space="preserve">broken down per Contractor </w:t>
      </w:r>
      <w:r w:rsidRPr="000B436D">
        <w:rPr>
          <w:rFonts w:eastAsia="Times New Roman" w:cs="Arial"/>
          <w:color w:val="0000FF"/>
          <w:szCs w:val="24"/>
          <w:lang w:eastAsia="ar-SA"/>
        </w:rPr>
        <w:t>and Subcontractor(s)</w:t>
      </w:r>
      <w:r w:rsidRPr="000B436D">
        <w:rPr>
          <w:rFonts w:eastAsia="Times New Roman" w:cs="Arial"/>
          <w:szCs w:val="24"/>
          <w:lang w:eastAsia="ar-SA"/>
        </w:rPr>
        <w:t xml:space="preserve"> as follows:</w:t>
      </w:r>
    </w:p>
    <w:p w14:paraId="35E249EC"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39"/>
        <w:gridCol w:w="1993"/>
        <w:gridCol w:w="2422"/>
        <w:gridCol w:w="1423"/>
        <w:gridCol w:w="1680"/>
      </w:tblGrid>
      <w:tr w:rsidR="00032163" w:rsidRPr="000B436D" w14:paraId="17964D63" w14:textId="77777777" w:rsidTr="00FF6573">
        <w:tc>
          <w:tcPr>
            <w:tcW w:w="1107" w:type="pct"/>
            <w:shd w:val="clear" w:color="auto" w:fill="F2F2F2"/>
          </w:tcPr>
          <w:p w14:paraId="453AA2CC" w14:textId="77777777" w:rsidR="00032163" w:rsidRPr="000B436D" w:rsidRDefault="00032163" w:rsidP="00D06A6C">
            <w:pPr>
              <w:suppressAutoHyphens/>
              <w:spacing w:after="0" w:line="240" w:lineRule="auto"/>
              <w:contextualSpacing/>
              <w:jc w:val="center"/>
              <w:rPr>
                <w:rFonts w:eastAsia="Times New Roman" w:cs="Arial"/>
                <w:b/>
                <w:sz w:val="22"/>
                <w:szCs w:val="24"/>
                <w:lang w:eastAsia="ar-SA"/>
              </w:rPr>
            </w:pPr>
            <w:r w:rsidRPr="000B436D">
              <w:rPr>
                <w:rFonts w:eastAsia="Times New Roman" w:cs="Arial"/>
                <w:b/>
                <w:sz w:val="22"/>
                <w:szCs w:val="24"/>
                <w:lang w:eastAsia="ar-SA"/>
              </w:rPr>
              <w:t>Company Name</w:t>
            </w:r>
          </w:p>
        </w:tc>
        <w:tc>
          <w:tcPr>
            <w:tcW w:w="1032" w:type="pct"/>
            <w:shd w:val="clear" w:color="auto" w:fill="F2F2F2"/>
          </w:tcPr>
          <w:p w14:paraId="7584518F" w14:textId="77777777" w:rsidR="00032163" w:rsidRPr="000B436D" w:rsidRDefault="00032163" w:rsidP="00D06A6C">
            <w:pPr>
              <w:suppressAutoHyphens/>
              <w:spacing w:after="0" w:line="240" w:lineRule="auto"/>
              <w:contextualSpacing/>
              <w:jc w:val="center"/>
              <w:rPr>
                <w:rFonts w:eastAsia="Times New Roman" w:cs="Arial"/>
                <w:b/>
                <w:sz w:val="22"/>
                <w:szCs w:val="24"/>
                <w:lang w:eastAsia="ar-SA"/>
              </w:rPr>
            </w:pPr>
            <w:r w:rsidRPr="000B436D">
              <w:rPr>
                <w:rFonts w:eastAsia="Times New Roman" w:cs="Arial"/>
                <w:b/>
                <w:sz w:val="22"/>
                <w:szCs w:val="24"/>
                <w:lang w:eastAsia="ar-SA"/>
              </w:rPr>
              <w:t xml:space="preserve">ESA Entity Code </w:t>
            </w:r>
          </w:p>
          <w:p w14:paraId="7039D8E7" w14:textId="77777777" w:rsidR="00032163" w:rsidRPr="000B436D" w:rsidRDefault="00032163" w:rsidP="00D06A6C">
            <w:pPr>
              <w:suppressAutoHyphens/>
              <w:spacing w:after="0" w:line="240" w:lineRule="auto"/>
              <w:contextualSpacing/>
              <w:jc w:val="center"/>
              <w:rPr>
                <w:rFonts w:eastAsia="Times New Roman" w:cs="Arial"/>
                <w:b/>
                <w:sz w:val="22"/>
                <w:szCs w:val="24"/>
                <w:lang w:eastAsia="ar-SA"/>
              </w:rPr>
            </w:pPr>
          </w:p>
        </w:tc>
        <w:tc>
          <w:tcPr>
            <w:tcW w:w="1254" w:type="pct"/>
            <w:shd w:val="clear" w:color="auto" w:fill="F2F2F2"/>
          </w:tcPr>
          <w:p w14:paraId="7642FCCB" w14:textId="00F1AD8C" w:rsidR="00032163" w:rsidRPr="000B436D" w:rsidDel="008F548F" w:rsidRDefault="00032163" w:rsidP="00D06A6C">
            <w:pPr>
              <w:suppressAutoHyphens/>
              <w:spacing w:after="0" w:line="240" w:lineRule="auto"/>
              <w:contextualSpacing/>
              <w:jc w:val="center"/>
              <w:rPr>
                <w:rFonts w:eastAsia="Times New Roman" w:cs="Arial"/>
                <w:b/>
                <w:sz w:val="22"/>
                <w:szCs w:val="24"/>
                <w:highlight w:val="cyan"/>
                <w:lang w:eastAsia="ar-SA"/>
              </w:rPr>
            </w:pPr>
            <w:r w:rsidRPr="000B436D">
              <w:rPr>
                <w:rFonts w:eastAsia="Times New Roman" w:cs="Arial"/>
                <w:b/>
                <w:sz w:val="22"/>
                <w:szCs w:val="24"/>
                <w:lang w:eastAsia="ar-SA"/>
              </w:rPr>
              <w:t xml:space="preserve">Type P/Prime </w:t>
            </w:r>
            <w:r w:rsidRPr="000B436D">
              <w:rPr>
                <w:rFonts w:eastAsia="Times New Roman" w:cs="Arial"/>
                <w:b/>
                <w:szCs w:val="24"/>
                <w:lang w:eastAsia="ar-SA"/>
              </w:rPr>
              <w:t>SD/Subco Direct SI/Subco Indirect</w:t>
            </w:r>
          </w:p>
        </w:tc>
        <w:tc>
          <w:tcPr>
            <w:tcW w:w="737" w:type="pct"/>
            <w:shd w:val="clear" w:color="auto" w:fill="F2F2F2"/>
          </w:tcPr>
          <w:p w14:paraId="02E8E0BA" w14:textId="77777777" w:rsidR="00032163" w:rsidRPr="000B436D" w:rsidDel="008F548F" w:rsidRDefault="00032163" w:rsidP="00D06A6C">
            <w:pPr>
              <w:suppressAutoHyphens/>
              <w:spacing w:after="0" w:line="240" w:lineRule="auto"/>
              <w:contextualSpacing/>
              <w:jc w:val="center"/>
              <w:rPr>
                <w:rFonts w:eastAsia="Times New Roman" w:cs="Arial"/>
                <w:b/>
                <w:sz w:val="22"/>
                <w:szCs w:val="24"/>
                <w:lang w:eastAsia="ar-SA"/>
              </w:rPr>
            </w:pPr>
            <w:r w:rsidRPr="000B436D">
              <w:rPr>
                <w:rFonts w:eastAsia="Times New Roman" w:cs="Arial"/>
                <w:b/>
                <w:sz w:val="22"/>
                <w:szCs w:val="24"/>
                <w:lang w:eastAsia="ar-SA"/>
              </w:rPr>
              <w:t>Country (ISO Code)</w:t>
            </w:r>
          </w:p>
        </w:tc>
        <w:tc>
          <w:tcPr>
            <w:tcW w:w="870" w:type="pct"/>
            <w:shd w:val="clear" w:color="auto" w:fill="F2F2F2"/>
          </w:tcPr>
          <w:p w14:paraId="3B01DF1E" w14:textId="77777777" w:rsidR="00032163" w:rsidRPr="000B436D" w:rsidRDefault="00032163" w:rsidP="00D06A6C">
            <w:pPr>
              <w:suppressAutoHyphens/>
              <w:spacing w:after="0" w:line="240" w:lineRule="auto"/>
              <w:contextualSpacing/>
              <w:jc w:val="center"/>
              <w:rPr>
                <w:rFonts w:eastAsia="Times New Roman" w:cs="Arial"/>
                <w:b/>
                <w:sz w:val="22"/>
                <w:szCs w:val="24"/>
                <w:lang w:eastAsia="ar-SA"/>
              </w:rPr>
            </w:pPr>
            <w:r w:rsidRPr="000B436D">
              <w:rPr>
                <w:rFonts w:eastAsia="Times New Roman" w:cs="Arial"/>
                <w:b/>
                <w:sz w:val="22"/>
                <w:szCs w:val="24"/>
                <w:lang w:eastAsia="ar-SA"/>
              </w:rPr>
              <w:t>Total Amount</w:t>
            </w:r>
          </w:p>
          <w:p w14:paraId="51D9476F" w14:textId="77777777" w:rsidR="00032163" w:rsidRPr="000B436D" w:rsidDel="008F548F" w:rsidRDefault="00032163" w:rsidP="00D06A6C">
            <w:pPr>
              <w:suppressAutoHyphens/>
              <w:spacing w:after="0" w:line="240" w:lineRule="auto"/>
              <w:contextualSpacing/>
              <w:jc w:val="center"/>
              <w:rPr>
                <w:rFonts w:eastAsia="Times New Roman" w:cs="Arial"/>
                <w:b/>
                <w:sz w:val="22"/>
                <w:szCs w:val="24"/>
                <w:lang w:eastAsia="ar-SA"/>
              </w:rPr>
            </w:pPr>
            <w:r w:rsidRPr="000B436D">
              <w:rPr>
                <w:rFonts w:eastAsia="Times New Roman" w:cs="Arial"/>
                <w:b/>
                <w:sz w:val="22"/>
                <w:szCs w:val="24"/>
                <w:lang w:eastAsia="ar-SA"/>
              </w:rPr>
              <w:t>in Euro</w:t>
            </w:r>
          </w:p>
        </w:tc>
      </w:tr>
      <w:tr w:rsidR="00032163" w:rsidRPr="000B436D" w14:paraId="5A24D20E" w14:textId="77777777" w:rsidTr="00FF6573">
        <w:tc>
          <w:tcPr>
            <w:tcW w:w="1107" w:type="pct"/>
            <w:shd w:val="clear" w:color="auto" w:fill="auto"/>
          </w:tcPr>
          <w:p w14:paraId="7C237D31" w14:textId="77777777" w:rsidR="00032163" w:rsidRPr="000B436D" w:rsidRDefault="00032163" w:rsidP="00D06A6C">
            <w:pPr>
              <w:suppressAutoHyphens/>
              <w:spacing w:after="0" w:line="240" w:lineRule="auto"/>
              <w:contextualSpacing/>
              <w:jc w:val="both"/>
              <w:rPr>
                <w:rFonts w:eastAsia="Times New Roman" w:cs="Arial"/>
                <w:sz w:val="22"/>
                <w:szCs w:val="24"/>
                <w:lang w:eastAsia="ar-SA"/>
              </w:rPr>
            </w:pPr>
          </w:p>
        </w:tc>
        <w:tc>
          <w:tcPr>
            <w:tcW w:w="1032" w:type="pct"/>
            <w:shd w:val="clear" w:color="auto" w:fill="auto"/>
          </w:tcPr>
          <w:p w14:paraId="7886C3C6" w14:textId="77777777" w:rsidR="00032163" w:rsidRPr="000B436D" w:rsidRDefault="00032163" w:rsidP="00D06A6C">
            <w:pPr>
              <w:suppressAutoHyphens/>
              <w:spacing w:after="0" w:line="240" w:lineRule="auto"/>
              <w:contextualSpacing/>
              <w:jc w:val="both"/>
              <w:rPr>
                <w:rFonts w:eastAsia="Times New Roman" w:cs="Arial"/>
                <w:sz w:val="22"/>
                <w:szCs w:val="24"/>
                <w:lang w:eastAsia="ar-SA"/>
              </w:rPr>
            </w:pPr>
          </w:p>
        </w:tc>
        <w:tc>
          <w:tcPr>
            <w:tcW w:w="1254" w:type="pct"/>
            <w:shd w:val="clear" w:color="auto" w:fill="auto"/>
          </w:tcPr>
          <w:p w14:paraId="65117040" w14:textId="77777777" w:rsidR="00032163" w:rsidRPr="000B436D" w:rsidDel="008F548F" w:rsidRDefault="00032163" w:rsidP="00D06A6C">
            <w:pPr>
              <w:suppressAutoHyphens/>
              <w:spacing w:after="0" w:line="240" w:lineRule="auto"/>
              <w:contextualSpacing/>
              <w:jc w:val="both"/>
              <w:rPr>
                <w:rFonts w:eastAsia="Times New Roman" w:cs="Arial"/>
                <w:sz w:val="22"/>
                <w:szCs w:val="24"/>
                <w:lang w:eastAsia="ar-SA"/>
              </w:rPr>
            </w:pPr>
          </w:p>
        </w:tc>
        <w:tc>
          <w:tcPr>
            <w:tcW w:w="737" w:type="pct"/>
            <w:shd w:val="clear" w:color="auto" w:fill="auto"/>
          </w:tcPr>
          <w:p w14:paraId="690C21B0" w14:textId="77777777" w:rsidR="00032163" w:rsidRPr="000B436D" w:rsidDel="008F548F" w:rsidRDefault="00032163" w:rsidP="00D06A6C">
            <w:pPr>
              <w:suppressAutoHyphens/>
              <w:spacing w:after="0" w:line="240" w:lineRule="auto"/>
              <w:contextualSpacing/>
              <w:jc w:val="both"/>
              <w:rPr>
                <w:rFonts w:eastAsia="Times New Roman" w:cs="Arial"/>
                <w:sz w:val="22"/>
                <w:szCs w:val="24"/>
                <w:lang w:eastAsia="ar-SA"/>
              </w:rPr>
            </w:pPr>
          </w:p>
        </w:tc>
        <w:tc>
          <w:tcPr>
            <w:tcW w:w="870" w:type="pct"/>
            <w:shd w:val="clear" w:color="auto" w:fill="auto"/>
          </w:tcPr>
          <w:p w14:paraId="11753FFF" w14:textId="77777777" w:rsidR="00032163" w:rsidRPr="000B436D" w:rsidDel="008F548F" w:rsidRDefault="00032163" w:rsidP="00D06A6C">
            <w:pPr>
              <w:suppressAutoHyphens/>
              <w:spacing w:after="0" w:line="240" w:lineRule="auto"/>
              <w:contextualSpacing/>
              <w:jc w:val="both"/>
              <w:rPr>
                <w:rFonts w:eastAsia="Times New Roman" w:cs="Arial"/>
                <w:sz w:val="22"/>
                <w:szCs w:val="24"/>
                <w:lang w:eastAsia="ar-SA"/>
              </w:rPr>
            </w:pPr>
          </w:p>
        </w:tc>
      </w:tr>
      <w:tr w:rsidR="00032163" w:rsidRPr="000B436D" w14:paraId="477D2A46" w14:textId="77777777" w:rsidTr="00FF6573">
        <w:tc>
          <w:tcPr>
            <w:tcW w:w="1107" w:type="pct"/>
            <w:shd w:val="clear" w:color="auto" w:fill="auto"/>
          </w:tcPr>
          <w:p w14:paraId="519B5AAC" w14:textId="77777777" w:rsidR="00032163" w:rsidRPr="000B436D" w:rsidRDefault="00032163" w:rsidP="00D06A6C">
            <w:pPr>
              <w:suppressAutoHyphens/>
              <w:spacing w:after="0" w:line="240" w:lineRule="auto"/>
              <w:contextualSpacing/>
              <w:jc w:val="both"/>
              <w:rPr>
                <w:rFonts w:eastAsia="Times New Roman" w:cs="Arial"/>
                <w:sz w:val="22"/>
                <w:szCs w:val="24"/>
                <w:lang w:eastAsia="ar-SA"/>
              </w:rPr>
            </w:pPr>
          </w:p>
        </w:tc>
        <w:tc>
          <w:tcPr>
            <w:tcW w:w="1032" w:type="pct"/>
            <w:shd w:val="clear" w:color="auto" w:fill="auto"/>
          </w:tcPr>
          <w:p w14:paraId="4FF24E6D" w14:textId="77777777" w:rsidR="00032163" w:rsidRPr="000B436D" w:rsidRDefault="00032163" w:rsidP="00D06A6C">
            <w:pPr>
              <w:suppressAutoHyphens/>
              <w:spacing w:after="0" w:line="240" w:lineRule="auto"/>
              <w:contextualSpacing/>
              <w:jc w:val="both"/>
              <w:rPr>
                <w:rFonts w:eastAsia="Times New Roman" w:cs="Arial"/>
                <w:sz w:val="22"/>
                <w:szCs w:val="24"/>
                <w:lang w:eastAsia="ar-SA"/>
              </w:rPr>
            </w:pPr>
          </w:p>
        </w:tc>
        <w:tc>
          <w:tcPr>
            <w:tcW w:w="1254" w:type="pct"/>
            <w:shd w:val="clear" w:color="auto" w:fill="auto"/>
          </w:tcPr>
          <w:p w14:paraId="1DB7928D" w14:textId="77777777" w:rsidR="00032163" w:rsidRPr="000B436D" w:rsidDel="008F548F" w:rsidRDefault="00032163" w:rsidP="00D06A6C">
            <w:pPr>
              <w:suppressAutoHyphens/>
              <w:spacing w:after="0" w:line="240" w:lineRule="auto"/>
              <w:contextualSpacing/>
              <w:jc w:val="both"/>
              <w:rPr>
                <w:rFonts w:eastAsia="Times New Roman" w:cs="Arial"/>
                <w:sz w:val="22"/>
                <w:szCs w:val="24"/>
                <w:lang w:eastAsia="ar-SA"/>
              </w:rPr>
            </w:pPr>
          </w:p>
        </w:tc>
        <w:tc>
          <w:tcPr>
            <w:tcW w:w="737" w:type="pct"/>
            <w:shd w:val="clear" w:color="auto" w:fill="auto"/>
          </w:tcPr>
          <w:p w14:paraId="267DF4BB" w14:textId="77777777" w:rsidR="00032163" w:rsidRPr="000B436D" w:rsidDel="008F548F" w:rsidRDefault="00032163" w:rsidP="00D06A6C">
            <w:pPr>
              <w:suppressAutoHyphens/>
              <w:spacing w:after="0" w:line="240" w:lineRule="auto"/>
              <w:contextualSpacing/>
              <w:jc w:val="both"/>
              <w:rPr>
                <w:rFonts w:eastAsia="Times New Roman" w:cs="Arial"/>
                <w:sz w:val="22"/>
                <w:szCs w:val="24"/>
                <w:lang w:eastAsia="ar-SA"/>
              </w:rPr>
            </w:pPr>
          </w:p>
        </w:tc>
        <w:tc>
          <w:tcPr>
            <w:tcW w:w="870" w:type="pct"/>
            <w:shd w:val="clear" w:color="auto" w:fill="auto"/>
          </w:tcPr>
          <w:p w14:paraId="492264AD" w14:textId="77777777" w:rsidR="00032163" w:rsidRPr="000B436D" w:rsidDel="008F548F" w:rsidRDefault="00032163" w:rsidP="00D06A6C">
            <w:pPr>
              <w:suppressAutoHyphens/>
              <w:spacing w:after="0" w:line="240" w:lineRule="auto"/>
              <w:contextualSpacing/>
              <w:jc w:val="both"/>
              <w:rPr>
                <w:rFonts w:eastAsia="Times New Roman" w:cs="Arial"/>
                <w:sz w:val="22"/>
                <w:szCs w:val="24"/>
                <w:lang w:eastAsia="ar-SA"/>
              </w:rPr>
            </w:pPr>
          </w:p>
        </w:tc>
      </w:tr>
      <w:tr w:rsidR="00032163" w:rsidRPr="000B436D" w14:paraId="6B05C38F" w14:textId="77777777" w:rsidTr="00FF6573">
        <w:tc>
          <w:tcPr>
            <w:tcW w:w="1107" w:type="pct"/>
            <w:shd w:val="clear" w:color="auto" w:fill="auto"/>
          </w:tcPr>
          <w:p w14:paraId="27CB88B6" w14:textId="77777777" w:rsidR="00032163" w:rsidRPr="000B436D" w:rsidRDefault="00032163" w:rsidP="00D06A6C">
            <w:pPr>
              <w:suppressAutoHyphens/>
              <w:spacing w:after="0" w:line="240" w:lineRule="auto"/>
              <w:contextualSpacing/>
              <w:jc w:val="both"/>
              <w:rPr>
                <w:rFonts w:eastAsia="Times New Roman" w:cs="Arial"/>
                <w:sz w:val="22"/>
                <w:szCs w:val="24"/>
                <w:lang w:eastAsia="ar-SA"/>
              </w:rPr>
            </w:pPr>
          </w:p>
        </w:tc>
        <w:tc>
          <w:tcPr>
            <w:tcW w:w="1032" w:type="pct"/>
            <w:shd w:val="clear" w:color="auto" w:fill="auto"/>
          </w:tcPr>
          <w:p w14:paraId="46487A52" w14:textId="77777777" w:rsidR="00032163" w:rsidRPr="000B436D" w:rsidRDefault="00032163" w:rsidP="00D06A6C">
            <w:pPr>
              <w:suppressAutoHyphens/>
              <w:spacing w:after="0" w:line="240" w:lineRule="auto"/>
              <w:contextualSpacing/>
              <w:jc w:val="both"/>
              <w:rPr>
                <w:rFonts w:eastAsia="Times New Roman" w:cs="Arial"/>
                <w:sz w:val="22"/>
                <w:szCs w:val="24"/>
                <w:lang w:eastAsia="ar-SA"/>
              </w:rPr>
            </w:pPr>
          </w:p>
        </w:tc>
        <w:tc>
          <w:tcPr>
            <w:tcW w:w="1254" w:type="pct"/>
            <w:shd w:val="clear" w:color="auto" w:fill="auto"/>
          </w:tcPr>
          <w:p w14:paraId="65896B36" w14:textId="77777777" w:rsidR="00032163" w:rsidRPr="000B436D" w:rsidDel="008F548F" w:rsidRDefault="00032163" w:rsidP="00D06A6C">
            <w:pPr>
              <w:suppressAutoHyphens/>
              <w:spacing w:after="0" w:line="240" w:lineRule="auto"/>
              <w:contextualSpacing/>
              <w:jc w:val="both"/>
              <w:rPr>
                <w:rFonts w:eastAsia="Times New Roman" w:cs="Arial"/>
                <w:sz w:val="22"/>
                <w:szCs w:val="24"/>
                <w:lang w:eastAsia="ar-SA"/>
              </w:rPr>
            </w:pPr>
          </w:p>
        </w:tc>
        <w:tc>
          <w:tcPr>
            <w:tcW w:w="737" w:type="pct"/>
            <w:shd w:val="clear" w:color="auto" w:fill="auto"/>
          </w:tcPr>
          <w:p w14:paraId="63E2E522" w14:textId="77777777" w:rsidR="00032163" w:rsidRPr="000B436D" w:rsidDel="008F548F" w:rsidRDefault="00032163" w:rsidP="00D06A6C">
            <w:pPr>
              <w:suppressAutoHyphens/>
              <w:spacing w:after="0" w:line="240" w:lineRule="auto"/>
              <w:contextualSpacing/>
              <w:jc w:val="both"/>
              <w:rPr>
                <w:rFonts w:eastAsia="Times New Roman" w:cs="Arial"/>
                <w:sz w:val="22"/>
                <w:szCs w:val="24"/>
                <w:lang w:eastAsia="ar-SA"/>
              </w:rPr>
            </w:pPr>
          </w:p>
        </w:tc>
        <w:tc>
          <w:tcPr>
            <w:tcW w:w="870" w:type="pct"/>
            <w:shd w:val="clear" w:color="auto" w:fill="auto"/>
          </w:tcPr>
          <w:p w14:paraId="127D467C" w14:textId="77777777" w:rsidR="00032163" w:rsidRPr="000B436D" w:rsidDel="008F548F" w:rsidRDefault="00032163" w:rsidP="00D06A6C">
            <w:pPr>
              <w:suppressAutoHyphens/>
              <w:spacing w:after="0" w:line="240" w:lineRule="auto"/>
              <w:contextualSpacing/>
              <w:jc w:val="both"/>
              <w:rPr>
                <w:rFonts w:eastAsia="Times New Roman" w:cs="Arial"/>
                <w:sz w:val="22"/>
                <w:szCs w:val="24"/>
                <w:lang w:eastAsia="ar-SA"/>
              </w:rPr>
            </w:pPr>
          </w:p>
        </w:tc>
      </w:tr>
    </w:tbl>
    <w:p w14:paraId="572C2DD9"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54E7C30F" w14:textId="77777777" w:rsidR="00032163" w:rsidRPr="000B436D" w:rsidRDefault="00032163" w:rsidP="00D06A6C">
      <w:pPr>
        <w:suppressAutoHyphens/>
        <w:spacing w:after="0" w:line="240" w:lineRule="auto"/>
        <w:contextualSpacing/>
        <w:jc w:val="both"/>
        <w:rPr>
          <w:rFonts w:eastAsia="Times New Roman" w:cs="Arial"/>
          <w:b/>
          <w:color w:val="0000FF"/>
          <w:szCs w:val="20"/>
          <w:lang w:eastAsia="ar-SA"/>
        </w:rPr>
      </w:pPr>
      <w:r w:rsidRPr="000B436D">
        <w:rPr>
          <w:rFonts w:eastAsia="Times New Roman" w:cs="Arial"/>
          <w:b/>
          <w:color w:val="0000FF"/>
          <w:szCs w:val="20"/>
          <w:lang w:eastAsia="ar-SA"/>
        </w:rPr>
        <w:t>[OPTION: if phasing]</w:t>
      </w:r>
    </w:p>
    <w:p w14:paraId="71809E4C" w14:textId="77777777" w:rsidR="00032163" w:rsidRPr="000B436D" w:rsidRDefault="00032163" w:rsidP="00D06A6C">
      <w:pPr>
        <w:suppressAutoHyphens/>
        <w:spacing w:after="0" w:line="240" w:lineRule="auto"/>
        <w:contextualSpacing/>
        <w:jc w:val="both"/>
        <w:rPr>
          <w:rFonts w:eastAsia="Times New Roman" w:cs="Arial"/>
          <w:szCs w:val="20"/>
          <w:lang w:eastAsia="ar-SA"/>
        </w:rPr>
      </w:pPr>
      <w:r w:rsidRPr="000B436D">
        <w:rPr>
          <w:rFonts w:eastAsia="Times New Roman" w:cs="Arial"/>
          <w:szCs w:val="20"/>
          <w:lang w:eastAsia="ar-SA"/>
        </w:rPr>
        <w:t xml:space="preserve">broken down per Phase and Contractor </w:t>
      </w:r>
      <w:r w:rsidRPr="000B436D">
        <w:rPr>
          <w:rFonts w:eastAsia="Times New Roman" w:cs="Arial"/>
          <w:color w:val="0000FF"/>
          <w:szCs w:val="20"/>
          <w:lang w:eastAsia="ar-SA"/>
        </w:rPr>
        <w:t>and Subcontractor(s)</w:t>
      </w:r>
      <w:r w:rsidRPr="000B436D">
        <w:rPr>
          <w:rFonts w:eastAsia="Times New Roman" w:cs="Arial"/>
          <w:szCs w:val="20"/>
          <w:lang w:eastAsia="ar-SA"/>
        </w:rPr>
        <w:t xml:space="preserve"> as follows:</w:t>
      </w:r>
    </w:p>
    <w:p w14:paraId="6E45D0C7"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88"/>
        <w:gridCol w:w="834"/>
        <w:gridCol w:w="2314"/>
        <w:gridCol w:w="1140"/>
        <w:gridCol w:w="985"/>
        <w:gridCol w:w="987"/>
        <w:gridCol w:w="2109"/>
      </w:tblGrid>
      <w:tr w:rsidR="00032163" w:rsidRPr="000B436D" w14:paraId="5DD52CF7" w14:textId="77777777" w:rsidTr="00FF6573">
        <w:tc>
          <w:tcPr>
            <w:tcW w:w="667" w:type="pct"/>
            <w:shd w:val="clear" w:color="auto" w:fill="F2F2F2"/>
          </w:tcPr>
          <w:p w14:paraId="07675636" w14:textId="77777777" w:rsidR="00032163" w:rsidRPr="000B436D" w:rsidRDefault="00032163" w:rsidP="00D06A6C">
            <w:pPr>
              <w:suppressAutoHyphens/>
              <w:spacing w:after="0" w:line="240" w:lineRule="auto"/>
              <w:contextualSpacing/>
              <w:jc w:val="center"/>
              <w:rPr>
                <w:rFonts w:eastAsia="Times New Roman" w:cs="Arial"/>
                <w:b/>
                <w:sz w:val="22"/>
                <w:lang w:eastAsia="ar-SA"/>
              </w:rPr>
            </w:pPr>
            <w:r w:rsidRPr="000B436D">
              <w:rPr>
                <w:rFonts w:eastAsia="Times New Roman" w:cs="Arial"/>
                <w:b/>
                <w:sz w:val="22"/>
                <w:lang w:eastAsia="ar-SA"/>
              </w:rPr>
              <w:t>Company Name</w:t>
            </w:r>
          </w:p>
        </w:tc>
        <w:tc>
          <w:tcPr>
            <w:tcW w:w="432" w:type="pct"/>
            <w:shd w:val="clear" w:color="auto" w:fill="F2F2F2"/>
          </w:tcPr>
          <w:p w14:paraId="22630918" w14:textId="77777777" w:rsidR="00032163" w:rsidRPr="000B436D" w:rsidRDefault="00032163" w:rsidP="00D06A6C">
            <w:pPr>
              <w:suppressAutoHyphens/>
              <w:spacing w:after="0" w:line="240" w:lineRule="auto"/>
              <w:contextualSpacing/>
              <w:jc w:val="center"/>
              <w:rPr>
                <w:rFonts w:eastAsia="Times New Roman" w:cs="Arial"/>
                <w:b/>
                <w:sz w:val="22"/>
                <w:lang w:eastAsia="ar-SA"/>
              </w:rPr>
            </w:pPr>
            <w:r w:rsidRPr="000B436D">
              <w:rPr>
                <w:rFonts w:eastAsia="Times New Roman" w:cs="Arial"/>
                <w:b/>
                <w:sz w:val="22"/>
                <w:lang w:eastAsia="ar-SA"/>
              </w:rPr>
              <w:t xml:space="preserve">ESA Entity Code </w:t>
            </w:r>
          </w:p>
          <w:p w14:paraId="4C60AF64" w14:textId="77777777" w:rsidR="00032163" w:rsidRPr="000B436D" w:rsidRDefault="00032163" w:rsidP="00D06A6C">
            <w:pPr>
              <w:suppressAutoHyphens/>
              <w:spacing w:after="0" w:line="240" w:lineRule="auto"/>
              <w:contextualSpacing/>
              <w:jc w:val="center"/>
              <w:rPr>
                <w:rFonts w:eastAsia="Times New Roman" w:cs="Arial"/>
                <w:b/>
                <w:sz w:val="22"/>
                <w:szCs w:val="16"/>
                <w:lang w:eastAsia="ar-SA"/>
              </w:rPr>
            </w:pPr>
          </w:p>
        </w:tc>
        <w:tc>
          <w:tcPr>
            <w:tcW w:w="1198" w:type="pct"/>
            <w:shd w:val="clear" w:color="auto" w:fill="F2F2F2"/>
          </w:tcPr>
          <w:p w14:paraId="343568B8" w14:textId="0E5B632A" w:rsidR="00032163" w:rsidRPr="000B436D" w:rsidDel="008F548F" w:rsidRDefault="00032163" w:rsidP="00D06A6C">
            <w:pPr>
              <w:suppressAutoHyphens/>
              <w:spacing w:after="0" w:line="240" w:lineRule="auto"/>
              <w:contextualSpacing/>
              <w:jc w:val="center"/>
              <w:rPr>
                <w:rFonts w:eastAsia="Times New Roman" w:cs="Arial"/>
                <w:b/>
                <w:sz w:val="22"/>
                <w:highlight w:val="cyan"/>
                <w:lang w:eastAsia="ar-SA"/>
              </w:rPr>
            </w:pPr>
            <w:r w:rsidRPr="000B436D">
              <w:rPr>
                <w:rFonts w:eastAsia="Times New Roman" w:cs="Arial"/>
                <w:b/>
                <w:sz w:val="22"/>
                <w:lang w:eastAsia="ar-SA"/>
              </w:rPr>
              <w:t>Type P/Prime SD/Subco DirectSI/Subco Indirect</w:t>
            </w:r>
          </w:p>
        </w:tc>
        <w:tc>
          <w:tcPr>
            <w:tcW w:w="590" w:type="pct"/>
            <w:shd w:val="clear" w:color="auto" w:fill="F2F2F2"/>
          </w:tcPr>
          <w:p w14:paraId="7FFF2911" w14:textId="77777777" w:rsidR="00032163" w:rsidRPr="000B436D" w:rsidDel="008F548F" w:rsidRDefault="00032163" w:rsidP="00D06A6C">
            <w:pPr>
              <w:suppressAutoHyphens/>
              <w:spacing w:after="0" w:line="240" w:lineRule="auto"/>
              <w:contextualSpacing/>
              <w:jc w:val="center"/>
              <w:rPr>
                <w:rFonts w:eastAsia="Times New Roman" w:cs="Arial"/>
                <w:b/>
                <w:sz w:val="22"/>
                <w:lang w:eastAsia="ar-SA"/>
              </w:rPr>
            </w:pPr>
            <w:r w:rsidRPr="000B436D">
              <w:rPr>
                <w:rFonts w:eastAsia="Times New Roman" w:cs="Arial"/>
                <w:b/>
                <w:sz w:val="22"/>
                <w:lang w:eastAsia="ar-SA"/>
              </w:rPr>
              <w:t>Country (ISO Code)</w:t>
            </w:r>
          </w:p>
        </w:tc>
        <w:tc>
          <w:tcPr>
            <w:tcW w:w="510" w:type="pct"/>
            <w:shd w:val="clear" w:color="auto" w:fill="F2F2F2"/>
          </w:tcPr>
          <w:p w14:paraId="7AD7634A" w14:textId="77777777" w:rsidR="00032163" w:rsidRPr="000B436D" w:rsidRDefault="00032163" w:rsidP="00D06A6C">
            <w:pPr>
              <w:suppressAutoHyphens/>
              <w:spacing w:after="0" w:line="240" w:lineRule="auto"/>
              <w:contextualSpacing/>
              <w:jc w:val="center"/>
              <w:rPr>
                <w:rFonts w:eastAsia="Times New Roman" w:cs="Arial"/>
                <w:b/>
                <w:sz w:val="22"/>
                <w:lang w:eastAsia="ar-SA"/>
              </w:rPr>
            </w:pPr>
            <w:r w:rsidRPr="000B436D">
              <w:rPr>
                <w:rFonts w:eastAsia="Times New Roman" w:cs="Arial"/>
                <w:b/>
                <w:sz w:val="22"/>
                <w:lang w:eastAsia="ar-SA"/>
              </w:rPr>
              <w:t>Phase 1</w:t>
            </w:r>
          </w:p>
        </w:tc>
        <w:tc>
          <w:tcPr>
            <w:tcW w:w="511" w:type="pct"/>
            <w:shd w:val="clear" w:color="auto" w:fill="F2F2F2"/>
          </w:tcPr>
          <w:p w14:paraId="3409004D" w14:textId="77777777" w:rsidR="00032163" w:rsidRPr="000B436D" w:rsidRDefault="00032163" w:rsidP="00D06A6C">
            <w:pPr>
              <w:suppressAutoHyphens/>
              <w:spacing w:after="0" w:line="240" w:lineRule="auto"/>
              <w:contextualSpacing/>
              <w:jc w:val="center"/>
              <w:rPr>
                <w:rFonts w:eastAsia="Times New Roman" w:cs="Arial"/>
                <w:b/>
                <w:sz w:val="22"/>
                <w:lang w:eastAsia="ar-SA"/>
              </w:rPr>
            </w:pPr>
            <w:r w:rsidRPr="000B436D">
              <w:rPr>
                <w:rFonts w:eastAsia="Times New Roman" w:cs="Arial"/>
                <w:b/>
                <w:sz w:val="22"/>
                <w:lang w:eastAsia="ar-SA"/>
              </w:rPr>
              <w:t>Phase 2</w:t>
            </w:r>
          </w:p>
        </w:tc>
        <w:tc>
          <w:tcPr>
            <w:tcW w:w="1092" w:type="pct"/>
            <w:tcBorders>
              <w:bottom w:val="single" w:sz="4" w:space="0" w:color="auto"/>
            </w:tcBorders>
            <w:shd w:val="clear" w:color="auto" w:fill="F2F2F2"/>
          </w:tcPr>
          <w:p w14:paraId="585D4B89" w14:textId="77777777" w:rsidR="00032163" w:rsidRPr="000B436D" w:rsidRDefault="00032163" w:rsidP="00D06A6C">
            <w:pPr>
              <w:suppressAutoHyphens/>
              <w:spacing w:after="0" w:line="240" w:lineRule="auto"/>
              <w:contextualSpacing/>
              <w:jc w:val="center"/>
              <w:rPr>
                <w:rFonts w:eastAsia="Times New Roman" w:cs="Arial"/>
                <w:b/>
                <w:sz w:val="22"/>
                <w:lang w:eastAsia="ar-SA"/>
              </w:rPr>
            </w:pPr>
            <w:r w:rsidRPr="000B436D">
              <w:rPr>
                <w:rFonts w:eastAsia="Times New Roman" w:cs="Arial"/>
                <w:b/>
                <w:sz w:val="22"/>
                <w:lang w:eastAsia="ar-SA"/>
              </w:rPr>
              <w:t>Total Amount</w:t>
            </w:r>
          </w:p>
          <w:p w14:paraId="0E279E24" w14:textId="77777777" w:rsidR="00032163" w:rsidRPr="000B436D" w:rsidRDefault="00032163" w:rsidP="00D06A6C">
            <w:pPr>
              <w:suppressAutoHyphens/>
              <w:spacing w:after="0" w:line="240" w:lineRule="auto"/>
              <w:contextualSpacing/>
              <w:jc w:val="center"/>
              <w:rPr>
                <w:rFonts w:eastAsia="Times New Roman" w:cs="Arial"/>
                <w:b/>
                <w:sz w:val="22"/>
                <w:lang w:eastAsia="ar-SA"/>
              </w:rPr>
            </w:pPr>
            <w:r w:rsidRPr="000B436D">
              <w:rPr>
                <w:rFonts w:eastAsia="Times New Roman" w:cs="Arial"/>
                <w:b/>
                <w:sz w:val="22"/>
                <w:lang w:eastAsia="ar-SA"/>
              </w:rPr>
              <w:t>in Euro (per company/</w:t>
            </w:r>
          </w:p>
          <w:p w14:paraId="20EA769D" w14:textId="77777777" w:rsidR="00032163" w:rsidRPr="000B436D" w:rsidDel="008F548F" w:rsidRDefault="00032163" w:rsidP="00D06A6C">
            <w:pPr>
              <w:suppressAutoHyphens/>
              <w:spacing w:after="0" w:line="240" w:lineRule="auto"/>
              <w:contextualSpacing/>
              <w:jc w:val="center"/>
              <w:rPr>
                <w:rFonts w:eastAsia="Times New Roman" w:cs="Arial"/>
                <w:b/>
                <w:sz w:val="22"/>
                <w:lang w:eastAsia="ar-SA"/>
              </w:rPr>
            </w:pPr>
            <w:r w:rsidRPr="000B436D">
              <w:rPr>
                <w:rFonts w:eastAsia="Times New Roman" w:cs="Arial"/>
                <w:b/>
                <w:sz w:val="22"/>
                <w:lang w:eastAsia="ar-SA"/>
              </w:rPr>
              <w:t>overall total)</w:t>
            </w:r>
          </w:p>
        </w:tc>
      </w:tr>
      <w:tr w:rsidR="00032163" w:rsidRPr="000B436D" w14:paraId="59CAC20D" w14:textId="77777777" w:rsidTr="00FF6573">
        <w:tc>
          <w:tcPr>
            <w:tcW w:w="667" w:type="pct"/>
            <w:shd w:val="clear" w:color="auto" w:fill="FFFFFF"/>
          </w:tcPr>
          <w:p w14:paraId="562AE7F4" w14:textId="77777777" w:rsidR="00032163" w:rsidRPr="000B436D" w:rsidRDefault="00032163" w:rsidP="00D06A6C">
            <w:pPr>
              <w:suppressAutoHyphens/>
              <w:spacing w:after="0" w:line="240" w:lineRule="auto"/>
              <w:contextualSpacing/>
              <w:jc w:val="both"/>
              <w:rPr>
                <w:rFonts w:eastAsia="Times New Roman" w:cs="Arial"/>
                <w:sz w:val="22"/>
                <w:highlight w:val="cyan"/>
                <w:lang w:eastAsia="ar-SA"/>
              </w:rPr>
            </w:pPr>
          </w:p>
        </w:tc>
        <w:tc>
          <w:tcPr>
            <w:tcW w:w="432" w:type="pct"/>
            <w:shd w:val="clear" w:color="auto" w:fill="FFFFFF"/>
          </w:tcPr>
          <w:p w14:paraId="47116EE1" w14:textId="77777777" w:rsidR="00032163" w:rsidRPr="000B436D" w:rsidRDefault="00032163" w:rsidP="00D06A6C">
            <w:pPr>
              <w:suppressAutoHyphens/>
              <w:spacing w:after="0" w:line="240" w:lineRule="auto"/>
              <w:contextualSpacing/>
              <w:jc w:val="both"/>
              <w:rPr>
                <w:rFonts w:eastAsia="Times New Roman" w:cs="Arial"/>
                <w:sz w:val="22"/>
                <w:highlight w:val="cyan"/>
                <w:lang w:eastAsia="ar-SA"/>
              </w:rPr>
            </w:pPr>
          </w:p>
        </w:tc>
        <w:tc>
          <w:tcPr>
            <w:tcW w:w="1198" w:type="pct"/>
            <w:shd w:val="clear" w:color="auto" w:fill="FFFFFF"/>
          </w:tcPr>
          <w:p w14:paraId="02D79585" w14:textId="77777777" w:rsidR="00032163" w:rsidRPr="000B436D" w:rsidDel="008F548F" w:rsidRDefault="00032163" w:rsidP="00D06A6C">
            <w:pPr>
              <w:suppressAutoHyphens/>
              <w:spacing w:after="0" w:line="240" w:lineRule="auto"/>
              <w:contextualSpacing/>
              <w:jc w:val="both"/>
              <w:rPr>
                <w:rFonts w:eastAsia="Times New Roman" w:cs="Arial"/>
                <w:sz w:val="22"/>
                <w:highlight w:val="cyan"/>
                <w:lang w:eastAsia="ar-SA"/>
              </w:rPr>
            </w:pPr>
          </w:p>
        </w:tc>
        <w:tc>
          <w:tcPr>
            <w:tcW w:w="590" w:type="pct"/>
            <w:shd w:val="clear" w:color="auto" w:fill="FFFFFF"/>
            <w:vAlign w:val="center"/>
          </w:tcPr>
          <w:p w14:paraId="238FB263" w14:textId="77777777" w:rsidR="00032163" w:rsidRPr="000B436D" w:rsidDel="008F548F" w:rsidRDefault="00032163" w:rsidP="00D06A6C">
            <w:pPr>
              <w:suppressAutoHyphens/>
              <w:spacing w:after="0" w:line="240" w:lineRule="auto"/>
              <w:contextualSpacing/>
              <w:jc w:val="center"/>
              <w:rPr>
                <w:rFonts w:eastAsia="Times New Roman" w:cs="Arial"/>
                <w:sz w:val="22"/>
                <w:highlight w:val="cyan"/>
                <w:lang w:eastAsia="ar-SA"/>
              </w:rPr>
            </w:pPr>
          </w:p>
        </w:tc>
        <w:tc>
          <w:tcPr>
            <w:tcW w:w="510" w:type="pct"/>
            <w:shd w:val="clear" w:color="auto" w:fill="FFFFFF"/>
            <w:vAlign w:val="center"/>
          </w:tcPr>
          <w:p w14:paraId="5ABB33BE" w14:textId="77777777" w:rsidR="00032163" w:rsidRPr="000B436D" w:rsidDel="008F548F" w:rsidRDefault="00032163" w:rsidP="00D06A6C">
            <w:pPr>
              <w:suppressAutoHyphens/>
              <w:spacing w:after="0" w:line="240" w:lineRule="auto"/>
              <w:contextualSpacing/>
              <w:jc w:val="center"/>
              <w:rPr>
                <w:rFonts w:eastAsia="Times New Roman" w:cs="Arial"/>
                <w:sz w:val="22"/>
                <w:highlight w:val="cyan"/>
                <w:lang w:eastAsia="ar-SA"/>
              </w:rPr>
            </w:pPr>
          </w:p>
        </w:tc>
        <w:tc>
          <w:tcPr>
            <w:tcW w:w="511" w:type="pct"/>
            <w:shd w:val="clear" w:color="auto" w:fill="FFFFFF"/>
          </w:tcPr>
          <w:p w14:paraId="5ABCDE35" w14:textId="77777777" w:rsidR="00032163" w:rsidRPr="000B436D" w:rsidDel="008F548F" w:rsidRDefault="00032163" w:rsidP="00D06A6C">
            <w:pPr>
              <w:suppressAutoHyphens/>
              <w:spacing w:after="0" w:line="240" w:lineRule="auto"/>
              <w:contextualSpacing/>
              <w:jc w:val="center"/>
              <w:rPr>
                <w:rFonts w:eastAsia="Times New Roman" w:cs="Arial"/>
                <w:sz w:val="22"/>
                <w:highlight w:val="cyan"/>
                <w:lang w:eastAsia="ar-SA"/>
              </w:rPr>
            </w:pPr>
          </w:p>
        </w:tc>
        <w:tc>
          <w:tcPr>
            <w:tcW w:w="1092" w:type="pct"/>
            <w:tcBorders>
              <w:bottom w:val="single" w:sz="4" w:space="0" w:color="auto"/>
            </w:tcBorders>
            <w:shd w:val="clear" w:color="auto" w:fill="FFFFFF"/>
            <w:vAlign w:val="center"/>
          </w:tcPr>
          <w:p w14:paraId="1AA57D75" w14:textId="77777777" w:rsidR="00032163" w:rsidRPr="000B436D" w:rsidDel="008F548F" w:rsidRDefault="00032163" w:rsidP="00D06A6C">
            <w:pPr>
              <w:suppressAutoHyphens/>
              <w:spacing w:after="0" w:line="240" w:lineRule="auto"/>
              <w:contextualSpacing/>
              <w:jc w:val="center"/>
              <w:rPr>
                <w:rFonts w:eastAsia="Times New Roman" w:cs="Arial"/>
                <w:sz w:val="22"/>
                <w:highlight w:val="cyan"/>
                <w:lang w:eastAsia="ar-SA"/>
              </w:rPr>
            </w:pPr>
          </w:p>
        </w:tc>
      </w:tr>
      <w:tr w:rsidR="00032163" w:rsidRPr="000B436D" w14:paraId="0EBF97D7" w14:textId="77777777" w:rsidTr="00FF6573">
        <w:tc>
          <w:tcPr>
            <w:tcW w:w="667" w:type="pct"/>
            <w:shd w:val="clear" w:color="auto" w:fill="FFFFFF"/>
          </w:tcPr>
          <w:p w14:paraId="528350AD" w14:textId="77777777" w:rsidR="00032163" w:rsidRPr="000B436D" w:rsidRDefault="00032163" w:rsidP="00D06A6C">
            <w:pPr>
              <w:suppressAutoHyphens/>
              <w:spacing w:after="0" w:line="240" w:lineRule="auto"/>
              <w:contextualSpacing/>
              <w:jc w:val="both"/>
              <w:rPr>
                <w:rFonts w:eastAsia="Times New Roman" w:cs="Arial"/>
                <w:sz w:val="22"/>
                <w:highlight w:val="cyan"/>
                <w:lang w:eastAsia="ar-SA"/>
              </w:rPr>
            </w:pPr>
          </w:p>
        </w:tc>
        <w:tc>
          <w:tcPr>
            <w:tcW w:w="432" w:type="pct"/>
            <w:shd w:val="clear" w:color="auto" w:fill="FFFFFF"/>
          </w:tcPr>
          <w:p w14:paraId="12BAE287" w14:textId="77777777" w:rsidR="00032163" w:rsidRPr="000B436D" w:rsidRDefault="00032163" w:rsidP="00D06A6C">
            <w:pPr>
              <w:suppressAutoHyphens/>
              <w:spacing w:after="0" w:line="240" w:lineRule="auto"/>
              <w:contextualSpacing/>
              <w:jc w:val="both"/>
              <w:rPr>
                <w:rFonts w:eastAsia="Times New Roman" w:cs="Arial"/>
                <w:sz w:val="22"/>
                <w:highlight w:val="cyan"/>
                <w:lang w:eastAsia="ar-SA"/>
              </w:rPr>
            </w:pPr>
          </w:p>
        </w:tc>
        <w:tc>
          <w:tcPr>
            <w:tcW w:w="1198" w:type="pct"/>
            <w:shd w:val="clear" w:color="auto" w:fill="FFFFFF"/>
          </w:tcPr>
          <w:p w14:paraId="26911B2D" w14:textId="77777777" w:rsidR="00032163" w:rsidRPr="000B436D" w:rsidDel="008F548F" w:rsidRDefault="00032163" w:rsidP="00D06A6C">
            <w:pPr>
              <w:suppressAutoHyphens/>
              <w:spacing w:after="0" w:line="240" w:lineRule="auto"/>
              <w:contextualSpacing/>
              <w:jc w:val="both"/>
              <w:rPr>
                <w:rFonts w:eastAsia="Times New Roman" w:cs="Arial"/>
                <w:sz w:val="22"/>
                <w:highlight w:val="cyan"/>
                <w:lang w:eastAsia="ar-SA"/>
              </w:rPr>
            </w:pPr>
          </w:p>
        </w:tc>
        <w:tc>
          <w:tcPr>
            <w:tcW w:w="590" w:type="pct"/>
            <w:shd w:val="clear" w:color="auto" w:fill="FFFFFF"/>
            <w:vAlign w:val="center"/>
          </w:tcPr>
          <w:p w14:paraId="27CC67CA" w14:textId="77777777" w:rsidR="00032163" w:rsidRPr="000B436D" w:rsidDel="008F548F" w:rsidRDefault="00032163" w:rsidP="00D06A6C">
            <w:pPr>
              <w:suppressAutoHyphens/>
              <w:spacing w:after="0" w:line="240" w:lineRule="auto"/>
              <w:contextualSpacing/>
              <w:jc w:val="center"/>
              <w:rPr>
                <w:rFonts w:eastAsia="Times New Roman" w:cs="Arial"/>
                <w:sz w:val="22"/>
                <w:highlight w:val="cyan"/>
                <w:lang w:eastAsia="ar-SA"/>
              </w:rPr>
            </w:pPr>
          </w:p>
        </w:tc>
        <w:tc>
          <w:tcPr>
            <w:tcW w:w="510" w:type="pct"/>
            <w:tcBorders>
              <w:bottom w:val="single" w:sz="4" w:space="0" w:color="auto"/>
            </w:tcBorders>
            <w:shd w:val="clear" w:color="auto" w:fill="FFFFFF"/>
            <w:vAlign w:val="center"/>
          </w:tcPr>
          <w:p w14:paraId="67B66D13" w14:textId="77777777" w:rsidR="00032163" w:rsidRPr="000B436D" w:rsidDel="008F548F" w:rsidRDefault="00032163" w:rsidP="00D06A6C">
            <w:pPr>
              <w:suppressAutoHyphens/>
              <w:spacing w:after="0" w:line="240" w:lineRule="auto"/>
              <w:contextualSpacing/>
              <w:jc w:val="center"/>
              <w:rPr>
                <w:rFonts w:eastAsia="Times New Roman" w:cs="Arial"/>
                <w:sz w:val="22"/>
                <w:highlight w:val="cyan"/>
                <w:lang w:eastAsia="ar-SA"/>
              </w:rPr>
            </w:pPr>
          </w:p>
        </w:tc>
        <w:tc>
          <w:tcPr>
            <w:tcW w:w="511" w:type="pct"/>
            <w:tcBorders>
              <w:bottom w:val="single" w:sz="4" w:space="0" w:color="auto"/>
            </w:tcBorders>
            <w:shd w:val="clear" w:color="auto" w:fill="FFFFFF"/>
          </w:tcPr>
          <w:p w14:paraId="5C8350AF" w14:textId="77777777" w:rsidR="00032163" w:rsidRPr="000B436D" w:rsidDel="008F548F" w:rsidRDefault="00032163" w:rsidP="00D06A6C">
            <w:pPr>
              <w:suppressAutoHyphens/>
              <w:spacing w:after="0" w:line="240" w:lineRule="auto"/>
              <w:contextualSpacing/>
              <w:jc w:val="center"/>
              <w:rPr>
                <w:rFonts w:eastAsia="Times New Roman" w:cs="Arial"/>
                <w:sz w:val="22"/>
                <w:highlight w:val="cyan"/>
                <w:lang w:eastAsia="ar-SA"/>
              </w:rPr>
            </w:pPr>
          </w:p>
        </w:tc>
        <w:tc>
          <w:tcPr>
            <w:tcW w:w="1092" w:type="pct"/>
            <w:shd w:val="clear" w:color="auto" w:fill="FFFFFF"/>
            <w:vAlign w:val="center"/>
          </w:tcPr>
          <w:p w14:paraId="34BB4129" w14:textId="77777777" w:rsidR="00032163" w:rsidRPr="000B436D" w:rsidDel="008F548F" w:rsidRDefault="00032163" w:rsidP="00D06A6C">
            <w:pPr>
              <w:suppressAutoHyphens/>
              <w:spacing w:after="0" w:line="240" w:lineRule="auto"/>
              <w:contextualSpacing/>
              <w:jc w:val="center"/>
              <w:rPr>
                <w:rFonts w:eastAsia="Times New Roman" w:cs="Arial"/>
                <w:sz w:val="22"/>
                <w:highlight w:val="cyan"/>
                <w:lang w:eastAsia="ar-SA"/>
              </w:rPr>
            </w:pPr>
          </w:p>
        </w:tc>
      </w:tr>
      <w:tr w:rsidR="00032163" w:rsidRPr="000B436D" w14:paraId="0386F594" w14:textId="77777777" w:rsidTr="00FF6573">
        <w:tc>
          <w:tcPr>
            <w:tcW w:w="2887" w:type="pct"/>
            <w:gridSpan w:val="4"/>
            <w:shd w:val="clear" w:color="auto" w:fill="F2F2F2"/>
          </w:tcPr>
          <w:p w14:paraId="6730D3B1" w14:textId="77777777" w:rsidR="00032163" w:rsidRPr="000B436D" w:rsidRDefault="00032163" w:rsidP="00D06A6C">
            <w:pPr>
              <w:suppressAutoHyphens/>
              <w:spacing w:after="0" w:line="240" w:lineRule="auto"/>
              <w:contextualSpacing/>
              <w:jc w:val="center"/>
              <w:rPr>
                <w:rFonts w:eastAsia="Times New Roman" w:cs="Arial"/>
                <w:b/>
                <w:sz w:val="22"/>
                <w:szCs w:val="20"/>
                <w:lang w:eastAsia="ar-SA"/>
              </w:rPr>
            </w:pPr>
            <w:r w:rsidRPr="000B436D">
              <w:rPr>
                <w:rFonts w:eastAsia="Times New Roman" w:cs="Arial"/>
                <w:b/>
                <w:sz w:val="22"/>
                <w:szCs w:val="20"/>
                <w:lang w:eastAsia="ar-SA"/>
              </w:rPr>
              <w:t>TOTAL amount in Euro</w:t>
            </w:r>
          </w:p>
          <w:p w14:paraId="57361D2B" w14:textId="0A579839" w:rsidR="00032163" w:rsidRPr="000B436D" w:rsidDel="008F548F" w:rsidRDefault="00032163" w:rsidP="00D06A6C">
            <w:pPr>
              <w:suppressAutoHyphens/>
              <w:spacing w:after="0" w:line="240" w:lineRule="auto"/>
              <w:contextualSpacing/>
              <w:jc w:val="center"/>
              <w:rPr>
                <w:rFonts w:eastAsia="Times New Roman" w:cs="Arial"/>
                <w:b/>
                <w:sz w:val="22"/>
                <w:szCs w:val="20"/>
                <w:highlight w:val="cyan"/>
                <w:lang w:eastAsia="ar-SA"/>
              </w:rPr>
            </w:pPr>
            <w:r w:rsidRPr="000B436D">
              <w:rPr>
                <w:rFonts w:eastAsia="Times New Roman" w:cs="Arial"/>
                <w:b/>
                <w:sz w:val="22"/>
                <w:szCs w:val="20"/>
                <w:lang w:eastAsia="ar-SA"/>
              </w:rPr>
              <w:t xml:space="preserve">(per </w:t>
            </w:r>
            <w:r w:rsidR="009F42E8">
              <w:rPr>
                <w:rFonts w:eastAsia="Times New Roman" w:cs="Arial"/>
                <w:b/>
                <w:sz w:val="22"/>
                <w:szCs w:val="20"/>
                <w:lang w:eastAsia="ar-SA"/>
              </w:rPr>
              <w:t>P</w:t>
            </w:r>
            <w:r w:rsidRPr="000B436D">
              <w:rPr>
                <w:rFonts w:eastAsia="Times New Roman" w:cs="Arial"/>
                <w:b/>
                <w:sz w:val="22"/>
                <w:szCs w:val="20"/>
                <w:lang w:eastAsia="ar-SA"/>
              </w:rPr>
              <w:t>hase/overall total)</w:t>
            </w:r>
          </w:p>
        </w:tc>
        <w:tc>
          <w:tcPr>
            <w:tcW w:w="510" w:type="pct"/>
            <w:shd w:val="clear" w:color="auto" w:fill="F2F2F2"/>
            <w:vAlign w:val="center"/>
          </w:tcPr>
          <w:p w14:paraId="5209DBBA" w14:textId="77777777" w:rsidR="00032163" w:rsidRPr="000B436D" w:rsidDel="008F548F" w:rsidRDefault="00032163" w:rsidP="00D06A6C">
            <w:pPr>
              <w:suppressAutoHyphens/>
              <w:spacing w:after="0" w:line="240" w:lineRule="auto"/>
              <w:contextualSpacing/>
              <w:jc w:val="center"/>
              <w:rPr>
                <w:rFonts w:eastAsia="Times New Roman" w:cs="Arial"/>
                <w:b/>
                <w:sz w:val="22"/>
                <w:highlight w:val="cyan"/>
                <w:lang w:eastAsia="ar-SA"/>
              </w:rPr>
            </w:pPr>
          </w:p>
        </w:tc>
        <w:tc>
          <w:tcPr>
            <w:tcW w:w="511" w:type="pct"/>
            <w:shd w:val="clear" w:color="auto" w:fill="F2F2F2"/>
            <w:vAlign w:val="center"/>
          </w:tcPr>
          <w:p w14:paraId="5F3F57FE" w14:textId="77777777" w:rsidR="00032163" w:rsidRPr="000B436D" w:rsidDel="008F548F" w:rsidRDefault="00032163" w:rsidP="00D06A6C">
            <w:pPr>
              <w:suppressAutoHyphens/>
              <w:spacing w:after="0" w:line="240" w:lineRule="auto"/>
              <w:contextualSpacing/>
              <w:jc w:val="center"/>
              <w:rPr>
                <w:rFonts w:eastAsia="Times New Roman" w:cs="Arial"/>
                <w:b/>
                <w:sz w:val="22"/>
                <w:highlight w:val="cyan"/>
                <w:lang w:eastAsia="ar-SA"/>
              </w:rPr>
            </w:pPr>
          </w:p>
        </w:tc>
        <w:tc>
          <w:tcPr>
            <w:tcW w:w="1092" w:type="pct"/>
            <w:shd w:val="clear" w:color="auto" w:fill="F2F2F2"/>
            <w:vAlign w:val="center"/>
          </w:tcPr>
          <w:p w14:paraId="1C1F9AEB" w14:textId="77777777" w:rsidR="00032163" w:rsidRPr="000B436D" w:rsidDel="008F548F" w:rsidRDefault="00032163" w:rsidP="00D06A6C">
            <w:pPr>
              <w:suppressAutoHyphens/>
              <w:spacing w:after="0" w:line="240" w:lineRule="auto"/>
              <w:contextualSpacing/>
              <w:jc w:val="center"/>
              <w:rPr>
                <w:rFonts w:eastAsia="Times New Roman" w:cs="Arial"/>
                <w:b/>
                <w:sz w:val="22"/>
                <w:highlight w:val="cyan"/>
                <w:lang w:eastAsia="ar-SA"/>
              </w:rPr>
            </w:pPr>
          </w:p>
        </w:tc>
      </w:tr>
    </w:tbl>
    <w:p w14:paraId="556FA82C" w14:textId="77777777" w:rsidR="00032163" w:rsidRPr="000B436D" w:rsidRDefault="00032163" w:rsidP="00D06A6C">
      <w:pPr>
        <w:suppressAutoHyphens/>
        <w:spacing w:after="0" w:line="240" w:lineRule="auto"/>
        <w:contextualSpacing/>
        <w:jc w:val="both"/>
        <w:rPr>
          <w:rFonts w:eastAsia="Times New Roman" w:cs="Arial"/>
          <w:b/>
          <w:szCs w:val="20"/>
          <w:lang w:eastAsia="ar-SA"/>
        </w:rPr>
      </w:pPr>
      <w:r w:rsidRPr="000B436D">
        <w:rPr>
          <w:rFonts w:eastAsia="Times New Roman" w:cs="Arial"/>
          <w:b/>
          <w:color w:val="0000FF"/>
          <w:szCs w:val="20"/>
          <w:lang w:eastAsia="ar-SA"/>
        </w:rPr>
        <w:t>[END OPTION: if phasing]</w:t>
      </w:r>
    </w:p>
    <w:p w14:paraId="379376D4" w14:textId="77777777" w:rsidR="00032163" w:rsidRPr="000B436D" w:rsidRDefault="00032163" w:rsidP="00D06A6C">
      <w:pPr>
        <w:suppressAutoHyphens/>
        <w:spacing w:after="0" w:line="240" w:lineRule="auto"/>
        <w:contextualSpacing/>
        <w:jc w:val="both"/>
        <w:rPr>
          <w:rFonts w:eastAsia="Times New Roman" w:cs="Arial"/>
          <w:b/>
          <w:szCs w:val="20"/>
          <w:lang w:eastAsia="ar-SA"/>
        </w:rPr>
      </w:pPr>
    </w:p>
    <w:p w14:paraId="2F426A80" w14:textId="33F2B4C4"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 xml:space="preserve">The difference between the agreed cost of the activity and the Contract Price shall be funded by the Contractor through </w:t>
      </w:r>
      <w:r w:rsidR="009F42E8" w:rsidRPr="00357C5B">
        <w:rPr>
          <w:rFonts w:eastAsia="Times New Roman" w:cs="Arial"/>
          <w:i/>
          <w:iCs/>
          <w:color w:val="0000FF"/>
          <w:szCs w:val="24"/>
          <w:lang w:eastAsia="ar-SA"/>
        </w:rPr>
        <w:t>[</w:t>
      </w:r>
      <w:r w:rsidRPr="009F42E8">
        <w:rPr>
          <w:rFonts w:eastAsia="Times New Roman" w:cs="Arial"/>
          <w:i/>
          <w:iCs/>
          <w:color w:val="0000FF"/>
          <w:szCs w:val="24"/>
          <w:lang w:eastAsia="ar-SA"/>
        </w:rPr>
        <w:t>its</w:t>
      </w:r>
      <w:r w:rsidRPr="009F42E8">
        <w:rPr>
          <w:rFonts w:eastAsia="Times New Roman" w:cs="Arial"/>
          <w:i/>
          <w:color w:val="0000FF"/>
          <w:szCs w:val="24"/>
          <w:lang w:eastAsia="ar-SA"/>
        </w:rPr>
        <w:t xml:space="preserve"> </w:t>
      </w:r>
      <w:r w:rsidRPr="000B436D">
        <w:rPr>
          <w:rFonts w:eastAsia="Times New Roman" w:cs="Arial"/>
          <w:i/>
          <w:color w:val="0000FF"/>
          <w:szCs w:val="24"/>
          <w:lang w:eastAsia="ar-SA"/>
        </w:rPr>
        <w:t>internal funds/specify if other/ as specified in the proposal]</w:t>
      </w:r>
      <w:r w:rsidRPr="000B436D">
        <w:rPr>
          <w:rFonts w:eastAsia="Times New Roman" w:cs="Arial"/>
          <w:szCs w:val="24"/>
          <w:lang w:eastAsia="ar-SA"/>
        </w:rPr>
        <w:t>, and shall not be recharged to the Agency in other Contracts, nor in the form of overheads.</w:t>
      </w:r>
    </w:p>
    <w:p w14:paraId="0CD51599" w14:textId="77777777" w:rsidR="009F42E8" w:rsidRDefault="009F42E8" w:rsidP="009F42E8">
      <w:pPr>
        <w:shd w:val="clear" w:color="auto" w:fill="FFFFFF"/>
        <w:suppressAutoHyphens/>
        <w:spacing w:after="0" w:line="240" w:lineRule="auto"/>
        <w:contextualSpacing/>
        <w:jc w:val="both"/>
        <w:rPr>
          <w:rFonts w:eastAsia="Times New Roman" w:cs="Arial"/>
          <w:szCs w:val="20"/>
          <w:lang w:eastAsia="ar-SA"/>
        </w:rPr>
      </w:pPr>
    </w:p>
    <w:p w14:paraId="4A05214B" w14:textId="35F18055" w:rsidR="009F42E8" w:rsidRPr="000B436D" w:rsidRDefault="009F42E8" w:rsidP="009F42E8">
      <w:pPr>
        <w:shd w:val="clear" w:color="auto" w:fill="FFFFFF"/>
        <w:suppressAutoHyphens/>
        <w:spacing w:after="0" w:line="240" w:lineRule="auto"/>
        <w:contextualSpacing/>
        <w:jc w:val="both"/>
        <w:rPr>
          <w:rFonts w:eastAsia="Times New Roman" w:cs="Arial"/>
          <w:szCs w:val="20"/>
          <w:lang w:eastAsia="ar-SA"/>
        </w:rPr>
      </w:pPr>
      <w:r w:rsidRPr="000B436D">
        <w:rPr>
          <w:rFonts w:eastAsia="Times New Roman" w:cs="Arial"/>
          <w:szCs w:val="20"/>
          <w:lang w:eastAsia="ar-SA"/>
        </w:rPr>
        <w:t xml:space="preserve">The Agency’s financial contribution to the Contract shall not be used for purposes other than those for which they were originally granted.  </w:t>
      </w:r>
    </w:p>
    <w:p w14:paraId="21FC6EEB" w14:textId="77777777" w:rsidR="00032163" w:rsidRPr="000B436D" w:rsidRDefault="00032163" w:rsidP="00D06A6C">
      <w:pPr>
        <w:shd w:val="clear" w:color="auto" w:fill="FFFFFF"/>
        <w:suppressAutoHyphens/>
        <w:spacing w:after="0" w:line="240" w:lineRule="auto"/>
        <w:contextualSpacing/>
        <w:jc w:val="both"/>
        <w:rPr>
          <w:rFonts w:eastAsia="Times New Roman" w:cs="Arial"/>
          <w:szCs w:val="20"/>
          <w:lang w:eastAsia="ar-SA"/>
        </w:rPr>
      </w:pPr>
    </w:p>
    <w:p w14:paraId="6C37EC9C" w14:textId="77777777" w:rsidR="00032163" w:rsidRPr="000B436D" w:rsidRDefault="00032163" w:rsidP="00D06A6C">
      <w:pPr>
        <w:shd w:val="clear" w:color="auto" w:fill="FFFFFF"/>
        <w:suppressAutoHyphens/>
        <w:spacing w:after="0" w:line="240" w:lineRule="auto"/>
        <w:contextualSpacing/>
        <w:jc w:val="both"/>
        <w:rPr>
          <w:rFonts w:eastAsia="Times New Roman" w:cs="Arial"/>
          <w:szCs w:val="20"/>
          <w:lang w:eastAsia="ar-SA"/>
        </w:rPr>
      </w:pPr>
      <w:r w:rsidRPr="000B436D">
        <w:rPr>
          <w:rFonts w:eastAsia="Times New Roman" w:cs="Arial"/>
          <w:szCs w:val="20"/>
          <w:lang w:eastAsia="ar-SA"/>
        </w:rPr>
        <w:lastRenderedPageBreak/>
        <w:t>The Agency may decide that certain items produced or purchased under the Contract during its implementation (see Article 4 below) shall become ESA Fixed Assets. Such items shall be identified as becoming ESA Fixed Assets through the means of a Contract Change Notice.</w:t>
      </w:r>
    </w:p>
    <w:p w14:paraId="1F99378C"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53F4ADAE" w14:textId="77777777" w:rsidR="00032163" w:rsidRPr="000B436D" w:rsidRDefault="00032163" w:rsidP="00D1186E">
      <w:pPr>
        <w:pStyle w:val="ListParagraph"/>
        <w:numPr>
          <w:ilvl w:val="0"/>
          <w:numId w:val="67"/>
        </w:numPr>
        <w:suppressAutoHyphens/>
        <w:spacing w:after="0" w:line="240" w:lineRule="auto"/>
        <w:ind w:hanging="720"/>
        <w:jc w:val="both"/>
        <w:rPr>
          <w:rFonts w:eastAsia="Times New Roman" w:cs="Arial"/>
          <w:szCs w:val="24"/>
          <w:lang w:eastAsia="ar-SA"/>
        </w:rPr>
      </w:pPr>
      <w:r w:rsidRPr="000B436D">
        <w:rPr>
          <w:rFonts w:eastAsia="Times New Roman" w:cs="Arial"/>
          <w:szCs w:val="24"/>
          <w:lang w:eastAsia="ar-SA"/>
        </w:rPr>
        <w:t xml:space="preserve">The type of price is the following: </w:t>
      </w:r>
    </w:p>
    <w:p w14:paraId="6CB7D269" w14:textId="77777777" w:rsidR="00032163" w:rsidRPr="000B436D" w:rsidRDefault="00032163" w:rsidP="00D06A6C">
      <w:pPr>
        <w:shd w:val="clear" w:color="auto" w:fill="FFFFFF"/>
        <w:suppressAutoHyphens/>
        <w:spacing w:after="0" w:line="240" w:lineRule="auto"/>
        <w:ind w:left="851"/>
        <w:contextualSpacing/>
        <w:jc w:val="both"/>
        <w:rPr>
          <w:rFonts w:eastAsia="Times New Roman" w:cs="Arial"/>
          <w:b/>
          <w:szCs w:val="20"/>
          <w:lang w:eastAsia="ar-SA"/>
        </w:rPr>
      </w:pPr>
    </w:p>
    <w:p w14:paraId="630FFD0E" w14:textId="2B72CF17" w:rsidR="00032163" w:rsidRPr="000B436D" w:rsidRDefault="00032163" w:rsidP="00D06A6C">
      <w:pPr>
        <w:suppressAutoHyphens/>
        <w:spacing w:after="0" w:line="240" w:lineRule="auto"/>
        <w:contextualSpacing/>
        <w:jc w:val="both"/>
        <w:rPr>
          <w:rFonts w:eastAsia="Times New Roman" w:cs="Arial"/>
          <w:szCs w:val="20"/>
          <w:lang w:eastAsia="ar-SA"/>
        </w:rPr>
      </w:pPr>
      <w:r w:rsidRPr="000B436D">
        <w:rPr>
          <w:rFonts w:eastAsia="Times New Roman" w:cs="Arial"/>
          <w:szCs w:val="20"/>
          <w:lang w:eastAsia="ar-SA"/>
        </w:rPr>
        <w:t xml:space="preserve">A Firm Fixed Price as defined in Section 2.1 of Annex II to the GCC </w:t>
      </w:r>
      <w:r w:rsidRPr="000B436D">
        <w:rPr>
          <w:rFonts w:eastAsia="Times New Roman" w:cs="Arial"/>
          <w:i/>
          <w:color w:val="0000FF"/>
          <w:szCs w:val="20"/>
          <w:lang w:eastAsia="ar-SA"/>
        </w:rPr>
        <w:t>for Phase 1/ both Phases</w:t>
      </w:r>
      <w:r w:rsidRPr="000B436D">
        <w:rPr>
          <w:rFonts w:eastAsia="Times New Roman" w:cs="Arial"/>
          <w:szCs w:val="20"/>
          <w:lang w:eastAsia="ar-SA"/>
        </w:rPr>
        <w:t>.</w:t>
      </w:r>
    </w:p>
    <w:p w14:paraId="776BE61D" w14:textId="77777777" w:rsidR="00032163" w:rsidRPr="000B436D" w:rsidRDefault="00032163" w:rsidP="00D06A6C">
      <w:pPr>
        <w:suppressAutoHyphens/>
        <w:spacing w:after="0" w:line="240" w:lineRule="auto"/>
        <w:ind w:left="851"/>
        <w:contextualSpacing/>
        <w:jc w:val="both"/>
        <w:rPr>
          <w:rFonts w:eastAsia="Times New Roman" w:cs="Arial"/>
          <w:b/>
          <w:szCs w:val="20"/>
          <w:lang w:eastAsia="ar-SA"/>
        </w:rPr>
      </w:pPr>
    </w:p>
    <w:p w14:paraId="0167D32F" w14:textId="40856D22" w:rsidR="00032163" w:rsidRPr="000B436D" w:rsidRDefault="00032163" w:rsidP="00D06A6C">
      <w:pPr>
        <w:suppressAutoHyphens/>
        <w:spacing w:after="0" w:line="240" w:lineRule="auto"/>
        <w:contextualSpacing/>
        <w:jc w:val="both"/>
        <w:rPr>
          <w:rFonts w:eastAsia="Times New Roman" w:cs="Arial"/>
          <w:color w:val="0000FF"/>
          <w:szCs w:val="20"/>
          <w:lang w:eastAsia="ar-SA"/>
        </w:rPr>
      </w:pPr>
      <w:r w:rsidRPr="000B436D">
        <w:rPr>
          <w:rFonts w:eastAsia="Times New Roman" w:cs="Arial"/>
          <w:b/>
          <w:color w:val="0000FF"/>
          <w:szCs w:val="20"/>
          <w:lang w:eastAsia="ar-SA"/>
        </w:rPr>
        <w:t>[OPTION</w:t>
      </w:r>
      <w:r w:rsidRPr="000B436D">
        <w:rPr>
          <w:rFonts w:eastAsia="Times New Roman" w:cs="Arial"/>
          <w:color w:val="0000FF"/>
          <w:szCs w:val="20"/>
          <w:lang w:eastAsia="ar-SA"/>
        </w:rPr>
        <w:t xml:space="preserve">: if </w:t>
      </w:r>
      <w:r w:rsidR="009F42E8">
        <w:rPr>
          <w:rFonts w:eastAsia="Times New Roman" w:cs="Arial"/>
          <w:color w:val="0000FF"/>
          <w:szCs w:val="20"/>
          <w:lang w:eastAsia="ar-SA"/>
        </w:rPr>
        <w:t>p</w:t>
      </w:r>
      <w:r w:rsidRPr="000B436D">
        <w:rPr>
          <w:rFonts w:eastAsia="Times New Roman" w:cs="Arial"/>
          <w:color w:val="0000FF"/>
          <w:szCs w:val="20"/>
          <w:lang w:eastAsia="ar-SA"/>
        </w:rPr>
        <w:t>hasing</w:t>
      </w:r>
      <w:r w:rsidR="00A90FF8">
        <w:rPr>
          <w:rFonts w:eastAsia="Times New Roman" w:cs="Arial"/>
          <w:color w:val="0000FF"/>
          <w:szCs w:val="20"/>
          <w:lang w:eastAsia="ar-SA"/>
        </w:rPr>
        <w:t xml:space="preserve"> with Ceiling Price</w:t>
      </w:r>
      <w:r w:rsidRPr="000B436D">
        <w:rPr>
          <w:rFonts w:eastAsia="Times New Roman" w:cs="Arial"/>
          <w:b/>
          <w:color w:val="0000FF"/>
          <w:szCs w:val="20"/>
          <w:lang w:eastAsia="ar-SA"/>
        </w:rPr>
        <w:t>]</w:t>
      </w:r>
      <w:r w:rsidRPr="000B436D">
        <w:rPr>
          <w:rFonts w:eastAsia="Times New Roman" w:cs="Arial"/>
          <w:color w:val="0000FF"/>
          <w:szCs w:val="20"/>
          <w:lang w:eastAsia="ar-SA"/>
        </w:rPr>
        <w:t xml:space="preserve"> </w:t>
      </w:r>
    </w:p>
    <w:p w14:paraId="10010A8D" w14:textId="2F402F8D" w:rsidR="00032163" w:rsidRPr="000B436D" w:rsidRDefault="00032163" w:rsidP="00F95ADF">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A Ceiling Price to be converted into a Firm Fixed Price as defined in Section 3 of Annex II to the GCC for Phase 2.  This conversion shall be made before completion of Phase 1 and after submission, by the Contractor, of a Proposal</w:t>
      </w:r>
      <w:r w:rsidRPr="000B436D">
        <w:rPr>
          <w:rFonts w:eastAsia="Times New Roman" w:cs="Arial"/>
          <w:spacing w:val="-9"/>
          <w:szCs w:val="24"/>
          <w:lang w:eastAsia="ar-SA"/>
        </w:rPr>
        <w:t xml:space="preserve"> </w:t>
      </w:r>
      <w:r w:rsidRPr="000B436D">
        <w:rPr>
          <w:rFonts w:eastAsia="Times New Roman" w:cs="Arial"/>
          <w:szCs w:val="24"/>
          <w:lang w:eastAsia="ar-SA"/>
        </w:rPr>
        <w:t>to</w:t>
      </w:r>
      <w:r w:rsidRPr="000B436D">
        <w:rPr>
          <w:rFonts w:eastAsia="Times New Roman" w:cs="Arial"/>
          <w:spacing w:val="-10"/>
          <w:szCs w:val="24"/>
          <w:lang w:eastAsia="ar-SA"/>
        </w:rPr>
        <w:t xml:space="preserve"> </w:t>
      </w:r>
      <w:r w:rsidRPr="000B436D">
        <w:rPr>
          <w:rFonts w:eastAsia="Times New Roman" w:cs="Arial"/>
          <w:szCs w:val="24"/>
          <w:lang w:eastAsia="ar-SA"/>
        </w:rPr>
        <w:t>this</w:t>
      </w:r>
      <w:r w:rsidRPr="000B436D">
        <w:rPr>
          <w:rFonts w:eastAsia="Times New Roman" w:cs="Arial"/>
          <w:spacing w:val="-10"/>
          <w:szCs w:val="24"/>
          <w:lang w:eastAsia="ar-SA"/>
        </w:rPr>
        <w:t xml:space="preserve"> </w:t>
      </w:r>
      <w:r w:rsidRPr="000B436D">
        <w:rPr>
          <w:rFonts w:eastAsia="Times New Roman" w:cs="Arial"/>
          <w:szCs w:val="24"/>
          <w:lang w:eastAsia="ar-SA"/>
        </w:rPr>
        <w:t>effect,</w:t>
      </w:r>
      <w:r w:rsidRPr="000B436D">
        <w:rPr>
          <w:rFonts w:eastAsia="Times New Roman" w:cs="Arial"/>
          <w:spacing w:val="-12"/>
          <w:szCs w:val="24"/>
          <w:lang w:eastAsia="ar-SA"/>
        </w:rPr>
        <w:t xml:space="preserve"> </w:t>
      </w:r>
      <w:r w:rsidRPr="000B436D">
        <w:rPr>
          <w:rFonts w:eastAsia="Times New Roman" w:cs="Arial"/>
          <w:szCs w:val="24"/>
          <w:lang w:eastAsia="ar-SA"/>
        </w:rPr>
        <w:t>including</w:t>
      </w:r>
      <w:r w:rsidRPr="000B436D">
        <w:rPr>
          <w:rFonts w:eastAsia="Times New Roman" w:cs="Arial"/>
          <w:spacing w:val="-10"/>
          <w:szCs w:val="24"/>
          <w:lang w:eastAsia="ar-SA"/>
        </w:rPr>
        <w:t xml:space="preserve"> </w:t>
      </w:r>
      <w:r w:rsidRPr="000B436D">
        <w:rPr>
          <w:rFonts w:eastAsia="Times New Roman" w:cs="Arial"/>
          <w:szCs w:val="24"/>
          <w:lang w:eastAsia="ar-SA"/>
        </w:rPr>
        <w:t>the</w:t>
      </w:r>
      <w:r w:rsidRPr="000B436D">
        <w:rPr>
          <w:rFonts w:eastAsia="Times New Roman" w:cs="Arial"/>
          <w:spacing w:val="-11"/>
          <w:szCs w:val="24"/>
          <w:lang w:eastAsia="ar-SA"/>
        </w:rPr>
        <w:t xml:space="preserve"> </w:t>
      </w:r>
      <w:r w:rsidRPr="000B436D">
        <w:rPr>
          <w:rFonts w:eastAsia="Times New Roman" w:cs="Arial"/>
          <w:szCs w:val="24"/>
          <w:lang w:eastAsia="ar-SA"/>
        </w:rPr>
        <w:t>ESA</w:t>
      </w:r>
      <w:r w:rsidRPr="000B436D">
        <w:rPr>
          <w:rFonts w:eastAsia="Times New Roman" w:cs="Arial"/>
          <w:spacing w:val="-10"/>
          <w:szCs w:val="24"/>
          <w:lang w:eastAsia="ar-SA"/>
        </w:rPr>
        <w:t xml:space="preserve"> </w:t>
      </w:r>
      <w:r w:rsidRPr="000B436D">
        <w:rPr>
          <w:rFonts w:eastAsia="Times New Roman" w:cs="Arial"/>
          <w:szCs w:val="24"/>
          <w:lang w:eastAsia="ar-SA"/>
        </w:rPr>
        <w:t>forms</w:t>
      </w:r>
      <w:r w:rsidRPr="000B436D">
        <w:rPr>
          <w:rFonts w:eastAsia="Times New Roman" w:cs="Arial"/>
          <w:spacing w:val="-10"/>
          <w:szCs w:val="24"/>
          <w:lang w:eastAsia="ar-SA"/>
        </w:rPr>
        <w:t xml:space="preserve"> </w:t>
      </w:r>
      <w:r w:rsidRPr="000B436D">
        <w:rPr>
          <w:rFonts w:eastAsia="Times New Roman" w:cs="Arial"/>
          <w:szCs w:val="24"/>
          <w:lang w:eastAsia="ar-SA"/>
        </w:rPr>
        <w:t>PSS</w:t>
      </w:r>
      <w:r w:rsidR="009F42E8">
        <w:rPr>
          <w:rFonts w:eastAsia="Times New Roman" w:cs="Arial"/>
          <w:szCs w:val="24"/>
          <w:lang w:eastAsia="ar-SA"/>
        </w:rPr>
        <w:t xml:space="preserve"> </w:t>
      </w:r>
      <w:r w:rsidRPr="000B436D">
        <w:rPr>
          <w:rFonts w:eastAsia="Times New Roman" w:cs="Arial"/>
          <w:szCs w:val="24"/>
          <w:lang w:eastAsia="ar-SA"/>
        </w:rPr>
        <w:t>A2</w:t>
      </w:r>
      <w:r w:rsidRPr="000B436D">
        <w:rPr>
          <w:rFonts w:eastAsia="Times New Roman" w:cs="Arial"/>
          <w:spacing w:val="-10"/>
          <w:szCs w:val="24"/>
          <w:lang w:eastAsia="ar-SA"/>
        </w:rPr>
        <w:t xml:space="preserve"> </w:t>
      </w:r>
      <w:r w:rsidRPr="000B436D">
        <w:rPr>
          <w:rFonts w:eastAsia="Times New Roman" w:cs="Arial"/>
          <w:szCs w:val="24"/>
          <w:lang w:eastAsia="ar-SA"/>
        </w:rPr>
        <w:t>and</w:t>
      </w:r>
      <w:r w:rsidRPr="000B436D">
        <w:rPr>
          <w:rFonts w:eastAsia="Times New Roman" w:cs="Arial"/>
          <w:spacing w:val="-11"/>
          <w:szCs w:val="24"/>
          <w:lang w:eastAsia="ar-SA"/>
        </w:rPr>
        <w:t xml:space="preserve"> </w:t>
      </w:r>
      <w:r w:rsidRPr="000B436D">
        <w:rPr>
          <w:rFonts w:eastAsia="Times New Roman" w:cs="Arial"/>
          <w:szCs w:val="24"/>
          <w:lang w:eastAsia="ar-SA"/>
        </w:rPr>
        <w:t>PSS</w:t>
      </w:r>
      <w:r w:rsidR="009F42E8">
        <w:rPr>
          <w:rFonts w:eastAsia="Times New Roman" w:cs="Arial"/>
          <w:szCs w:val="24"/>
          <w:lang w:eastAsia="ar-SA"/>
        </w:rPr>
        <w:t xml:space="preserve"> </w:t>
      </w:r>
      <w:r w:rsidRPr="000B436D">
        <w:rPr>
          <w:rFonts w:eastAsia="Times New Roman" w:cs="Arial"/>
          <w:szCs w:val="24"/>
          <w:lang w:eastAsia="ar-SA"/>
        </w:rPr>
        <w:t>A8.</w:t>
      </w:r>
      <w:r w:rsidRPr="000B436D">
        <w:rPr>
          <w:rFonts w:eastAsia="Times New Roman" w:cs="Arial"/>
          <w:spacing w:val="-10"/>
          <w:szCs w:val="24"/>
          <w:lang w:eastAsia="ar-SA"/>
        </w:rPr>
        <w:t xml:space="preserve"> </w:t>
      </w:r>
      <w:r w:rsidRPr="000B436D">
        <w:rPr>
          <w:rFonts w:eastAsia="Times New Roman" w:cs="Arial"/>
          <w:szCs w:val="24"/>
          <w:lang w:eastAsia="ar-SA"/>
        </w:rPr>
        <w:t>This</w:t>
      </w:r>
      <w:r w:rsidRPr="000B436D">
        <w:rPr>
          <w:rFonts w:eastAsia="Times New Roman" w:cs="Arial"/>
          <w:spacing w:val="-10"/>
          <w:szCs w:val="24"/>
          <w:lang w:eastAsia="ar-SA"/>
        </w:rPr>
        <w:t xml:space="preserve"> </w:t>
      </w:r>
      <w:r w:rsidRPr="000B436D">
        <w:rPr>
          <w:rFonts w:eastAsia="Times New Roman" w:cs="Arial"/>
          <w:szCs w:val="24"/>
          <w:lang w:eastAsia="ar-SA"/>
        </w:rPr>
        <w:t>Ceiling</w:t>
      </w:r>
      <w:r w:rsidRPr="000B436D">
        <w:rPr>
          <w:rFonts w:eastAsia="Times New Roman" w:cs="Arial"/>
          <w:spacing w:val="-10"/>
          <w:szCs w:val="24"/>
          <w:lang w:eastAsia="ar-SA"/>
        </w:rPr>
        <w:t xml:space="preserve"> </w:t>
      </w:r>
      <w:r w:rsidRPr="000B436D">
        <w:rPr>
          <w:rFonts w:eastAsia="Times New Roman" w:cs="Arial"/>
          <w:szCs w:val="24"/>
          <w:lang w:eastAsia="ar-SA"/>
        </w:rPr>
        <w:t>Price shall be deemed to include the price escalation for the period in which the work is scheduled to be performed</w:t>
      </w:r>
      <w:r w:rsidRPr="000B436D">
        <w:rPr>
          <w:rFonts w:eastAsia="Times New Roman" w:cs="Arial"/>
          <w:color w:val="BDD6EE"/>
          <w:szCs w:val="24"/>
          <w:lang w:eastAsia="ar-SA"/>
        </w:rPr>
        <w:t xml:space="preserve"> </w:t>
      </w:r>
      <w:r w:rsidRPr="000B436D">
        <w:rPr>
          <w:rFonts w:eastAsia="Times New Roman" w:cs="Arial"/>
          <w:szCs w:val="24"/>
          <w:lang w:eastAsia="ar-SA"/>
        </w:rPr>
        <w:t>as well as any all licences fees payable according to</w:t>
      </w:r>
      <w:r w:rsidRPr="000B436D">
        <w:rPr>
          <w:rFonts w:eastAsia="Times New Roman" w:cs="Arial"/>
          <w:spacing w:val="44"/>
          <w:szCs w:val="24"/>
          <w:lang w:eastAsia="ar-SA"/>
        </w:rPr>
        <w:t xml:space="preserve"> </w:t>
      </w:r>
      <w:r w:rsidRPr="000B436D">
        <w:rPr>
          <w:rFonts w:eastAsia="Times New Roman" w:cs="Arial"/>
          <w:szCs w:val="24"/>
          <w:lang w:eastAsia="ar-SA"/>
        </w:rPr>
        <w:t>Clause</w:t>
      </w:r>
      <w:r w:rsidRPr="000B436D">
        <w:rPr>
          <w:rFonts w:eastAsia="Times New Roman" w:cs="Arial"/>
          <w:color w:val="0000FF"/>
          <w:szCs w:val="24"/>
          <w:lang w:eastAsia="ar-SA"/>
        </w:rPr>
        <w:t xml:space="preserve"> </w:t>
      </w:r>
      <w:r w:rsidRPr="008B52AC">
        <w:rPr>
          <w:rFonts w:eastAsia="Times New Roman" w:cs="Arial"/>
          <w:b/>
          <w:bCs/>
          <w:color w:val="0000FF"/>
          <w:szCs w:val="24"/>
          <w:lang w:eastAsia="ar-SA"/>
        </w:rPr>
        <w:t>[</w:t>
      </w:r>
      <w:r w:rsidR="009F42E8" w:rsidRPr="008B52AC">
        <w:rPr>
          <w:rFonts w:eastAsia="Times New Roman" w:cs="Arial"/>
          <w:b/>
          <w:bCs/>
          <w:color w:val="0000FF"/>
          <w:szCs w:val="24"/>
          <w:lang w:eastAsia="ar-SA"/>
        </w:rPr>
        <w:t>OPTION 1:</w:t>
      </w:r>
      <w:r w:rsidRPr="000B436D">
        <w:rPr>
          <w:rFonts w:eastAsia="Times New Roman" w:cs="Arial"/>
          <w:color w:val="0000FF"/>
          <w:szCs w:val="24"/>
          <w:lang w:eastAsia="ar-SA"/>
        </w:rPr>
        <w:t xml:space="preserve"> P</w:t>
      </w:r>
      <w:r w:rsidR="009F42E8">
        <w:rPr>
          <w:rFonts w:eastAsia="Times New Roman" w:cs="Arial"/>
          <w:color w:val="0000FF"/>
          <w:szCs w:val="24"/>
          <w:lang w:eastAsia="ar-SA"/>
        </w:rPr>
        <w:t>art</w:t>
      </w:r>
      <w:r w:rsidRPr="000B436D">
        <w:rPr>
          <w:rFonts w:eastAsia="Times New Roman" w:cs="Arial"/>
          <w:color w:val="0000FF"/>
          <w:szCs w:val="24"/>
          <w:lang w:eastAsia="ar-SA"/>
        </w:rPr>
        <w:t xml:space="preserve"> II Option A</w:t>
      </w:r>
      <w:r w:rsidR="009F42E8">
        <w:rPr>
          <w:rFonts w:eastAsia="Times New Roman" w:cs="Arial"/>
          <w:color w:val="0000FF"/>
          <w:szCs w:val="24"/>
          <w:lang w:eastAsia="ar-SA"/>
        </w:rPr>
        <w:t xml:space="preserve"> applies: </w:t>
      </w:r>
      <w:r w:rsidR="009F42E8" w:rsidRPr="008B52AC">
        <w:rPr>
          <w:rFonts w:eastAsia="Times New Roman" w:cs="Arial"/>
          <w:szCs w:val="24"/>
          <w:lang w:eastAsia="ar-SA"/>
        </w:rPr>
        <w:t>43.7</w:t>
      </w:r>
      <w:r w:rsidR="009F42E8" w:rsidRPr="008B52AC">
        <w:rPr>
          <w:rFonts w:eastAsia="Times New Roman" w:cs="Arial"/>
          <w:b/>
          <w:bCs/>
          <w:color w:val="0000FF"/>
          <w:szCs w:val="24"/>
          <w:lang w:eastAsia="ar-SA"/>
        </w:rPr>
        <w:t>] [OPTION 2:</w:t>
      </w:r>
      <w:r w:rsidR="009F42E8">
        <w:rPr>
          <w:rFonts w:eastAsia="Times New Roman" w:cs="Arial"/>
          <w:color w:val="0000FF"/>
          <w:szCs w:val="24"/>
          <w:lang w:eastAsia="ar-SA"/>
        </w:rPr>
        <w:t xml:space="preserve"> Part II Option</w:t>
      </w:r>
      <w:r w:rsidRPr="000B436D">
        <w:rPr>
          <w:rFonts w:eastAsia="Times New Roman" w:cs="Arial"/>
          <w:color w:val="0000FF"/>
          <w:szCs w:val="24"/>
          <w:lang w:eastAsia="ar-SA"/>
        </w:rPr>
        <w:t xml:space="preserve"> B applies:</w:t>
      </w:r>
      <w:r w:rsidRPr="000B436D">
        <w:rPr>
          <w:rFonts w:eastAsia="Times New Roman" w:cs="Arial"/>
          <w:szCs w:val="24"/>
          <w:lang w:eastAsia="ar-SA"/>
        </w:rPr>
        <w:t xml:space="preserve"> </w:t>
      </w:r>
      <w:r w:rsidRPr="008B52AC">
        <w:rPr>
          <w:rFonts w:eastAsia="Times New Roman" w:cs="Arial"/>
          <w:iCs/>
          <w:szCs w:val="24"/>
          <w:lang w:eastAsia="ar-SA"/>
        </w:rPr>
        <w:t>57.7</w:t>
      </w:r>
      <w:r w:rsidRPr="008B52AC">
        <w:rPr>
          <w:rFonts w:eastAsia="Times New Roman" w:cs="Arial"/>
          <w:b/>
          <w:bCs/>
          <w:color w:val="0000FF"/>
          <w:sz w:val="26"/>
          <w:szCs w:val="24"/>
          <w:lang w:eastAsia="ar-SA"/>
        </w:rPr>
        <w:t>]</w:t>
      </w:r>
      <w:r w:rsidR="009F42E8">
        <w:rPr>
          <w:rFonts w:eastAsia="Times New Roman" w:cs="Arial"/>
          <w:color w:val="0000FF"/>
          <w:sz w:val="26"/>
          <w:szCs w:val="24"/>
          <w:lang w:eastAsia="ar-SA"/>
        </w:rPr>
        <w:t xml:space="preserve"> </w:t>
      </w:r>
      <w:r w:rsidRPr="000B436D">
        <w:rPr>
          <w:rFonts w:eastAsia="Times New Roman" w:cs="Arial"/>
          <w:szCs w:val="24"/>
          <w:lang w:eastAsia="ar-SA"/>
        </w:rPr>
        <w:t>of the GCC.</w:t>
      </w:r>
    </w:p>
    <w:p w14:paraId="4874033F" w14:textId="664968A9" w:rsidR="00032163" w:rsidRPr="000B436D" w:rsidRDefault="00032163" w:rsidP="00D06A6C">
      <w:pPr>
        <w:suppressAutoHyphens/>
        <w:spacing w:after="0" w:line="240" w:lineRule="auto"/>
        <w:contextualSpacing/>
        <w:jc w:val="both"/>
        <w:rPr>
          <w:rFonts w:eastAsia="Times New Roman" w:cs="Arial"/>
          <w:color w:val="0000FF"/>
          <w:szCs w:val="20"/>
          <w:lang w:eastAsia="ar-SA"/>
        </w:rPr>
      </w:pPr>
      <w:r w:rsidRPr="000B436D">
        <w:rPr>
          <w:rFonts w:eastAsia="Times New Roman" w:cs="Arial"/>
          <w:b/>
          <w:color w:val="0000FF"/>
          <w:szCs w:val="20"/>
          <w:lang w:eastAsia="ar-SA"/>
        </w:rPr>
        <w:t>[END OPTION</w:t>
      </w:r>
      <w:r w:rsidRPr="000B436D">
        <w:rPr>
          <w:rFonts w:eastAsia="Times New Roman" w:cs="Arial"/>
          <w:color w:val="0000FF"/>
          <w:szCs w:val="20"/>
          <w:lang w:eastAsia="ar-SA"/>
        </w:rPr>
        <w:t xml:space="preserve">: </w:t>
      </w:r>
      <w:r w:rsidR="009F42E8">
        <w:rPr>
          <w:rFonts w:eastAsia="Times New Roman" w:cs="Arial"/>
          <w:color w:val="0000FF"/>
          <w:szCs w:val="20"/>
          <w:lang w:eastAsia="ar-SA"/>
        </w:rPr>
        <w:t>if p</w:t>
      </w:r>
      <w:r w:rsidRPr="000B436D">
        <w:rPr>
          <w:rFonts w:eastAsia="Times New Roman" w:cs="Arial"/>
          <w:color w:val="0000FF"/>
          <w:szCs w:val="20"/>
          <w:lang w:eastAsia="ar-SA"/>
        </w:rPr>
        <w:t>hasing</w:t>
      </w:r>
      <w:r w:rsidR="00A90FF8">
        <w:rPr>
          <w:rFonts w:eastAsia="Times New Roman" w:cs="Arial"/>
          <w:color w:val="0000FF"/>
          <w:szCs w:val="20"/>
          <w:lang w:eastAsia="ar-SA"/>
        </w:rPr>
        <w:t xml:space="preserve"> with Ceiling Price</w:t>
      </w:r>
      <w:r w:rsidRPr="000B436D">
        <w:rPr>
          <w:rFonts w:eastAsia="Times New Roman" w:cs="Arial"/>
          <w:b/>
          <w:color w:val="0000FF"/>
          <w:szCs w:val="20"/>
          <w:lang w:eastAsia="ar-SA"/>
        </w:rPr>
        <w:t>]</w:t>
      </w:r>
      <w:r w:rsidRPr="000B436D">
        <w:rPr>
          <w:rFonts w:eastAsia="Times New Roman" w:cs="Arial"/>
          <w:color w:val="0000FF"/>
          <w:szCs w:val="20"/>
          <w:lang w:eastAsia="ar-SA"/>
        </w:rPr>
        <w:t xml:space="preserve"> </w:t>
      </w:r>
    </w:p>
    <w:p w14:paraId="25AD545A"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0589D55E" w14:textId="3045C83C" w:rsidR="00032163" w:rsidRPr="00B16708" w:rsidRDefault="00032163" w:rsidP="00D1186E">
      <w:pPr>
        <w:pStyle w:val="ListParagraph"/>
        <w:numPr>
          <w:ilvl w:val="2"/>
          <w:numId w:val="75"/>
        </w:numPr>
        <w:suppressAutoHyphens/>
        <w:spacing w:after="0" w:line="240" w:lineRule="auto"/>
        <w:jc w:val="both"/>
        <w:rPr>
          <w:rFonts w:eastAsia="Times New Roman" w:cs="Arial"/>
          <w:szCs w:val="24"/>
          <w:lang w:eastAsia="ar-SA"/>
        </w:rPr>
      </w:pPr>
      <w:r w:rsidRPr="00B16708">
        <w:rPr>
          <w:rFonts w:eastAsia="Times New Roman" w:cs="Arial"/>
          <w:szCs w:val="24"/>
          <w:lang w:eastAsia="ar-SA"/>
        </w:rPr>
        <w:t>The above-mentioned price does not include any taxes or duties in the Member States of the Agency.</w:t>
      </w:r>
    </w:p>
    <w:p w14:paraId="13CB345E" w14:textId="77777777" w:rsidR="00032163" w:rsidRPr="000B436D" w:rsidRDefault="00032163" w:rsidP="00D06A6C">
      <w:pPr>
        <w:suppressAutoHyphens/>
        <w:spacing w:after="0" w:line="240" w:lineRule="auto"/>
        <w:ind w:left="851" w:hanging="851"/>
        <w:contextualSpacing/>
        <w:jc w:val="both"/>
        <w:rPr>
          <w:rFonts w:eastAsia="Times New Roman" w:cs="Arial"/>
          <w:szCs w:val="24"/>
          <w:lang w:eastAsia="ar-SA"/>
        </w:rPr>
      </w:pPr>
    </w:p>
    <w:p w14:paraId="75A4BCFB" w14:textId="06BCD5A7" w:rsidR="00032163" w:rsidRPr="00B16708" w:rsidRDefault="00032163" w:rsidP="00D1186E">
      <w:pPr>
        <w:pStyle w:val="ListParagraph"/>
        <w:numPr>
          <w:ilvl w:val="2"/>
          <w:numId w:val="75"/>
        </w:numPr>
        <w:shd w:val="clear" w:color="auto" w:fill="FFFFFF"/>
        <w:suppressAutoHyphens/>
        <w:spacing w:after="0" w:line="240" w:lineRule="auto"/>
        <w:jc w:val="both"/>
        <w:rPr>
          <w:rFonts w:eastAsia="Times New Roman" w:cs="Arial"/>
          <w:szCs w:val="24"/>
          <w:lang w:eastAsia="ar-SA"/>
        </w:rPr>
      </w:pPr>
      <w:r w:rsidRPr="00B16708">
        <w:rPr>
          <w:rFonts w:eastAsia="Times New Roman" w:cs="Arial"/>
          <w:szCs w:val="24"/>
          <w:lang w:eastAsia="ar-SA"/>
        </w:rPr>
        <w:t>The price is deemed to include all applicable fees for licences to be purchased and delivered in the frame of the Contract, indicating the Agency as the end user. The price is further deemed to include any and all licence fees payable according to Clause</w:t>
      </w:r>
      <w:r w:rsidR="00565917">
        <w:rPr>
          <w:rFonts w:eastAsia="Times New Roman" w:cs="Arial"/>
          <w:szCs w:val="24"/>
          <w:lang w:eastAsia="ar-SA"/>
        </w:rPr>
        <w:t xml:space="preserve"> </w:t>
      </w:r>
      <w:r w:rsidR="00565917" w:rsidRPr="00357C5B">
        <w:rPr>
          <w:rFonts w:eastAsia="Times New Roman" w:cs="Arial"/>
          <w:b/>
          <w:bCs/>
          <w:color w:val="0000FF"/>
          <w:szCs w:val="24"/>
          <w:lang w:eastAsia="ar-SA"/>
        </w:rPr>
        <w:t>[OPTION 1:</w:t>
      </w:r>
      <w:r w:rsidR="00565917" w:rsidRPr="000B436D">
        <w:rPr>
          <w:rFonts w:eastAsia="Times New Roman" w:cs="Arial"/>
          <w:color w:val="0000FF"/>
          <w:szCs w:val="24"/>
          <w:lang w:eastAsia="ar-SA"/>
        </w:rPr>
        <w:t xml:space="preserve"> P</w:t>
      </w:r>
      <w:r w:rsidR="00565917">
        <w:rPr>
          <w:rFonts w:eastAsia="Times New Roman" w:cs="Arial"/>
          <w:color w:val="0000FF"/>
          <w:szCs w:val="24"/>
          <w:lang w:eastAsia="ar-SA"/>
        </w:rPr>
        <w:t>art</w:t>
      </w:r>
      <w:r w:rsidR="00565917" w:rsidRPr="000B436D">
        <w:rPr>
          <w:rFonts w:eastAsia="Times New Roman" w:cs="Arial"/>
          <w:color w:val="0000FF"/>
          <w:szCs w:val="24"/>
          <w:lang w:eastAsia="ar-SA"/>
        </w:rPr>
        <w:t xml:space="preserve"> II Option A</w:t>
      </w:r>
      <w:r w:rsidR="00565917">
        <w:rPr>
          <w:rFonts w:eastAsia="Times New Roman" w:cs="Arial"/>
          <w:color w:val="0000FF"/>
          <w:szCs w:val="24"/>
          <w:lang w:eastAsia="ar-SA"/>
        </w:rPr>
        <w:t xml:space="preserve"> applies: </w:t>
      </w:r>
      <w:r w:rsidR="00565917" w:rsidRPr="00B836E3">
        <w:rPr>
          <w:rFonts w:eastAsia="Times New Roman" w:cs="Arial"/>
          <w:szCs w:val="24"/>
          <w:lang w:eastAsia="ar-SA"/>
        </w:rPr>
        <w:t>43.7</w:t>
      </w:r>
      <w:r w:rsidR="00565917" w:rsidRPr="00357C5B">
        <w:rPr>
          <w:rFonts w:eastAsia="Times New Roman" w:cs="Arial"/>
          <w:b/>
          <w:bCs/>
          <w:color w:val="0000FF"/>
          <w:szCs w:val="24"/>
          <w:lang w:eastAsia="ar-SA"/>
        </w:rPr>
        <w:t>]</w:t>
      </w:r>
      <w:r w:rsidR="00565917">
        <w:rPr>
          <w:rFonts w:eastAsia="Times New Roman" w:cs="Arial"/>
          <w:color w:val="0000FF"/>
          <w:szCs w:val="24"/>
          <w:lang w:eastAsia="ar-SA"/>
        </w:rPr>
        <w:t xml:space="preserve"> </w:t>
      </w:r>
      <w:r w:rsidR="00565917" w:rsidRPr="00357C5B">
        <w:rPr>
          <w:rFonts w:eastAsia="Times New Roman" w:cs="Arial"/>
          <w:b/>
          <w:bCs/>
          <w:color w:val="0000FF"/>
          <w:szCs w:val="24"/>
          <w:lang w:eastAsia="ar-SA"/>
        </w:rPr>
        <w:t>[OPTION 2:</w:t>
      </w:r>
      <w:r w:rsidR="00565917">
        <w:rPr>
          <w:rFonts w:eastAsia="Times New Roman" w:cs="Arial"/>
          <w:color w:val="0000FF"/>
          <w:szCs w:val="24"/>
          <w:lang w:eastAsia="ar-SA"/>
        </w:rPr>
        <w:t xml:space="preserve"> Part II Option</w:t>
      </w:r>
      <w:r w:rsidR="00565917" w:rsidRPr="000B436D">
        <w:rPr>
          <w:rFonts w:eastAsia="Times New Roman" w:cs="Arial"/>
          <w:color w:val="0000FF"/>
          <w:szCs w:val="24"/>
          <w:lang w:eastAsia="ar-SA"/>
        </w:rPr>
        <w:t xml:space="preserve"> B applies:</w:t>
      </w:r>
      <w:r w:rsidR="00565917" w:rsidRPr="000B436D">
        <w:rPr>
          <w:rFonts w:eastAsia="Times New Roman" w:cs="Arial"/>
          <w:szCs w:val="24"/>
          <w:lang w:eastAsia="ar-SA"/>
        </w:rPr>
        <w:t xml:space="preserve"> </w:t>
      </w:r>
      <w:r w:rsidR="00565917" w:rsidRPr="00B836E3">
        <w:rPr>
          <w:rFonts w:eastAsia="Times New Roman" w:cs="Arial"/>
          <w:iCs/>
          <w:szCs w:val="24"/>
          <w:lang w:eastAsia="ar-SA"/>
        </w:rPr>
        <w:t>57.7</w:t>
      </w:r>
      <w:r w:rsidR="00565917" w:rsidRPr="00357C5B">
        <w:rPr>
          <w:rFonts w:eastAsia="Times New Roman" w:cs="Arial"/>
          <w:b/>
          <w:bCs/>
          <w:color w:val="0000FF"/>
          <w:sz w:val="26"/>
          <w:szCs w:val="24"/>
          <w:lang w:eastAsia="ar-SA"/>
        </w:rPr>
        <w:t>]</w:t>
      </w:r>
      <w:r w:rsidR="00565917">
        <w:rPr>
          <w:rFonts w:eastAsia="Times New Roman" w:cs="Arial"/>
          <w:color w:val="0000FF"/>
          <w:sz w:val="26"/>
          <w:szCs w:val="24"/>
          <w:lang w:eastAsia="ar-SA"/>
        </w:rPr>
        <w:t xml:space="preserve"> </w:t>
      </w:r>
      <w:r w:rsidRPr="00B16708">
        <w:rPr>
          <w:rFonts w:eastAsia="Times New Roman" w:cs="Arial"/>
          <w:szCs w:val="24"/>
          <w:lang w:eastAsia="ar-SA"/>
        </w:rPr>
        <w:t>of the GCC.</w:t>
      </w:r>
    </w:p>
    <w:p w14:paraId="4BF2EA49" w14:textId="77777777" w:rsidR="00032163" w:rsidRPr="000B436D" w:rsidRDefault="00032163" w:rsidP="00D06A6C">
      <w:pPr>
        <w:suppressAutoHyphens/>
        <w:spacing w:after="0" w:line="240" w:lineRule="auto"/>
        <w:ind w:left="851" w:hanging="851"/>
        <w:contextualSpacing/>
        <w:jc w:val="both"/>
        <w:rPr>
          <w:rFonts w:eastAsia="Times New Roman" w:cs="Arial"/>
          <w:szCs w:val="24"/>
          <w:lang w:eastAsia="ar-SA"/>
        </w:rPr>
      </w:pPr>
    </w:p>
    <w:p w14:paraId="771C5276" w14:textId="155D17B3" w:rsidR="00922DC5" w:rsidRPr="00357C5B" w:rsidRDefault="00922DC5" w:rsidP="00357C5B">
      <w:pPr>
        <w:suppressAutoHyphens/>
        <w:spacing w:after="0" w:line="240" w:lineRule="auto"/>
        <w:ind w:left="709"/>
        <w:contextualSpacing/>
        <w:jc w:val="both"/>
        <w:rPr>
          <w:rFonts w:eastAsia="Times New Roman" w:cs="Arial"/>
          <w:color w:val="0000FF"/>
          <w:szCs w:val="24"/>
          <w:lang w:eastAsia="ar-SA"/>
        </w:rPr>
      </w:pPr>
      <w:r w:rsidRPr="00357C5B">
        <w:rPr>
          <w:rFonts w:eastAsia="Times New Roman" w:cs="Arial"/>
          <w:b/>
          <w:bCs/>
          <w:color w:val="0000FF"/>
          <w:szCs w:val="24"/>
          <w:lang w:eastAsia="ar-SA"/>
        </w:rPr>
        <w:t>[OPTION 1:</w:t>
      </w:r>
      <w:r w:rsidRPr="00357C5B">
        <w:rPr>
          <w:rFonts w:eastAsia="Times New Roman" w:cs="Arial"/>
          <w:color w:val="0000FF"/>
          <w:szCs w:val="24"/>
          <w:lang w:eastAsia="ar-SA"/>
        </w:rPr>
        <w:t xml:space="preserve"> for EU Contractors in contract with all ESA establishments</w:t>
      </w:r>
      <w:r w:rsidR="00B343C5" w:rsidRPr="00357C5B">
        <w:rPr>
          <w:rFonts w:eastAsia="Times New Roman" w:cs="Arial"/>
          <w:color w:val="0000FF"/>
          <w:szCs w:val="24"/>
          <w:lang w:eastAsia="ar-SA"/>
        </w:rPr>
        <w:t xml:space="preserve"> and all contracts with ECSAT</w:t>
      </w:r>
      <w:r w:rsidRPr="00357C5B">
        <w:rPr>
          <w:rFonts w:eastAsia="Times New Roman" w:cs="Arial"/>
          <w:b/>
          <w:bCs/>
          <w:color w:val="0000FF"/>
          <w:szCs w:val="24"/>
          <w:lang w:eastAsia="ar-SA"/>
        </w:rPr>
        <w:t xml:space="preserve">] </w:t>
      </w:r>
    </w:p>
    <w:p w14:paraId="4112CB29" w14:textId="335D07D4" w:rsidR="00032163" w:rsidRDefault="00032163" w:rsidP="00357C5B">
      <w:pPr>
        <w:suppressAutoHyphens/>
        <w:spacing w:after="0" w:line="240" w:lineRule="auto"/>
        <w:ind w:left="709"/>
        <w:contextualSpacing/>
        <w:jc w:val="both"/>
        <w:rPr>
          <w:rFonts w:eastAsia="Times New Roman" w:cs="Arial"/>
          <w:szCs w:val="24"/>
          <w:lang w:eastAsia="ar-SA"/>
        </w:rPr>
      </w:pPr>
      <w:r w:rsidRPr="000B436D">
        <w:rPr>
          <w:rFonts w:eastAsia="Times New Roman" w:cs="Arial"/>
          <w:szCs w:val="24"/>
          <w:lang w:eastAsia="ar-SA"/>
        </w:rPr>
        <w:t>The price is Delivered Duty Paid for all deliverables, exclusive of import duties and VAT in accordance with the INCOTERMS® 2020, to the addressees specified in Article 5, Clause 5, Sub-Clause 5.1 a) of the Contract. Reference to INCOTERMS® in this provision is exclusively for the purpose of price definition.</w:t>
      </w:r>
    </w:p>
    <w:p w14:paraId="57B07CBF" w14:textId="77777777" w:rsidR="00502C87" w:rsidRPr="00B343C5" w:rsidRDefault="00502C87" w:rsidP="00357C5B">
      <w:pPr>
        <w:suppressAutoHyphens/>
        <w:spacing w:after="0" w:line="240" w:lineRule="auto"/>
        <w:ind w:left="709"/>
        <w:contextualSpacing/>
        <w:jc w:val="both"/>
        <w:rPr>
          <w:rFonts w:eastAsia="Times New Roman" w:cs="Arial"/>
          <w:szCs w:val="24"/>
          <w:lang w:eastAsia="ar-SA"/>
        </w:rPr>
      </w:pPr>
    </w:p>
    <w:p w14:paraId="45269C4F" w14:textId="2F62F210" w:rsidR="00502C87" w:rsidRPr="00357C5B" w:rsidRDefault="00502C87" w:rsidP="00357C5B">
      <w:pPr>
        <w:suppressAutoHyphens/>
        <w:spacing w:after="0" w:line="240" w:lineRule="auto"/>
        <w:ind w:left="709"/>
        <w:contextualSpacing/>
        <w:jc w:val="both"/>
        <w:rPr>
          <w:rFonts w:eastAsia="Times New Roman" w:cs="Arial"/>
          <w:color w:val="0000FF"/>
          <w:szCs w:val="24"/>
          <w:lang w:eastAsia="ar-SA"/>
        </w:rPr>
      </w:pPr>
      <w:r w:rsidRPr="00357C5B">
        <w:rPr>
          <w:rFonts w:eastAsia="Times New Roman" w:cs="Arial"/>
          <w:b/>
          <w:bCs/>
          <w:color w:val="0000FF"/>
          <w:szCs w:val="24"/>
          <w:lang w:eastAsia="ar-SA"/>
        </w:rPr>
        <w:t>[OPTION</w:t>
      </w:r>
      <w:r w:rsidR="00922DC5" w:rsidRPr="00357C5B">
        <w:rPr>
          <w:rFonts w:eastAsia="Times New Roman" w:cs="Arial"/>
          <w:b/>
          <w:bCs/>
          <w:color w:val="0000FF"/>
          <w:szCs w:val="24"/>
          <w:lang w:eastAsia="ar-SA"/>
        </w:rPr>
        <w:t xml:space="preserve"> 2</w:t>
      </w:r>
      <w:r w:rsidRPr="00357C5B">
        <w:rPr>
          <w:rFonts w:eastAsia="Times New Roman" w:cs="Arial"/>
          <w:b/>
          <w:bCs/>
          <w:color w:val="0000FF"/>
          <w:szCs w:val="24"/>
          <w:lang w:eastAsia="ar-SA"/>
        </w:rPr>
        <w:t>:</w:t>
      </w:r>
      <w:r w:rsidRPr="00357C5B">
        <w:rPr>
          <w:rFonts w:eastAsia="Times New Roman" w:cs="Arial"/>
          <w:color w:val="0000FF"/>
          <w:szCs w:val="24"/>
          <w:lang w:eastAsia="ar-SA"/>
        </w:rPr>
        <w:t xml:space="preserve"> for non-EU Contractors in contract with all ESA establishments, except ECSAT</w:t>
      </w:r>
      <w:r w:rsidRPr="00357C5B">
        <w:rPr>
          <w:rFonts w:eastAsia="Times New Roman" w:cs="Arial"/>
          <w:b/>
          <w:bCs/>
          <w:color w:val="0000FF"/>
          <w:szCs w:val="24"/>
          <w:lang w:eastAsia="ar-SA"/>
        </w:rPr>
        <w:t xml:space="preserve">] </w:t>
      </w:r>
    </w:p>
    <w:p w14:paraId="7547598A" w14:textId="78B0DA47" w:rsidR="00502C87" w:rsidRPr="00502C87" w:rsidRDefault="00502C87" w:rsidP="00357C5B">
      <w:pPr>
        <w:suppressAutoHyphens/>
        <w:spacing w:after="0" w:line="240" w:lineRule="auto"/>
        <w:ind w:left="709"/>
        <w:contextualSpacing/>
        <w:jc w:val="both"/>
        <w:rPr>
          <w:rFonts w:eastAsia="Times New Roman" w:cs="Arial"/>
          <w:szCs w:val="24"/>
          <w:lang w:eastAsia="ar-SA"/>
        </w:rPr>
      </w:pPr>
      <w:r w:rsidRPr="00502C87">
        <w:rPr>
          <w:rFonts w:eastAsia="Times New Roman" w:cs="Arial"/>
          <w:szCs w:val="24"/>
          <w:lang w:eastAsia="ar-SA"/>
        </w:rPr>
        <w:t>The price is Delivered At Place for all deliverables, in accordance with the INCOTERMS® 2020, to the addressees specified in Article 5, Clause 5, Sub-Clause 5.1 a) of the Contract. Reference to INCOTERMS® in this provision is exclusively for the purpose of price definition.</w:t>
      </w:r>
    </w:p>
    <w:p w14:paraId="0908B92B"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2EB44EDC" w14:textId="77777777" w:rsidR="00032163" w:rsidRPr="000B436D" w:rsidRDefault="00032163" w:rsidP="006C0391">
      <w:pPr>
        <w:pStyle w:val="ListParagraph"/>
        <w:keepNext/>
        <w:numPr>
          <w:ilvl w:val="0"/>
          <w:numId w:val="66"/>
        </w:numPr>
        <w:tabs>
          <w:tab w:val="num" w:pos="851"/>
          <w:tab w:val="left" w:pos="1620"/>
          <w:tab w:val="left" w:pos="2520"/>
        </w:tabs>
        <w:suppressAutoHyphens/>
        <w:spacing w:after="0" w:line="240" w:lineRule="auto"/>
        <w:ind w:hanging="720"/>
        <w:outlineLvl w:val="2"/>
      </w:pPr>
      <w:bookmarkStart w:id="73" w:name="_Toc272999872"/>
      <w:bookmarkStart w:id="74" w:name="_Ref273540357"/>
      <w:bookmarkStart w:id="75" w:name="_Toc273953339"/>
      <w:bookmarkStart w:id="76" w:name="_Toc393462156"/>
      <w:bookmarkStart w:id="77" w:name="_Toc401151418"/>
      <w:bookmarkStart w:id="78" w:name="_Toc62490756"/>
      <w:bookmarkStart w:id="79" w:name="_Toc157094441"/>
      <w:r w:rsidRPr="000B436D">
        <w:t>Payment</w:t>
      </w:r>
      <w:bookmarkEnd w:id="73"/>
      <w:bookmarkEnd w:id="74"/>
      <w:bookmarkEnd w:id="75"/>
      <w:bookmarkEnd w:id="76"/>
      <w:bookmarkEnd w:id="77"/>
      <w:bookmarkEnd w:id="78"/>
      <w:bookmarkEnd w:id="79"/>
    </w:p>
    <w:p w14:paraId="56421627"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4058B3E7" w14:textId="77777777" w:rsidR="00032163" w:rsidRPr="000B436D" w:rsidRDefault="00032163" w:rsidP="00D1186E">
      <w:pPr>
        <w:numPr>
          <w:ilvl w:val="3"/>
          <w:numId w:val="68"/>
        </w:numPr>
        <w:tabs>
          <w:tab w:val="num" w:pos="1475"/>
        </w:tabs>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lastRenderedPageBreak/>
        <w:t>General provisions</w:t>
      </w:r>
    </w:p>
    <w:p w14:paraId="25FA87AD"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1733BAC3"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 xml:space="preserve">The Payment Plan and Advance Payment(s) off-setting conditions applicable to this Contract are specified in Appendix 1 hereto. </w:t>
      </w:r>
    </w:p>
    <w:p w14:paraId="3690862F"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61788D84"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 xml:space="preserve">The Advance Payment constitutes a debt of the Contractor to the Agency until it has been set-off against subsequent milestone(s) as shown in Appendix 1 hereto. </w:t>
      </w:r>
    </w:p>
    <w:p w14:paraId="68D9F5FD"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0CBEE07A"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In the event that the achievement of a milestone is delayed but the milestone is partially met at the milestone planning date foreseen, the Agency may, as an exception, effect a payment against an approved confirmation of the partially achieved milestone, not exceeding the value of the work performed at the date of payment.</w:t>
      </w:r>
    </w:p>
    <w:p w14:paraId="11B65B93"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1BE3D32C" w14:textId="324F836B" w:rsidR="00032163" w:rsidRPr="000B436D" w:rsidRDefault="00032163" w:rsidP="00D06A6C">
      <w:pPr>
        <w:suppressAutoHyphens/>
        <w:spacing w:after="0" w:line="240" w:lineRule="auto"/>
        <w:contextualSpacing/>
        <w:jc w:val="both"/>
        <w:rPr>
          <w:rFonts w:eastAsia="Calibri" w:cs="Arial"/>
          <w:color w:val="000000"/>
          <w:szCs w:val="24"/>
        </w:rPr>
      </w:pPr>
      <w:r w:rsidRPr="000B436D">
        <w:rPr>
          <w:rFonts w:eastAsia="Calibri" w:cs="Arial"/>
          <w:color w:val="000000"/>
          <w:szCs w:val="24"/>
        </w:rPr>
        <w:t xml:space="preserve">When releasing the payment for a given milestone, if applicable, the Agency’s payment shall be made after due deduction of the corresponding off-set of the Advance Payment(s) as per the conditions of Appendix 1 to the Contract (Payment </w:t>
      </w:r>
      <w:r w:rsidR="000C5DB8">
        <w:rPr>
          <w:rFonts w:eastAsia="Calibri" w:cs="Arial"/>
          <w:color w:val="000000"/>
          <w:szCs w:val="24"/>
        </w:rPr>
        <w:t>P</w:t>
      </w:r>
      <w:r w:rsidRPr="000B436D">
        <w:rPr>
          <w:rFonts w:eastAsia="Calibri" w:cs="Arial"/>
          <w:color w:val="000000"/>
          <w:szCs w:val="24"/>
        </w:rPr>
        <w:t xml:space="preserve">lan and Advance Payment(s) and other Financial Conditions). </w:t>
      </w:r>
    </w:p>
    <w:p w14:paraId="0E28FE61" w14:textId="77777777" w:rsidR="00032163" w:rsidRPr="000B436D" w:rsidRDefault="00032163" w:rsidP="00D06A6C">
      <w:pPr>
        <w:suppressAutoHyphens/>
        <w:spacing w:after="0" w:line="240" w:lineRule="auto"/>
        <w:contextualSpacing/>
        <w:jc w:val="both"/>
        <w:rPr>
          <w:rFonts w:eastAsia="Calibri" w:cs="Arial"/>
          <w:color w:val="000000"/>
          <w:szCs w:val="24"/>
        </w:rPr>
      </w:pPr>
    </w:p>
    <w:p w14:paraId="55B375FA" w14:textId="77777777" w:rsidR="00032163" w:rsidRPr="000B436D" w:rsidRDefault="00032163" w:rsidP="00D06A6C">
      <w:pPr>
        <w:suppressAutoHyphens/>
        <w:spacing w:after="0" w:line="240" w:lineRule="auto"/>
        <w:contextualSpacing/>
        <w:jc w:val="both"/>
        <w:rPr>
          <w:rFonts w:eastAsia="Calibri" w:cs="Arial"/>
          <w:color w:val="000000"/>
          <w:szCs w:val="24"/>
        </w:rPr>
      </w:pPr>
      <w:r w:rsidRPr="000B436D">
        <w:rPr>
          <w:rFonts w:eastAsia="Calibri" w:cs="Arial"/>
          <w:color w:val="000000"/>
          <w:szCs w:val="24"/>
        </w:rPr>
        <w:t>In case of partial payment, the Agency shall deduct from the corresponding invoice(s) relative to the same milestone any outstanding amount of the Advance Payment(s) still to be off-set.</w:t>
      </w:r>
    </w:p>
    <w:p w14:paraId="60C1CE23"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743C1A55" w14:textId="2D1DE666" w:rsidR="00252AE4" w:rsidRPr="007822BD" w:rsidRDefault="00252AE4" w:rsidP="00252AE4">
      <w:pPr>
        <w:spacing w:after="0" w:line="240" w:lineRule="auto"/>
        <w:contextualSpacing/>
        <w:jc w:val="both"/>
        <w:rPr>
          <w:rFonts w:cs="Arial"/>
          <w:szCs w:val="24"/>
        </w:rPr>
      </w:pPr>
      <w:r w:rsidRPr="007822BD">
        <w:rPr>
          <w:rFonts w:cs="Arial"/>
          <w:szCs w:val="24"/>
        </w:rPr>
        <w:t xml:space="preserve">Payments shall be made within </w:t>
      </w:r>
      <w:r w:rsidR="00AF708B">
        <w:rPr>
          <w:rFonts w:cs="Arial"/>
          <w:szCs w:val="24"/>
        </w:rPr>
        <w:t>30 (</w:t>
      </w:r>
      <w:r w:rsidRPr="007822BD">
        <w:rPr>
          <w:rFonts w:cs="Arial"/>
          <w:szCs w:val="24"/>
        </w:rPr>
        <w:t>thirty</w:t>
      </w:r>
      <w:r w:rsidR="00AF708B">
        <w:rPr>
          <w:rFonts w:cs="Arial"/>
          <w:szCs w:val="24"/>
        </w:rPr>
        <w:t>)</w:t>
      </w:r>
      <w:r w:rsidRPr="007822BD">
        <w:rPr>
          <w:rFonts w:cs="Arial"/>
          <w:szCs w:val="24"/>
        </w:rPr>
        <w:t xml:space="preserve"> calendar days of submission via esa-p to ESA of the required documents and fulfilment of the requirements as specified in Article</w:t>
      </w:r>
      <w:r w:rsidR="001A2462">
        <w:rPr>
          <w:rFonts w:cs="Arial"/>
          <w:szCs w:val="24"/>
        </w:rPr>
        <w:t xml:space="preserve"> 3.2.2 </w:t>
      </w:r>
      <w:r w:rsidRPr="007822BD">
        <w:rPr>
          <w:rFonts w:cs="Arial"/>
          <w:szCs w:val="24"/>
        </w:rPr>
        <w:t>below</w:t>
      </w:r>
      <w:r w:rsidRPr="007822BD">
        <w:rPr>
          <w:rStyle w:val="FootnoteReference"/>
          <w:rFonts w:cs="Arial"/>
          <w:szCs w:val="24"/>
        </w:rPr>
        <w:footnoteReference w:id="2"/>
      </w:r>
      <w:r w:rsidRPr="007822BD">
        <w:rPr>
          <w:rFonts w:cs="Arial"/>
          <w:szCs w:val="24"/>
        </w:rPr>
        <w:t>. Only upon fulfilment of these requirements shall the invoice be regarded as due by the Agency.</w:t>
      </w:r>
    </w:p>
    <w:p w14:paraId="60F57EB4" w14:textId="77777777" w:rsidR="00032163" w:rsidRPr="000B436D" w:rsidRDefault="00032163" w:rsidP="00D06A6C">
      <w:pPr>
        <w:suppressAutoHyphens/>
        <w:spacing w:after="0" w:line="240" w:lineRule="auto"/>
        <w:ind w:left="851"/>
        <w:contextualSpacing/>
        <w:jc w:val="both"/>
        <w:rPr>
          <w:rFonts w:eastAsia="Times New Roman" w:cs="Arial"/>
          <w:szCs w:val="24"/>
          <w:lang w:eastAsia="ar-SA"/>
        </w:rPr>
      </w:pPr>
    </w:p>
    <w:p w14:paraId="450AA25F" w14:textId="6619AA00"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Payments shall be made by the Agency in E</w:t>
      </w:r>
      <w:r w:rsidR="00AF708B">
        <w:rPr>
          <w:rFonts w:eastAsia="Times New Roman" w:cs="Arial"/>
          <w:szCs w:val="24"/>
          <w:lang w:eastAsia="ar-SA"/>
        </w:rPr>
        <w:t>uro</w:t>
      </w:r>
      <w:r w:rsidRPr="000B436D">
        <w:rPr>
          <w:rFonts w:eastAsia="Times New Roman" w:cs="Arial"/>
          <w:szCs w:val="24"/>
          <w:lang w:eastAsia="ar-SA"/>
        </w:rPr>
        <w:t xml:space="preserve"> to the account specified by the Contractor. Such account information shall clearly indicate the IBAN (International Bank Account Number) and BIC/SWIFT (Bank Identification Code). The Parties agree that payments shall be considered as effected by the Agency on time if the Agency’s orders of payment reach the Agency’s bank within the payment period stipulated in the paragraph above.</w:t>
      </w:r>
    </w:p>
    <w:p w14:paraId="4403EE54"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65DAE1DB"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Any special charges related to the execution of payments will be borne by the Contractor.</w:t>
      </w:r>
    </w:p>
    <w:p w14:paraId="19178A7E"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3728C7E2"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 xml:space="preserve">Any questions concerning the latest status of </w:t>
      </w:r>
      <w:r w:rsidRPr="000B436D">
        <w:rPr>
          <w:rFonts w:eastAsia="Times New Roman" w:cs="Arial"/>
          <w:szCs w:val="24"/>
          <w:u w:val="single"/>
          <w:lang w:eastAsia="ar-SA"/>
        </w:rPr>
        <w:t>due</w:t>
      </w:r>
      <w:r w:rsidRPr="000B436D">
        <w:rPr>
          <w:rFonts w:eastAsia="Times New Roman" w:cs="Arial"/>
          <w:szCs w:val="24"/>
          <w:lang w:eastAsia="ar-SA"/>
        </w:rPr>
        <w:t xml:space="preserve"> invoices can be addressed to the ESA Payment Officer (mail to: </w:t>
      </w:r>
      <w:hyperlink r:id="rId21" w:history="1">
        <w:r w:rsidRPr="000B436D">
          <w:rPr>
            <w:rFonts w:eastAsia="Times New Roman" w:cs="Arial"/>
            <w:color w:val="0000FF"/>
            <w:szCs w:val="24"/>
            <w:u w:val="single"/>
          </w:rPr>
          <w:t>esa.payment.officer@esa.int</w:t>
        </w:r>
      </w:hyperlink>
      <w:r w:rsidRPr="000B436D">
        <w:rPr>
          <w:rFonts w:eastAsia="Times New Roman" w:cs="Arial"/>
          <w:szCs w:val="24"/>
          <w:lang w:eastAsia="ar-SA"/>
        </w:rPr>
        <w:t>).</w:t>
      </w:r>
    </w:p>
    <w:p w14:paraId="32890736" w14:textId="77777777" w:rsidR="00032163" w:rsidRDefault="00032163" w:rsidP="00D06A6C">
      <w:pPr>
        <w:suppressAutoHyphens/>
        <w:spacing w:after="0" w:line="240" w:lineRule="auto"/>
        <w:contextualSpacing/>
        <w:jc w:val="both"/>
        <w:rPr>
          <w:rFonts w:eastAsia="Times New Roman" w:cs="Arial"/>
          <w:szCs w:val="24"/>
          <w:lang w:eastAsia="ar-SA"/>
        </w:rPr>
      </w:pPr>
    </w:p>
    <w:p w14:paraId="4DE681DA" w14:textId="77777777" w:rsidR="00032163" w:rsidRPr="000B436D" w:rsidRDefault="00032163" w:rsidP="00D06A6C">
      <w:pPr>
        <w:suppressAutoHyphens/>
        <w:spacing w:after="0" w:line="240" w:lineRule="auto"/>
        <w:contextualSpacing/>
        <w:jc w:val="both"/>
        <w:rPr>
          <w:rFonts w:eastAsia="Times New Roman" w:cs="Arial"/>
          <w:b/>
          <w:color w:val="0000FF"/>
          <w:szCs w:val="20"/>
          <w:lang w:eastAsia="ar-SA"/>
        </w:rPr>
      </w:pPr>
      <w:r w:rsidRPr="000B436D">
        <w:rPr>
          <w:rFonts w:eastAsia="Times New Roman" w:cs="Arial"/>
          <w:b/>
          <w:color w:val="0000FF"/>
          <w:szCs w:val="20"/>
          <w:lang w:eastAsia="ar-SA"/>
        </w:rPr>
        <w:t>[OPTION 1:</w:t>
      </w:r>
      <w:r w:rsidRPr="000B436D">
        <w:rPr>
          <w:rFonts w:eastAsia="Times New Roman" w:cs="Arial"/>
          <w:color w:val="0000FF"/>
          <w:szCs w:val="20"/>
          <w:lang w:eastAsia="ar-SA"/>
        </w:rPr>
        <w:t xml:space="preserve"> VAT Exemption Certificate issued:</w:t>
      </w:r>
    </w:p>
    <w:p w14:paraId="1F105CDE" w14:textId="01ACCD53" w:rsidR="00032163" w:rsidRPr="00CB1CB0" w:rsidRDefault="00032163" w:rsidP="00D1186E">
      <w:pPr>
        <w:pStyle w:val="ListParagraph"/>
        <w:numPr>
          <w:ilvl w:val="0"/>
          <w:numId w:val="72"/>
        </w:numPr>
        <w:suppressAutoHyphens/>
        <w:spacing w:after="0" w:line="240" w:lineRule="auto"/>
        <w:ind w:left="851"/>
        <w:jc w:val="both"/>
        <w:rPr>
          <w:rFonts w:eastAsia="Times New Roman" w:cs="Arial"/>
          <w:iCs/>
          <w:color w:val="0000FF"/>
          <w:szCs w:val="20"/>
          <w:lang w:eastAsia="ar-SA"/>
        </w:rPr>
      </w:pPr>
      <w:r w:rsidRPr="00CB1CB0">
        <w:rPr>
          <w:rFonts w:eastAsia="Times New Roman" w:cs="Arial"/>
          <w:iCs/>
          <w:color w:val="0000FF"/>
          <w:szCs w:val="20"/>
          <w:lang w:eastAsia="ar-SA"/>
        </w:rPr>
        <w:t xml:space="preserve">ESTEC: when </w:t>
      </w:r>
      <w:r w:rsidR="00AF708B" w:rsidRPr="00AF708B">
        <w:rPr>
          <w:rFonts w:eastAsia="Times New Roman" w:cs="Arial"/>
          <w:iCs/>
          <w:color w:val="0000FF"/>
          <w:szCs w:val="20"/>
          <w:lang w:eastAsia="ar-SA"/>
        </w:rPr>
        <w:t>non-NL</w:t>
      </w:r>
      <w:r w:rsidRPr="00CB1CB0">
        <w:rPr>
          <w:rFonts w:eastAsia="Times New Roman" w:cs="Arial"/>
          <w:iCs/>
          <w:color w:val="0000FF"/>
          <w:szCs w:val="20"/>
          <w:lang w:eastAsia="ar-SA"/>
        </w:rPr>
        <w:t xml:space="preserve"> Prime in Contract with ESTEC</w:t>
      </w:r>
    </w:p>
    <w:p w14:paraId="51C76DDD" w14:textId="5D4D8DF1" w:rsidR="00032163" w:rsidRPr="00CB1CB0" w:rsidRDefault="00032163" w:rsidP="00D1186E">
      <w:pPr>
        <w:pStyle w:val="ListParagraph"/>
        <w:numPr>
          <w:ilvl w:val="0"/>
          <w:numId w:val="72"/>
        </w:numPr>
        <w:suppressAutoHyphens/>
        <w:spacing w:after="0" w:line="240" w:lineRule="auto"/>
        <w:ind w:left="851"/>
        <w:jc w:val="both"/>
        <w:rPr>
          <w:rFonts w:eastAsia="Times New Roman" w:cs="Arial"/>
          <w:iCs/>
          <w:color w:val="0000FF"/>
          <w:szCs w:val="20"/>
          <w:lang w:eastAsia="ar-SA"/>
        </w:rPr>
      </w:pPr>
      <w:r w:rsidRPr="00CB1CB0">
        <w:rPr>
          <w:rFonts w:eastAsia="Times New Roman" w:cs="Arial"/>
          <w:iCs/>
          <w:color w:val="0000FF"/>
          <w:szCs w:val="20"/>
          <w:lang w:eastAsia="ar-SA"/>
        </w:rPr>
        <w:lastRenderedPageBreak/>
        <w:t xml:space="preserve">ESOC: when </w:t>
      </w:r>
      <w:r w:rsidR="00AF708B" w:rsidRPr="00AF708B">
        <w:rPr>
          <w:rFonts w:eastAsia="Times New Roman" w:cs="Arial"/>
          <w:iCs/>
          <w:color w:val="0000FF"/>
          <w:szCs w:val="20"/>
          <w:lang w:eastAsia="ar-SA"/>
        </w:rPr>
        <w:t>non-DE</w:t>
      </w:r>
      <w:r w:rsidRPr="00CB1CB0">
        <w:rPr>
          <w:rFonts w:eastAsia="Times New Roman" w:cs="Arial"/>
          <w:iCs/>
          <w:color w:val="0000FF"/>
          <w:szCs w:val="20"/>
          <w:lang w:eastAsia="ar-SA"/>
        </w:rPr>
        <w:t xml:space="preserve"> Prime in Contract with ESOC</w:t>
      </w:r>
    </w:p>
    <w:p w14:paraId="6ACEA07B" w14:textId="034B3784" w:rsidR="00032163" w:rsidRPr="00CB1CB0" w:rsidRDefault="00032163" w:rsidP="00D1186E">
      <w:pPr>
        <w:pStyle w:val="ListParagraph"/>
        <w:numPr>
          <w:ilvl w:val="0"/>
          <w:numId w:val="72"/>
        </w:numPr>
        <w:suppressAutoHyphens/>
        <w:spacing w:after="0" w:line="240" w:lineRule="auto"/>
        <w:ind w:left="851"/>
        <w:jc w:val="both"/>
        <w:rPr>
          <w:rFonts w:eastAsia="Times New Roman" w:cs="Arial"/>
          <w:iCs/>
          <w:color w:val="0000FF"/>
          <w:szCs w:val="20"/>
          <w:lang w:eastAsia="ar-SA"/>
        </w:rPr>
      </w:pPr>
      <w:r w:rsidRPr="00CB1CB0">
        <w:rPr>
          <w:rFonts w:eastAsia="Times New Roman" w:cs="Arial"/>
          <w:iCs/>
          <w:color w:val="0000FF"/>
          <w:szCs w:val="20"/>
          <w:lang w:eastAsia="ar-SA"/>
        </w:rPr>
        <w:t xml:space="preserve">ESRIN: when </w:t>
      </w:r>
      <w:r w:rsidR="00AF708B" w:rsidRPr="00AF708B">
        <w:rPr>
          <w:rFonts w:eastAsia="Times New Roman" w:cs="Arial"/>
          <w:iCs/>
          <w:color w:val="0000FF"/>
          <w:szCs w:val="20"/>
          <w:lang w:eastAsia="ar-SA"/>
        </w:rPr>
        <w:t>non-IT</w:t>
      </w:r>
      <w:r w:rsidRPr="00CB1CB0">
        <w:rPr>
          <w:rFonts w:eastAsia="Times New Roman" w:cs="Arial"/>
          <w:iCs/>
          <w:color w:val="0000FF"/>
          <w:szCs w:val="20"/>
          <w:lang w:eastAsia="ar-SA"/>
        </w:rPr>
        <w:t xml:space="preserve"> Prime in Contract with ESRIN</w:t>
      </w:r>
    </w:p>
    <w:p w14:paraId="13EF8FCA" w14:textId="779D68B7" w:rsidR="00032163" w:rsidRPr="00CB1CB0" w:rsidRDefault="00252AE4" w:rsidP="00D1186E">
      <w:pPr>
        <w:pStyle w:val="ListParagraph"/>
        <w:numPr>
          <w:ilvl w:val="0"/>
          <w:numId w:val="72"/>
        </w:numPr>
        <w:suppressAutoHyphens/>
        <w:spacing w:after="0" w:line="240" w:lineRule="auto"/>
        <w:ind w:left="851"/>
        <w:jc w:val="both"/>
        <w:rPr>
          <w:rFonts w:eastAsia="Times New Roman" w:cs="Arial"/>
          <w:iCs/>
          <w:color w:val="0000FF"/>
          <w:szCs w:val="20"/>
          <w:lang w:eastAsia="ar-SA"/>
        </w:rPr>
      </w:pPr>
      <w:r w:rsidRPr="00CB1CB0">
        <w:rPr>
          <w:rFonts w:eastAsia="Times New Roman" w:cs="Arial"/>
          <w:iCs/>
          <w:color w:val="0000FF"/>
          <w:szCs w:val="20"/>
          <w:lang w:eastAsia="ar-SA"/>
        </w:rPr>
        <w:t>E</w:t>
      </w:r>
      <w:r w:rsidR="00032163" w:rsidRPr="00CB1CB0">
        <w:rPr>
          <w:rFonts w:eastAsia="Times New Roman" w:cs="Arial"/>
          <w:iCs/>
          <w:color w:val="0000FF"/>
          <w:szCs w:val="20"/>
          <w:lang w:eastAsia="ar-SA"/>
        </w:rPr>
        <w:t xml:space="preserve">SAC: when </w:t>
      </w:r>
      <w:r w:rsidR="00AF708B" w:rsidRPr="00AF708B">
        <w:rPr>
          <w:rFonts w:eastAsia="Times New Roman" w:cs="Arial"/>
          <w:iCs/>
          <w:color w:val="0000FF"/>
          <w:szCs w:val="20"/>
          <w:lang w:eastAsia="ar-SA"/>
        </w:rPr>
        <w:t>non-ES</w:t>
      </w:r>
      <w:r w:rsidR="00032163" w:rsidRPr="00CB1CB0">
        <w:rPr>
          <w:rFonts w:eastAsia="Times New Roman" w:cs="Arial"/>
          <w:iCs/>
          <w:color w:val="0000FF"/>
          <w:szCs w:val="20"/>
          <w:lang w:eastAsia="ar-SA"/>
        </w:rPr>
        <w:t xml:space="preserve"> Prime in Contract with ESAC</w:t>
      </w:r>
    </w:p>
    <w:p w14:paraId="686BEAA8" w14:textId="6CC7234D" w:rsidR="00032163" w:rsidRPr="00AF708B" w:rsidRDefault="00032163" w:rsidP="00D1186E">
      <w:pPr>
        <w:pStyle w:val="ListParagraph"/>
        <w:numPr>
          <w:ilvl w:val="0"/>
          <w:numId w:val="72"/>
        </w:numPr>
        <w:suppressAutoHyphens/>
        <w:spacing w:after="0" w:line="240" w:lineRule="auto"/>
        <w:ind w:left="851"/>
        <w:jc w:val="both"/>
        <w:rPr>
          <w:rFonts w:eastAsia="Times New Roman" w:cs="Arial"/>
          <w:iCs/>
          <w:color w:val="0000FF"/>
          <w:szCs w:val="20"/>
          <w:lang w:eastAsia="ar-SA"/>
        </w:rPr>
      </w:pPr>
      <w:r w:rsidRPr="00CB1CB0">
        <w:rPr>
          <w:rFonts w:eastAsia="Times New Roman" w:cs="Arial"/>
          <w:iCs/>
          <w:color w:val="0000FF"/>
          <w:szCs w:val="20"/>
          <w:lang w:eastAsia="ar-SA"/>
        </w:rPr>
        <w:t xml:space="preserve">ESEC: when </w:t>
      </w:r>
      <w:r w:rsidR="00AF708B" w:rsidRPr="00AF708B">
        <w:rPr>
          <w:rFonts w:eastAsia="Times New Roman" w:cs="Arial"/>
          <w:iCs/>
          <w:color w:val="0000FF"/>
          <w:szCs w:val="20"/>
          <w:lang w:eastAsia="ar-SA"/>
        </w:rPr>
        <w:t>non-BE</w:t>
      </w:r>
      <w:r w:rsidRPr="00CB1CB0">
        <w:rPr>
          <w:rFonts w:eastAsia="Times New Roman" w:cs="Arial"/>
          <w:iCs/>
          <w:color w:val="0000FF"/>
          <w:szCs w:val="20"/>
          <w:lang w:eastAsia="ar-SA"/>
        </w:rPr>
        <w:t xml:space="preserve"> Prime in Contract with ESEC</w:t>
      </w:r>
      <w:r w:rsidRPr="00CB1CB0">
        <w:rPr>
          <w:rFonts w:eastAsia="Times New Roman" w:cs="Arial"/>
          <w:b/>
          <w:bCs/>
          <w:iCs/>
          <w:color w:val="0000FF"/>
          <w:szCs w:val="20"/>
          <w:lang w:eastAsia="ar-SA"/>
        </w:rPr>
        <w:t>]</w:t>
      </w:r>
    </w:p>
    <w:p w14:paraId="606F8A5B"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If applicable, invoices shall separately show all due taxes or duties.</w:t>
      </w:r>
    </w:p>
    <w:p w14:paraId="321BB3A7" w14:textId="77777777" w:rsidR="00032163" w:rsidRPr="000B436D" w:rsidRDefault="00032163" w:rsidP="00D06A6C">
      <w:pPr>
        <w:suppressAutoHyphens/>
        <w:spacing w:after="0" w:line="240" w:lineRule="auto"/>
        <w:ind w:left="851"/>
        <w:contextualSpacing/>
        <w:jc w:val="both"/>
        <w:rPr>
          <w:rFonts w:eastAsia="Times New Roman" w:cs="Arial"/>
          <w:color w:val="000000"/>
          <w:szCs w:val="20"/>
          <w:shd w:val="clear" w:color="auto" w:fill="FFFF99"/>
          <w:lang w:eastAsia="ar-SA"/>
        </w:rPr>
      </w:pPr>
    </w:p>
    <w:p w14:paraId="6BC7EB67" w14:textId="212131E4"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In the case of invoices submitted by the Contractor which are free of VAT, reference shall be made to the number indicated on the VAT Exemption Form which the Agency provided to the Contractor when forwarding the present Contract for signature. On invoices submitted via esa-p, the number shall be put in the respective field “VAT Exemption Number”.</w:t>
      </w:r>
    </w:p>
    <w:p w14:paraId="0DC14AEB" w14:textId="77777777" w:rsidR="00032163" w:rsidRPr="000B436D" w:rsidRDefault="00032163" w:rsidP="00D06A6C">
      <w:pPr>
        <w:suppressAutoHyphens/>
        <w:spacing w:after="0" w:line="240" w:lineRule="auto"/>
        <w:contextualSpacing/>
        <w:jc w:val="both"/>
        <w:rPr>
          <w:rFonts w:eastAsia="Times New Roman" w:cs="Arial"/>
          <w:b/>
          <w:color w:val="0000FF"/>
          <w:szCs w:val="24"/>
          <w:lang w:eastAsia="ar-SA"/>
        </w:rPr>
      </w:pPr>
      <w:r w:rsidRPr="000B436D">
        <w:rPr>
          <w:rFonts w:eastAsia="Times New Roman" w:cs="Arial"/>
          <w:b/>
          <w:color w:val="0000FF"/>
          <w:szCs w:val="24"/>
          <w:lang w:eastAsia="ar-SA"/>
        </w:rPr>
        <w:t>[END OPTION 1]</w:t>
      </w:r>
    </w:p>
    <w:p w14:paraId="4B63C641" w14:textId="77777777" w:rsidR="00032163" w:rsidRPr="00AF708B" w:rsidRDefault="00032163" w:rsidP="00D06A6C">
      <w:pPr>
        <w:suppressAutoHyphens/>
        <w:spacing w:after="0" w:line="240" w:lineRule="auto"/>
        <w:contextualSpacing/>
        <w:jc w:val="both"/>
        <w:rPr>
          <w:rFonts w:eastAsia="Times New Roman" w:cs="Arial"/>
          <w:color w:val="000000"/>
          <w:szCs w:val="20"/>
          <w:shd w:val="clear" w:color="auto" w:fill="FFFF99"/>
          <w:lang w:eastAsia="ar-SA"/>
        </w:rPr>
      </w:pPr>
      <w:r w:rsidRPr="000B436D">
        <w:rPr>
          <w:rFonts w:eastAsia="Times New Roman" w:cs="Arial"/>
          <w:color w:val="000000"/>
          <w:szCs w:val="24"/>
          <w:lang w:eastAsia="ar-SA"/>
        </w:rPr>
        <w:br/>
      </w:r>
      <w:r w:rsidRPr="000B436D">
        <w:rPr>
          <w:rFonts w:eastAsia="Times New Roman" w:cs="Arial"/>
          <w:b/>
          <w:color w:val="0000FF"/>
          <w:szCs w:val="24"/>
          <w:lang w:eastAsia="ar-SA"/>
        </w:rPr>
        <w:t>[</w:t>
      </w:r>
      <w:r w:rsidRPr="00AF708B">
        <w:rPr>
          <w:rFonts w:eastAsia="Times New Roman" w:cs="Arial"/>
          <w:b/>
          <w:color w:val="0000FF"/>
          <w:szCs w:val="24"/>
          <w:lang w:eastAsia="ar-SA"/>
        </w:rPr>
        <w:t xml:space="preserve">OPTION 2: </w:t>
      </w:r>
      <w:r w:rsidRPr="00AF708B">
        <w:rPr>
          <w:rFonts w:eastAsia="Times New Roman" w:cs="Arial"/>
          <w:color w:val="0000FF"/>
          <w:szCs w:val="24"/>
          <w:lang w:eastAsia="ar-SA"/>
        </w:rPr>
        <w:t>Exemption under national law</w:t>
      </w:r>
      <w:r w:rsidRPr="00AF708B">
        <w:rPr>
          <w:rFonts w:eastAsia="Times New Roman" w:cs="Arial"/>
          <w:b/>
          <w:color w:val="0000FF"/>
          <w:szCs w:val="24"/>
          <w:lang w:eastAsia="ar-SA"/>
        </w:rPr>
        <w:t>:</w:t>
      </w:r>
    </w:p>
    <w:p w14:paraId="4DB97DE2" w14:textId="77777777" w:rsidR="00032163" w:rsidRPr="00CB1CB0" w:rsidRDefault="00032163" w:rsidP="00D1186E">
      <w:pPr>
        <w:pStyle w:val="ListParagraph"/>
        <w:numPr>
          <w:ilvl w:val="0"/>
          <w:numId w:val="73"/>
        </w:numPr>
        <w:suppressAutoHyphens/>
        <w:spacing w:after="0" w:line="240" w:lineRule="auto"/>
        <w:ind w:left="851"/>
        <w:jc w:val="both"/>
        <w:rPr>
          <w:rFonts w:eastAsia="Times New Roman" w:cs="Arial"/>
          <w:color w:val="0000FF"/>
          <w:szCs w:val="20"/>
          <w:lang w:eastAsia="ar-SA"/>
        </w:rPr>
      </w:pPr>
      <w:r w:rsidRPr="00CB1CB0">
        <w:rPr>
          <w:rFonts w:eastAsia="Times New Roman" w:cs="Arial"/>
          <w:color w:val="0000FF"/>
          <w:szCs w:val="20"/>
          <w:lang w:eastAsia="ar-SA"/>
        </w:rPr>
        <w:t>All establishments: when Prime is an IT entity</w:t>
      </w:r>
    </w:p>
    <w:p w14:paraId="601F31DF" w14:textId="77777777" w:rsidR="00032163" w:rsidRPr="00CB1CB0" w:rsidRDefault="00032163" w:rsidP="00D1186E">
      <w:pPr>
        <w:pStyle w:val="ListParagraph"/>
        <w:numPr>
          <w:ilvl w:val="0"/>
          <w:numId w:val="73"/>
        </w:numPr>
        <w:suppressAutoHyphens/>
        <w:spacing w:after="0" w:line="240" w:lineRule="auto"/>
        <w:ind w:left="851"/>
        <w:jc w:val="both"/>
        <w:rPr>
          <w:rFonts w:eastAsia="Times New Roman" w:cs="Arial"/>
          <w:color w:val="0000FF"/>
          <w:szCs w:val="20"/>
          <w:lang w:eastAsia="ar-SA"/>
        </w:rPr>
      </w:pPr>
      <w:r w:rsidRPr="00CB1CB0">
        <w:rPr>
          <w:rFonts w:eastAsia="Times New Roman" w:cs="Arial"/>
          <w:color w:val="0000FF"/>
          <w:szCs w:val="20"/>
          <w:lang w:eastAsia="ar-SA"/>
        </w:rPr>
        <w:t>ESTEC: when Prime is an NL entity in Contract with ESTEC</w:t>
      </w:r>
    </w:p>
    <w:p w14:paraId="27C931FF" w14:textId="77777777" w:rsidR="00032163" w:rsidRPr="00CB1CB0" w:rsidRDefault="00032163" w:rsidP="00D1186E">
      <w:pPr>
        <w:pStyle w:val="ListParagraph"/>
        <w:numPr>
          <w:ilvl w:val="0"/>
          <w:numId w:val="73"/>
        </w:numPr>
        <w:suppressAutoHyphens/>
        <w:spacing w:after="0" w:line="240" w:lineRule="auto"/>
        <w:ind w:left="851"/>
        <w:jc w:val="both"/>
        <w:rPr>
          <w:rFonts w:eastAsia="Times New Roman" w:cs="Arial"/>
          <w:color w:val="0000FF"/>
          <w:szCs w:val="20"/>
          <w:lang w:eastAsia="ar-SA"/>
        </w:rPr>
      </w:pPr>
      <w:r w:rsidRPr="00CB1CB0">
        <w:rPr>
          <w:rFonts w:eastAsia="Times New Roman" w:cs="Arial"/>
          <w:color w:val="0000FF"/>
          <w:szCs w:val="20"/>
          <w:lang w:eastAsia="ar-SA"/>
        </w:rPr>
        <w:t>ESAC: when Prime is an ES entity in Contract with ESAC</w:t>
      </w:r>
      <w:r w:rsidRPr="00CB1CB0">
        <w:rPr>
          <w:rFonts w:eastAsia="Times New Roman" w:cs="Arial"/>
          <w:b/>
          <w:bCs/>
          <w:color w:val="0000FF"/>
          <w:szCs w:val="20"/>
          <w:lang w:eastAsia="ar-SA"/>
        </w:rPr>
        <w:t>]</w:t>
      </w:r>
    </w:p>
    <w:p w14:paraId="6C8FD262"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If applicable, invoices shall separately show all due taxes or duties.</w:t>
      </w:r>
    </w:p>
    <w:p w14:paraId="6486F621" w14:textId="77777777" w:rsidR="00032163" w:rsidRPr="000B436D" w:rsidRDefault="00032163" w:rsidP="00D06A6C">
      <w:pPr>
        <w:suppressAutoHyphens/>
        <w:spacing w:after="0" w:line="240" w:lineRule="auto"/>
        <w:contextualSpacing/>
        <w:jc w:val="both"/>
        <w:rPr>
          <w:rFonts w:eastAsia="Times New Roman" w:cs="Arial"/>
          <w:color w:val="000000"/>
          <w:szCs w:val="20"/>
          <w:shd w:val="clear" w:color="auto" w:fill="FFFF99"/>
          <w:lang w:eastAsia="ar-SA"/>
        </w:rPr>
      </w:pPr>
    </w:p>
    <w:p w14:paraId="289D4BFF"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Invoices submitted by the Contractor, which are free of VAT due to the applicable national law, shall make reference to the relevant piece of national legislation as shown below:</w:t>
      </w:r>
    </w:p>
    <w:p w14:paraId="357940B7" w14:textId="77777777" w:rsidR="00032163" w:rsidRPr="000B436D" w:rsidRDefault="00032163" w:rsidP="00D06A6C">
      <w:pPr>
        <w:suppressAutoHyphens/>
        <w:spacing w:after="0" w:line="240" w:lineRule="auto"/>
        <w:ind w:left="851"/>
        <w:contextualSpacing/>
        <w:jc w:val="both"/>
        <w:rPr>
          <w:rFonts w:eastAsia="Times New Roman" w:cs="Arial"/>
          <w:color w:val="000000"/>
          <w:szCs w:val="20"/>
          <w:shd w:val="clear" w:color="auto" w:fill="FFFF99"/>
          <w:lang w:eastAsia="ar-SA"/>
        </w:rPr>
      </w:pPr>
    </w:p>
    <w:p w14:paraId="07B48679" w14:textId="77777777" w:rsidR="00032163" w:rsidRPr="00CB1CB0" w:rsidRDefault="00032163" w:rsidP="00D06A6C">
      <w:pPr>
        <w:numPr>
          <w:ilvl w:val="0"/>
          <w:numId w:val="56"/>
        </w:numPr>
        <w:suppressAutoHyphens/>
        <w:spacing w:after="0" w:line="240" w:lineRule="auto"/>
        <w:ind w:left="426" w:hanging="426"/>
        <w:contextualSpacing/>
        <w:jc w:val="both"/>
        <w:rPr>
          <w:rFonts w:eastAsia="Times New Roman" w:cs="Arial"/>
          <w:szCs w:val="24"/>
          <w:lang w:eastAsia="ar-SA"/>
        </w:rPr>
      </w:pPr>
      <w:r w:rsidRPr="000B436D">
        <w:rPr>
          <w:rFonts w:eastAsia="Times New Roman" w:cs="Arial"/>
          <w:color w:val="0000FF"/>
          <w:szCs w:val="24"/>
          <w:lang w:eastAsia="ar-SA"/>
        </w:rPr>
        <w:t xml:space="preserve">for Italy: </w:t>
      </w:r>
      <w:r w:rsidRPr="00CB1CB0">
        <w:rPr>
          <w:rFonts w:eastAsia="Times New Roman" w:cs="Arial"/>
          <w:szCs w:val="24"/>
          <w:lang w:eastAsia="ar-SA"/>
        </w:rPr>
        <w:t>Law Nr. 358 of 9/6/1977 – Gazzetta Ufficiale Numero 184 of 7/7/1977.</w:t>
      </w:r>
    </w:p>
    <w:p w14:paraId="33978934" w14:textId="77777777" w:rsidR="00032163" w:rsidRPr="000B436D" w:rsidRDefault="00032163" w:rsidP="00D06A6C">
      <w:pPr>
        <w:numPr>
          <w:ilvl w:val="0"/>
          <w:numId w:val="56"/>
        </w:numPr>
        <w:suppressAutoHyphens/>
        <w:spacing w:after="0" w:line="240" w:lineRule="auto"/>
        <w:ind w:left="426" w:hanging="426"/>
        <w:contextualSpacing/>
        <w:jc w:val="both"/>
        <w:rPr>
          <w:rFonts w:eastAsia="Times New Roman" w:cs="Arial"/>
          <w:color w:val="0000FF"/>
          <w:szCs w:val="24"/>
          <w:lang w:eastAsia="ar-SA"/>
        </w:rPr>
      </w:pPr>
      <w:r w:rsidRPr="000B436D">
        <w:rPr>
          <w:rFonts w:eastAsia="Times New Roman" w:cs="Arial"/>
          <w:color w:val="0000FF"/>
          <w:szCs w:val="24"/>
          <w:lang w:eastAsia="ar-SA"/>
        </w:rPr>
        <w:t xml:space="preserve">for the Netherlands: </w:t>
      </w:r>
      <w:r w:rsidRPr="00CB1CB0">
        <w:rPr>
          <w:rFonts w:eastAsia="Times New Roman" w:cs="Arial"/>
          <w:szCs w:val="24"/>
          <w:lang w:eastAsia="ar-SA"/>
        </w:rPr>
        <w:t>Art. 32 No. 4 Uitvoeringsregeling Algemene wet inzake rijksbelastingen.</w:t>
      </w:r>
    </w:p>
    <w:p w14:paraId="57776109" w14:textId="77777777" w:rsidR="00032163" w:rsidRPr="000B436D" w:rsidRDefault="00032163" w:rsidP="00D06A6C">
      <w:pPr>
        <w:numPr>
          <w:ilvl w:val="0"/>
          <w:numId w:val="56"/>
        </w:numPr>
        <w:suppressAutoHyphens/>
        <w:spacing w:after="0" w:line="240" w:lineRule="auto"/>
        <w:ind w:left="426" w:hanging="426"/>
        <w:contextualSpacing/>
        <w:jc w:val="both"/>
        <w:rPr>
          <w:rFonts w:eastAsia="Times New Roman" w:cs="Arial"/>
          <w:color w:val="0000FF"/>
          <w:szCs w:val="24"/>
          <w:lang w:eastAsia="ar-SA"/>
        </w:rPr>
      </w:pPr>
      <w:r w:rsidRPr="000B436D">
        <w:rPr>
          <w:rFonts w:eastAsia="Times New Roman" w:cs="Arial"/>
          <w:color w:val="0000FF"/>
          <w:szCs w:val="24"/>
          <w:lang w:eastAsia="ar-SA"/>
        </w:rPr>
        <w:t xml:space="preserve">for Spain: </w:t>
      </w:r>
      <w:r w:rsidRPr="00CB1CB0">
        <w:rPr>
          <w:rFonts w:eastAsia="Times New Roman" w:cs="Arial"/>
          <w:szCs w:val="24"/>
          <w:lang w:eastAsia="ar-SA"/>
        </w:rPr>
        <w:t xml:space="preserve">B.O.E. 173 20-7-2012 Art. 11. </w:t>
      </w:r>
      <w:r w:rsidRPr="00CB1CB0">
        <w:rPr>
          <w:rFonts w:eastAsia="Calibri" w:cs="Arial"/>
          <w:szCs w:val="24"/>
        </w:rPr>
        <w:t>Furthermore, reference shall be made to the number indicated on the VAT Exemption Certificate, which the Agency provided to the Contractor.</w:t>
      </w:r>
    </w:p>
    <w:p w14:paraId="19D28B9C" w14:textId="77777777" w:rsidR="00032163" w:rsidRDefault="00032163" w:rsidP="00D06A6C">
      <w:pPr>
        <w:suppressAutoHyphens/>
        <w:spacing w:after="0" w:line="240" w:lineRule="auto"/>
        <w:contextualSpacing/>
        <w:jc w:val="both"/>
        <w:rPr>
          <w:rFonts w:eastAsia="Times New Roman" w:cs="Arial"/>
          <w:b/>
          <w:color w:val="0000FF"/>
          <w:szCs w:val="24"/>
          <w:lang w:eastAsia="ar-SA"/>
        </w:rPr>
      </w:pPr>
      <w:r w:rsidRPr="000B436D">
        <w:rPr>
          <w:rFonts w:eastAsia="Times New Roman" w:cs="Arial"/>
          <w:b/>
          <w:color w:val="0000FF"/>
          <w:szCs w:val="24"/>
          <w:lang w:eastAsia="ar-SA"/>
        </w:rPr>
        <w:t>[END OPTION 2]</w:t>
      </w:r>
    </w:p>
    <w:p w14:paraId="3D42A462" w14:textId="77777777" w:rsidR="00032163" w:rsidRDefault="00032163" w:rsidP="00D06A6C">
      <w:pPr>
        <w:suppressAutoHyphens/>
        <w:spacing w:after="0" w:line="240" w:lineRule="auto"/>
        <w:contextualSpacing/>
        <w:jc w:val="both"/>
        <w:rPr>
          <w:rFonts w:eastAsia="Times New Roman" w:cs="Arial"/>
          <w:b/>
          <w:color w:val="0000FF"/>
          <w:szCs w:val="24"/>
          <w:lang w:eastAsia="ar-SA"/>
        </w:rPr>
      </w:pPr>
    </w:p>
    <w:p w14:paraId="40A90CBB" w14:textId="73CA1BCF" w:rsidR="00032163" w:rsidRDefault="00032163" w:rsidP="00D06A6C">
      <w:pPr>
        <w:suppressAutoHyphens/>
        <w:spacing w:after="0" w:line="240" w:lineRule="auto"/>
        <w:contextualSpacing/>
        <w:jc w:val="both"/>
        <w:rPr>
          <w:rFonts w:eastAsia="Times New Roman" w:cs="Arial"/>
          <w:b/>
          <w:color w:val="0000FF"/>
          <w:szCs w:val="24"/>
          <w:lang w:eastAsia="ar-SA"/>
        </w:rPr>
      </w:pPr>
      <w:r w:rsidRPr="00EE35A0">
        <w:rPr>
          <w:rFonts w:eastAsia="Times New Roman" w:cs="Arial"/>
          <w:b/>
          <w:color w:val="0000FF"/>
          <w:szCs w:val="24"/>
          <w:lang w:eastAsia="ar-SA"/>
        </w:rPr>
        <w:t>[</w:t>
      </w:r>
      <w:r w:rsidR="00D06A6C" w:rsidRPr="00EE35A0">
        <w:rPr>
          <w:rFonts w:eastAsia="Times New Roman" w:cs="Arial"/>
          <w:b/>
          <w:color w:val="0000FF"/>
          <w:szCs w:val="24"/>
          <w:lang w:eastAsia="ar-SA"/>
        </w:rPr>
        <w:t xml:space="preserve">OPTION </w:t>
      </w:r>
      <w:r w:rsidRPr="00EE35A0">
        <w:rPr>
          <w:rFonts w:eastAsia="Times New Roman" w:cs="Arial"/>
          <w:b/>
          <w:color w:val="0000FF"/>
          <w:szCs w:val="24"/>
          <w:lang w:eastAsia="ar-SA"/>
        </w:rPr>
        <w:t xml:space="preserve">3: </w:t>
      </w:r>
      <w:r w:rsidR="00852E63" w:rsidRPr="00514A90">
        <w:rPr>
          <w:rFonts w:eastAsia="Times New Roman" w:cs="Arial"/>
          <w:bCs/>
          <w:color w:val="0000FF"/>
          <w:szCs w:val="24"/>
          <w:lang w:eastAsia="ar-SA"/>
        </w:rPr>
        <w:t xml:space="preserve">for </w:t>
      </w:r>
      <w:r w:rsidRPr="00514A90">
        <w:rPr>
          <w:rFonts w:eastAsia="Times New Roman" w:cs="Arial"/>
          <w:bCs/>
          <w:color w:val="0000FF"/>
          <w:szCs w:val="24"/>
          <w:lang w:eastAsia="ar-SA"/>
        </w:rPr>
        <w:t>ECSAT</w:t>
      </w:r>
      <w:r w:rsidR="00514A90">
        <w:rPr>
          <w:rFonts w:eastAsia="Times New Roman" w:cs="Arial"/>
          <w:bCs/>
          <w:color w:val="0000FF"/>
          <w:szCs w:val="24"/>
          <w:lang w:eastAsia="ar-SA"/>
        </w:rPr>
        <w:t xml:space="preserve"> </w:t>
      </w:r>
      <w:r w:rsidR="00514A90" w:rsidRPr="00514A90">
        <w:rPr>
          <w:rFonts w:eastAsia="Times New Roman" w:cs="Arial"/>
          <w:bCs/>
          <w:color w:val="0000FF"/>
          <w:szCs w:val="24"/>
          <w:lang w:eastAsia="ar-SA"/>
        </w:rPr>
        <w:t>&amp; for all establishment</w:t>
      </w:r>
      <w:r w:rsidR="00AF708B">
        <w:rPr>
          <w:rFonts w:eastAsia="Times New Roman" w:cs="Arial"/>
          <w:bCs/>
          <w:color w:val="0000FF"/>
          <w:szCs w:val="24"/>
          <w:lang w:eastAsia="ar-SA"/>
        </w:rPr>
        <w:t>s</w:t>
      </w:r>
      <w:r w:rsidR="00514A90" w:rsidRPr="00514A90">
        <w:rPr>
          <w:rFonts w:eastAsia="Times New Roman" w:cs="Arial"/>
          <w:bCs/>
          <w:color w:val="0000FF"/>
          <w:szCs w:val="24"/>
          <w:lang w:eastAsia="ar-SA"/>
        </w:rPr>
        <w:t xml:space="preserve"> when Prime is a GB entity</w:t>
      </w:r>
      <w:r w:rsidR="00B52F5D">
        <w:rPr>
          <w:rFonts w:eastAsia="Times New Roman" w:cs="Arial"/>
          <w:bCs/>
          <w:color w:val="0000FF"/>
          <w:szCs w:val="24"/>
          <w:lang w:eastAsia="ar-SA"/>
        </w:rPr>
        <w:t xml:space="preserve"> &amp; </w:t>
      </w:r>
      <w:r w:rsidR="00D822B1" w:rsidRPr="00E55F7A">
        <w:rPr>
          <w:rFonts w:eastAsia="Times New Roman" w:cs="Arial"/>
          <w:bCs/>
          <w:color w:val="0000FF"/>
          <w:szCs w:val="24"/>
          <w:lang w:eastAsia="ar-SA"/>
        </w:rPr>
        <w:t>when Prime is a Norwegian entity</w:t>
      </w:r>
      <w:r w:rsidR="007419DB">
        <w:rPr>
          <w:rFonts w:eastAsia="Times New Roman" w:cs="Arial"/>
          <w:bCs/>
          <w:color w:val="0000FF"/>
          <w:szCs w:val="24"/>
          <w:lang w:eastAsia="ar-SA"/>
        </w:rPr>
        <w:t xml:space="preserve"> </w:t>
      </w:r>
      <w:r w:rsidR="007419DB" w:rsidRPr="007822BD">
        <w:rPr>
          <w:rFonts w:cs="Arial"/>
          <w:color w:val="0000FF"/>
          <w:szCs w:val="24"/>
        </w:rPr>
        <w:t>&amp; for ESOC when Prime is a DE entity</w:t>
      </w:r>
      <w:r w:rsidR="00514A90" w:rsidRPr="00E55F7A">
        <w:rPr>
          <w:rFonts w:eastAsia="Times New Roman" w:cs="Arial"/>
          <w:b/>
          <w:color w:val="0000FF"/>
          <w:szCs w:val="24"/>
          <w:lang w:eastAsia="ar-SA"/>
        </w:rPr>
        <w:t>]</w:t>
      </w:r>
      <w:r w:rsidRPr="00E55F7A">
        <w:rPr>
          <w:rFonts w:eastAsia="Times New Roman" w:cs="Arial"/>
          <w:bCs/>
          <w:color w:val="0000FF"/>
          <w:szCs w:val="24"/>
          <w:lang w:eastAsia="ar-SA"/>
        </w:rPr>
        <w:t>:</w:t>
      </w:r>
    </w:p>
    <w:p w14:paraId="305A4690" w14:textId="77777777" w:rsidR="00032163" w:rsidRDefault="00032163" w:rsidP="00D06A6C">
      <w:pPr>
        <w:spacing w:after="0" w:line="240" w:lineRule="auto"/>
        <w:contextualSpacing/>
        <w:jc w:val="both"/>
        <w:rPr>
          <w:rFonts w:cs="Arial"/>
        </w:rPr>
      </w:pPr>
      <w:r>
        <w:rPr>
          <w:rFonts w:cs="Arial"/>
        </w:rPr>
        <w:t>If applicable, i</w:t>
      </w:r>
      <w:r w:rsidRPr="000C0EDB">
        <w:rPr>
          <w:rFonts w:cs="Arial"/>
        </w:rPr>
        <w:t>nvoices shall separately show all due taxes or duties.</w:t>
      </w:r>
    </w:p>
    <w:p w14:paraId="1251D9FB" w14:textId="19DC6DDF" w:rsidR="00032163" w:rsidRDefault="00D06A6C" w:rsidP="00D06A6C">
      <w:pPr>
        <w:suppressAutoHyphens/>
        <w:spacing w:after="0" w:line="240" w:lineRule="auto"/>
        <w:contextualSpacing/>
        <w:jc w:val="both"/>
        <w:rPr>
          <w:rFonts w:eastAsia="Times New Roman" w:cs="Arial"/>
          <w:b/>
          <w:color w:val="0000FF"/>
          <w:szCs w:val="24"/>
          <w:lang w:eastAsia="ar-SA"/>
        </w:rPr>
      </w:pPr>
      <w:r>
        <w:rPr>
          <w:rFonts w:eastAsia="Times New Roman" w:cs="Arial"/>
          <w:b/>
          <w:color w:val="0000FF"/>
          <w:szCs w:val="24"/>
          <w:lang w:eastAsia="ar-SA"/>
        </w:rPr>
        <w:t>[</w:t>
      </w:r>
      <w:r w:rsidRPr="00EE35A0">
        <w:rPr>
          <w:rFonts w:eastAsia="Times New Roman" w:cs="Arial"/>
          <w:b/>
          <w:color w:val="0000FF"/>
          <w:szCs w:val="24"/>
          <w:lang w:eastAsia="ar-SA"/>
        </w:rPr>
        <w:t>END OPTION</w:t>
      </w:r>
      <w:r>
        <w:rPr>
          <w:rFonts w:eastAsia="Times New Roman" w:cs="Arial"/>
          <w:b/>
          <w:color w:val="0000FF"/>
          <w:szCs w:val="24"/>
          <w:lang w:eastAsia="ar-SA"/>
        </w:rPr>
        <w:t xml:space="preserve"> 3</w:t>
      </w:r>
      <w:r w:rsidR="00032163" w:rsidRPr="00EE35A0">
        <w:rPr>
          <w:rFonts w:eastAsia="Times New Roman" w:cs="Arial"/>
          <w:b/>
          <w:color w:val="0000FF"/>
          <w:szCs w:val="24"/>
          <w:lang w:eastAsia="ar-SA"/>
        </w:rPr>
        <w:t>]</w:t>
      </w:r>
    </w:p>
    <w:p w14:paraId="2A500D8B" w14:textId="77777777" w:rsidR="00171D18" w:rsidRDefault="00171D18" w:rsidP="00D06A6C">
      <w:pPr>
        <w:suppressAutoHyphens/>
        <w:spacing w:after="0" w:line="240" w:lineRule="auto"/>
        <w:contextualSpacing/>
        <w:jc w:val="both"/>
        <w:rPr>
          <w:rFonts w:eastAsia="Times New Roman" w:cs="Arial"/>
          <w:b/>
          <w:color w:val="0000FF"/>
          <w:szCs w:val="24"/>
          <w:lang w:eastAsia="ar-SA"/>
        </w:rPr>
      </w:pPr>
    </w:p>
    <w:p w14:paraId="288D6DD4" w14:textId="62AEBB85" w:rsidR="00171D18" w:rsidRPr="000B436D" w:rsidRDefault="00171D18" w:rsidP="00171D18">
      <w:pPr>
        <w:suppressAutoHyphens/>
        <w:spacing w:after="0" w:line="240" w:lineRule="auto"/>
        <w:contextualSpacing/>
        <w:jc w:val="both"/>
        <w:rPr>
          <w:rFonts w:eastAsia="Times New Roman" w:cs="Arial"/>
          <w:color w:val="0000FF"/>
          <w:szCs w:val="24"/>
          <w:lang w:eastAsia="ar-SA"/>
        </w:rPr>
      </w:pPr>
      <w:r w:rsidRPr="000B436D">
        <w:rPr>
          <w:rFonts w:eastAsia="Times New Roman" w:cs="Arial"/>
          <w:b/>
          <w:color w:val="0000FF"/>
          <w:szCs w:val="24"/>
          <w:lang w:eastAsia="ar-SA"/>
        </w:rPr>
        <w:t>[</w:t>
      </w:r>
      <w:r w:rsidRPr="00EE35A0">
        <w:rPr>
          <w:rFonts w:eastAsia="Times New Roman" w:cs="Arial"/>
          <w:b/>
          <w:color w:val="0000FF"/>
          <w:szCs w:val="24"/>
          <w:lang w:eastAsia="ar-SA"/>
        </w:rPr>
        <w:t xml:space="preserve">OPTION </w:t>
      </w:r>
      <w:r w:rsidR="00C02F07">
        <w:rPr>
          <w:rFonts w:eastAsia="Times New Roman" w:cs="Arial"/>
          <w:b/>
          <w:color w:val="0000FF"/>
          <w:szCs w:val="24"/>
          <w:lang w:eastAsia="ar-SA"/>
        </w:rPr>
        <w:t>4</w:t>
      </w:r>
      <w:r w:rsidRPr="00EE35A0">
        <w:rPr>
          <w:rFonts w:eastAsia="Times New Roman" w:cs="Arial"/>
          <w:b/>
          <w:color w:val="0000FF"/>
          <w:szCs w:val="24"/>
          <w:lang w:eastAsia="ar-SA"/>
        </w:rPr>
        <w:t xml:space="preserve">: </w:t>
      </w:r>
      <w:r w:rsidRPr="000B436D">
        <w:rPr>
          <w:rFonts w:eastAsia="Times New Roman" w:cs="Arial"/>
          <w:color w:val="0000FF"/>
          <w:szCs w:val="24"/>
          <w:lang w:eastAsia="ar-SA"/>
        </w:rPr>
        <w:t>for all Establishments when Prime is a Swiss entity]:</w:t>
      </w:r>
      <w:r w:rsidRPr="000B436D">
        <w:rPr>
          <w:rFonts w:eastAsia="Times New Roman" w:cs="Arial"/>
          <w:color w:val="000000"/>
          <w:szCs w:val="20"/>
          <w:shd w:val="clear" w:color="auto" w:fill="FFFF99"/>
          <w:lang w:eastAsia="ar-SA"/>
        </w:rPr>
        <w:t xml:space="preserve"> </w:t>
      </w:r>
    </w:p>
    <w:p w14:paraId="54BB2379" w14:textId="77777777" w:rsidR="00171D18" w:rsidRPr="000B436D" w:rsidRDefault="00171D18" w:rsidP="00171D18">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In the case of invoices submitted by the Contractor which are free of VAT, reference shall be made to the “Antrag auf Befreiung von der Mehrwertsteuer” which the Agency provided to the Contractor when forwarding the present Contract for signature. On all invoices (submitted via esa-p or in hard copy) the following note is mandatory: “von der Steuer befreit” or “Befreiung von der MWST nach Art. 144 MWSTV”.</w:t>
      </w:r>
    </w:p>
    <w:p w14:paraId="2A4CC169" w14:textId="588B95EB" w:rsidR="00171D18" w:rsidRPr="000B436D" w:rsidRDefault="00171D18" w:rsidP="00171D18">
      <w:pPr>
        <w:suppressAutoHyphens/>
        <w:spacing w:after="0" w:line="240" w:lineRule="auto"/>
        <w:contextualSpacing/>
        <w:jc w:val="both"/>
        <w:rPr>
          <w:rFonts w:eastAsia="Times New Roman" w:cs="Arial"/>
          <w:b/>
          <w:color w:val="0000FF"/>
          <w:szCs w:val="24"/>
          <w:lang w:eastAsia="ar-SA"/>
        </w:rPr>
      </w:pPr>
      <w:r>
        <w:rPr>
          <w:rFonts w:eastAsia="Times New Roman" w:cs="Arial"/>
          <w:b/>
          <w:color w:val="0000FF"/>
          <w:szCs w:val="24"/>
          <w:lang w:eastAsia="ar-SA"/>
        </w:rPr>
        <w:t>[</w:t>
      </w:r>
      <w:r w:rsidRPr="00EE35A0">
        <w:rPr>
          <w:rFonts w:eastAsia="Times New Roman" w:cs="Arial"/>
          <w:b/>
          <w:color w:val="0000FF"/>
          <w:szCs w:val="24"/>
          <w:lang w:eastAsia="ar-SA"/>
        </w:rPr>
        <w:t>END OPTION</w:t>
      </w:r>
      <w:r>
        <w:rPr>
          <w:rFonts w:eastAsia="Times New Roman" w:cs="Arial"/>
          <w:b/>
          <w:color w:val="0000FF"/>
          <w:szCs w:val="24"/>
          <w:lang w:eastAsia="ar-SA"/>
        </w:rPr>
        <w:t xml:space="preserve"> </w:t>
      </w:r>
      <w:r w:rsidR="00C02F07">
        <w:rPr>
          <w:rFonts w:eastAsia="Times New Roman" w:cs="Arial"/>
          <w:b/>
          <w:color w:val="0000FF"/>
          <w:szCs w:val="24"/>
          <w:lang w:eastAsia="ar-SA"/>
        </w:rPr>
        <w:t>4</w:t>
      </w:r>
      <w:r w:rsidRPr="000B436D">
        <w:rPr>
          <w:rFonts w:eastAsia="Times New Roman" w:cs="Arial"/>
          <w:b/>
          <w:color w:val="0000FF"/>
          <w:szCs w:val="24"/>
          <w:lang w:eastAsia="ar-SA"/>
        </w:rPr>
        <w:t>]</w:t>
      </w:r>
    </w:p>
    <w:p w14:paraId="341821A2" w14:textId="77777777" w:rsidR="00171D18" w:rsidRPr="00EE35A0" w:rsidRDefault="00171D18" w:rsidP="00D06A6C">
      <w:pPr>
        <w:suppressAutoHyphens/>
        <w:spacing w:after="0" w:line="240" w:lineRule="auto"/>
        <w:contextualSpacing/>
        <w:jc w:val="both"/>
        <w:rPr>
          <w:rFonts w:eastAsia="Times New Roman" w:cs="Arial"/>
          <w:b/>
          <w:color w:val="0000FF"/>
          <w:szCs w:val="24"/>
          <w:lang w:eastAsia="ar-SA"/>
        </w:rPr>
      </w:pPr>
    </w:p>
    <w:p w14:paraId="2DC233AB" w14:textId="6B55DCF3" w:rsidR="00032163" w:rsidRPr="000B436D" w:rsidRDefault="00032163" w:rsidP="00D06A6C">
      <w:pPr>
        <w:suppressAutoHyphens/>
        <w:spacing w:after="0" w:line="240" w:lineRule="auto"/>
        <w:contextualSpacing/>
        <w:jc w:val="both"/>
        <w:rPr>
          <w:rFonts w:eastAsia="Times New Roman" w:cs="Arial"/>
          <w:szCs w:val="24"/>
          <w:lang w:eastAsia="ar-SA"/>
        </w:rPr>
      </w:pPr>
    </w:p>
    <w:p w14:paraId="0E44EA7C" w14:textId="77777777" w:rsidR="00032163" w:rsidRPr="000B436D" w:rsidRDefault="00032163" w:rsidP="00D1186E">
      <w:pPr>
        <w:numPr>
          <w:ilvl w:val="3"/>
          <w:numId w:val="68"/>
        </w:numPr>
        <w:tabs>
          <w:tab w:val="num" w:pos="1475"/>
        </w:tabs>
        <w:suppressAutoHyphens/>
        <w:spacing w:after="0" w:line="240" w:lineRule="auto"/>
        <w:ind w:left="851" w:hanging="851"/>
        <w:contextualSpacing/>
        <w:jc w:val="both"/>
        <w:rPr>
          <w:rFonts w:eastAsia="Times New Roman" w:cs="Arial"/>
          <w:szCs w:val="24"/>
          <w:lang w:eastAsia="ar-SA"/>
        </w:rPr>
      </w:pPr>
      <w:r w:rsidRPr="000B436D">
        <w:rPr>
          <w:rFonts w:eastAsia="Times New Roman" w:cs="Arial"/>
          <w:szCs w:val="24"/>
          <w:lang w:eastAsia="ar-SA"/>
        </w:rPr>
        <w:lastRenderedPageBreak/>
        <w:t>Requirements for Advance Payment Requests (APR) and invoices being regarded as due</w:t>
      </w:r>
      <w:r w:rsidRPr="000B436D">
        <w:rPr>
          <w:rFonts w:eastAsia="Times New Roman" w:cs="Arial"/>
          <w:szCs w:val="24"/>
          <w:vertAlign w:val="superscript"/>
          <w:lang w:eastAsia="ar-SA"/>
        </w:rPr>
        <w:footnoteReference w:id="3"/>
      </w:r>
      <w:r w:rsidRPr="000B436D">
        <w:rPr>
          <w:rFonts w:eastAsia="Times New Roman" w:cs="Arial"/>
          <w:szCs w:val="24"/>
          <w:lang w:eastAsia="ar-SA"/>
        </w:rPr>
        <w:t>:</w:t>
      </w:r>
    </w:p>
    <w:p w14:paraId="04E455D7" w14:textId="77777777" w:rsidR="00032163" w:rsidRPr="000B436D" w:rsidRDefault="00032163" w:rsidP="00D06A6C">
      <w:pPr>
        <w:suppressAutoHyphens/>
        <w:spacing w:after="0" w:line="240" w:lineRule="auto"/>
        <w:ind w:firstLine="851"/>
        <w:contextualSpacing/>
        <w:jc w:val="both"/>
        <w:rPr>
          <w:rFonts w:eastAsia="Times New Roman" w:cs="Arial"/>
          <w:szCs w:val="24"/>
          <w:u w:val="single"/>
          <w:lang w:eastAsia="ar-SA"/>
        </w:rPr>
      </w:pPr>
    </w:p>
    <w:p w14:paraId="0F732055" w14:textId="0ACBE177" w:rsidR="00FF6573" w:rsidRDefault="00032163" w:rsidP="00D06A6C">
      <w:pPr>
        <w:suppressAutoHyphens/>
        <w:spacing w:after="0" w:line="240" w:lineRule="auto"/>
        <w:ind w:firstLine="851"/>
        <w:contextualSpacing/>
        <w:jc w:val="both"/>
        <w:rPr>
          <w:rFonts w:eastAsia="Times New Roman" w:cs="Arial"/>
          <w:szCs w:val="24"/>
          <w:lang w:eastAsia="ar-SA"/>
        </w:rPr>
      </w:pPr>
      <w:r w:rsidRPr="000B436D">
        <w:rPr>
          <w:rFonts w:eastAsia="Times New Roman" w:cs="Arial"/>
          <w:szCs w:val="24"/>
          <w:u w:val="single"/>
          <w:lang w:eastAsia="ar-SA"/>
        </w:rPr>
        <w:t>Advance Payment</w:t>
      </w:r>
      <w:r w:rsidR="00A15C1B">
        <w:rPr>
          <w:rFonts w:eastAsia="Times New Roman" w:cs="Arial"/>
          <w:szCs w:val="24"/>
          <w:u w:val="single"/>
          <w:lang w:eastAsia="ar-SA"/>
        </w:rPr>
        <w:t xml:space="preserve"> </w:t>
      </w:r>
      <w:r w:rsidR="00A15C1B" w:rsidRPr="5B636618">
        <w:rPr>
          <w:rFonts w:cs="Arial"/>
          <w:u w:val="single"/>
        </w:rPr>
        <w:t>(if any)</w:t>
      </w:r>
      <w:r w:rsidR="00FF6573">
        <w:rPr>
          <w:rFonts w:eastAsia="Times New Roman" w:cs="Arial"/>
          <w:szCs w:val="24"/>
          <w:lang w:eastAsia="ar-SA"/>
        </w:rPr>
        <w:t>:</w:t>
      </w:r>
    </w:p>
    <w:p w14:paraId="7B9A7392" w14:textId="38653AF0" w:rsidR="00032163" w:rsidRPr="00FF6573" w:rsidRDefault="00032163" w:rsidP="00D06A6C">
      <w:pPr>
        <w:suppressAutoHyphens/>
        <w:spacing w:after="0" w:line="240" w:lineRule="auto"/>
        <w:ind w:left="851"/>
        <w:contextualSpacing/>
        <w:jc w:val="both"/>
        <w:rPr>
          <w:rFonts w:eastAsia="Times New Roman" w:cs="Arial"/>
          <w:szCs w:val="24"/>
          <w:lang w:eastAsia="ar-SA"/>
        </w:rPr>
      </w:pPr>
      <w:r w:rsidRPr="000B436D">
        <w:rPr>
          <w:rFonts w:eastAsia="Times New Roman" w:cs="Arial"/>
          <w:color w:val="0000FF"/>
          <w:szCs w:val="24"/>
          <w:lang w:eastAsia="ar-SA"/>
        </w:rPr>
        <w:t>[only applicable if significant need for cash disbursement at the beginning of the Contract has been demonstrated</w:t>
      </w:r>
      <w:r w:rsidR="00252AE4">
        <w:rPr>
          <w:rFonts w:eastAsia="Times New Roman" w:cs="Arial"/>
          <w:color w:val="0000FF"/>
          <w:szCs w:val="24"/>
          <w:lang w:eastAsia="ar-SA"/>
        </w:rPr>
        <w:t xml:space="preserve"> </w:t>
      </w:r>
      <w:r w:rsidR="00252AE4" w:rsidRPr="007822BD">
        <w:rPr>
          <w:rFonts w:cs="Arial"/>
          <w:color w:val="0000FF"/>
        </w:rPr>
        <w:t>and/or the requirements set in the Special Conditions of Tender, Involvement of an SME are met</w:t>
      </w:r>
      <w:r w:rsidRPr="000B436D">
        <w:rPr>
          <w:rFonts w:eastAsia="Times New Roman" w:cs="Arial"/>
          <w:color w:val="0000FF"/>
          <w:szCs w:val="24"/>
          <w:lang w:eastAsia="ar-SA"/>
        </w:rPr>
        <w:t>]</w:t>
      </w:r>
    </w:p>
    <w:p w14:paraId="7ECB9337" w14:textId="2194A71A" w:rsidR="005B15FC" w:rsidRDefault="00032163" w:rsidP="005B15FC">
      <w:pPr>
        <w:pStyle w:val="ListParagraph"/>
        <w:numPr>
          <w:ilvl w:val="0"/>
          <w:numId w:val="56"/>
        </w:numPr>
        <w:suppressAutoHyphens/>
        <w:spacing w:after="0" w:line="240" w:lineRule="auto"/>
        <w:jc w:val="both"/>
        <w:rPr>
          <w:rFonts w:eastAsia="Times New Roman" w:cs="Arial"/>
          <w:szCs w:val="24"/>
          <w:lang w:eastAsia="ar-SA"/>
        </w:rPr>
      </w:pPr>
      <w:r w:rsidRPr="005B15FC">
        <w:rPr>
          <w:rFonts w:eastAsia="Times New Roman" w:cs="Arial"/>
          <w:szCs w:val="24"/>
          <w:lang w:eastAsia="ar-SA"/>
        </w:rPr>
        <w:t>APR: to be submitted after signature of</w:t>
      </w:r>
      <w:r w:rsidR="005B15FC">
        <w:rPr>
          <w:rFonts w:eastAsia="Times New Roman" w:cs="Arial"/>
          <w:szCs w:val="24"/>
          <w:lang w:eastAsia="ar-SA"/>
        </w:rPr>
        <w:t xml:space="preserve"> this Contract by both Parties.</w:t>
      </w:r>
    </w:p>
    <w:p w14:paraId="5EDB657D" w14:textId="77777777" w:rsidR="005B15FC" w:rsidRPr="005B15FC" w:rsidRDefault="005B15FC" w:rsidP="005B15FC">
      <w:pPr>
        <w:suppressAutoHyphens/>
        <w:spacing w:after="0" w:line="240" w:lineRule="auto"/>
        <w:jc w:val="both"/>
        <w:rPr>
          <w:rFonts w:eastAsia="Times New Roman" w:cs="Arial"/>
          <w:szCs w:val="24"/>
          <w:lang w:eastAsia="ar-SA"/>
        </w:rPr>
      </w:pPr>
    </w:p>
    <w:p w14:paraId="04BFEF70" w14:textId="7CBC71B8" w:rsidR="005B15FC" w:rsidRPr="005B15FC" w:rsidRDefault="005B15FC" w:rsidP="005B15FC">
      <w:pPr>
        <w:suppressAutoHyphens/>
        <w:spacing w:after="0" w:line="240" w:lineRule="auto"/>
        <w:ind w:firstLine="708"/>
        <w:jc w:val="both"/>
        <w:rPr>
          <w:rFonts w:eastAsia="Times New Roman" w:cs="Arial"/>
          <w:b/>
          <w:color w:val="0000FF"/>
          <w:szCs w:val="24"/>
          <w:lang w:eastAsia="ar-SA"/>
        </w:rPr>
      </w:pPr>
      <w:r w:rsidRPr="005B15FC">
        <w:rPr>
          <w:rFonts w:eastAsia="Times New Roman" w:cs="Arial"/>
          <w:b/>
          <w:color w:val="0000FF"/>
          <w:szCs w:val="24"/>
          <w:lang w:eastAsia="ar-SA"/>
        </w:rPr>
        <w:t>[OPTION: if phasing]</w:t>
      </w:r>
    </w:p>
    <w:p w14:paraId="3ABF9602" w14:textId="55DE54AE" w:rsidR="005B15FC" w:rsidRPr="005B15FC" w:rsidRDefault="005B15FC" w:rsidP="005B15FC">
      <w:pPr>
        <w:pStyle w:val="ListParagraph"/>
        <w:numPr>
          <w:ilvl w:val="0"/>
          <w:numId w:val="56"/>
        </w:numPr>
        <w:suppressAutoHyphens/>
        <w:spacing w:after="0" w:line="240" w:lineRule="auto"/>
        <w:jc w:val="both"/>
        <w:rPr>
          <w:rFonts w:eastAsia="Times New Roman" w:cs="Arial"/>
          <w:szCs w:val="24"/>
          <w:lang w:eastAsia="ar-SA"/>
        </w:rPr>
      </w:pPr>
      <w:r w:rsidRPr="005B15FC">
        <w:rPr>
          <w:rFonts w:eastAsia="Times New Roman" w:cs="Arial"/>
          <w:szCs w:val="24"/>
          <w:lang w:eastAsia="ar-SA"/>
        </w:rPr>
        <w:t>APR: to be submitted after receipt of the Agency’s written Authorisation to Proceed with a Phase</w:t>
      </w:r>
      <w:r w:rsidR="00AF708B">
        <w:rPr>
          <w:rFonts w:eastAsia="Times New Roman" w:cs="Arial"/>
          <w:szCs w:val="24"/>
          <w:lang w:eastAsia="ar-SA"/>
        </w:rPr>
        <w:t>.</w:t>
      </w:r>
    </w:p>
    <w:p w14:paraId="247B5E08" w14:textId="77777777" w:rsidR="00032163" w:rsidRPr="000B436D" w:rsidRDefault="00032163" w:rsidP="00D06A6C">
      <w:pPr>
        <w:suppressAutoHyphens/>
        <w:spacing w:after="0" w:line="240" w:lineRule="auto"/>
        <w:ind w:left="1276" w:hanging="425"/>
        <w:contextualSpacing/>
        <w:jc w:val="both"/>
        <w:rPr>
          <w:rFonts w:eastAsia="Times New Roman" w:cs="Arial"/>
          <w:szCs w:val="24"/>
          <w:highlight w:val="cyan"/>
          <w:lang w:eastAsia="ar-SA"/>
        </w:rPr>
      </w:pPr>
    </w:p>
    <w:p w14:paraId="2BD3257C" w14:textId="77777777" w:rsidR="00032163" w:rsidRPr="000B436D" w:rsidRDefault="00032163" w:rsidP="00D06A6C">
      <w:pPr>
        <w:suppressAutoHyphens/>
        <w:spacing w:after="0" w:line="240" w:lineRule="auto"/>
        <w:ind w:left="1276" w:hanging="425"/>
        <w:contextualSpacing/>
        <w:jc w:val="both"/>
        <w:rPr>
          <w:rFonts w:eastAsia="Times New Roman" w:cs="Arial"/>
          <w:szCs w:val="24"/>
          <w:lang w:eastAsia="ar-SA"/>
        </w:rPr>
      </w:pPr>
      <w:r w:rsidRPr="000B436D">
        <w:rPr>
          <w:rFonts w:eastAsia="Times New Roman" w:cs="Arial"/>
          <w:szCs w:val="24"/>
          <w:u w:val="single"/>
          <w:lang w:eastAsia="ar-SA"/>
        </w:rPr>
        <w:t>Progress Payment(s):</w:t>
      </w:r>
    </w:p>
    <w:p w14:paraId="5E51D1F3" w14:textId="77777777" w:rsidR="00032163" w:rsidRPr="000B436D" w:rsidRDefault="00032163" w:rsidP="00D06A6C">
      <w:pPr>
        <w:suppressAutoHyphens/>
        <w:spacing w:after="0" w:line="240" w:lineRule="auto"/>
        <w:ind w:left="1276" w:hanging="425"/>
        <w:contextualSpacing/>
        <w:jc w:val="both"/>
        <w:rPr>
          <w:rFonts w:eastAsia="Times New Roman" w:cs="Arial"/>
          <w:szCs w:val="24"/>
          <w:lang w:eastAsia="ar-SA"/>
        </w:rPr>
      </w:pPr>
    </w:p>
    <w:p w14:paraId="03F03132" w14:textId="4CBB00C8" w:rsidR="00032163" w:rsidRPr="00FF6573" w:rsidRDefault="00032163" w:rsidP="005B15FC">
      <w:pPr>
        <w:pStyle w:val="ListParagraph"/>
        <w:numPr>
          <w:ilvl w:val="0"/>
          <w:numId w:val="56"/>
        </w:numPr>
        <w:suppressAutoHyphens/>
        <w:spacing w:after="0" w:line="240" w:lineRule="auto"/>
        <w:ind w:left="1276"/>
        <w:jc w:val="both"/>
        <w:rPr>
          <w:rFonts w:eastAsia="Times New Roman" w:cs="Arial"/>
          <w:szCs w:val="24"/>
          <w:lang w:eastAsia="ar-SA"/>
        </w:rPr>
      </w:pPr>
      <w:r w:rsidRPr="00FF6573">
        <w:rPr>
          <w:rFonts w:eastAsia="Times New Roman" w:cs="Arial"/>
          <w:szCs w:val="24"/>
          <w:lang w:eastAsia="ar-SA"/>
        </w:rPr>
        <w:t>Milestone Achievement Confirmation (MAC/GRN) hereinafter referred to as “confirmation” with supporting documentation attached in esa-p. The supporting documentation shall justify the actual achievement of the milestone(s) as defined in the Payment Plan specified in Appendix 1 hereto.</w:t>
      </w:r>
    </w:p>
    <w:p w14:paraId="6B56AD51" w14:textId="5C39C737" w:rsidR="00032163" w:rsidRDefault="005B15FC" w:rsidP="00D06A6C">
      <w:pPr>
        <w:suppressAutoHyphens/>
        <w:spacing w:after="0" w:line="240" w:lineRule="auto"/>
        <w:ind w:left="1276" w:hanging="425"/>
        <w:contextualSpacing/>
        <w:jc w:val="both"/>
        <w:rPr>
          <w:rFonts w:eastAsia="Times New Roman" w:cs="Arial"/>
          <w:szCs w:val="24"/>
          <w:lang w:eastAsia="ar-SA"/>
        </w:rPr>
      </w:pPr>
      <w:r>
        <w:rPr>
          <w:rFonts w:eastAsia="Times New Roman" w:cs="Arial"/>
          <w:szCs w:val="24"/>
          <w:lang w:eastAsia="ar-SA"/>
        </w:rPr>
        <w:t>a</w:t>
      </w:r>
      <w:r w:rsidR="00032163" w:rsidRPr="000B436D">
        <w:rPr>
          <w:rFonts w:eastAsia="Times New Roman" w:cs="Arial"/>
          <w:szCs w:val="24"/>
          <w:lang w:eastAsia="ar-SA"/>
        </w:rPr>
        <w:t>nd</w:t>
      </w:r>
    </w:p>
    <w:p w14:paraId="049051A3" w14:textId="7D4A7A23" w:rsidR="00032163" w:rsidRPr="00FF6573" w:rsidRDefault="00032163" w:rsidP="005B15FC">
      <w:pPr>
        <w:pStyle w:val="ListParagraph"/>
        <w:numPr>
          <w:ilvl w:val="0"/>
          <w:numId w:val="56"/>
        </w:numPr>
        <w:tabs>
          <w:tab w:val="left" w:pos="1276"/>
        </w:tabs>
        <w:suppressAutoHyphens/>
        <w:spacing w:after="0" w:line="240" w:lineRule="auto"/>
        <w:ind w:left="1276"/>
        <w:jc w:val="both"/>
        <w:rPr>
          <w:rFonts w:eastAsia="Times New Roman" w:cs="Arial"/>
          <w:szCs w:val="24"/>
          <w:lang w:eastAsia="ar-SA"/>
        </w:rPr>
      </w:pPr>
      <w:r w:rsidRPr="00FF6573">
        <w:rPr>
          <w:rFonts w:eastAsia="Times New Roman" w:cs="Arial"/>
          <w:szCs w:val="24"/>
          <w:lang w:eastAsia="ar-SA"/>
        </w:rPr>
        <w:t>Invoice(s).</w:t>
      </w:r>
    </w:p>
    <w:p w14:paraId="2F9898A2" w14:textId="77777777" w:rsidR="00032163" w:rsidRPr="000B436D" w:rsidRDefault="00032163" w:rsidP="00D06A6C">
      <w:pPr>
        <w:suppressAutoHyphens/>
        <w:spacing w:after="0" w:line="240" w:lineRule="auto"/>
        <w:ind w:left="720"/>
        <w:contextualSpacing/>
        <w:jc w:val="both"/>
        <w:rPr>
          <w:rFonts w:eastAsia="Times New Roman" w:cs="Arial"/>
          <w:szCs w:val="24"/>
          <w:lang w:eastAsia="ar-SA"/>
        </w:rPr>
      </w:pPr>
    </w:p>
    <w:p w14:paraId="0C243E18" w14:textId="76EB80A4" w:rsidR="00032163" w:rsidRPr="000B436D" w:rsidRDefault="00032163" w:rsidP="00D06A6C">
      <w:pPr>
        <w:autoSpaceDE w:val="0"/>
        <w:autoSpaceDN w:val="0"/>
        <w:adjustRightInd w:val="0"/>
        <w:spacing w:after="0" w:line="240" w:lineRule="auto"/>
        <w:ind w:left="360"/>
        <w:contextualSpacing/>
        <w:jc w:val="both"/>
        <w:rPr>
          <w:rFonts w:eastAsia="Calibri" w:cs="Arial"/>
          <w:color w:val="000000"/>
          <w:szCs w:val="24"/>
        </w:rPr>
      </w:pPr>
      <w:r w:rsidRPr="000B436D">
        <w:rPr>
          <w:rFonts w:eastAsia="Calibri" w:cs="Arial"/>
          <w:b/>
          <w:color w:val="0000FF"/>
          <w:szCs w:val="24"/>
        </w:rPr>
        <w:t>[OPTION</w:t>
      </w:r>
      <w:r w:rsidR="006F174B">
        <w:rPr>
          <w:rFonts w:eastAsia="Calibri" w:cs="Arial"/>
          <w:b/>
          <w:color w:val="0000FF"/>
          <w:szCs w:val="24"/>
        </w:rPr>
        <w:t>:</w:t>
      </w:r>
      <w:r w:rsidRPr="000B436D">
        <w:rPr>
          <w:rFonts w:eastAsia="Calibri" w:cs="Arial"/>
          <w:color w:val="0000FF"/>
          <w:szCs w:val="24"/>
        </w:rPr>
        <w:t xml:space="preserve"> if </w:t>
      </w:r>
      <w:r w:rsidR="006F174B">
        <w:rPr>
          <w:rFonts w:eastAsia="Calibri" w:cs="Arial"/>
          <w:color w:val="0000FF"/>
          <w:szCs w:val="24"/>
        </w:rPr>
        <w:t>S</w:t>
      </w:r>
      <w:r w:rsidRPr="000B436D">
        <w:rPr>
          <w:rFonts w:eastAsia="Calibri" w:cs="Arial"/>
          <w:color w:val="0000FF"/>
          <w:szCs w:val="24"/>
        </w:rPr>
        <w:t>ubcontractors</w:t>
      </w:r>
      <w:r w:rsidR="006F174B" w:rsidRPr="00B006E8">
        <w:rPr>
          <w:rFonts w:eastAsia="Calibri" w:cs="Arial"/>
          <w:b/>
          <w:bCs/>
          <w:color w:val="0000FF"/>
          <w:szCs w:val="24"/>
        </w:rPr>
        <w:t>]</w:t>
      </w:r>
      <w:r w:rsidRPr="000B436D">
        <w:rPr>
          <w:rFonts w:eastAsia="Calibri" w:cs="Arial"/>
          <w:color w:val="000000"/>
          <w:szCs w:val="24"/>
        </w:rPr>
        <w:t xml:space="preserve"> The first Progress Payment shall only be paid by the Agency upon achievement of the corresponding milestone. The first Progress Milestone shall include the submission of sufficient evidence by the </w:t>
      </w:r>
      <w:r w:rsidR="006F174B">
        <w:rPr>
          <w:rFonts w:eastAsia="Calibri" w:cs="Arial"/>
          <w:color w:val="000000"/>
          <w:szCs w:val="24"/>
        </w:rPr>
        <w:t>Contractor</w:t>
      </w:r>
      <w:r w:rsidRPr="000B436D">
        <w:rPr>
          <w:rFonts w:eastAsia="Calibri" w:cs="Arial"/>
          <w:color w:val="000000"/>
          <w:szCs w:val="24"/>
        </w:rPr>
        <w:t xml:space="preserve"> that the </w:t>
      </w:r>
      <w:r w:rsidR="006F174B">
        <w:rPr>
          <w:rFonts w:eastAsia="Calibri" w:cs="Arial"/>
          <w:color w:val="000000"/>
          <w:szCs w:val="24"/>
        </w:rPr>
        <w:t>S</w:t>
      </w:r>
      <w:r w:rsidRPr="000B436D">
        <w:rPr>
          <w:rFonts w:eastAsia="Calibri" w:cs="Arial"/>
          <w:color w:val="000000"/>
          <w:szCs w:val="24"/>
        </w:rPr>
        <w:t xml:space="preserve">ubcontracts have been signed. The submitted evidence shall include the following details for each of the Subcontractors: </w:t>
      </w:r>
    </w:p>
    <w:p w14:paraId="656EDDE2" w14:textId="77777777" w:rsidR="00032163" w:rsidRPr="000B436D" w:rsidRDefault="00032163" w:rsidP="00D06A6C">
      <w:pPr>
        <w:autoSpaceDE w:val="0"/>
        <w:autoSpaceDN w:val="0"/>
        <w:adjustRightInd w:val="0"/>
        <w:spacing w:after="0" w:line="240" w:lineRule="auto"/>
        <w:ind w:left="360"/>
        <w:contextualSpacing/>
        <w:jc w:val="both"/>
        <w:rPr>
          <w:rFonts w:eastAsia="Calibri" w:cs="Arial"/>
          <w:szCs w:val="24"/>
        </w:rPr>
      </w:pPr>
    </w:p>
    <w:p w14:paraId="694305A9" w14:textId="43B3183D" w:rsidR="00032163" w:rsidRPr="000B436D" w:rsidRDefault="00032163" w:rsidP="00D06A6C">
      <w:pPr>
        <w:numPr>
          <w:ilvl w:val="0"/>
          <w:numId w:val="61"/>
        </w:numPr>
        <w:suppressAutoHyphens/>
        <w:autoSpaceDE w:val="0"/>
        <w:autoSpaceDN w:val="0"/>
        <w:adjustRightInd w:val="0"/>
        <w:spacing w:after="0" w:line="240" w:lineRule="auto"/>
        <w:contextualSpacing/>
        <w:jc w:val="both"/>
        <w:rPr>
          <w:rFonts w:eastAsia="Calibri" w:cs="Arial"/>
          <w:szCs w:val="24"/>
        </w:rPr>
      </w:pPr>
      <w:r w:rsidRPr="000B436D">
        <w:rPr>
          <w:rFonts w:eastAsia="Calibri" w:cs="Arial"/>
          <w:szCs w:val="24"/>
        </w:rPr>
        <w:t>Subcontractor</w:t>
      </w:r>
      <w:r w:rsidRPr="000B436D">
        <w:rPr>
          <w:rFonts w:eastAsia="Calibri" w:cs="Arial"/>
          <w:color w:val="0000FF"/>
          <w:szCs w:val="24"/>
        </w:rPr>
        <w:t>’s/s’</w:t>
      </w:r>
      <w:r w:rsidRPr="000B436D">
        <w:rPr>
          <w:rFonts w:eastAsia="Calibri" w:cs="Arial"/>
          <w:szCs w:val="24"/>
        </w:rPr>
        <w:t xml:space="preserve"> Company name, ESA Entity code, date of subcontract signature by the</w:t>
      </w:r>
      <w:r w:rsidR="006F174B">
        <w:rPr>
          <w:rFonts w:eastAsia="Calibri" w:cs="Arial"/>
          <w:szCs w:val="24"/>
        </w:rPr>
        <w:t xml:space="preserve"> Contractor</w:t>
      </w:r>
      <w:r w:rsidRPr="000B436D">
        <w:rPr>
          <w:rFonts w:eastAsia="Calibri" w:cs="Arial"/>
          <w:szCs w:val="24"/>
        </w:rPr>
        <w:t xml:space="preserve"> and the Subcontractor.</w:t>
      </w:r>
    </w:p>
    <w:p w14:paraId="4B3D0713" w14:textId="77777777" w:rsidR="00032163" w:rsidRPr="000B436D" w:rsidRDefault="00032163" w:rsidP="00D06A6C">
      <w:pPr>
        <w:autoSpaceDE w:val="0"/>
        <w:autoSpaceDN w:val="0"/>
        <w:adjustRightInd w:val="0"/>
        <w:spacing w:after="0" w:line="240" w:lineRule="auto"/>
        <w:ind w:left="360"/>
        <w:contextualSpacing/>
        <w:jc w:val="both"/>
        <w:rPr>
          <w:rFonts w:eastAsia="Calibri" w:cs="Arial"/>
          <w:szCs w:val="24"/>
        </w:rPr>
      </w:pPr>
    </w:p>
    <w:p w14:paraId="7F454634" w14:textId="77777777" w:rsidR="00032163" w:rsidRPr="000B436D" w:rsidRDefault="00032163" w:rsidP="00D06A6C">
      <w:pPr>
        <w:autoSpaceDE w:val="0"/>
        <w:autoSpaceDN w:val="0"/>
        <w:adjustRightInd w:val="0"/>
        <w:spacing w:after="0" w:line="240" w:lineRule="auto"/>
        <w:ind w:left="360"/>
        <w:contextualSpacing/>
        <w:jc w:val="both"/>
        <w:rPr>
          <w:rFonts w:eastAsia="Calibri" w:cs="Arial"/>
          <w:szCs w:val="24"/>
        </w:rPr>
      </w:pPr>
      <w:r w:rsidRPr="000B436D">
        <w:rPr>
          <w:rFonts w:eastAsia="Calibri" w:cs="Arial"/>
          <w:szCs w:val="24"/>
        </w:rPr>
        <w:t xml:space="preserve">Upon the Agency’s request, the Contractor shall submit a copy of the signed subcontracts.  </w:t>
      </w:r>
    </w:p>
    <w:p w14:paraId="1FA34515" w14:textId="0CFA9BFB" w:rsidR="00032163" w:rsidRPr="000B436D" w:rsidRDefault="00032163" w:rsidP="00D06A6C">
      <w:pPr>
        <w:autoSpaceDE w:val="0"/>
        <w:autoSpaceDN w:val="0"/>
        <w:adjustRightInd w:val="0"/>
        <w:spacing w:after="0" w:line="240" w:lineRule="auto"/>
        <w:ind w:left="360"/>
        <w:contextualSpacing/>
        <w:jc w:val="both"/>
        <w:rPr>
          <w:rFonts w:eastAsia="Calibri" w:cs="Arial"/>
          <w:b/>
          <w:color w:val="0000FF"/>
          <w:szCs w:val="24"/>
        </w:rPr>
      </w:pPr>
      <w:r w:rsidRPr="000B436D">
        <w:rPr>
          <w:rFonts w:eastAsia="Calibri" w:cs="Arial"/>
          <w:b/>
          <w:color w:val="0000FF"/>
          <w:szCs w:val="24"/>
        </w:rPr>
        <w:t>[END OPTION</w:t>
      </w:r>
      <w:r w:rsidR="006F174B">
        <w:rPr>
          <w:rFonts w:eastAsia="Calibri" w:cs="Arial"/>
          <w:b/>
          <w:color w:val="0000FF"/>
          <w:szCs w:val="24"/>
        </w:rPr>
        <w:t xml:space="preserve">: </w:t>
      </w:r>
      <w:r w:rsidR="006F174B" w:rsidRPr="000B436D">
        <w:rPr>
          <w:rFonts w:eastAsia="Calibri" w:cs="Arial"/>
          <w:color w:val="0000FF"/>
          <w:szCs w:val="24"/>
        </w:rPr>
        <w:t xml:space="preserve">if </w:t>
      </w:r>
      <w:r w:rsidR="006F174B">
        <w:rPr>
          <w:rFonts w:eastAsia="Calibri" w:cs="Arial"/>
          <w:color w:val="0000FF"/>
          <w:szCs w:val="24"/>
        </w:rPr>
        <w:t>S</w:t>
      </w:r>
      <w:r w:rsidR="006F174B" w:rsidRPr="000B436D">
        <w:rPr>
          <w:rFonts w:eastAsia="Calibri" w:cs="Arial"/>
          <w:color w:val="0000FF"/>
          <w:szCs w:val="24"/>
        </w:rPr>
        <w:t>ubcontractors</w:t>
      </w:r>
      <w:r w:rsidRPr="000B436D">
        <w:rPr>
          <w:rFonts w:eastAsia="Calibri" w:cs="Arial"/>
          <w:b/>
          <w:color w:val="0000FF"/>
          <w:szCs w:val="24"/>
        </w:rPr>
        <w:t>]</w:t>
      </w:r>
    </w:p>
    <w:p w14:paraId="559E0AC6" w14:textId="77777777" w:rsidR="00032163" w:rsidRPr="000B436D" w:rsidRDefault="00032163" w:rsidP="00D06A6C">
      <w:pPr>
        <w:suppressAutoHyphens/>
        <w:spacing w:after="0" w:line="240" w:lineRule="auto"/>
        <w:ind w:left="1276" w:hanging="425"/>
        <w:contextualSpacing/>
        <w:jc w:val="both"/>
        <w:rPr>
          <w:rFonts w:eastAsia="Times New Roman" w:cs="Arial"/>
          <w:szCs w:val="24"/>
          <w:lang w:eastAsia="ar-SA"/>
        </w:rPr>
      </w:pPr>
    </w:p>
    <w:p w14:paraId="2B102719" w14:textId="77777777" w:rsidR="00032163" w:rsidRPr="000B436D" w:rsidRDefault="00032163" w:rsidP="005B15FC">
      <w:pPr>
        <w:keepNext/>
        <w:keepLines/>
        <w:suppressAutoHyphens/>
        <w:spacing w:after="0" w:line="240" w:lineRule="auto"/>
        <w:ind w:left="426" w:firstLine="282"/>
        <w:contextualSpacing/>
        <w:jc w:val="both"/>
        <w:rPr>
          <w:rFonts w:eastAsia="Times New Roman" w:cs="Arial"/>
          <w:szCs w:val="24"/>
          <w:u w:val="single"/>
          <w:lang w:eastAsia="ar-SA"/>
        </w:rPr>
      </w:pPr>
      <w:r w:rsidRPr="000B436D">
        <w:rPr>
          <w:rFonts w:eastAsia="Times New Roman" w:cs="Arial"/>
          <w:szCs w:val="24"/>
          <w:u w:val="single"/>
          <w:lang w:eastAsia="ar-SA"/>
        </w:rPr>
        <w:lastRenderedPageBreak/>
        <w:t>Final Settlement:</w:t>
      </w:r>
    </w:p>
    <w:p w14:paraId="25B8A367" w14:textId="77777777" w:rsidR="00032163" w:rsidRPr="000B436D" w:rsidRDefault="00032163" w:rsidP="00D06A6C">
      <w:pPr>
        <w:keepNext/>
        <w:keepLines/>
        <w:suppressAutoHyphens/>
        <w:spacing w:after="0" w:line="240" w:lineRule="auto"/>
        <w:ind w:left="426"/>
        <w:contextualSpacing/>
        <w:jc w:val="both"/>
        <w:rPr>
          <w:rFonts w:eastAsia="Times New Roman" w:cs="Arial"/>
          <w:szCs w:val="24"/>
          <w:lang w:eastAsia="ar-SA"/>
        </w:rPr>
      </w:pPr>
    </w:p>
    <w:p w14:paraId="090C5941" w14:textId="77777777" w:rsidR="005B15FC" w:rsidRDefault="00032163" w:rsidP="005B15FC">
      <w:pPr>
        <w:pStyle w:val="ListParagraph"/>
        <w:keepNext/>
        <w:keepLines/>
        <w:numPr>
          <w:ilvl w:val="0"/>
          <w:numId w:val="56"/>
        </w:numPr>
        <w:tabs>
          <w:tab w:val="left" w:pos="1843"/>
        </w:tabs>
        <w:suppressAutoHyphens/>
        <w:spacing w:after="0" w:line="240" w:lineRule="auto"/>
        <w:ind w:left="1134" w:hanging="425"/>
        <w:jc w:val="both"/>
        <w:rPr>
          <w:rFonts w:eastAsia="Times New Roman" w:cs="Arial"/>
          <w:szCs w:val="24"/>
          <w:lang w:eastAsia="ar-SA"/>
        </w:rPr>
      </w:pPr>
      <w:r w:rsidRPr="00FF6573">
        <w:rPr>
          <w:rFonts w:eastAsia="Times New Roman" w:cs="Arial"/>
          <w:szCs w:val="24"/>
          <w:lang w:eastAsia="ar-SA"/>
        </w:rPr>
        <w:t>Confirmation, with supporting documentation attached in esa-p. The supporting documentation shall justify the actual achievement of the milestones as defined in the Payment Plan specified in Appendix 1 hereto.</w:t>
      </w:r>
    </w:p>
    <w:p w14:paraId="324018A0" w14:textId="0DF848C5" w:rsidR="00032163" w:rsidRPr="005B15FC" w:rsidRDefault="00FF6573" w:rsidP="005B15FC">
      <w:pPr>
        <w:keepNext/>
        <w:keepLines/>
        <w:tabs>
          <w:tab w:val="left" w:pos="1843"/>
        </w:tabs>
        <w:suppressAutoHyphens/>
        <w:spacing w:after="0" w:line="240" w:lineRule="auto"/>
        <w:ind w:left="709"/>
        <w:jc w:val="both"/>
        <w:rPr>
          <w:rFonts w:eastAsia="Times New Roman" w:cs="Arial"/>
          <w:szCs w:val="24"/>
          <w:lang w:eastAsia="ar-SA"/>
        </w:rPr>
      </w:pPr>
      <w:r w:rsidRPr="005B15FC">
        <w:rPr>
          <w:rFonts w:eastAsia="Times New Roman" w:cs="Arial"/>
          <w:szCs w:val="24"/>
          <w:lang w:eastAsia="ar-SA"/>
        </w:rPr>
        <w:t>a</w:t>
      </w:r>
      <w:r w:rsidR="00032163" w:rsidRPr="005B15FC">
        <w:rPr>
          <w:rFonts w:eastAsia="Times New Roman" w:cs="Arial"/>
          <w:szCs w:val="24"/>
          <w:lang w:eastAsia="ar-SA"/>
        </w:rPr>
        <w:t>nd</w:t>
      </w:r>
    </w:p>
    <w:p w14:paraId="5FFD7735" w14:textId="3C70AD63" w:rsidR="00032163" w:rsidRPr="00FF6573" w:rsidRDefault="00032163" w:rsidP="005B15FC">
      <w:pPr>
        <w:pStyle w:val="ListParagraph"/>
        <w:keepNext/>
        <w:keepLines/>
        <w:numPr>
          <w:ilvl w:val="0"/>
          <w:numId w:val="56"/>
        </w:numPr>
        <w:tabs>
          <w:tab w:val="left" w:pos="1843"/>
        </w:tabs>
        <w:suppressAutoHyphens/>
        <w:spacing w:after="0" w:line="240" w:lineRule="auto"/>
        <w:ind w:left="1134" w:hanging="425"/>
        <w:jc w:val="both"/>
        <w:rPr>
          <w:rFonts w:eastAsia="Times New Roman" w:cs="Arial"/>
          <w:szCs w:val="24"/>
          <w:lang w:eastAsia="ar-SA"/>
        </w:rPr>
      </w:pPr>
      <w:r w:rsidRPr="00FF6573">
        <w:rPr>
          <w:rFonts w:eastAsia="Times New Roman" w:cs="Arial"/>
          <w:szCs w:val="24"/>
          <w:lang w:eastAsia="ar-SA"/>
        </w:rPr>
        <w:t>Invoice(s);</w:t>
      </w:r>
    </w:p>
    <w:p w14:paraId="19D3183A" w14:textId="16D12125" w:rsidR="00032163" w:rsidRPr="000B436D" w:rsidRDefault="00FF6573" w:rsidP="005B15FC">
      <w:pPr>
        <w:suppressAutoHyphens/>
        <w:spacing w:after="0" w:line="240" w:lineRule="auto"/>
        <w:ind w:firstLine="708"/>
        <w:contextualSpacing/>
        <w:jc w:val="both"/>
        <w:rPr>
          <w:rFonts w:eastAsia="Times New Roman" w:cs="Arial"/>
          <w:szCs w:val="24"/>
          <w:lang w:eastAsia="ar-SA"/>
        </w:rPr>
      </w:pPr>
      <w:r>
        <w:rPr>
          <w:rFonts w:eastAsia="Times New Roman" w:cs="Arial"/>
          <w:szCs w:val="24"/>
          <w:lang w:eastAsia="ar-SA"/>
        </w:rPr>
        <w:t>a</w:t>
      </w:r>
      <w:r w:rsidR="00032163" w:rsidRPr="000B436D">
        <w:rPr>
          <w:rFonts w:eastAsia="Times New Roman" w:cs="Arial"/>
          <w:szCs w:val="24"/>
          <w:lang w:eastAsia="ar-SA"/>
        </w:rPr>
        <w:t>nd</w:t>
      </w:r>
    </w:p>
    <w:p w14:paraId="1347C02A" w14:textId="75F1249B" w:rsidR="002E689C" w:rsidRDefault="00032163" w:rsidP="002E689C">
      <w:pPr>
        <w:pStyle w:val="ListParagraph"/>
        <w:numPr>
          <w:ilvl w:val="0"/>
          <w:numId w:val="56"/>
        </w:numPr>
        <w:tabs>
          <w:tab w:val="left" w:pos="1560"/>
        </w:tabs>
        <w:suppressAutoHyphens/>
        <w:spacing w:after="0" w:line="240" w:lineRule="auto"/>
        <w:ind w:left="1134" w:hanging="425"/>
        <w:jc w:val="both"/>
        <w:rPr>
          <w:rFonts w:eastAsia="Times New Roman" w:cs="Arial"/>
          <w:szCs w:val="24"/>
          <w:lang w:eastAsia="ar-SA"/>
        </w:rPr>
      </w:pPr>
      <w:r w:rsidRPr="00FF6573">
        <w:rPr>
          <w:rFonts w:eastAsia="Times New Roman" w:cs="Arial"/>
          <w:szCs w:val="24"/>
          <w:lang w:eastAsia="ar-SA"/>
        </w:rPr>
        <w:t xml:space="preserve">Receipt and/or acceptance, by the Agency, of all deliverable items, of the services to be rendered and other obligations to be fulfilled, in accordance with the terms of this Contract </w:t>
      </w:r>
      <w:r w:rsidRPr="00CB1CB0">
        <w:rPr>
          <w:rFonts w:eastAsia="Times New Roman" w:cs="Arial"/>
          <w:b/>
          <w:bCs/>
          <w:color w:val="0000FF"/>
          <w:szCs w:val="24"/>
          <w:lang w:eastAsia="ar-SA"/>
        </w:rPr>
        <w:t>[</w:t>
      </w:r>
      <w:r w:rsidRPr="00FF6573">
        <w:rPr>
          <w:rFonts w:eastAsia="Times New Roman" w:cs="Arial"/>
          <w:b/>
          <w:color w:val="0000FF"/>
          <w:szCs w:val="24"/>
          <w:lang w:eastAsia="ar-SA"/>
        </w:rPr>
        <w:t>OPTION</w:t>
      </w:r>
      <w:r w:rsidRPr="00CB1CB0">
        <w:rPr>
          <w:rFonts w:eastAsia="Times New Roman" w:cs="Arial"/>
          <w:b/>
          <w:bCs/>
          <w:color w:val="0000FF"/>
          <w:szCs w:val="24"/>
          <w:lang w:eastAsia="ar-SA"/>
        </w:rPr>
        <w:t>:</w:t>
      </w:r>
      <w:r w:rsidRPr="00FF6573">
        <w:rPr>
          <w:rFonts w:eastAsia="Times New Roman" w:cs="Arial"/>
          <w:color w:val="0000FF"/>
          <w:szCs w:val="24"/>
          <w:lang w:eastAsia="ar-SA"/>
        </w:rPr>
        <w:t xml:space="preserve"> </w:t>
      </w:r>
      <w:r w:rsidRPr="00FF6573">
        <w:rPr>
          <w:rFonts w:eastAsia="Times New Roman" w:cs="Arial"/>
          <w:szCs w:val="24"/>
          <w:lang w:eastAsia="ar-SA"/>
        </w:rPr>
        <w:t>or</w:t>
      </w:r>
      <w:r w:rsidRPr="00FF6573">
        <w:rPr>
          <w:rFonts w:eastAsia="Times New Roman" w:cs="Arial"/>
          <w:spacing w:val="-16"/>
          <w:szCs w:val="24"/>
          <w:lang w:eastAsia="ar-SA"/>
        </w:rPr>
        <w:t xml:space="preserve"> </w:t>
      </w:r>
      <w:r w:rsidRPr="00FF6573">
        <w:rPr>
          <w:rFonts w:eastAsia="Times New Roman" w:cs="Arial"/>
          <w:szCs w:val="24"/>
          <w:lang w:eastAsia="ar-SA"/>
        </w:rPr>
        <w:t>under</w:t>
      </w:r>
      <w:r w:rsidRPr="00FF6573">
        <w:rPr>
          <w:rFonts w:eastAsia="Times New Roman" w:cs="Arial"/>
          <w:spacing w:val="-14"/>
          <w:szCs w:val="24"/>
          <w:lang w:eastAsia="ar-SA"/>
        </w:rPr>
        <w:t xml:space="preserve"> </w:t>
      </w:r>
      <w:r w:rsidRPr="00FF6573">
        <w:rPr>
          <w:rFonts w:eastAsia="Times New Roman" w:cs="Arial"/>
          <w:szCs w:val="24"/>
          <w:lang w:eastAsia="ar-SA"/>
        </w:rPr>
        <w:t>Phase</w:t>
      </w:r>
      <w:r w:rsidRPr="00084CE6">
        <w:rPr>
          <w:rFonts w:eastAsia="Times New Roman" w:cs="Arial"/>
          <w:color w:val="0000FF"/>
          <w:spacing w:val="-14"/>
          <w:szCs w:val="24"/>
          <w:lang w:eastAsia="ar-SA"/>
        </w:rPr>
        <w:t xml:space="preserve"> </w:t>
      </w:r>
      <w:r w:rsidR="00084CE6">
        <w:rPr>
          <w:rFonts w:eastAsia="Times New Roman" w:cs="Arial"/>
          <w:color w:val="0000FF"/>
          <w:spacing w:val="-14"/>
          <w:szCs w:val="24"/>
          <w:lang w:eastAsia="ar-SA"/>
        </w:rPr>
        <w:t>..</w:t>
      </w:r>
      <w:r w:rsidRPr="00084CE6">
        <w:rPr>
          <w:rFonts w:eastAsia="Times New Roman" w:cs="Arial"/>
          <w:color w:val="0000FF"/>
          <w:szCs w:val="24"/>
          <w:lang w:eastAsia="ar-SA"/>
        </w:rPr>
        <w:t>..</w:t>
      </w:r>
      <w:r w:rsidRPr="00084CE6">
        <w:rPr>
          <w:rFonts w:eastAsia="Times New Roman" w:cs="Arial"/>
          <w:color w:val="0000FF"/>
          <w:spacing w:val="-14"/>
          <w:szCs w:val="24"/>
          <w:lang w:eastAsia="ar-SA"/>
        </w:rPr>
        <w:t xml:space="preserve"> </w:t>
      </w:r>
      <w:r w:rsidRPr="00FF6573">
        <w:rPr>
          <w:rFonts w:eastAsia="Times New Roman" w:cs="Arial"/>
          <w:szCs w:val="24"/>
          <w:lang w:eastAsia="ar-SA"/>
        </w:rPr>
        <w:t>in</w:t>
      </w:r>
      <w:r w:rsidRPr="00FF6573">
        <w:rPr>
          <w:rFonts w:eastAsia="Times New Roman" w:cs="Arial"/>
          <w:spacing w:val="-14"/>
          <w:szCs w:val="24"/>
          <w:lang w:eastAsia="ar-SA"/>
        </w:rPr>
        <w:t xml:space="preserve"> </w:t>
      </w:r>
      <w:r w:rsidRPr="00FF6573">
        <w:rPr>
          <w:rFonts w:eastAsia="Times New Roman" w:cs="Arial"/>
          <w:szCs w:val="24"/>
          <w:lang w:eastAsia="ar-SA"/>
        </w:rPr>
        <w:t>the</w:t>
      </w:r>
      <w:r w:rsidRPr="00FF6573">
        <w:rPr>
          <w:rFonts w:eastAsia="Times New Roman" w:cs="Arial"/>
          <w:spacing w:val="-14"/>
          <w:szCs w:val="24"/>
          <w:lang w:eastAsia="ar-SA"/>
        </w:rPr>
        <w:t xml:space="preserve"> </w:t>
      </w:r>
      <w:r w:rsidRPr="00FF6573">
        <w:rPr>
          <w:rFonts w:eastAsia="Times New Roman" w:cs="Arial"/>
          <w:szCs w:val="24"/>
          <w:lang w:eastAsia="ar-SA"/>
        </w:rPr>
        <w:t>event the</w:t>
      </w:r>
      <w:r w:rsidRPr="00FF6573">
        <w:rPr>
          <w:rFonts w:eastAsia="Times New Roman" w:cs="Arial"/>
          <w:spacing w:val="-6"/>
          <w:szCs w:val="24"/>
          <w:lang w:eastAsia="ar-SA"/>
        </w:rPr>
        <w:t xml:space="preserve"> </w:t>
      </w:r>
      <w:r w:rsidRPr="00FF6573">
        <w:rPr>
          <w:rFonts w:eastAsia="Times New Roman" w:cs="Arial"/>
          <w:szCs w:val="24"/>
          <w:lang w:eastAsia="ar-SA"/>
        </w:rPr>
        <w:t>Agency</w:t>
      </w:r>
      <w:r w:rsidRPr="00FF6573">
        <w:rPr>
          <w:rFonts w:eastAsia="Times New Roman" w:cs="Arial"/>
          <w:spacing w:val="-6"/>
          <w:szCs w:val="24"/>
          <w:lang w:eastAsia="ar-SA"/>
        </w:rPr>
        <w:t xml:space="preserve"> </w:t>
      </w:r>
      <w:r w:rsidRPr="00FF6573">
        <w:rPr>
          <w:rFonts w:eastAsia="Times New Roman" w:cs="Arial"/>
          <w:szCs w:val="24"/>
          <w:lang w:eastAsia="ar-SA"/>
        </w:rPr>
        <w:t>decides</w:t>
      </w:r>
      <w:r w:rsidRPr="00FF6573">
        <w:rPr>
          <w:rFonts w:eastAsia="Times New Roman" w:cs="Arial"/>
          <w:spacing w:val="-6"/>
          <w:szCs w:val="24"/>
          <w:lang w:eastAsia="ar-SA"/>
        </w:rPr>
        <w:t xml:space="preserve"> </w:t>
      </w:r>
      <w:r w:rsidRPr="00FF6573">
        <w:rPr>
          <w:rFonts w:eastAsia="Times New Roman" w:cs="Arial"/>
          <w:szCs w:val="24"/>
          <w:lang w:eastAsia="ar-SA"/>
        </w:rPr>
        <w:t>not</w:t>
      </w:r>
      <w:r w:rsidRPr="00FF6573">
        <w:rPr>
          <w:rFonts w:eastAsia="Times New Roman" w:cs="Arial"/>
          <w:spacing w:val="-2"/>
          <w:szCs w:val="24"/>
          <w:lang w:eastAsia="ar-SA"/>
        </w:rPr>
        <w:t xml:space="preserve"> </w:t>
      </w:r>
      <w:r w:rsidRPr="00FF6573">
        <w:rPr>
          <w:rFonts w:eastAsia="Times New Roman" w:cs="Arial"/>
          <w:szCs w:val="24"/>
          <w:lang w:eastAsia="ar-SA"/>
        </w:rPr>
        <w:t>to</w:t>
      </w:r>
      <w:r w:rsidRPr="00FF6573">
        <w:rPr>
          <w:rFonts w:eastAsia="Times New Roman" w:cs="Arial"/>
          <w:spacing w:val="-5"/>
          <w:szCs w:val="24"/>
          <w:lang w:eastAsia="ar-SA"/>
        </w:rPr>
        <w:t xml:space="preserve"> </w:t>
      </w:r>
      <w:r w:rsidRPr="00FF6573">
        <w:rPr>
          <w:rFonts w:eastAsia="Times New Roman" w:cs="Arial"/>
          <w:szCs w:val="24"/>
          <w:lang w:eastAsia="ar-SA"/>
        </w:rPr>
        <w:t>proceed</w:t>
      </w:r>
      <w:r w:rsidRPr="00FF6573">
        <w:rPr>
          <w:rFonts w:eastAsia="Times New Roman" w:cs="Arial"/>
          <w:spacing w:val="-6"/>
          <w:szCs w:val="24"/>
          <w:lang w:eastAsia="ar-SA"/>
        </w:rPr>
        <w:t xml:space="preserve"> </w:t>
      </w:r>
      <w:r w:rsidRPr="00FF6573">
        <w:rPr>
          <w:rFonts w:eastAsia="Times New Roman" w:cs="Arial"/>
          <w:szCs w:val="24"/>
          <w:lang w:eastAsia="ar-SA"/>
        </w:rPr>
        <w:t>with</w:t>
      </w:r>
      <w:r w:rsidRPr="00FF6573">
        <w:rPr>
          <w:rFonts w:eastAsia="Times New Roman" w:cs="Arial"/>
          <w:spacing w:val="-6"/>
          <w:szCs w:val="24"/>
          <w:lang w:eastAsia="ar-SA"/>
        </w:rPr>
        <w:t xml:space="preserve"> </w:t>
      </w:r>
      <w:r w:rsidRPr="00FF6573">
        <w:rPr>
          <w:rFonts w:eastAsia="Times New Roman" w:cs="Arial"/>
          <w:szCs w:val="24"/>
          <w:lang w:eastAsia="ar-SA"/>
        </w:rPr>
        <w:t>the</w:t>
      </w:r>
      <w:r w:rsidRPr="00FF6573">
        <w:rPr>
          <w:rFonts w:eastAsia="Times New Roman" w:cs="Arial"/>
          <w:spacing w:val="-6"/>
          <w:szCs w:val="24"/>
          <w:lang w:eastAsia="ar-SA"/>
        </w:rPr>
        <w:t xml:space="preserve"> </w:t>
      </w:r>
      <w:r w:rsidRPr="00FF6573">
        <w:rPr>
          <w:rFonts w:eastAsia="Times New Roman" w:cs="Arial"/>
          <w:szCs w:val="24"/>
          <w:lang w:eastAsia="ar-SA"/>
        </w:rPr>
        <w:t>following</w:t>
      </w:r>
      <w:r w:rsidRPr="00FF6573">
        <w:rPr>
          <w:rFonts w:eastAsia="Times New Roman" w:cs="Arial"/>
          <w:spacing w:val="-5"/>
          <w:szCs w:val="24"/>
          <w:lang w:eastAsia="ar-SA"/>
        </w:rPr>
        <w:t xml:space="preserve"> </w:t>
      </w:r>
      <w:r w:rsidR="00D804D4">
        <w:rPr>
          <w:rFonts w:eastAsia="Times New Roman" w:cs="Arial"/>
          <w:szCs w:val="24"/>
          <w:lang w:eastAsia="ar-SA"/>
        </w:rPr>
        <w:t>P</w:t>
      </w:r>
      <w:r w:rsidRPr="00FF6573">
        <w:rPr>
          <w:rFonts w:eastAsia="Times New Roman" w:cs="Arial"/>
          <w:szCs w:val="24"/>
          <w:lang w:eastAsia="ar-SA"/>
        </w:rPr>
        <w:t>hase</w:t>
      </w:r>
      <w:r w:rsidRPr="00CB1CB0">
        <w:rPr>
          <w:rFonts w:eastAsia="Times New Roman" w:cs="Arial"/>
          <w:b/>
          <w:bCs/>
          <w:color w:val="0000FF"/>
          <w:szCs w:val="24"/>
          <w:lang w:eastAsia="ar-SA"/>
        </w:rPr>
        <w:t>]</w:t>
      </w:r>
      <w:r w:rsidRPr="00FF6573">
        <w:rPr>
          <w:rFonts w:eastAsia="Times New Roman" w:cs="Arial"/>
          <w:szCs w:val="24"/>
          <w:lang w:eastAsia="ar-SA"/>
        </w:rPr>
        <w:t>;</w:t>
      </w:r>
      <w:r w:rsidRPr="00FF6573">
        <w:rPr>
          <w:rFonts w:eastAsia="Times New Roman" w:cs="Arial"/>
          <w:spacing w:val="-6"/>
          <w:szCs w:val="24"/>
          <w:lang w:eastAsia="ar-SA"/>
        </w:rPr>
        <w:t xml:space="preserve"> </w:t>
      </w:r>
      <w:r w:rsidRPr="00CB1CB0">
        <w:rPr>
          <w:rFonts w:eastAsia="Times New Roman" w:cs="Arial"/>
          <w:b/>
          <w:bCs/>
          <w:color w:val="0000FF"/>
          <w:szCs w:val="24"/>
          <w:lang w:eastAsia="ar-SA"/>
        </w:rPr>
        <w:t>[</w:t>
      </w:r>
      <w:r w:rsidRPr="00FF6573">
        <w:rPr>
          <w:rFonts w:eastAsia="Times New Roman" w:cs="Arial"/>
          <w:b/>
          <w:color w:val="0000FF"/>
          <w:szCs w:val="24"/>
          <w:lang w:eastAsia="ar-SA"/>
        </w:rPr>
        <w:t>OPTION</w:t>
      </w:r>
      <w:r w:rsidR="00D804D4">
        <w:rPr>
          <w:rFonts w:eastAsia="Times New Roman" w:cs="Arial"/>
          <w:b/>
          <w:color w:val="0000FF"/>
          <w:szCs w:val="24"/>
          <w:lang w:eastAsia="ar-SA"/>
        </w:rPr>
        <w:t>:</w:t>
      </w:r>
      <w:r w:rsidR="005B15FC">
        <w:rPr>
          <w:rFonts w:eastAsia="Times New Roman" w:cs="Arial"/>
          <w:color w:val="0000FF"/>
          <w:szCs w:val="24"/>
          <w:lang w:eastAsia="ar-SA"/>
        </w:rPr>
        <w:t xml:space="preserve"> if </w:t>
      </w:r>
      <w:r w:rsidRPr="00FF6573">
        <w:rPr>
          <w:rFonts w:eastAsia="Times New Roman" w:cs="Arial"/>
          <w:color w:val="0000FF"/>
          <w:szCs w:val="24"/>
          <w:lang w:eastAsia="ar-SA"/>
        </w:rPr>
        <w:t>FFP:</w:t>
      </w:r>
      <w:r w:rsidRPr="00FF6573">
        <w:rPr>
          <w:rFonts w:eastAsia="Times New Roman" w:cs="Arial"/>
          <w:szCs w:val="24"/>
          <w:lang w:eastAsia="ar-SA"/>
        </w:rPr>
        <w:t xml:space="preserve"> including the cost certification as per Article 5 Clause</w:t>
      </w:r>
      <w:r w:rsidRPr="00FF6573">
        <w:rPr>
          <w:rFonts w:eastAsia="Times New Roman" w:cs="Arial"/>
          <w:spacing w:val="-4"/>
          <w:szCs w:val="24"/>
          <w:lang w:eastAsia="ar-SA"/>
        </w:rPr>
        <w:t xml:space="preserve"> </w:t>
      </w:r>
      <w:r w:rsidRPr="00FF6573">
        <w:rPr>
          <w:rFonts w:eastAsia="Times New Roman" w:cs="Arial"/>
          <w:szCs w:val="24"/>
          <w:lang w:eastAsia="ar-SA"/>
        </w:rPr>
        <w:t>27</w:t>
      </w:r>
      <w:r w:rsidRPr="00CB1CB0">
        <w:rPr>
          <w:rFonts w:eastAsia="Times New Roman" w:cs="Arial"/>
          <w:b/>
          <w:bCs/>
          <w:color w:val="0000FF"/>
          <w:szCs w:val="24"/>
          <w:lang w:eastAsia="ar-SA"/>
        </w:rPr>
        <w:t>]</w:t>
      </w:r>
      <w:r w:rsidRPr="00FF6573">
        <w:rPr>
          <w:rFonts w:eastAsia="Times New Roman" w:cs="Arial"/>
          <w:szCs w:val="24"/>
          <w:lang w:eastAsia="ar-SA"/>
        </w:rPr>
        <w:t>.</w:t>
      </w:r>
    </w:p>
    <w:p w14:paraId="3ED9277A" w14:textId="1D11CB1C" w:rsidR="002E689C" w:rsidRPr="001663B6" w:rsidRDefault="002E689C" w:rsidP="002E689C">
      <w:pPr>
        <w:pStyle w:val="ListParagraph"/>
        <w:tabs>
          <w:tab w:val="left" w:pos="1560"/>
        </w:tabs>
        <w:suppressAutoHyphens/>
        <w:spacing w:after="0" w:line="240" w:lineRule="auto"/>
        <w:ind w:left="1134"/>
        <w:jc w:val="both"/>
        <w:rPr>
          <w:rFonts w:eastAsia="Times New Roman" w:cs="Arial"/>
          <w:szCs w:val="24"/>
          <w:lang w:eastAsia="ar-SA"/>
        </w:rPr>
      </w:pPr>
      <w:r w:rsidRPr="00FE4F55">
        <w:rPr>
          <w:rFonts w:eastAsia="Times New Roman" w:cs="Arial"/>
          <w:b/>
          <w:color w:val="0000FF"/>
          <w:szCs w:val="24"/>
          <w:shd w:val="clear" w:color="auto" w:fill="FFFFFF"/>
          <w:lang w:eastAsia="ar-SA"/>
        </w:rPr>
        <w:t>[</w:t>
      </w:r>
      <w:r w:rsidRPr="001663B6">
        <w:rPr>
          <w:rFonts w:eastAsia="Times New Roman" w:cs="Arial"/>
          <w:b/>
          <w:color w:val="0000FF"/>
          <w:szCs w:val="24"/>
          <w:shd w:val="clear" w:color="auto" w:fill="FFFFFF"/>
          <w:lang w:eastAsia="ar-SA"/>
        </w:rPr>
        <w:t>OPTION</w:t>
      </w:r>
      <w:r w:rsidR="00FE4F55" w:rsidRPr="001663B6">
        <w:rPr>
          <w:rFonts w:eastAsia="Times New Roman" w:cs="Arial"/>
          <w:b/>
          <w:color w:val="0000FF"/>
          <w:szCs w:val="24"/>
          <w:shd w:val="clear" w:color="auto" w:fill="FFFFFF"/>
          <w:lang w:eastAsia="ar-SA"/>
        </w:rPr>
        <w:t xml:space="preserve">: </w:t>
      </w:r>
      <w:r w:rsidR="00FE4F55" w:rsidRPr="00CB1CB0">
        <w:rPr>
          <w:rFonts w:cs="Arial"/>
          <w:color w:val="0000FF"/>
          <w:szCs w:val="24"/>
        </w:rPr>
        <w:t>to be used when the CCD is applicable</w:t>
      </w:r>
      <w:r w:rsidRPr="001663B6">
        <w:rPr>
          <w:rFonts w:eastAsia="Times New Roman" w:cs="Arial"/>
          <w:b/>
          <w:color w:val="0000FF"/>
          <w:szCs w:val="24"/>
          <w:shd w:val="clear" w:color="auto" w:fill="FFFFFF"/>
          <w:lang w:eastAsia="ar-SA"/>
        </w:rPr>
        <w:t>]</w:t>
      </w:r>
    </w:p>
    <w:p w14:paraId="4BDC376F" w14:textId="34FA46DC" w:rsidR="001663B6" w:rsidRPr="001663B6" w:rsidRDefault="00032163" w:rsidP="001663B6">
      <w:pPr>
        <w:pStyle w:val="PlainText"/>
        <w:numPr>
          <w:ilvl w:val="7"/>
          <w:numId w:val="86"/>
        </w:numPr>
        <w:suppressAutoHyphens w:val="0"/>
        <w:rPr>
          <w:rFonts w:ascii="Arial" w:hAnsi="Arial" w:cs="Arial"/>
          <w:sz w:val="24"/>
          <w:szCs w:val="24"/>
        </w:rPr>
      </w:pPr>
      <w:r w:rsidRPr="001C596E">
        <w:rPr>
          <w:rFonts w:ascii="Arial" w:hAnsi="Arial" w:cs="Arial"/>
          <w:sz w:val="24"/>
          <w:szCs w:val="24"/>
        </w:rPr>
        <w:t xml:space="preserve">The Contract Closure Documentation </w:t>
      </w:r>
      <w:r w:rsidR="00831335" w:rsidRPr="001C596E">
        <w:rPr>
          <w:rFonts w:ascii="Arial" w:hAnsi="Arial" w:cs="Arial"/>
          <w:b/>
          <w:bCs/>
          <w:color w:val="0000FF"/>
          <w:sz w:val="24"/>
          <w:szCs w:val="24"/>
        </w:rPr>
        <w:t>[OPTION</w:t>
      </w:r>
      <w:r w:rsidR="00B16517">
        <w:rPr>
          <w:rFonts w:ascii="Arial" w:hAnsi="Arial" w:cs="Arial"/>
          <w:b/>
          <w:bCs/>
          <w:color w:val="0000FF"/>
          <w:sz w:val="24"/>
          <w:szCs w:val="24"/>
        </w:rPr>
        <w:t>:</w:t>
      </w:r>
      <w:r w:rsidR="00831335" w:rsidRPr="001C596E">
        <w:rPr>
          <w:rFonts w:ascii="Arial" w:hAnsi="Arial" w:cs="Arial"/>
          <w:b/>
          <w:bCs/>
          <w:color w:val="0000FF"/>
          <w:sz w:val="24"/>
          <w:szCs w:val="24"/>
        </w:rPr>
        <w:t xml:space="preserve"> </w:t>
      </w:r>
      <w:r w:rsidR="00831335" w:rsidRPr="00CB1CB0">
        <w:rPr>
          <w:rFonts w:ascii="Arial" w:hAnsi="Arial" w:cs="Arial"/>
          <w:color w:val="0000FF"/>
          <w:sz w:val="24"/>
          <w:szCs w:val="24"/>
        </w:rPr>
        <w:t>for pdf CCD</w:t>
      </w:r>
      <w:r w:rsidR="00831335" w:rsidRPr="001C596E">
        <w:rPr>
          <w:rFonts w:ascii="Arial" w:hAnsi="Arial" w:cs="Arial"/>
          <w:b/>
          <w:bCs/>
          <w:color w:val="0000FF"/>
          <w:sz w:val="24"/>
          <w:szCs w:val="24"/>
        </w:rPr>
        <w:t>]</w:t>
      </w:r>
      <w:r w:rsidR="00831335" w:rsidRPr="001C596E">
        <w:rPr>
          <w:rFonts w:ascii="Arial" w:hAnsi="Arial" w:cs="Arial"/>
          <w:sz w:val="24"/>
          <w:szCs w:val="24"/>
        </w:rPr>
        <w:t xml:space="preserve">. </w:t>
      </w:r>
      <w:r w:rsidRPr="001C596E">
        <w:rPr>
          <w:rFonts w:ascii="Arial" w:hAnsi="Arial" w:cs="Arial"/>
          <w:sz w:val="24"/>
          <w:szCs w:val="24"/>
        </w:rPr>
        <w:t xml:space="preserve">using the template provided in </w:t>
      </w:r>
      <w:r w:rsidRPr="00B16517">
        <w:rPr>
          <w:rFonts w:ascii="Arial" w:hAnsi="Arial" w:cs="Arial"/>
          <w:sz w:val="24"/>
          <w:szCs w:val="24"/>
        </w:rPr>
        <w:t xml:space="preserve">Appendix </w:t>
      </w:r>
      <w:r w:rsidR="00F476DF">
        <w:rPr>
          <w:rFonts w:ascii="Arial" w:hAnsi="Arial" w:cs="Arial"/>
          <w:color w:val="0000FF"/>
          <w:sz w:val="24"/>
          <w:szCs w:val="24"/>
        </w:rPr>
        <w:t>5</w:t>
      </w:r>
      <w:r w:rsidRPr="00CB1CB0">
        <w:rPr>
          <w:rFonts w:ascii="Arial" w:hAnsi="Arial" w:cs="Arial"/>
          <w:sz w:val="24"/>
          <w:szCs w:val="24"/>
        </w:rPr>
        <w:t>.</w:t>
      </w:r>
      <w:r w:rsidR="001663B6" w:rsidRPr="001663B6">
        <w:rPr>
          <w:rFonts w:ascii="Arial" w:hAnsi="Arial" w:cs="Arial"/>
          <w:b/>
          <w:bCs/>
          <w:color w:val="0000FF"/>
          <w:sz w:val="24"/>
          <w:szCs w:val="24"/>
        </w:rPr>
        <w:t>]</w:t>
      </w:r>
      <w:r w:rsidR="001663B6" w:rsidRPr="001663B6">
        <w:rPr>
          <w:rFonts w:ascii="Arial" w:hAnsi="Arial" w:cs="Arial"/>
          <w:color w:val="0000FF"/>
          <w:sz w:val="24"/>
          <w:szCs w:val="24"/>
        </w:rPr>
        <w:t xml:space="preserve"> </w:t>
      </w:r>
      <w:r w:rsidR="001663B6" w:rsidRPr="001663B6">
        <w:rPr>
          <w:rFonts w:ascii="Arial" w:hAnsi="Arial" w:cs="Arial"/>
          <w:b/>
          <w:bCs/>
          <w:color w:val="0000FF"/>
          <w:sz w:val="24"/>
          <w:szCs w:val="24"/>
        </w:rPr>
        <w:t>[OPTION</w:t>
      </w:r>
      <w:r w:rsidR="00B16517">
        <w:rPr>
          <w:rFonts w:ascii="Arial" w:hAnsi="Arial" w:cs="Arial"/>
          <w:b/>
          <w:bCs/>
          <w:color w:val="0000FF"/>
          <w:sz w:val="24"/>
          <w:szCs w:val="24"/>
        </w:rPr>
        <w:t>:</w:t>
      </w:r>
      <w:r w:rsidR="001663B6" w:rsidRPr="001663B6">
        <w:rPr>
          <w:rFonts w:ascii="Arial" w:hAnsi="Arial" w:cs="Arial"/>
          <w:b/>
          <w:bCs/>
          <w:color w:val="0000FF"/>
          <w:sz w:val="24"/>
          <w:szCs w:val="24"/>
        </w:rPr>
        <w:t xml:space="preserve"> </w:t>
      </w:r>
      <w:r w:rsidR="001663B6" w:rsidRPr="00CB1CB0">
        <w:rPr>
          <w:rFonts w:ascii="Arial" w:hAnsi="Arial" w:cs="Arial"/>
          <w:color w:val="0000FF"/>
          <w:sz w:val="24"/>
          <w:szCs w:val="24"/>
        </w:rPr>
        <w:t>for digital CCD</w:t>
      </w:r>
      <w:r w:rsidR="001663B6" w:rsidRPr="001663B6">
        <w:rPr>
          <w:rFonts w:ascii="Arial" w:hAnsi="Arial" w:cs="Arial"/>
          <w:b/>
          <w:bCs/>
          <w:color w:val="0000FF"/>
          <w:sz w:val="24"/>
          <w:szCs w:val="24"/>
        </w:rPr>
        <w:t>]</w:t>
      </w:r>
      <w:r w:rsidR="001663B6" w:rsidRPr="001663B6">
        <w:rPr>
          <w:rFonts w:ascii="Arial" w:hAnsi="Arial" w:cs="Arial"/>
          <w:color w:val="0000FF"/>
          <w:sz w:val="24"/>
          <w:szCs w:val="24"/>
        </w:rPr>
        <w:t xml:space="preserve"> </w:t>
      </w:r>
      <w:r w:rsidR="001663B6" w:rsidRPr="001663B6">
        <w:rPr>
          <w:rFonts w:ascii="Arial" w:hAnsi="Arial" w:cs="Arial"/>
          <w:sz w:val="24"/>
          <w:szCs w:val="24"/>
        </w:rPr>
        <w:t>digitally submitted and approved in esa-star (</w:t>
      </w:r>
      <w:r w:rsidR="001663B6" w:rsidRPr="001663B6">
        <w:rPr>
          <w:rFonts w:ascii="Arial" w:hAnsi="Arial" w:cs="Arial"/>
          <w:color w:val="0000FF"/>
          <w:sz w:val="24"/>
          <w:szCs w:val="24"/>
          <w:u w:val="single"/>
        </w:rPr>
        <w:t>http://esastar-ccd.sso.esa.int</w:t>
      </w:r>
      <w:r w:rsidR="001663B6" w:rsidRPr="001663B6">
        <w:rPr>
          <w:rFonts w:ascii="Arial" w:hAnsi="Arial" w:cs="Arial"/>
          <w:sz w:val="24"/>
          <w:szCs w:val="24"/>
        </w:rPr>
        <w:t>).</w:t>
      </w:r>
      <w:r w:rsidR="001663B6" w:rsidRPr="001663B6">
        <w:rPr>
          <w:rFonts w:ascii="Arial" w:hAnsi="Arial" w:cs="Arial"/>
          <w:b/>
          <w:bCs/>
          <w:color w:val="0000FF"/>
          <w:sz w:val="24"/>
          <w:szCs w:val="24"/>
        </w:rPr>
        <w:t>]</w:t>
      </w:r>
    </w:p>
    <w:p w14:paraId="455F28C4" w14:textId="04CBA62D" w:rsidR="00FF6573" w:rsidRPr="001B2A24" w:rsidRDefault="009709FC" w:rsidP="00CB1CB0">
      <w:pPr>
        <w:tabs>
          <w:tab w:val="left" w:pos="1440"/>
        </w:tabs>
        <w:suppressAutoHyphens/>
        <w:spacing w:after="0" w:line="240" w:lineRule="auto"/>
        <w:ind w:left="1134"/>
        <w:jc w:val="both"/>
        <w:rPr>
          <w:rFonts w:eastAsia="Times New Roman" w:cs="Arial"/>
          <w:szCs w:val="24"/>
          <w:lang w:eastAsia="ar-SA"/>
        </w:rPr>
      </w:pPr>
      <w:r w:rsidRPr="001B2A24">
        <w:rPr>
          <w:rFonts w:eastAsia="Times New Roman" w:cs="Arial"/>
          <w:b/>
          <w:color w:val="0000FF"/>
          <w:szCs w:val="24"/>
          <w:shd w:val="clear" w:color="auto" w:fill="FFFFFF"/>
          <w:lang w:eastAsia="ar-SA"/>
        </w:rPr>
        <w:t>[END OPTION</w:t>
      </w:r>
      <w:r w:rsidR="00B16517">
        <w:rPr>
          <w:rFonts w:eastAsia="Times New Roman" w:cs="Arial"/>
          <w:b/>
          <w:color w:val="0000FF"/>
          <w:szCs w:val="24"/>
          <w:shd w:val="clear" w:color="auto" w:fill="FFFFFF"/>
          <w:lang w:eastAsia="ar-SA"/>
        </w:rPr>
        <w:t xml:space="preserve">: </w:t>
      </w:r>
      <w:r w:rsidR="00B16517" w:rsidRPr="00CB1CB0">
        <w:rPr>
          <w:rFonts w:eastAsia="Times New Roman" w:cs="Arial"/>
          <w:bCs/>
          <w:color w:val="0000FF"/>
          <w:szCs w:val="24"/>
          <w:shd w:val="clear" w:color="auto" w:fill="FFFFFF"/>
          <w:lang w:eastAsia="ar-SA"/>
        </w:rPr>
        <w:t>CCD</w:t>
      </w:r>
      <w:r w:rsidRPr="001B2A24">
        <w:rPr>
          <w:rFonts w:eastAsia="Times New Roman" w:cs="Arial"/>
          <w:b/>
          <w:color w:val="0000FF"/>
          <w:szCs w:val="24"/>
          <w:shd w:val="clear" w:color="auto" w:fill="FFFFFF"/>
          <w:lang w:eastAsia="ar-SA"/>
        </w:rPr>
        <w:t>]</w:t>
      </w:r>
    </w:p>
    <w:p w14:paraId="48B698CA" w14:textId="1DAD297F" w:rsidR="00FF6573" w:rsidRDefault="00032163" w:rsidP="00D06A6C">
      <w:pPr>
        <w:pStyle w:val="ListParagraph"/>
        <w:numPr>
          <w:ilvl w:val="0"/>
          <w:numId w:val="56"/>
        </w:numPr>
        <w:tabs>
          <w:tab w:val="left" w:pos="1440"/>
        </w:tabs>
        <w:suppressAutoHyphens/>
        <w:spacing w:after="0" w:line="240" w:lineRule="auto"/>
        <w:ind w:left="1418" w:hanging="425"/>
        <w:jc w:val="both"/>
        <w:rPr>
          <w:rFonts w:eastAsia="Times New Roman" w:cs="Arial"/>
          <w:szCs w:val="24"/>
          <w:lang w:eastAsia="ar-SA"/>
        </w:rPr>
      </w:pPr>
      <w:r w:rsidRPr="00FF6573">
        <w:rPr>
          <w:rFonts w:eastAsia="Times New Roman" w:cs="Arial"/>
          <w:szCs w:val="24"/>
          <w:lang w:eastAsia="ar-SA"/>
        </w:rPr>
        <w:t>The signed certification of the Contractor’s Senior accountant as per Clause 27 below.</w:t>
      </w:r>
    </w:p>
    <w:p w14:paraId="171DB60B" w14:textId="77777777" w:rsidR="002C0BC6" w:rsidRPr="002C0BC6" w:rsidRDefault="002C0BC6" w:rsidP="002C0BC6">
      <w:pPr>
        <w:tabs>
          <w:tab w:val="left" w:pos="1440"/>
        </w:tabs>
        <w:suppressAutoHyphens/>
        <w:spacing w:after="0" w:line="240" w:lineRule="auto"/>
        <w:ind w:left="993"/>
        <w:jc w:val="both"/>
        <w:rPr>
          <w:rFonts w:eastAsia="Times New Roman" w:cs="Arial"/>
          <w:szCs w:val="24"/>
          <w:lang w:eastAsia="ar-SA"/>
        </w:rPr>
      </w:pPr>
    </w:p>
    <w:p w14:paraId="3B69789F" w14:textId="77777777" w:rsidR="00FF6573" w:rsidRPr="00192B20" w:rsidRDefault="00FF6573" w:rsidP="00192B20">
      <w:pPr>
        <w:tabs>
          <w:tab w:val="left" w:pos="1440"/>
        </w:tabs>
        <w:suppressAutoHyphens/>
        <w:spacing w:after="0" w:line="240" w:lineRule="auto"/>
        <w:ind w:left="993"/>
        <w:jc w:val="both"/>
        <w:rPr>
          <w:rFonts w:eastAsia="Times New Roman" w:cs="Arial"/>
          <w:szCs w:val="24"/>
          <w:lang w:eastAsia="ar-SA"/>
        </w:rPr>
      </w:pPr>
      <w:r w:rsidRPr="00192B20">
        <w:rPr>
          <w:rFonts w:eastAsia="Times New Roman" w:cs="Arial"/>
          <w:b/>
          <w:color w:val="0000FF"/>
          <w:szCs w:val="24"/>
          <w:shd w:val="clear" w:color="auto" w:fill="FFFFFF"/>
          <w:lang w:eastAsia="ar-SA"/>
        </w:rPr>
        <w:t>[O</w:t>
      </w:r>
      <w:r w:rsidR="00032163" w:rsidRPr="00192B20">
        <w:rPr>
          <w:rFonts w:eastAsia="Times New Roman" w:cs="Arial"/>
          <w:b/>
          <w:color w:val="0000FF"/>
          <w:szCs w:val="24"/>
          <w:shd w:val="clear" w:color="auto" w:fill="FFFFFF"/>
          <w:lang w:eastAsia="ar-SA"/>
        </w:rPr>
        <w:t xml:space="preserve">PTION: </w:t>
      </w:r>
      <w:r w:rsidR="00032163" w:rsidRPr="00CB1CB0">
        <w:rPr>
          <w:rFonts w:eastAsia="Times New Roman" w:cs="Arial"/>
          <w:bCs/>
          <w:color w:val="0000FF"/>
          <w:szCs w:val="24"/>
          <w:shd w:val="clear" w:color="auto" w:fill="FFFFFF"/>
          <w:lang w:eastAsia="ar-SA"/>
        </w:rPr>
        <w:t>if phasing</w:t>
      </w:r>
      <w:r w:rsidR="00032163" w:rsidRPr="00192B20">
        <w:rPr>
          <w:rFonts w:eastAsia="Times New Roman" w:cs="Arial"/>
          <w:b/>
          <w:color w:val="0000FF"/>
          <w:szCs w:val="24"/>
          <w:shd w:val="clear" w:color="auto" w:fill="FFFFFF"/>
          <w:lang w:eastAsia="ar-SA"/>
        </w:rPr>
        <w:t>]</w:t>
      </w:r>
    </w:p>
    <w:p w14:paraId="38A4AE8F" w14:textId="0D170719" w:rsidR="00032163" w:rsidRPr="002C0BC6" w:rsidRDefault="00032163" w:rsidP="002C0BC6">
      <w:pPr>
        <w:tabs>
          <w:tab w:val="left" w:pos="2835"/>
        </w:tabs>
        <w:suppressAutoHyphens/>
        <w:spacing w:after="0" w:line="240" w:lineRule="auto"/>
        <w:ind w:left="993"/>
        <w:jc w:val="both"/>
        <w:rPr>
          <w:rFonts w:eastAsia="Times New Roman" w:cs="Arial"/>
          <w:szCs w:val="24"/>
          <w:lang w:eastAsia="ar-SA"/>
        </w:rPr>
      </w:pPr>
      <w:r w:rsidRPr="002C0BC6">
        <w:rPr>
          <w:rFonts w:eastAsia="Times New Roman" w:cs="Arial"/>
          <w:szCs w:val="24"/>
          <w:lang w:eastAsia="ar-SA"/>
        </w:rPr>
        <w:t>In case of non-authorisation by ESA at the end of a Phase to proceed with the subsequent Phase, the last payment milestone of the last authorised Phase shall be deemed to constitute the Final Settlement of the Contract and all conditions associated to the Final Settlement shall be fulfilled for payment of such milestone.</w:t>
      </w:r>
    </w:p>
    <w:p w14:paraId="20C96AE9" w14:textId="31567D50" w:rsidR="00032163" w:rsidRPr="000B436D" w:rsidRDefault="00032163" w:rsidP="00192B20">
      <w:pPr>
        <w:suppressAutoHyphens/>
        <w:spacing w:after="0" w:line="240" w:lineRule="auto"/>
        <w:ind w:left="285" w:firstLine="708"/>
        <w:contextualSpacing/>
        <w:jc w:val="both"/>
        <w:rPr>
          <w:rFonts w:eastAsia="Times New Roman" w:cs="Arial"/>
          <w:b/>
          <w:color w:val="0000FF"/>
          <w:szCs w:val="24"/>
          <w:lang w:eastAsia="ar-SA"/>
        </w:rPr>
      </w:pPr>
      <w:r w:rsidRPr="000B436D">
        <w:rPr>
          <w:rFonts w:eastAsia="Times New Roman" w:cs="Arial"/>
          <w:b/>
          <w:color w:val="0000FF"/>
          <w:szCs w:val="24"/>
          <w:shd w:val="clear" w:color="auto" w:fill="FFFFFF"/>
          <w:lang w:eastAsia="ar-SA"/>
        </w:rPr>
        <w:t>[END OPTION</w:t>
      </w:r>
      <w:r w:rsidR="00B16517">
        <w:rPr>
          <w:rFonts w:eastAsia="Times New Roman" w:cs="Arial"/>
          <w:b/>
          <w:color w:val="0000FF"/>
          <w:szCs w:val="24"/>
          <w:shd w:val="clear" w:color="auto" w:fill="FFFFFF"/>
          <w:lang w:eastAsia="ar-SA"/>
        </w:rPr>
        <w:t xml:space="preserve">: </w:t>
      </w:r>
      <w:r w:rsidR="00B16517" w:rsidRPr="00CB1CB0">
        <w:rPr>
          <w:rFonts w:eastAsia="Times New Roman" w:cs="Arial"/>
          <w:bCs/>
          <w:color w:val="0000FF"/>
          <w:szCs w:val="24"/>
          <w:shd w:val="clear" w:color="auto" w:fill="FFFFFF"/>
          <w:lang w:eastAsia="ar-SA"/>
        </w:rPr>
        <w:t>if phasing</w:t>
      </w:r>
      <w:r w:rsidRPr="000B436D">
        <w:rPr>
          <w:rFonts w:eastAsia="Times New Roman" w:cs="Arial"/>
          <w:b/>
          <w:color w:val="0000FF"/>
          <w:szCs w:val="24"/>
          <w:lang w:eastAsia="ar-SA"/>
        </w:rPr>
        <w:t>]</w:t>
      </w:r>
    </w:p>
    <w:p w14:paraId="6A1720A4" w14:textId="77777777" w:rsidR="00032163" w:rsidRPr="000B436D" w:rsidRDefault="00032163" w:rsidP="00D06A6C">
      <w:pPr>
        <w:tabs>
          <w:tab w:val="left" w:pos="1440"/>
        </w:tabs>
        <w:suppressAutoHyphens/>
        <w:spacing w:after="0" w:line="240" w:lineRule="auto"/>
        <w:contextualSpacing/>
        <w:jc w:val="both"/>
        <w:rPr>
          <w:rFonts w:eastAsia="Times New Roman" w:cs="Arial"/>
          <w:szCs w:val="24"/>
          <w:highlight w:val="cyan"/>
          <w:shd w:val="clear" w:color="auto" w:fill="FFFF99"/>
          <w:lang w:eastAsia="ar-SA"/>
        </w:rPr>
      </w:pPr>
    </w:p>
    <w:p w14:paraId="144C3608" w14:textId="77777777" w:rsidR="00032163" w:rsidRPr="000B436D" w:rsidRDefault="00032163" w:rsidP="00D1186E">
      <w:pPr>
        <w:numPr>
          <w:ilvl w:val="3"/>
          <w:numId w:val="68"/>
        </w:numPr>
        <w:tabs>
          <w:tab w:val="num" w:pos="1475"/>
        </w:tabs>
        <w:suppressAutoHyphens/>
        <w:spacing w:after="0" w:line="240" w:lineRule="auto"/>
        <w:ind w:left="0" w:firstLine="0"/>
        <w:contextualSpacing/>
        <w:jc w:val="both"/>
        <w:rPr>
          <w:rFonts w:eastAsia="Times New Roman" w:cs="Arial"/>
          <w:szCs w:val="24"/>
          <w:lang w:eastAsia="ar-SA"/>
        </w:rPr>
      </w:pPr>
      <w:r w:rsidRPr="000B436D">
        <w:rPr>
          <w:rFonts w:eastAsia="Times New Roman" w:cs="Arial"/>
          <w:szCs w:val="24"/>
          <w:lang w:eastAsia="ar-SA"/>
        </w:rPr>
        <w:t>Implementation of payments conditions</w:t>
      </w:r>
    </w:p>
    <w:p w14:paraId="4AC18D73" w14:textId="77777777" w:rsidR="00032163" w:rsidRPr="000B436D" w:rsidRDefault="00032163" w:rsidP="00D06A6C">
      <w:pPr>
        <w:tabs>
          <w:tab w:val="left" w:pos="1440"/>
        </w:tabs>
        <w:suppressAutoHyphens/>
        <w:spacing w:after="0" w:line="240" w:lineRule="auto"/>
        <w:contextualSpacing/>
        <w:jc w:val="both"/>
        <w:rPr>
          <w:rFonts w:eastAsia="Times New Roman" w:cs="Arial"/>
          <w:szCs w:val="24"/>
          <w:lang w:eastAsia="ar-SA"/>
        </w:rPr>
      </w:pPr>
    </w:p>
    <w:p w14:paraId="7E5C459F" w14:textId="77777777" w:rsidR="00032163" w:rsidRPr="000B436D" w:rsidRDefault="00032163" w:rsidP="00D06A6C">
      <w:pPr>
        <w:suppressAutoHyphens/>
        <w:spacing w:after="0" w:line="240" w:lineRule="auto"/>
        <w:contextualSpacing/>
        <w:jc w:val="both"/>
        <w:rPr>
          <w:rFonts w:eastAsia="Times New Roman" w:cs="Arial"/>
          <w:b/>
          <w:szCs w:val="24"/>
          <w:lang w:eastAsia="ar-SA"/>
        </w:rPr>
      </w:pPr>
      <w:r w:rsidRPr="000B436D">
        <w:rPr>
          <w:rFonts w:eastAsia="Times New Roman" w:cs="Arial"/>
          <w:b/>
          <w:color w:val="0000FF"/>
          <w:szCs w:val="24"/>
          <w:lang w:eastAsia="ar-SA"/>
        </w:rPr>
        <w:t>[OPTION 1: No Subcontractors]</w:t>
      </w:r>
    </w:p>
    <w:p w14:paraId="34E7E497"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The Contractor shall ensure that all APR, invoices and confirmations are submitted for payment exclusively through the Agency’s esa-p system.</w:t>
      </w:r>
    </w:p>
    <w:p w14:paraId="3F394A33"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2139EF32" w14:textId="16C733AE" w:rsidR="00032163"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The Contractor undertakes to adhere strictly to the instructions contained in esa-p (including those for billing taxes and duties, where applicable) when submitting APR, invoices and confirmations through the esa-p system.</w:t>
      </w:r>
    </w:p>
    <w:p w14:paraId="731656FA" w14:textId="77777777" w:rsidR="00FF6573" w:rsidRPr="000B436D" w:rsidRDefault="00FF6573" w:rsidP="00D06A6C">
      <w:pPr>
        <w:suppressAutoHyphens/>
        <w:spacing w:after="0" w:line="240" w:lineRule="auto"/>
        <w:contextualSpacing/>
        <w:jc w:val="both"/>
        <w:rPr>
          <w:rFonts w:eastAsia="Times New Roman" w:cs="Arial"/>
          <w:szCs w:val="24"/>
          <w:lang w:eastAsia="ar-SA"/>
        </w:rPr>
      </w:pPr>
    </w:p>
    <w:p w14:paraId="469A08E9"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The Agency reserves the right to visit the Contractor’s premises and ascertain the progress of the work being performed under the Contract, prior to making the progress payment concerned.</w:t>
      </w:r>
    </w:p>
    <w:p w14:paraId="1E54B1E1" w14:textId="77777777" w:rsidR="00032163" w:rsidRPr="000B436D" w:rsidRDefault="00032163" w:rsidP="00D06A6C">
      <w:pPr>
        <w:suppressAutoHyphens/>
        <w:spacing w:after="0" w:line="240" w:lineRule="auto"/>
        <w:contextualSpacing/>
        <w:jc w:val="both"/>
        <w:rPr>
          <w:rFonts w:eastAsia="Times New Roman" w:cs="Arial"/>
          <w:b/>
          <w:color w:val="0000FF"/>
          <w:szCs w:val="24"/>
          <w:lang w:eastAsia="ar-SA"/>
        </w:rPr>
      </w:pPr>
      <w:r w:rsidRPr="000B436D">
        <w:rPr>
          <w:rFonts w:eastAsia="Times New Roman" w:cs="Arial"/>
          <w:b/>
          <w:color w:val="0000FF"/>
          <w:szCs w:val="24"/>
          <w:lang w:eastAsia="ar-SA"/>
        </w:rPr>
        <w:t>[END OPTION 1]</w:t>
      </w:r>
    </w:p>
    <w:p w14:paraId="3238D969" w14:textId="77777777" w:rsidR="00032163" w:rsidRPr="000B436D" w:rsidRDefault="00032163" w:rsidP="00D06A6C">
      <w:pPr>
        <w:suppressAutoHyphens/>
        <w:spacing w:after="0" w:line="240" w:lineRule="auto"/>
        <w:contextualSpacing/>
        <w:jc w:val="both"/>
        <w:rPr>
          <w:rFonts w:eastAsia="Times New Roman" w:cs="Arial"/>
          <w:b/>
          <w:szCs w:val="24"/>
          <w:lang w:eastAsia="ar-SA"/>
        </w:rPr>
      </w:pPr>
    </w:p>
    <w:p w14:paraId="49F94E5C" w14:textId="13B2B8EF" w:rsidR="00032163" w:rsidRPr="000B436D" w:rsidRDefault="00032163" w:rsidP="00D06A6C">
      <w:pPr>
        <w:suppressAutoHyphens/>
        <w:spacing w:after="0" w:line="240" w:lineRule="auto"/>
        <w:contextualSpacing/>
        <w:jc w:val="both"/>
        <w:rPr>
          <w:rFonts w:eastAsia="Times New Roman" w:cs="Arial"/>
          <w:b/>
          <w:color w:val="0000FF"/>
          <w:szCs w:val="24"/>
          <w:lang w:eastAsia="ar-SA"/>
        </w:rPr>
      </w:pPr>
      <w:r w:rsidRPr="000B436D">
        <w:rPr>
          <w:rFonts w:eastAsia="Times New Roman" w:cs="Arial"/>
          <w:b/>
          <w:color w:val="0000FF"/>
          <w:szCs w:val="24"/>
          <w:lang w:eastAsia="ar-SA"/>
        </w:rPr>
        <w:t xml:space="preserve">[OPTION 2: </w:t>
      </w:r>
      <w:r w:rsidRPr="00CB1CB0">
        <w:rPr>
          <w:rFonts w:eastAsia="Times New Roman" w:cs="Arial"/>
          <w:bCs/>
          <w:color w:val="0000FF"/>
          <w:szCs w:val="24"/>
          <w:lang w:eastAsia="ar-SA"/>
        </w:rPr>
        <w:t xml:space="preserve">Subcontractors are paid by the </w:t>
      </w:r>
      <w:r w:rsidR="00B16517">
        <w:rPr>
          <w:rFonts w:eastAsia="Times New Roman" w:cs="Arial"/>
          <w:bCs/>
          <w:color w:val="0000FF"/>
          <w:szCs w:val="24"/>
          <w:lang w:eastAsia="ar-SA"/>
        </w:rPr>
        <w:t>Contractor</w:t>
      </w:r>
      <w:r w:rsidRPr="00CB1CB0">
        <w:rPr>
          <w:rFonts w:eastAsia="Times New Roman" w:cs="Arial"/>
          <w:bCs/>
          <w:color w:val="0000FF"/>
          <w:szCs w:val="24"/>
          <w:lang w:eastAsia="ar-SA"/>
        </w:rPr>
        <w:t xml:space="preserve"> = BASELINE RULE ACCORDING TO ESA/ADMIN/IPOL(2015)9</w:t>
      </w:r>
      <w:r w:rsidRPr="000B436D">
        <w:rPr>
          <w:rFonts w:eastAsia="Times New Roman" w:cs="Arial"/>
          <w:b/>
          <w:color w:val="0000FF"/>
          <w:szCs w:val="24"/>
          <w:lang w:eastAsia="ar-SA"/>
        </w:rPr>
        <w:t>]</w:t>
      </w:r>
    </w:p>
    <w:p w14:paraId="7C40089E"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lastRenderedPageBreak/>
        <w:t>The Contractor shall ensure that all APR, invoices and confirmations are submitted for payment exclusively through the Agency’s esa-p system.</w:t>
      </w:r>
    </w:p>
    <w:p w14:paraId="3F979680"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35758524"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The Contractor undertakes to adhere strictly to the instructions contained in esa-p (including those for billing taxes and duties, where applicable) when submitting APR, invoices and confirmations through the esa-p system.</w:t>
      </w:r>
    </w:p>
    <w:p w14:paraId="78818B58"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1CCBA3EF"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 xml:space="preserve">The Agency shall credit the account of the Contractor to the Contractor’s benefit and to the benefit of the Contractor’s Subcontractor(s). </w:t>
      </w:r>
    </w:p>
    <w:p w14:paraId="4B5CD021"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42A966B1" w14:textId="4A6D5F39"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 xml:space="preserve">The Contractor shall be responsible for approving or rejecting, within </w:t>
      </w:r>
      <w:r w:rsidR="00B16517">
        <w:rPr>
          <w:rFonts w:eastAsia="Times New Roman" w:cs="Arial"/>
          <w:szCs w:val="24"/>
          <w:lang w:eastAsia="ar-SA"/>
        </w:rPr>
        <w:t>10 (</w:t>
      </w:r>
      <w:r w:rsidRPr="000B436D">
        <w:rPr>
          <w:rFonts w:eastAsia="Times New Roman" w:cs="Arial"/>
          <w:szCs w:val="24"/>
          <w:lang w:eastAsia="ar-SA"/>
        </w:rPr>
        <w:t xml:space="preserve">ten) calendar days of receipt, the relevant Subcontractor(‘s)(s’) invoices and related supporting documents (e.g. MACs/GRNs, Cost Reports). The Contractor shall also be responsible for paying the accounts of its Subcontractor(s) for this Contract in accordance with the applicable law and normal commercial practices. </w:t>
      </w:r>
    </w:p>
    <w:p w14:paraId="77D572EF"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52A72479"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 xml:space="preserve">The Contractor shall indemnify the Agency against any claims arising from such Subcontractor(s), caused by the Contractor’s failure to pay the Subcontractor(s). The Contractor shall supply to the Agency, upon request, evidence of the payment(s) made to its Subcontractor(s). </w:t>
      </w:r>
    </w:p>
    <w:p w14:paraId="712F144A"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362A4F06"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The Agency reserves the right to visit the Contractor’s and/or Subcontractor(’s)(s’) premises and ascertain the progress of the work being performed under the Contract, prior to making the progress payment concerned.</w:t>
      </w:r>
    </w:p>
    <w:p w14:paraId="102661A3"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2B7C767E"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The Contractor shall, upon request at any time by the Agency, submit the payment conditions/provisions of individual subcontracts to the Agency for approval (if requested before the subcontract is placed) or verification.</w:t>
      </w:r>
    </w:p>
    <w:p w14:paraId="60DA962A" w14:textId="77777777" w:rsidR="00032163" w:rsidRPr="000B436D" w:rsidRDefault="00032163" w:rsidP="00D06A6C">
      <w:pPr>
        <w:suppressAutoHyphens/>
        <w:spacing w:after="0" w:line="240" w:lineRule="auto"/>
        <w:contextualSpacing/>
        <w:jc w:val="both"/>
        <w:rPr>
          <w:rFonts w:eastAsia="Times New Roman" w:cs="Arial"/>
          <w:b/>
          <w:color w:val="0000FF"/>
          <w:szCs w:val="24"/>
          <w:lang w:eastAsia="ar-SA"/>
        </w:rPr>
      </w:pPr>
      <w:r w:rsidRPr="000B436D">
        <w:rPr>
          <w:rFonts w:eastAsia="Times New Roman" w:cs="Arial"/>
          <w:b/>
          <w:color w:val="0000FF"/>
          <w:szCs w:val="24"/>
          <w:lang w:eastAsia="ar-SA"/>
        </w:rPr>
        <w:t>[END OPTION 2]</w:t>
      </w:r>
    </w:p>
    <w:p w14:paraId="3CBFB3A8"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215C0B2D" w14:textId="77777777" w:rsidR="00032163" w:rsidRPr="000B436D" w:rsidRDefault="00032163" w:rsidP="00D1186E">
      <w:pPr>
        <w:numPr>
          <w:ilvl w:val="3"/>
          <w:numId w:val="68"/>
        </w:numPr>
        <w:tabs>
          <w:tab w:val="num" w:pos="1475"/>
        </w:tabs>
        <w:suppressAutoHyphens/>
        <w:spacing w:after="0" w:line="240" w:lineRule="auto"/>
        <w:ind w:left="851" w:hanging="851"/>
        <w:contextualSpacing/>
        <w:jc w:val="both"/>
        <w:rPr>
          <w:rFonts w:eastAsia="Times New Roman" w:cs="Arial"/>
          <w:szCs w:val="24"/>
          <w:lang w:eastAsia="ar-SA"/>
        </w:rPr>
      </w:pPr>
      <w:r w:rsidRPr="000B436D">
        <w:rPr>
          <w:rFonts w:eastAsia="Times New Roman" w:cs="Arial"/>
          <w:szCs w:val="24"/>
          <w:lang w:eastAsia="ar-SA"/>
        </w:rPr>
        <w:t>Absence of user account for esa-p</w:t>
      </w:r>
    </w:p>
    <w:p w14:paraId="63257A56" w14:textId="77777777" w:rsidR="00032163" w:rsidRPr="000B436D" w:rsidRDefault="00032163" w:rsidP="00D06A6C">
      <w:pPr>
        <w:suppressAutoHyphens/>
        <w:spacing w:after="0" w:line="240" w:lineRule="auto"/>
        <w:ind w:left="851" w:hanging="851"/>
        <w:contextualSpacing/>
        <w:jc w:val="both"/>
        <w:rPr>
          <w:rFonts w:eastAsia="Times New Roman" w:cs="Arial"/>
          <w:szCs w:val="24"/>
          <w:lang w:eastAsia="ar-SA"/>
        </w:rPr>
      </w:pPr>
    </w:p>
    <w:p w14:paraId="2FD32FE7"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If the Contractor has no access to the Agency’s esa-p system at the time of signature of the present Contract, an immediate request for an esa-p user account shall be made by the Contractor to the ESA Helpdesk (</w:t>
      </w:r>
      <w:hyperlink r:id="rId22" w:history="1">
        <w:r w:rsidRPr="000B436D">
          <w:rPr>
            <w:rFonts w:eastAsia="Times New Roman" w:cs="Arial"/>
            <w:color w:val="0000FF"/>
            <w:szCs w:val="24"/>
            <w:u w:val="single"/>
          </w:rPr>
          <w:t>esait.Service.Desk@esa.int</w:t>
        </w:r>
      </w:hyperlink>
      <w:r w:rsidRPr="000B436D">
        <w:rPr>
          <w:rFonts w:eastAsia="Times New Roman" w:cs="Arial"/>
          <w:szCs w:val="24"/>
          <w:lang w:eastAsia="ar-SA"/>
        </w:rPr>
        <w:t>), specifying a contact name, the company name and the ESA Contract number.</w:t>
      </w:r>
    </w:p>
    <w:p w14:paraId="53E171A8" w14:textId="77777777" w:rsidR="00032163" w:rsidRPr="000B436D" w:rsidRDefault="00032163" w:rsidP="00D06A6C">
      <w:pPr>
        <w:suppressAutoHyphens/>
        <w:spacing w:after="0" w:line="240" w:lineRule="auto"/>
        <w:ind w:left="851" w:hanging="851"/>
        <w:contextualSpacing/>
        <w:jc w:val="both"/>
        <w:rPr>
          <w:rFonts w:eastAsia="Times New Roman" w:cs="Arial"/>
          <w:szCs w:val="24"/>
          <w:highlight w:val="cyan"/>
          <w:lang w:eastAsia="ar-SA"/>
        </w:rPr>
      </w:pPr>
    </w:p>
    <w:p w14:paraId="0AD2117A" w14:textId="77777777" w:rsidR="00032163" w:rsidRPr="000B436D" w:rsidRDefault="00032163" w:rsidP="00D1186E">
      <w:pPr>
        <w:numPr>
          <w:ilvl w:val="3"/>
          <w:numId w:val="68"/>
        </w:numPr>
        <w:suppressAutoHyphens/>
        <w:spacing w:after="0" w:line="240" w:lineRule="auto"/>
        <w:ind w:left="851" w:hanging="851"/>
        <w:contextualSpacing/>
        <w:jc w:val="both"/>
        <w:rPr>
          <w:rFonts w:eastAsia="Times New Roman" w:cs="Arial"/>
          <w:szCs w:val="24"/>
          <w:lang w:eastAsia="ar-SA"/>
        </w:rPr>
      </w:pPr>
      <w:r w:rsidRPr="000B436D">
        <w:rPr>
          <w:rFonts w:eastAsia="Times New Roman" w:cs="Arial"/>
          <w:szCs w:val="24"/>
          <w:lang w:eastAsia="ar-SA"/>
        </w:rPr>
        <w:t>In case of esa-p not being operative</w:t>
      </w:r>
    </w:p>
    <w:p w14:paraId="37F527D3" w14:textId="77777777" w:rsidR="00032163" w:rsidRPr="000B436D" w:rsidRDefault="00032163" w:rsidP="00D06A6C">
      <w:pPr>
        <w:suppressAutoHyphens/>
        <w:spacing w:after="0" w:line="240" w:lineRule="auto"/>
        <w:ind w:left="851" w:hanging="851"/>
        <w:contextualSpacing/>
        <w:jc w:val="both"/>
        <w:rPr>
          <w:rFonts w:eastAsia="Times New Roman" w:cs="Arial"/>
          <w:szCs w:val="24"/>
          <w:lang w:eastAsia="ar-SA"/>
        </w:rPr>
      </w:pPr>
    </w:p>
    <w:p w14:paraId="53058D76"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Should the Contractor find the Agency’s esa-p system technically inoperative at the moment of submission of the confirmation, the Contractor may submit the confirmation by email to the Agency’s Technical Officer mentioned in Article 5, Clause 5, Sub-Clause 5.1 a) of the Contract. A template confirmation form can be obtained upon request to the ESA Helpdesk (</w:t>
      </w:r>
      <w:hyperlink r:id="rId23" w:history="1">
        <w:r w:rsidRPr="000B436D">
          <w:rPr>
            <w:rFonts w:eastAsia="Times New Roman" w:cs="Arial"/>
            <w:color w:val="0000FF"/>
            <w:szCs w:val="24"/>
            <w:u w:val="single"/>
          </w:rPr>
          <w:t>esait.Service.Desk@esa.int</w:t>
        </w:r>
      </w:hyperlink>
      <w:r w:rsidRPr="000B436D">
        <w:rPr>
          <w:rFonts w:eastAsia="Times New Roman" w:cs="Arial"/>
          <w:szCs w:val="24"/>
          <w:lang w:eastAsia="ar-SA"/>
        </w:rPr>
        <w:t>).</w:t>
      </w:r>
    </w:p>
    <w:p w14:paraId="1710D078"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7B1A54F2" w14:textId="77777777" w:rsidR="00032163" w:rsidRPr="000B436D" w:rsidRDefault="00032163" w:rsidP="00D1186E">
      <w:pPr>
        <w:numPr>
          <w:ilvl w:val="3"/>
          <w:numId w:val="68"/>
        </w:numPr>
        <w:suppressAutoHyphens/>
        <w:spacing w:after="0" w:line="240" w:lineRule="auto"/>
        <w:ind w:left="851" w:hanging="851"/>
        <w:contextualSpacing/>
        <w:jc w:val="both"/>
        <w:rPr>
          <w:rFonts w:eastAsia="Times New Roman" w:cs="Arial"/>
          <w:szCs w:val="24"/>
          <w:lang w:eastAsia="ar-SA"/>
        </w:rPr>
      </w:pPr>
      <w:r w:rsidRPr="000B436D">
        <w:rPr>
          <w:rFonts w:eastAsia="Times New Roman" w:cs="Arial"/>
          <w:szCs w:val="24"/>
          <w:lang w:eastAsia="ar-SA"/>
        </w:rPr>
        <w:lastRenderedPageBreak/>
        <w:t>Questions related to the esa-p system</w:t>
      </w:r>
    </w:p>
    <w:p w14:paraId="3C39C173" w14:textId="77777777" w:rsidR="00032163" w:rsidRPr="000B436D" w:rsidRDefault="00032163" w:rsidP="00D06A6C">
      <w:pPr>
        <w:suppressAutoHyphens/>
        <w:spacing w:after="0" w:line="240" w:lineRule="auto"/>
        <w:ind w:left="851" w:hanging="851"/>
        <w:contextualSpacing/>
        <w:jc w:val="both"/>
        <w:rPr>
          <w:rFonts w:eastAsia="Times New Roman" w:cs="Arial"/>
          <w:szCs w:val="24"/>
          <w:highlight w:val="cyan"/>
          <w:lang w:eastAsia="ar-SA"/>
        </w:rPr>
      </w:pPr>
    </w:p>
    <w:p w14:paraId="55DDC1E6" w14:textId="386B56A8" w:rsidR="00032163" w:rsidRPr="000B436D" w:rsidRDefault="00032163" w:rsidP="00756CFE">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Any questions concerning the operation of esa-p shall be addressed to the ESA Helpdesk (</w:t>
      </w:r>
      <w:hyperlink r:id="rId24" w:history="1">
        <w:r w:rsidRPr="000B436D">
          <w:rPr>
            <w:rFonts w:eastAsia="Times New Roman" w:cs="Arial"/>
            <w:color w:val="0000FF"/>
            <w:szCs w:val="24"/>
            <w:u w:val="single"/>
          </w:rPr>
          <w:t>esait.Service.Desk@esa.int</w:t>
        </w:r>
      </w:hyperlink>
      <w:r w:rsidRPr="000B436D">
        <w:rPr>
          <w:rFonts w:eastAsia="Times New Roman" w:cs="Arial"/>
          <w:szCs w:val="24"/>
        </w:rPr>
        <w:t>).</w:t>
      </w:r>
    </w:p>
    <w:p w14:paraId="376485EC" w14:textId="77777777" w:rsidR="00032163" w:rsidRPr="000B436D" w:rsidRDefault="00032163" w:rsidP="00D06A6C">
      <w:pPr>
        <w:suppressAutoHyphens/>
        <w:spacing w:after="0" w:line="240" w:lineRule="auto"/>
        <w:contextualSpacing/>
        <w:jc w:val="both"/>
        <w:rPr>
          <w:rFonts w:eastAsia="Times New Roman" w:cs="Arial"/>
          <w:b/>
          <w:szCs w:val="24"/>
          <w:u w:val="single"/>
          <w:lang w:eastAsia="ar-SA"/>
        </w:rPr>
      </w:pPr>
      <w:bookmarkStart w:id="80" w:name="_Toc62490757"/>
      <w:bookmarkStart w:id="81" w:name="_Toc393462157"/>
      <w:bookmarkStart w:id="82" w:name="_Toc401151419"/>
      <w:bookmarkStart w:id="83" w:name="_Toc266443364"/>
      <w:bookmarkStart w:id="84" w:name="_Toc271793885"/>
      <w:bookmarkStart w:id="85" w:name="_Toc272999873"/>
      <w:bookmarkStart w:id="86" w:name="_Toc273873657"/>
      <w:bookmarkStart w:id="87" w:name="_Toc273953340"/>
      <w:r w:rsidRPr="000B436D">
        <w:rPr>
          <w:rFonts w:eastAsia="Times New Roman" w:cs="Arial"/>
          <w:szCs w:val="24"/>
          <w:lang w:eastAsia="ar-SA"/>
        </w:rPr>
        <w:br w:type="page"/>
      </w:r>
    </w:p>
    <w:p w14:paraId="267281C2" w14:textId="77777777" w:rsidR="00032163" w:rsidRPr="000B436D" w:rsidRDefault="00032163" w:rsidP="00D1186E">
      <w:pPr>
        <w:pStyle w:val="ListParagraph"/>
        <w:keepNext/>
        <w:numPr>
          <w:ilvl w:val="0"/>
          <w:numId w:val="69"/>
        </w:numPr>
        <w:suppressAutoHyphens/>
        <w:spacing w:after="0" w:line="240" w:lineRule="auto"/>
        <w:ind w:left="0" w:firstLine="0"/>
        <w:jc w:val="both"/>
        <w:outlineLvl w:val="1"/>
        <w:rPr>
          <w:rFonts w:eastAsia="Times New Roman" w:cs="Arial"/>
          <w:b/>
          <w:szCs w:val="24"/>
          <w:u w:val="single"/>
          <w:lang w:eastAsia="ar-SA"/>
        </w:rPr>
      </w:pPr>
      <w:bookmarkStart w:id="88" w:name="_Toc157087308"/>
      <w:bookmarkStart w:id="89" w:name="_Toc157094442"/>
      <w:r w:rsidRPr="000B436D">
        <w:rPr>
          <w:rFonts w:eastAsia="Times New Roman" w:cs="Arial"/>
          <w:b/>
          <w:szCs w:val="24"/>
          <w:u w:val="single"/>
          <w:lang w:eastAsia="ar-SA"/>
        </w:rPr>
        <w:lastRenderedPageBreak/>
        <w:t>MANAGEMENT AND CONTROL OF INVENTORY ITEMS/FIXED ASSETS UNDER THE CONTRACT</w:t>
      </w:r>
      <w:bookmarkEnd w:id="80"/>
      <w:bookmarkEnd w:id="88"/>
      <w:bookmarkEnd w:id="89"/>
      <w:r w:rsidRPr="000B436D">
        <w:rPr>
          <w:rFonts w:eastAsia="Times New Roman" w:cs="Arial"/>
          <w:b/>
          <w:szCs w:val="24"/>
          <w:u w:val="single"/>
          <w:lang w:eastAsia="ar-SA"/>
        </w:rPr>
        <w:t xml:space="preserve"> </w:t>
      </w:r>
      <w:bookmarkEnd w:id="81"/>
      <w:bookmarkEnd w:id="82"/>
      <w:bookmarkEnd w:id="83"/>
      <w:bookmarkEnd w:id="84"/>
      <w:bookmarkEnd w:id="85"/>
      <w:bookmarkEnd w:id="86"/>
      <w:bookmarkEnd w:id="87"/>
    </w:p>
    <w:p w14:paraId="11E8ACD9"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263BAB3E"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 xml:space="preserve">The following provisions apply to any items other than those items which fall within the scope of Article 2 of the Contract. </w:t>
      </w:r>
    </w:p>
    <w:p w14:paraId="5A253C05" w14:textId="77777777" w:rsidR="00032163" w:rsidRPr="000B436D" w:rsidRDefault="00032163" w:rsidP="00D06A6C">
      <w:pPr>
        <w:suppressAutoHyphens/>
        <w:spacing w:after="0" w:line="240" w:lineRule="auto"/>
        <w:contextualSpacing/>
        <w:jc w:val="both"/>
        <w:rPr>
          <w:rFonts w:eastAsia="Times New Roman" w:cs="Arial"/>
          <w:szCs w:val="24"/>
          <w:lang w:eastAsia="ar-SA"/>
        </w:rPr>
      </w:pPr>
      <w:bookmarkStart w:id="90" w:name="_Toc401069253"/>
      <w:bookmarkStart w:id="91" w:name="_Toc401149225"/>
    </w:p>
    <w:p w14:paraId="617C6521" w14:textId="1351C343" w:rsidR="00032163" w:rsidRPr="000B436D" w:rsidRDefault="00032163" w:rsidP="00D06A6C">
      <w:pPr>
        <w:suppressAutoHyphens/>
        <w:spacing w:after="0" w:line="240" w:lineRule="auto"/>
        <w:contextualSpacing/>
        <w:jc w:val="both"/>
        <w:rPr>
          <w:rFonts w:eastAsia="Times New Roman" w:cs="Arial"/>
          <w:szCs w:val="24"/>
          <w:lang w:eastAsia="ar-SA"/>
        </w:rPr>
      </w:pPr>
      <w:bookmarkStart w:id="92" w:name="_Toc401151420"/>
      <w:r w:rsidRPr="000B436D">
        <w:rPr>
          <w:rFonts w:eastAsia="Times New Roman" w:cs="Arial"/>
          <w:szCs w:val="24"/>
          <w:lang w:eastAsia="ar-SA"/>
        </w:rPr>
        <w:t xml:space="preserve">The Contractor shall specify, record, manage and control any and all </w:t>
      </w:r>
      <w:r w:rsidR="00252AE4">
        <w:rPr>
          <w:rFonts w:eastAsia="Times New Roman" w:cs="Arial"/>
          <w:szCs w:val="24"/>
          <w:lang w:eastAsia="ar-SA"/>
        </w:rPr>
        <w:t>c</w:t>
      </w:r>
      <w:r w:rsidRPr="000B436D">
        <w:rPr>
          <w:rFonts w:eastAsia="Times New Roman" w:cs="Arial"/>
          <w:szCs w:val="24"/>
          <w:lang w:eastAsia="ar-SA"/>
        </w:rPr>
        <w:t xml:space="preserve">ustomer </w:t>
      </w:r>
      <w:r w:rsidR="00E632B7">
        <w:rPr>
          <w:rFonts w:eastAsia="Times New Roman" w:cs="Arial"/>
          <w:szCs w:val="24"/>
          <w:lang w:eastAsia="ar-SA"/>
        </w:rPr>
        <w:t xml:space="preserve">furnished </w:t>
      </w:r>
      <w:r w:rsidRPr="000B436D">
        <w:rPr>
          <w:rFonts w:eastAsia="Times New Roman" w:cs="Arial"/>
          <w:szCs w:val="24"/>
          <w:lang w:eastAsia="ar-SA"/>
        </w:rPr>
        <w:t>items and ESA Fixed Assets under construction (reference is made to Article 3.1 above) that are subject to this Contract. Such items are:</w:t>
      </w:r>
    </w:p>
    <w:p w14:paraId="7C40909B"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53F8808B" w14:textId="2E2AF52A" w:rsidR="00032163" w:rsidRPr="000B436D" w:rsidRDefault="00032163" w:rsidP="00D06A6C">
      <w:pPr>
        <w:numPr>
          <w:ilvl w:val="0"/>
          <w:numId w:val="12"/>
        </w:numPr>
        <w:suppressAutoHyphens/>
        <w:spacing w:after="0" w:line="240" w:lineRule="auto"/>
        <w:ind w:left="567" w:hanging="283"/>
        <w:contextualSpacing/>
        <w:jc w:val="both"/>
        <w:rPr>
          <w:rFonts w:eastAsia="Calibri" w:cs="Arial"/>
          <w:color w:val="0000FF"/>
          <w:szCs w:val="24"/>
        </w:rPr>
      </w:pPr>
      <w:r w:rsidRPr="000B436D">
        <w:rPr>
          <w:rFonts w:eastAsia="Times New Roman" w:cs="Arial"/>
          <w:szCs w:val="24"/>
          <w:lang w:eastAsia="ar-SA"/>
        </w:rPr>
        <w:t xml:space="preserve">items produced or purchased under the Contract, including electronic components, special jigs, tools, test equipment, and which are paid for under the Contract with an individual or batch value (value of group of items in the national currency equivalent to, or above </w:t>
      </w:r>
      <w:r w:rsidR="004031DE" w:rsidRPr="00CB1CB0">
        <w:rPr>
          <w:rFonts w:eastAsia="Times New Roman" w:cs="Arial"/>
          <w:b/>
          <w:bCs/>
          <w:color w:val="0000FF"/>
          <w:szCs w:val="24"/>
          <w:lang w:eastAsia="ar-SA"/>
        </w:rPr>
        <w:t>[OPTION</w:t>
      </w:r>
      <w:r w:rsidR="00FF6487">
        <w:rPr>
          <w:rFonts w:eastAsia="Times New Roman" w:cs="Arial"/>
          <w:b/>
          <w:bCs/>
          <w:color w:val="0000FF"/>
          <w:szCs w:val="24"/>
          <w:lang w:eastAsia="ar-SA"/>
        </w:rPr>
        <w:t xml:space="preserve"> 1</w:t>
      </w:r>
      <w:r w:rsidR="004031DE" w:rsidRPr="00CB1CB0">
        <w:rPr>
          <w:rFonts w:eastAsia="Times New Roman" w:cs="Arial"/>
          <w:b/>
          <w:bCs/>
          <w:color w:val="0000FF"/>
          <w:szCs w:val="24"/>
          <w:lang w:eastAsia="ar-SA"/>
        </w:rPr>
        <w:t>:</w:t>
      </w:r>
      <w:r w:rsidR="004031DE" w:rsidRPr="00CB1CB0">
        <w:rPr>
          <w:rFonts w:eastAsia="Times New Roman" w:cs="Arial"/>
          <w:color w:val="0000FF"/>
          <w:szCs w:val="24"/>
          <w:lang w:eastAsia="ar-SA"/>
        </w:rPr>
        <w:t xml:space="preserve"> </w:t>
      </w:r>
      <w:r w:rsidRPr="00CB1CB0">
        <w:rPr>
          <w:rFonts w:eastAsia="Calibri" w:cs="Arial"/>
          <w:szCs w:val="24"/>
        </w:rPr>
        <w:t>5,000</w:t>
      </w:r>
      <w:r w:rsidR="004031DE" w:rsidRPr="00F545F0">
        <w:rPr>
          <w:rFonts w:eastAsia="Calibri" w:cs="Arial"/>
          <w:b/>
          <w:bCs/>
          <w:color w:val="0000FF"/>
          <w:szCs w:val="24"/>
        </w:rPr>
        <w:t>] [</w:t>
      </w:r>
      <w:r w:rsidR="004031DE" w:rsidRPr="000B436D">
        <w:rPr>
          <w:rFonts w:eastAsia="Calibri" w:cs="Arial"/>
          <w:b/>
          <w:color w:val="0000FF"/>
          <w:szCs w:val="24"/>
        </w:rPr>
        <w:t>OPTION</w:t>
      </w:r>
      <w:r w:rsidR="00FF6487">
        <w:rPr>
          <w:rFonts w:eastAsia="Calibri" w:cs="Arial"/>
          <w:b/>
          <w:color w:val="0000FF"/>
          <w:szCs w:val="24"/>
        </w:rPr>
        <w:t xml:space="preserve"> 2</w:t>
      </w:r>
      <w:r w:rsidR="004031DE">
        <w:rPr>
          <w:rFonts w:eastAsia="Calibri" w:cs="Arial"/>
          <w:b/>
          <w:color w:val="0000FF"/>
          <w:szCs w:val="24"/>
        </w:rPr>
        <w:t>:</w:t>
      </w:r>
      <w:r w:rsidR="004031DE" w:rsidRPr="000B436D">
        <w:rPr>
          <w:rFonts w:eastAsia="Calibri" w:cs="Arial"/>
          <w:color w:val="0000FF"/>
          <w:szCs w:val="24"/>
        </w:rPr>
        <w:t xml:space="preserve"> </w:t>
      </w:r>
      <w:r w:rsidRPr="000B436D">
        <w:rPr>
          <w:rFonts w:eastAsia="Calibri" w:cs="Arial"/>
          <w:color w:val="0000FF"/>
          <w:szCs w:val="24"/>
        </w:rPr>
        <w:t>if 50%</w:t>
      </w:r>
      <w:r w:rsidR="009848E5">
        <w:rPr>
          <w:rFonts w:eastAsia="Calibri" w:cs="Arial"/>
          <w:color w:val="0000FF"/>
          <w:szCs w:val="24"/>
        </w:rPr>
        <w:t xml:space="preserve"> or more</w:t>
      </w:r>
      <w:r w:rsidRPr="000B436D">
        <w:rPr>
          <w:rFonts w:eastAsia="Calibri" w:cs="Arial"/>
          <w:color w:val="0000FF"/>
          <w:szCs w:val="24"/>
        </w:rPr>
        <w:t xml:space="preserve"> co-funded: </w:t>
      </w:r>
      <w:r w:rsidRPr="00CB1CB0">
        <w:rPr>
          <w:rFonts w:eastAsia="Calibri" w:cs="Arial"/>
          <w:szCs w:val="24"/>
        </w:rPr>
        <w:t>10,000</w:t>
      </w:r>
      <w:r w:rsidR="004031DE">
        <w:rPr>
          <w:rFonts w:eastAsia="Calibri" w:cs="Arial"/>
          <w:color w:val="0000FF"/>
          <w:szCs w:val="24"/>
        </w:rPr>
        <w:t>]</w:t>
      </w:r>
      <w:r w:rsidRPr="000B436D">
        <w:rPr>
          <w:rFonts w:eastAsia="Calibri" w:cs="Arial"/>
          <w:color w:val="0000FF"/>
          <w:szCs w:val="24"/>
        </w:rPr>
        <w:t xml:space="preserve"> </w:t>
      </w:r>
      <w:r w:rsidRPr="00CB1CB0">
        <w:rPr>
          <w:rFonts w:eastAsia="Calibri" w:cs="Arial"/>
          <w:szCs w:val="24"/>
        </w:rPr>
        <w:t>Euro;</w:t>
      </w:r>
    </w:p>
    <w:p w14:paraId="7F68469C" w14:textId="77777777" w:rsidR="00032163" w:rsidRPr="000B436D" w:rsidRDefault="00032163" w:rsidP="00D06A6C">
      <w:pPr>
        <w:numPr>
          <w:ilvl w:val="0"/>
          <w:numId w:val="12"/>
        </w:numPr>
        <w:suppressAutoHyphens/>
        <w:spacing w:after="0" w:line="240" w:lineRule="auto"/>
        <w:ind w:left="567" w:hanging="283"/>
        <w:contextualSpacing/>
        <w:jc w:val="both"/>
        <w:rPr>
          <w:rFonts w:eastAsia="Times New Roman" w:cs="Arial"/>
          <w:szCs w:val="24"/>
          <w:lang w:eastAsia="ar-SA"/>
        </w:rPr>
      </w:pPr>
      <w:r w:rsidRPr="000B436D">
        <w:rPr>
          <w:rFonts w:eastAsia="Times New Roman" w:cs="Arial"/>
          <w:szCs w:val="24"/>
          <w:lang w:eastAsia="ar-SA"/>
        </w:rPr>
        <w:t>if any, items identified as becoming ESA Fixed Assets in Article 3 above or in a subsequent Contract Change Notice (CCN);</w:t>
      </w:r>
    </w:p>
    <w:p w14:paraId="5E69C103" w14:textId="77777777" w:rsidR="00032163" w:rsidRPr="000B436D" w:rsidRDefault="00032163" w:rsidP="00D06A6C">
      <w:pPr>
        <w:numPr>
          <w:ilvl w:val="0"/>
          <w:numId w:val="12"/>
        </w:numPr>
        <w:suppressAutoHyphens/>
        <w:spacing w:after="0" w:line="240" w:lineRule="auto"/>
        <w:ind w:left="567" w:hanging="283"/>
        <w:contextualSpacing/>
        <w:jc w:val="both"/>
        <w:rPr>
          <w:rFonts w:eastAsia="Times New Roman" w:cs="Arial"/>
          <w:szCs w:val="24"/>
          <w:lang w:eastAsia="ar-SA"/>
        </w:rPr>
      </w:pPr>
      <w:r w:rsidRPr="000B436D">
        <w:rPr>
          <w:rFonts w:eastAsia="Times New Roman" w:cs="Arial"/>
          <w:szCs w:val="24"/>
          <w:lang w:eastAsia="ar-SA"/>
        </w:rPr>
        <w:t>if any, Customer Furnished Items (see Article 5, Clause 11 of the Contract) and/or Items Made Available by the Agency (see Article 5, Clause 12 of the Contract).</w:t>
      </w:r>
    </w:p>
    <w:p w14:paraId="1A1E7120"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p w14:paraId="1CE694B8" w14:textId="1F47DABA"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The Contractor shall operate an inventory control system (“Inventory Control System”) of all the above-mentioned items and shall mark them as falling under this Article of the Contract.</w:t>
      </w:r>
    </w:p>
    <w:p w14:paraId="54E4243E"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4F4F50B7"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The Inventory Control System shall:</w:t>
      </w:r>
    </w:p>
    <w:p w14:paraId="756BE55B" w14:textId="77777777" w:rsidR="00032163" w:rsidRPr="000B436D" w:rsidRDefault="00032163" w:rsidP="00CB1CB0">
      <w:pPr>
        <w:numPr>
          <w:ilvl w:val="0"/>
          <w:numId w:val="10"/>
        </w:numPr>
        <w:suppressAutoHyphens/>
        <w:spacing w:after="0" w:line="240" w:lineRule="auto"/>
        <w:ind w:left="567" w:hanging="425"/>
        <w:contextualSpacing/>
        <w:jc w:val="both"/>
        <w:rPr>
          <w:rFonts w:eastAsia="Times New Roman" w:cs="Arial"/>
          <w:szCs w:val="24"/>
          <w:lang w:eastAsia="ar-SA"/>
        </w:rPr>
      </w:pPr>
      <w:r w:rsidRPr="000B436D">
        <w:rPr>
          <w:rFonts w:eastAsia="Times New Roman" w:cs="Arial"/>
          <w:szCs w:val="24"/>
          <w:lang w:eastAsia="ar-SA"/>
        </w:rPr>
        <w:t>record the existence, location, operational status and condition of all inventory items, and</w:t>
      </w:r>
    </w:p>
    <w:p w14:paraId="474ACF51" w14:textId="03A5CCA9" w:rsidR="00032163" w:rsidRPr="000B436D" w:rsidRDefault="00032163" w:rsidP="00CB1CB0">
      <w:pPr>
        <w:numPr>
          <w:ilvl w:val="0"/>
          <w:numId w:val="10"/>
        </w:numPr>
        <w:suppressAutoHyphens/>
        <w:spacing w:after="0" w:line="240" w:lineRule="auto"/>
        <w:ind w:left="567" w:hanging="425"/>
        <w:contextualSpacing/>
        <w:jc w:val="both"/>
        <w:rPr>
          <w:rFonts w:eastAsia="Times New Roman" w:cs="Arial"/>
          <w:szCs w:val="24"/>
          <w:lang w:eastAsia="ar-SA"/>
        </w:rPr>
      </w:pPr>
      <w:r w:rsidRPr="000B436D">
        <w:rPr>
          <w:rFonts w:eastAsia="Times New Roman" w:cs="Arial"/>
          <w:szCs w:val="24"/>
          <w:lang w:eastAsia="ar-SA"/>
        </w:rPr>
        <w:t>record the value and estimated life duration of all inventory items, and</w:t>
      </w:r>
    </w:p>
    <w:p w14:paraId="1C0028A0" w14:textId="77777777" w:rsidR="00032163" w:rsidRPr="000B436D" w:rsidRDefault="00032163" w:rsidP="00CB1CB0">
      <w:pPr>
        <w:numPr>
          <w:ilvl w:val="0"/>
          <w:numId w:val="10"/>
        </w:numPr>
        <w:suppressAutoHyphens/>
        <w:spacing w:after="0" w:line="240" w:lineRule="auto"/>
        <w:ind w:left="567" w:hanging="425"/>
        <w:contextualSpacing/>
        <w:jc w:val="both"/>
        <w:rPr>
          <w:rFonts w:eastAsia="Times New Roman" w:cs="Arial"/>
          <w:szCs w:val="24"/>
          <w:lang w:eastAsia="ar-SA"/>
        </w:rPr>
      </w:pPr>
      <w:r w:rsidRPr="000B436D">
        <w:rPr>
          <w:rFonts w:eastAsia="Times New Roman" w:cs="Arial"/>
          <w:szCs w:val="24"/>
          <w:lang w:eastAsia="ar-SA"/>
        </w:rPr>
        <w:t>record changes in inventory value, and</w:t>
      </w:r>
    </w:p>
    <w:p w14:paraId="4D233F91" w14:textId="77777777" w:rsidR="00032163" w:rsidRPr="000B436D" w:rsidRDefault="00032163" w:rsidP="00CB1CB0">
      <w:pPr>
        <w:numPr>
          <w:ilvl w:val="0"/>
          <w:numId w:val="10"/>
        </w:numPr>
        <w:suppressAutoHyphens/>
        <w:spacing w:after="0" w:line="240" w:lineRule="auto"/>
        <w:ind w:left="567" w:hanging="425"/>
        <w:contextualSpacing/>
        <w:jc w:val="both"/>
        <w:rPr>
          <w:rFonts w:eastAsia="Times New Roman" w:cs="Arial"/>
          <w:szCs w:val="24"/>
          <w:lang w:eastAsia="ar-SA"/>
        </w:rPr>
      </w:pPr>
      <w:r w:rsidRPr="000B436D">
        <w:rPr>
          <w:rFonts w:eastAsia="Times New Roman" w:cs="Arial"/>
          <w:szCs w:val="24"/>
          <w:lang w:eastAsia="ar-SA"/>
        </w:rPr>
        <w:t>enable financial reconciliation to be made and status reports to be prepared for incorporation of the relevant data into the Agency’s annual financial accounts.</w:t>
      </w:r>
    </w:p>
    <w:p w14:paraId="5C4A756A"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2F87583F" w14:textId="16FAD5A2"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 xml:space="preserve">The Contractor shall, as part of the Inventory Control System, maintain an Inventory/Fixed Asset Record (in an electronic tool of its choice) which shall, as a minimum, contain the information as shown in Appendix </w:t>
      </w:r>
      <w:r w:rsidR="00FF6487">
        <w:rPr>
          <w:rFonts w:eastAsia="Times New Roman" w:cs="Arial"/>
          <w:szCs w:val="24"/>
          <w:lang w:eastAsia="ar-SA"/>
        </w:rPr>
        <w:t>2</w:t>
      </w:r>
      <w:r w:rsidRPr="000B436D">
        <w:rPr>
          <w:rFonts w:eastAsia="Times New Roman" w:cs="Arial"/>
          <w:szCs w:val="24"/>
          <w:lang w:eastAsia="ar-SA"/>
        </w:rPr>
        <w:t xml:space="preserve"> to this Contract.</w:t>
      </w:r>
    </w:p>
    <w:p w14:paraId="76514293"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2673EB81" w14:textId="126A66EA"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 xml:space="preserve">The Inventory/Fixed Asset Record shall be kept updated by the Contractor. It shall be made available to the Agency upon request but as a minimum yearly during the execution of the Contract (and at completion of each Project Phase as per ECSS-M-ST-10 if applicable). A final consolidated record shall be submitted with the final contractual deliverables as foreseen in Appendix </w:t>
      </w:r>
      <w:r w:rsidR="00FF6487">
        <w:rPr>
          <w:rFonts w:eastAsia="Times New Roman" w:cs="Arial"/>
          <w:szCs w:val="24"/>
          <w:lang w:eastAsia="ar-SA"/>
        </w:rPr>
        <w:t>2</w:t>
      </w:r>
      <w:r w:rsidRPr="000B436D">
        <w:rPr>
          <w:rFonts w:eastAsia="Times New Roman" w:cs="Arial"/>
          <w:szCs w:val="24"/>
          <w:lang w:eastAsia="ar-SA"/>
        </w:rPr>
        <w:t xml:space="preserve"> to this Contract. </w:t>
      </w:r>
    </w:p>
    <w:p w14:paraId="481E6F22"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529A38D4"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If the Inventory/Fixed Asset Record also includes any of those items which fall within the scope of Article 2 of the Contract, these items are to be clearly set apart.</w:t>
      </w:r>
    </w:p>
    <w:p w14:paraId="0182EFD1"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1736CD64"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lastRenderedPageBreak/>
        <w:t>Items, for which no place of delivery has been identified in Article 2 of this Contract, are subject to the following provisions:</w:t>
      </w:r>
    </w:p>
    <w:p w14:paraId="2C722C1A"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3312BE52"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Upon completion of the work specified in the Contract, the Agency shall take decisions regarding the final destination and final ownership of each item listed in the Inventory/Fixed Asset Record. The Agency shall be free to choose amongst the following options with respect to the final destination and final ownership of such items:</w:t>
      </w:r>
    </w:p>
    <w:p w14:paraId="711C1BF3" w14:textId="77777777" w:rsidR="00032163" w:rsidRPr="000B436D" w:rsidRDefault="00032163" w:rsidP="00D06A6C">
      <w:pPr>
        <w:numPr>
          <w:ilvl w:val="0"/>
          <w:numId w:val="11"/>
        </w:numPr>
        <w:suppressAutoHyphens/>
        <w:spacing w:after="0" w:line="240" w:lineRule="auto"/>
        <w:ind w:left="567" w:hanging="567"/>
        <w:contextualSpacing/>
        <w:jc w:val="both"/>
        <w:rPr>
          <w:rFonts w:eastAsia="Times New Roman" w:cs="Arial"/>
          <w:szCs w:val="24"/>
          <w:lang w:eastAsia="ar-SA"/>
        </w:rPr>
      </w:pPr>
      <w:r w:rsidRPr="000B436D">
        <w:rPr>
          <w:rFonts w:eastAsia="Times New Roman" w:cs="Arial"/>
          <w:szCs w:val="24"/>
          <w:lang w:eastAsia="ar-SA"/>
        </w:rPr>
        <w:t>the right to claim delivery to the Agency and transfer of ownership (the latter if applicable) with issue of appropriate instructions concerning packing and shipment (at the Contractor’s expense);</w:t>
      </w:r>
    </w:p>
    <w:p w14:paraId="5E693EC3" w14:textId="77777777" w:rsidR="00032163" w:rsidRPr="000B436D" w:rsidRDefault="00032163" w:rsidP="00D06A6C">
      <w:pPr>
        <w:numPr>
          <w:ilvl w:val="0"/>
          <w:numId w:val="11"/>
        </w:numPr>
        <w:suppressAutoHyphens/>
        <w:spacing w:after="0" w:line="240" w:lineRule="auto"/>
        <w:ind w:left="567" w:hanging="567"/>
        <w:contextualSpacing/>
        <w:jc w:val="both"/>
        <w:rPr>
          <w:rFonts w:eastAsia="Times New Roman" w:cs="Arial"/>
          <w:szCs w:val="24"/>
          <w:lang w:eastAsia="ar-SA"/>
        </w:rPr>
      </w:pPr>
      <w:r w:rsidRPr="000B436D">
        <w:rPr>
          <w:rFonts w:eastAsia="Times New Roman" w:cs="Arial"/>
          <w:szCs w:val="24"/>
          <w:lang w:eastAsia="ar-SA"/>
        </w:rPr>
        <w:t>the right to claim or retain ownership and to negotiate with the Contractor a Loan Agreement if the Contractor is interested in keeping and using an item, with loan conditions making the Contractor responsible for the custody, the delayed delivery and the risks involved (at the Contractor’s expenses);</w:t>
      </w:r>
    </w:p>
    <w:p w14:paraId="06999C47" w14:textId="77777777" w:rsidR="00032163" w:rsidRPr="000B436D" w:rsidRDefault="00032163" w:rsidP="00D06A6C">
      <w:pPr>
        <w:numPr>
          <w:ilvl w:val="0"/>
          <w:numId w:val="11"/>
        </w:numPr>
        <w:suppressAutoHyphens/>
        <w:spacing w:after="0" w:line="240" w:lineRule="auto"/>
        <w:ind w:left="567" w:hanging="567"/>
        <w:contextualSpacing/>
        <w:jc w:val="both"/>
        <w:rPr>
          <w:rFonts w:eastAsia="Times New Roman" w:cs="Arial"/>
          <w:szCs w:val="24"/>
          <w:lang w:eastAsia="ar-SA"/>
        </w:rPr>
      </w:pPr>
      <w:r w:rsidRPr="000B436D">
        <w:rPr>
          <w:rFonts w:eastAsia="Times New Roman" w:cs="Arial"/>
          <w:szCs w:val="24"/>
          <w:lang w:eastAsia="ar-SA"/>
        </w:rPr>
        <w:t>the right to extend the custody of an item to the Contractor and to postpone its delivery to the Agency and the associated transfer of ownership – on conditions to be negotiated;</w:t>
      </w:r>
    </w:p>
    <w:p w14:paraId="4E0D16AD" w14:textId="43B41C16" w:rsidR="00032163" w:rsidRPr="000B436D" w:rsidRDefault="00032163" w:rsidP="00D06A6C">
      <w:pPr>
        <w:numPr>
          <w:ilvl w:val="0"/>
          <w:numId w:val="11"/>
        </w:numPr>
        <w:suppressAutoHyphens/>
        <w:spacing w:after="0" w:line="240" w:lineRule="auto"/>
        <w:ind w:left="567" w:hanging="567"/>
        <w:contextualSpacing/>
        <w:jc w:val="both"/>
        <w:rPr>
          <w:rFonts w:eastAsia="Times New Roman" w:cs="Arial"/>
          <w:szCs w:val="24"/>
          <w:lang w:eastAsia="ar-SA"/>
        </w:rPr>
      </w:pPr>
      <w:r w:rsidRPr="000B436D">
        <w:rPr>
          <w:rFonts w:eastAsia="Times New Roman" w:cs="Arial"/>
          <w:szCs w:val="24"/>
          <w:lang w:eastAsia="ar-SA"/>
        </w:rPr>
        <w:t>the renunciation of any rights to claim delivery and to claim transfer of ownership, leaving the item definitively in the possession and in the ownership of the Contractor, with or without financial compensation for the Agency (e.g.</w:t>
      </w:r>
      <w:r w:rsidR="00FF6487">
        <w:rPr>
          <w:rFonts w:eastAsia="Times New Roman" w:cs="Arial"/>
          <w:szCs w:val="24"/>
          <w:lang w:eastAsia="ar-SA"/>
        </w:rPr>
        <w:t>,</w:t>
      </w:r>
      <w:r w:rsidRPr="000B436D">
        <w:rPr>
          <w:rFonts w:eastAsia="Times New Roman" w:cs="Arial"/>
          <w:szCs w:val="24"/>
          <w:lang w:eastAsia="ar-SA"/>
        </w:rPr>
        <w:t xml:space="preserve"> repurchase by the Contractor) and with or without special instruction,</w:t>
      </w:r>
    </w:p>
    <w:p w14:paraId="672BBE3E" w14:textId="77777777" w:rsidR="00032163" w:rsidRPr="000B436D" w:rsidRDefault="00032163" w:rsidP="00D06A6C">
      <w:pPr>
        <w:numPr>
          <w:ilvl w:val="0"/>
          <w:numId w:val="11"/>
        </w:numPr>
        <w:suppressAutoHyphens/>
        <w:spacing w:after="0" w:line="240" w:lineRule="auto"/>
        <w:ind w:left="567" w:hanging="567"/>
        <w:contextualSpacing/>
        <w:jc w:val="both"/>
        <w:rPr>
          <w:rFonts w:eastAsia="Times New Roman" w:cs="Arial"/>
          <w:szCs w:val="24"/>
          <w:lang w:eastAsia="ar-SA"/>
        </w:rPr>
      </w:pPr>
      <w:r w:rsidRPr="000B436D">
        <w:rPr>
          <w:rFonts w:eastAsia="Times New Roman" w:cs="Arial"/>
          <w:szCs w:val="24"/>
          <w:lang w:eastAsia="ar-SA"/>
        </w:rPr>
        <w:t>the right to request the Contractor to dispose of an item on conditions to be negotiated.</w:t>
      </w:r>
    </w:p>
    <w:p w14:paraId="142E30BC" w14:textId="77777777" w:rsidR="00032163" w:rsidRPr="000B436D" w:rsidRDefault="00032163" w:rsidP="00D06A6C">
      <w:pPr>
        <w:tabs>
          <w:tab w:val="left" w:pos="0"/>
        </w:tabs>
        <w:suppressAutoHyphens/>
        <w:spacing w:after="0" w:line="240" w:lineRule="auto"/>
        <w:contextualSpacing/>
        <w:jc w:val="both"/>
        <w:rPr>
          <w:rFonts w:eastAsia="Times New Roman" w:cs="Arial"/>
          <w:szCs w:val="24"/>
          <w:lang w:eastAsia="ar-SA"/>
        </w:rPr>
      </w:pPr>
    </w:p>
    <w:p w14:paraId="4B105877"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Should the Agency decide to transfer an ESA Fixed Asset to a Third Party(ies) or to dispose of the Fixed Asset, the Contractor shall provide the full inventory information of the Fixed Asset to the Agency and complete the transfer or disposal forms to be provided by the Agency upon request by the Contractor. The information to be given by the Contractor in the forms shall be agreed with the Agency.</w:t>
      </w:r>
    </w:p>
    <w:p w14:paraId="4D1EA199"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2D1BA38C" w14:textId="60180C9B" w:rsidR="00252AE4" w:rsidRPr="007822BD" w:rsidRDefault="00252AE4" w:rsidP="00822721">
      <w:pPr>
        <w:spacing w:after="0" w:line="240" w:lineRule="auto"/>
        <w:contextualSpacing/>
        <w:jc w:val="both"/>
        <w:rPr>
          <w:rFonts w:cs="Arial"/>
          <w:szCs w:val="24"/>
        </w:rPr>
      </w:pPr>
      <w:bookmarkStart w:id="93" w:name="_Toc436229264"/>
      <w:bookmarkStart w:id="94" w:name="_Toc436232817"/>
      <w:bookmarkStart w:id="95" w:name="_Toc436232886"/>
      <w:bookmarkStart w:id="96" w:name="_Toc436233035"/>
      <w:bookmarkStart w:id="97" w:name="_Toc436233114"/>
      <w:bookmarkStart w:id="98" w:name="_Toc436233623"/>
      <w:bookmarkStart w:id="99" w:name="_Toc436233828"/>
      <w:bookmarkStart w:id="100" w:name="_Toc436234018"/>
      <w:bookmarkStart w:id="101" w:name="_Toc436234086"/>
      <w:bookmarkStart w:id="102" w:name="_Toc436234154"/>
      <w:bookmarkStart w:id="103" w:name="_Toc436234273"/>
      <w:bookmarkStart w:id="104" w:name="_Toc436238030"/>
      <w:bookmarkStart w:id="105" w:name="_Toc436296132"/>
      <w:bookmarkStart w:id="106" w:name="_Toc436296440"/>
      <w:bookmarkStart w:id="107" w:name="_Toc436296617"/>
      <w:bookmarkStart w:id="108" w:name="_Toc436297081"/>
      <w:bookmarkStart w:id="109" w:name="_Toc436297615"/>
      <w:bookmarkStart w:id="110" w:name="_Toc436297732"/>
      <w:bookmarkStart w:id="111" w:name="_Toc436297780"/>
      <w:bookmarkStart w:id="112" w:name="_Toc436297953"/>
      <w:bookmarkStart w:id="113" w:name="_Toc436298362"/>
      <w:bookmarkStart w:id="114" w:name="_Toc436308553"/>
      <w:bookmarkStart w:id="115" w:name="_Toc272999874"/>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r w:rsidRPr="007822BD">
        <w:rPr>
          <w:rFonts w:cs="Arial"/>
          <w:szCs w:val="24"/>
        </w:rPr>
        <w:t>The decisions taken by the Agency shall lead to instructions or negotiations, as the case may be, and the results shall be recorded in</w:t>
      </w:r>
      <w:r w:rsidR="00822721">
        <w:rPr>
          <w:rFonts w:cs="Arial"/>
          <w:szCs w:val="24"/>
        </w:rPr>
        <w:t xml:space="preserve"> </w:t>
      </w:r>
      <w:r w:rsidR="00822721" w:rsidRPr="00115AEC">
        <w:rPr>
          <w:rFonts w:cs="Arial"/>
          <w:b/>
          <w:bCs/>
          <w:color w:val="0000FF"/>
          <w:szCs w:val="24"/>
        </w:rPr>
        <w:t>[OPTION</w:t>
      </w:r>
      <w:r w:rsidR="00FF6487">
        <w:rPr>
          <w:rFonts w:cs="Arial"/>
          <w:b/>
          <w:bCs/>
          <w:color w:val="0000FF"/>
          <w:szCs w:val="24"/>
        </w:rPr>
        <w:t xml:space="preserve"> 1:</w:t>
      </w:r>
      <w:r w:rsidR="00822721" w:rsidRPr="00115AEC">
        <w:rPr>
          <w:rFonts w:cs="Arial"/>
          <w:b/>
          <w:bCs/>
          <w:color w:val="0000FF"/>
          <w:szCs w:val="24"/>
        </w:rPr>
        <w:t xml:space="preserve"> </w:t>
      </w:r>
      <w:r w:rsidR="00822721">
        <w:rPr>
          <w:rFonts w:cs="Arial"/>
          <w:color w:val="0000FF"/>
          <w:szCs w:val="24"/>
        </w:rPr>
        <w:t>when</w:t>
      </w:r>
      <w:r w:rsidR="00822721" w:rsidRPr="00115AEC">
        <w:rPr>
          <w:rFonts w:cs="Arial"/>
          <w:color w:val="0000FF"/>
          <w:szCs w:val="24"/>
        </w:rPr>
        <w:t xml:space="preserve"> </w:t>
      </w:r>
      <w:r w:rsidR="00822721">
        <w:rPr>
          <w:rFonts w:cs="Arial"/>
          <w:color w:val="0000FF"/>
          <w:szCs w:val="24"/>
        </w:rPr>
        <w:t xml:space="preserve">no </w:t>
      </w:r>
      <w:r w:rsidR="00822721" w:rsidRPr="00115AEC">
        <w:rPr>
          <w:rFonts w:cs="Arial"/>
          <w:color w:val="0000FF"/>
          <w:szCs w:val="24"/>
        </w:rPr>
        <w:t>CCD</w:t>
      </w:r>
      <w:r w:rsidR="00822721" w:rsidRPr="00115AEC">
        <w:rPr>
          <w:rFonts w:cs="Arial"/>
          <w:b/>
          <w:bCs/>
          <w:color w:val="0000FF"/>
          <w:szCs w:val="24"/>
        </w:rPr>
        <w:t>]</w:t>
      </w:r>
      <w:r w:rsidR="00822721">
        <w:rPr>
          <w:rFonts w:cs="Arial"/>
          <w:b/>
          <w:bCs/>
          <w:color w:val="0000FF"/>
          <w:szCs w:val="24"/>
        </w:rPr>
        <w:t xml:space="preserve"> </w:t>
      </w:r>
      <w:r w:rsidR="00A938AD" w:rsidRPr="003F278F">
        <w:rPr>
          <w:rFonts w:eastAsia="Times New Roman" w:cs="Arial"/>
          <w:szCs w:val="24"/>
          <w:lang w:eastAsia="ar-SA"/>
        </w:rPr>
        <w:t>the</w:t>
      </w:r>
      <w:r w:rsidR="00A938AD" w:rsidRPr="003F278F">
        <w:rPr>
          <w:rFonts w:cs="Arial"/>
          <w:szCs w:val="24"/>
        </w:rPr>
        <w:t xml:space="preserve"> </w:t>
      </w:r>
      <w:r w:rsidR="00822721" w:rsidRPr="000A3CF6">
        <w:rPr>
          <w:rFonts w:cs="Arial"/>
          <w:szCs w:val="24"/>
        </w:rPr>
        <w:t>minutes of meeting.</w:t>
      </w:r>
      <w:r w:rsidR="00822721" w:rsidRPr="00115AEC">
        <w:rPr>
          <w:rFonts w:cs="Arial"/>
          <w:b/>
          <w:bCs/>
          <w:color w:val="0000FF"/>
          <w:szCs w:val="24"/>
        </w:rPr>
        <w:t>]</w:t>
      </w:r>
      <w:r w:rsidR="00FF6487">
        <w:rPr>
          <w:rFonts w:cs="Arial"/>
          <w:szCs w:val="24"/>
        </w:rPr>
        <w:t xml:space="preserve"> </w:t>
      </w:r>
      <w:r w:rsidR="00822721" w:rsidRPr="00115AEC">
        <w:rPr>
          <w:rFonts w:cs="Arial"/>
          <w:b/>
          <w:bCs/>
          <w:color w:val="0000FF"/>
          <w:szCs w:val="24"/>
        </w:rPr>
        <w:t>[OPTION</w:t>
      </w:r>
      <w:r w:rsidR="00FF6487">
        <w:rPr>
          <w:rFonts w:cs="Arial"/>
          <w:b/>
          <w:bCs/>
          <w:color w:val="0000FF"/>
          <w:szCs w:val="24"/>
        </w:rPr>
        <w:t xml:space="preserve"> 2:</w:t>
      </w:r>
      <w:r w:rsidR="00822721" w:rsidRPr="00115AEC">
        <w:rPr>
          <w:rFonts w:cs="Arial"/>
          <w:b/>
          <w:bCs/>
          <w:color w:val="0000FF"/>
          <w:szCs w:val="24"/>
        </w:rPr>
        <w:t xml:space="preserve"> </w:t>
      </w:r>
      <w:r w:rsidR="00822721">
        <w:rPr>
          <w:rFonts w:cs="Arial"/>
          <w:color w:val="0000FF"/>
          <w:szCs w:val="24"/>
        </w:rPr>
        <w:t>when</w:t>
      </w:r>
      <w:r w:rsidR="00822721" w:rsidRPr="00115AEC">
        <w:rPr>
          <w:rFonts w:cs="Arial"/>
          <w:color w:val="0000FF"/>
          <w:szCs w:val="24"/>
        </w:rPr>
        <w:t xml:space="preserve"> CCD </w:t>
      </w:r>
      <w:r w:rsidR="00822721">
        <w:rPr>
          <w:rFonts w:cs="Arial"/>
          <w:color w:val="0000FF"/>
          <w:szCs w:val="24"/>
        </w:rPr>
        <w:t xml:space="preserve">is </w:t>
      </w:r>
      <w:r w:rsidR="00822721" w:rsidRPr="00115AEC">
        <w:rPr>
          <w:rFonts w:cs="Arial"/>
          <w:color w:val="0000FF"/>
          <w:szCs w:val="24"/>
        </w:rPr>
        <w:t>applicable</w:t>
      </w:r>
      <w:r w:rsidR="00822721" w:rsidRPr="00115AEC">
        <w:rPr>
          <w:rFonts w:cs="Arial"/>
          <w:b/>
          <w:bCs/>
          <w:color w:val="0000FF"/>
          <w:szCs w:val="24"/>
        </w:rPr>
        <w:t>]</w:t>
      </w:r>
      <w:r w:rsidR="00822721">
        <w:rPr>
          <w:rFonts w:cs="Arial"/>
          <w:szCs w:val="24"/>
        </w:rPr>
        <w:t xml:space="preserve"> </w:t>
      </w:r>
      <w:r w:rsidRPr="007822BD">
        <w:rPr>
          <w:rFonts w:cs="Arial"/>
          <w:szCs w:val="24"/>
        </w:rPr>
        <w:t xml:space="preserve">relevant sections of the </w:t>
      </w:r>
      <w:r w:rsidRPr="007822BD">
        <w:rPr>
          <w:rFonts w:cs="Arial"/>
          <w:b/>
          <w:bCs/>
          <w:color w:val="0000FF"/>
          <w:szCs w:val="24"/>
        </w:rPr>
        <w:t>[</w:t>
      </w:r>
      <w:r w:rsidR="00FF6487">
        <w:rPr>
          <w:rFonts w:cs="Arial"/>
          <w:b/>
          <w:bCs/>
          <w:color w:val="0000FF"/>
          <w:szCs w:val="24"/>
        </w:rPr>
        <w:t>SUB-</w:t>
      </w:r>
      <w:r w:rsidRPr="007822BD">
        <w:rPr>
          <w:rFonts w:cs="Arial"/>
          <w:b/>
          <w:bCs/>
          <w:color w:val="0000FF"/>
          <w:szCs w:val="24"/>
        </w:rPr>
        <w:t>OPTION</w:t>
      </w:r>
      <w:r w:rsidR="00FF6487">
        <w:rPr>
          <w:rFonts w:cs="Arial"/>
          <w:b/>
          <w:bCs/>
          <w:color w:val="0000FF"/>
          <w:szCs w:val="24"/>
        </w:rPr>
        <w:t xml:space="preserve"> 1:</w:t>
      </w:r>
      <w:r w:rsidRPr="007822BD">
        <w:rPr>
          <w:rFonts w:cs="Arial"/>
          <w:b/>
          <w:bCs/>
          <w:color w:val="0000FF"/>
          <w:szCs w:val="24"/>
        </w:rPr>
        <w:t xml:space="preserve"> </w:t>
      </w:r>
      <w:r w:rsidRPr="007822BD">
        <w:rPr>
          <w:rFonts w:cs="Arial"/>
          <w:color w:val="0000FF"/>
          <w:szCs w:val="24"/>
        </w:rPr>
        <w:t>for digital CCD]</w:t>
      </w:r>
      <w:r w:rsidRPr="007822BD">
        <w:rPr>
          <w:rFonts w:cs="Arial"/>
          <w:b/>
          <w:bCs/>
          <w:color w:val="0000FF"/>
          <w:szCs w:val="24"/>
        </w:rPr>
        <w:t xml:space="preserve"> </w:t>
      </w:r>
      <w:r w:rsidRPr="007822BD">
        <w:rPr>
          <w:rFonts w:cs="Arial"/>
          <w:szCs w:val="24"/>
        </w:rPr>
        <w:t>digital Contract Closure Documentation (CCD) in esa-star (</w:t>
      </w:r>
      <w:hyperlink r:id="rId25" w:history="1">
        <w:r w:rsidRPr="00C36285">
          <w:rPr>
            <w:rFonts w:cs="Arial"/>
            <w:color w:val="0000FF"/>
            <w:szCs w:val="24"/>
            <w:u w:val="single"/>
          </w:rPr>
          <w:t>http://esastar-ccd.sso.esa.int</w:t>
        </w:r>
      </w:hyperlink>
      <w:r w:rsidRPr="00C36285">
        <w:rPr>
          <w:rFonts w:cs="Arial"/>
          <w:szCs w:val="24"/>
        </w:rPr>
        <w:t>)</w:t>
      </w:r>
      <w:r w:rsidRPr="007822BD">
        <w:rPr>
          <w:rFonts w:cs="Arial"/>
          <w:b/>
          <w:bCs/>
          <w:color w:val="0000FF"/>
          <w:szCs w:val="24"/>
        </w:rPr>
        <w:t>]</w:t>
      </w:r>
      <w:r w:rsidRPr="007822BD">
        <w:rPr>
          <w:rFonts w:cs="Arial"/>
          <w:color w:val="0000FF"/>
          <w:szCs w:val="24"/>
        </w:rPr>
        <w:t>.</w:t>
      </w:r>
      <w:r w:rsidRPr="007822BD">
        <w:rPr>
          <w:rFonts w:cs="Arial"/>
          <w:b/>
          <w:bCs/>
          <w:color w:val="0000FF"/>
          <w:szCs w:val="24"/>
        </w:rPr>
        <w:t xml:space="preserve"> [</w:t>
      </w:r>
      <w:r w:rsidR="00FF6487">
        <w:rPr>
          <w:rFonts w:cs="Arial"/>
          <w:b/>
          <w:bCs/>
          <w:color w:val="0000FF"/>
          <w:szCs w:val="24"/>
        </w:rPr>
        <w:t>SUB-</w:t>
      </w:r>
      <w:r w:rsidRPr="007822BD">
        <w:rPr>
          <w:rFonts w:cs="Arial"/>
          <w:b/>
          <w:bCs/>
          <w:color w:val="0000FF"/>
          <w:szCs w:val="24"/>
        </w:rPr>
        <w:t>OPTION</w:t>
      </w:r>
      <w:r w:rsidR="00FF6487">
        <w:rPr>
          <w:rFonts w:cs="Arial"/>
          <w:b/>
          <w:bCs/>
          <w:color w:val="0000FF"/>
          <w:szCs w:val="24"/>
        </w:rPr>
        <w:t xml:space="preserve"> 2:</w:t>
      </w:r>
      <w:r w:rsidRPr="007822BD">
        <w:rPr>
          <w:rFonts w:cs="Arial"/>
          <w:b/>
          <w:bCs/>
          <w:color w:val="0000FF"/>
          <w:szCs w:val="24"/>
        </w:rPr>
        <w:t xml:space="preserve"> </w:t>
      </w:r>
      <w:r w:rsidRPr="00CB1CB0">
        <w:rPr>
          <w:rFonts w:cs="Arial"/>
          <w:color w:val="0000FF"/>
          <w:szCs w:val="24"/>
        </w:rPr>
        <w:t>for pdf CCD</w:t>
      </w:r>
      <w:r w:rsidRPr="007822BD">
        <w:rPr>
          <w:rFonts w:cs="Arial"/>
          <w:b/>
          <w:bCs/>
          <w:color w:val="0000FF"/>
          <w:szCs w:val="24"/>
        </w:rPr>
        <w:t>]</w:t>
      </w:r>
      <w:r w:rsidRPr="007822BD">
        <w:rPr>
          <w:rFonts w:cs="Arial"/>
          <w:color w:val="0000FF"/>
          <w:szCs w:val="24"/>
        </w:rPr>
        <w:t xml:space="preserve"> </w:t>
      </w:r>
      <w:r w:rsidRPr="007822BD">
        <w:rPr>
          <w:rFonts w:cs="Arial"/>
          <w:szCs w:val="24"/>
        </w:rPr>
        <w:t xml:space="preserve">Contract Closure Documentation (CCD) as found in </w:t>
      </w:r>
      <w:r w:rsidRPr="00CB1CB0">
        <w:rPr>
          <w:rFonts w:cs="Arial"/>
          <w:szCs w:val="24"/>
        </w:rPr>
        <w:t xml:space="preserve">Appendix </w:t>
      </w:r>
      <w:r w:rsidR="00F476DF">
        <w:rPr>
          <w:rFonts w:cs="Arial"/>
          <w:color w:val="0000FF"/>
          <w:szCs w:val="24"/>
        </w:rPr>
        <w:t>5</w:t>
      </w:r>
      <w:r w:rsidRPr="00FF6487">
        <w:rPr>
          <w:rFonts w:cs="Arial"/>
          <w:szCs w:val="24"/>
        </w:rPr>
        <w:t xml:space="preserve"> </w:t>
      </w:r>
      <w:r w:rsidRPr="007822BD">
        <w:rPr>
          <w:rFonts w:cs="Arial"/>
          <w:szCs w:val="24"/>
        </w:rPr>
        <w:t>of the Contract</w:t>
      </w:r>
      <w:r w:rsidR="00FF6487">
        <w:rPr>
          <w:rFonts w:cs="Arial"/>
          <w:szCs w:val="24"/>
        </w:rPr>
        <w:t>.</w:t>
      </w:r>
      <w:r w:rsidR="00E337AF" w:rsidRPr="00CB1CB0">
        <w:rPr>
          <w:rFonts w:cs="Arial"/>
          <w:b/>
          <w:bCs/>
          <w:color w:val="0000FF"/>
          <w:szCs w:val="24"/>
        </w:rPr>
        <w:t>]</w:t>
      </w:r>
      <w:r w:rsidR="00E337AF">
        <w:rPr>
          <w:rFonts w:cs="Arial"/>
          <w:szCs w:val="24"/>
        </w:rPr>
        <w:t xml:space="preserve"> </w:t>
      </w:r>
      <w:r w:rsidRPr="007822BD">
        <w:rPr>
          <w:rFonts w:cs="Arial"/>
          <w:szCs w:val="24"/>
        </w:rPr>
        <w:t xml:space="preserve">The CCD shall not be finalised and </w:t>
      </w:r>
      <w:r w:rsidR="00E337AF" w:rsidRPr="00015EED">
        <w:rPr>
          <w:rFonts w:cs="Arial"/>
          <w:i/>
          <w:iCs/>
          <w:color w:val="0000FF"/>
          <w:szCs w:val="24"/>
        </w:rPr>
        <w:t>submitted</w:t>
      </w:r>
      <w:r w:rsidR="00E337AF">
        <w:rPr>
          <w:rFonts w:cs="Arial"/>
          <w:b/>
          <w:bCs/>
          <w:color w:val="0000FF"/>
          <w:szCs w:val="24"/>
        </w:rPr>
        <w:t>/</w:t>
      </w:r>
      <w:r w:rsidRPr="00CB1CB0">
        <w:rPr>
          <w:rFonts w:cs="Arial"/>
          <w:i/>
          <w:iCs/>
          <w:color w:val="0000FF"/>
          <w:szCs w:val="24"/>
        </w:rPr>
        <w:t>signed</w:t>
      </w:r>
      <w:r w:rsidR="00E337AF" w:rsidRPr="00CB1CB0">
        <w:rPr>
          <w:rFonts w:cs="Arial"/>
          <w:i/>
          <w:iCs/>
          <w:color w:val="0000FF"/>
          <w:szCs w:val="24"/>
        </w:rPr>
        <w:t xml:space="preserve"> </w:t>
      </w:r>
      <w:r w:rsidRPr="007822BD">
        <w:rPr>
          <w:rFonts w:cs="Arial"/>
          <w:szCs w:val="24"/>
        </w:rPr>
        <w:t>before disposition of all items has been given by the Agency and recorded in the documentation.</w:t>
      </w:r>
      <w:r w:rsidR="00E337AF" w:rsidRPr="00E337AF">
        <w:rPr>
          <w:rFonts w:cs="Arial"/>
          <w:b/>
          <w:bCs/>
          <w:color w:val="0000FF"/>
          <w:szCs w:val="24"/>
        </w:rPr>
        <w:t xml:space="preserve"> </w:t>
      </w:r>
      <w:r w:rsidR="00E337AF" w:rsidRPr="007822BD">
        <w:rPr>
          <w:rFonts w:cs="Arial"/>
          <w:b/>
          <w:bCs/>
          <w:color w:val="0000FF"/>
          <w:szCs w:val="24"/>
        </w:rPr>
        <w:t>[END OPTION</w:t>
      </w:r>
      <w:r w:rsidR="00E337AF">
        <w:rPr>
          <w:rFonts w:cs="Arial"/>
          <w:b/>
          <w:bCs/>
          <w:color w:val="0000FF"/>
          <w:szCs w:val="24"/>
        </w:rPr>
        <w:t xml:space="preserve"> 2</w:t>
      </w:r>
      <w:r w:rsidR="00E337AF" w:rsidRPr="007822BD">
        <w:rPr>
          <w:rFonts w:cs="Arial"/>
          <w:b/>
          <w:bCs/>
          <w:color w:val="0000FF"/>
          <w:szCs w:val="24"/>
        </w:rPr>
        <w:t>]</w:t>
      </w:r>
    </w:p>
    <w:p w14:paraId="2B2A58A7" w14:textId="185E0A81" w:rsidR="00032163" w:rsidRPr="000B436D" w:rsidRDefault="00032163" w:rsidP="00D06A6C">
      <w:pPr>
        <w:suppressAutoHyphens/>
        <w:spacing w:after="0" w:line="240" w:lineRule="auto"/>
        <w:contextualSpacing/>
        <w:jc w:val="both"/>
        <w:rPr>
          <w:rFonts w:eastAsia="Times New Roman" w:cs="Arial"/>
          <w:b/>
          <w:caps/>
          <w:sz w:val="28"/>
          <w:szCs w:val="24"/>
          <w:lang w:eastAsia="ar-SA"/>
        </w:rPr>
      </w:pPr>
      <w:r w:rsidRPr="000B436D">
        <w:rPr>
          <w:rFonts w:eastAsia="Times New Roman" w:cs="Arial"/>
          <w:b/>
          <w:caps/>
          <w:sz w:val="28"/>
          <w:szCs w:val="24"/>
          <w:lang w:eastAsia="ar-SA"/>
        </w:rPr>
        <w:br w:type="page"/>
      </w:r>
      <w:bookmarkEnd w:id="115"/>
    </w:p>
    <w:p w14:paraId="1297D1FE" w14:textId="77777777" w:rsidR="00032163" w:rsidRPr="000B436D" w:rsidRDefault="00032163" w:rsidP="00D1186E">
      <w:pPr>
        <w:pStyle w:val="ListParagraph"/>
        <w:keepNext/>
        <w:numPr>
          <w:ilvl w:val="0"/>
          <w:numId w:val="70"/>
        </w:numPr>
        <w:suppressAutoHyphens/>
        <w:spacing w:after="0" w:line="240" w:lineRule="auto"/>
        <w:ind w:hanging="720"/>
        <w:jc w:val="both"/>
        <w:outlineLvl w:val="1"/>
        <w:rPr>
          <w:rFonts w:eastAsia="Times New Roman" w:cs="Arial"/>
          <w:b/>
          <w:szCs w:val="24"/>
          <w:u w:val="single"/>
          <w:lang w:eastAsia="ar-SA"/>
        </w:rPr>
      </w:pPr>
      <w:bookmarkStart w:id="116" w:name="_Toc272999875"/>
      <w:bookmarkStart w:id="117" w:name="_Toc273873658"/>
      <w:bookmarkStart w:id="118" w:name="_Toc273953341"/>
      <w:bookmarkStart w:id="119" w:name="_Toc393462158"/>
      <w:bookmarkStart w:id="120" w:name="_Toc401151430"/>
      <w:bookmarkStart w:id="121" w:name="_Toc62490758"/>
      <w:bookmarkStart w:id="122" w:name="_Toc157087309"/>
      <w:bookmarkStart w:id="123" w:name="_Toc157094443"/>
      <w:r w:rsidRPr="000B436D">
        <w:rPr>
          <w:rFonts w:eastAsia="Times New Roman" w:cs="Arial"/>
          <w:b/>
          <w:szCs w:val="24"/>
          <w:u w:val="single"/>
          <w:lang w:eastAsia="ar-SA"/>
        </w:rPr>
        <w:lastRenderedPageBreak/>
        <w:t>COMPLEMENTS AND AMENDMENTS TO THE GCC</w:t>
      </w:r>
      <w:bookmarkEnd w:id="116"/>
      <w:bookmarkEnd w:id="117"/>
      <w:bookmarkEnd w:id="118"/>
      <w:bookmarkEnd w:id="119"/>
      <w:bookmarkEnd w:id="120"/>
      <w:bookmarkEnd w:id="121"/>
      <w:bookmarkEnd w:id="122"/>
      <w:bookmarkEnd w:id="123"/>
    </w:p>
    <w:p w14:paraId="655FB026"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p w14:paraId="22F58875" w14:textId="340FEF9A"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 xml:space="preserve">The General Clauses and Conditions for ESA Contracts, ref. ESA/REG/002, rev. </w:t>
      </w:r>
      <w:r w:rsidR="0005694C">
        <w:rPr>
          <w:rFonts w:eastAsia="Times New Roman" w:cs="Arial"/>
          <w:szCs w:val="24"/>
          <w:lang w:eastAsia="ar-SA"/>
        </w:rPr>
        <w:t>4</w:t>
      </w:r>
      <w:r w:rsidRPr="000B436D">
        <w:rPr>
          <w:rFonts w:eastAsia="Times New Roman" w:cs="Arial"/>
          <w:szCs w:val="24"/>
          <w:lang w:eastAsia="ar-SA"/>
        </w:rPr>
        <w:t xml:space="preserve"> (GCC), apply to this Contract with the following complements and amendments:</w:t>
      </w:r>
    </w:p>
    <w:p w14:paraId="4080C480"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p w14:paraId="26FF2DBB"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p w14:paraId="268A207F" w14:textId="77777777" w:rsidR="00032163" w:rsidRPr="000B436D" w:rsidRDefault="00032163" w:rsidP="00D06A6C">
      <w:pPr>
        <w:suppressAutoHyphens/>
        <w:spacing w:after="0" w:line="240" w:lineRule="auto"/>
        <w:contextualSpacing/>
        <w:jc w:val="both"/>
        <w:rPr>
          <w:rFonts w:eastAsia="Times New Roman" w:cs="Arial"/>
          <w:b/>
          <w:szCs w:val="24"/>
          <w:lang w:eastAsia="ar-SA"/>
        </w:rPr>
      </w:pPr>
      <w:r w:rsidRPr="000B436D">
        <w:rPr>
          <w:rFonts w:eastAsia="Times New Roman" w:cs="Arial"/>
          <w:b/>
          <w:szCs w:val="24"/>
          <w:lang w:eastAsia="ar-SA"/>
        </w:rPr>
        <w:t>PART I: CONDITIONS APPLICABLE TO ESA CONTRACTS</w:t>
      </w:r>
    </w:p>
    <w:p w14:paraId="1C0D7F81"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4CE149C2"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79D785C5" w14:textId="77777777" w:rsidR="00032163" w:rsidRPr="000B436D" w:rsidRDefault="00032163" w:rsidP="00D06A6C">
      <w:pPr>
        <w:keepNext/>
        <w:tabs>
          <w:tab w:val="left" w:pos="900"/>
          <w:tab w:val="left" w:pos="1620"/>
          <w:tab w:val="left" w:pos="2520"/>
        </w:tabs>
        <w:suppressAutoHyphens/>
        <w:spacing w:after="0" w:line="240" w:lineRule="auto"/>
        <w:contextualSpacing/>
        <w:jc w:val="both"/>
        <w:outlineLvl w:val="2"/>
        <w:rPr>
          <w:rFonts w:eastAsia="Times New Roman" w:cs="Arial"/>
          <w:b/>
          <w:szCs w:val="24"/>
          <w:u w:val="single"/>
          <w:lang w:eastAsia="ar-SA"/>
        </w:rPr>
      </w:pPr>
      <w:bookmarkStart w:id="124" w:name="_Toc272999876"/>
      <w:bookmarkStart w:id="125" w:name="_Toc273953342"/>
      <w:bookmarkStart w:id="126" w:name="_Toc393462159"/>
      <w:bookmarkStart w:id="127" w:name="_Toc401151431"/>
      <w:bookmarkStart w:id="128" w:name="_Toc62490759"/>
      <w:bookmarkStart w:id="129" w:name="_Toc157094444"/>
      <w:r w:rsidRPr="000B436D">
        <w:rPr>
          <w:rFonts w:eastAsia="Times New Roman" w:cs="Arial"/>
          <w:b/>
          <w:szCs w:val="24"/>
          <w:u w:val="single"/>
          <w:lang w:eastAsia="ar-SA"/>
        </w:rPr>
        <w:t xml:space="preserve">CLAUSE 2: </w:t>
      </w:r>
      <w:bookmarkEnd w:id="124"/>
      <w:r w:rsidRPr="000B436D">
        <w:rPr>
          <w:rFonts w:eastAsia="Times New Roman" w:cs="Arial"/>
          <w:b/>
          <w:szCs w:val="24"/>
          <w:u w:val="single"/>
          <w:lang w:eastAsia="ar-SA"/>
        </w:rPr>
        <w:t>APPROVAL AND ENTRY INTO FORCE</w:t>
      </w:r>
      <w:bookmarkEnd w:id="125"/>
      <w:bookmarkEnd w:id="126"/>
      <w:bookmarkEnd w:id="127"/>
      <w:bookmarkEnd w:id="128"/>
      <w:bookmarkEnd w:id="129"/>
    </w:p>
    <w:p w14:paraId="5C33BECA"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p w14:paraId="482B3EB3"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 xml:space="preserve">For the purpose of this Contract, the authorised representative of the Director General is </w:t>
      </w:r>
      <w:r w:rsidRPr="000B436D">
        <w:rPr>
          <w:rFonts w:eastAsia="Times New Roman" w:cs="Arial"/>
          <w:color w:val="0000FF"/>
          <w:szCs w:val="24"/>
          <w:lang w:eastAsia="ar-SA"/>
        </w:rPr>
        <w:t>Mr/Ms ………… [Name/Title]</w:t>
      </w:r>
      <w:r w:rsidRPr="000B436D">
        <w:rPr>
          <w:rFonts w:eastAsia="Times New Roman" w:cs="Arial"/>
          <w:szCs w:val="24"/>
          <w:lang w:eastAsia="ar-SA"/>
        </w:rPr>
        <w:t>.</w:t>
      </w:r>
    </w:p>
    <w:p w14:paraId="3E112169"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323B7E74" w14:textId="77777777" w:rsidR="00032163" w:rsidRPr="000B436D" w:rsidRDefault="00032163" w:rsidP="00D06A6C">
      <w:pPr>
        <w:suppressAutoHyphens/>
        <w:spacing w:after="0" w:line="240" w:lineRule="auto"/>
        <w:contextualSpacing/>
        <w:jc w:val="both"/>
        <w:rPr>
          <w:rFonts w:eastAsia="Times New Roman" w:cs="Arial"/>
          <w:szCs w:val="24"/>
          <w:lang w:eastAsia="ar-SA"/>
        </w:rPr>
      </w:pPr>
      <w:bookmarkStart w:id="130" w:name="_Toc62490760"/>
    </w:p>
    <w:p w14:paraId="2F6F02A8" w14:textId="77777777" w:rsidR="00032163" w:rsidRPr="000B436D" w:rsidRDefault="00032163" w:rsidP="00D06A6C">
      <w:pPr>
        <w:keepNext/>
        <w:tabs>
          <w:tab w:val="left" w:pos="900"/>
          <w:tab w:val="left" w:pos="1620"/>
          <w:tab w:val="left" w:pos="2520"/>
        </w:tabs>
        <w:suppressAutoHyphens/>
        <w:spacing w:after="0" w:line="240" w:lineRule="auto"/>
        <w:contextualSpacing/>
        <w:jc w:val="both"/>
        <w:outlineLvl w:val="2"/>
        <w:rPr>
          <w:rFonts w:eastAsia="Times New Roman" w:cs="Arial"/>
          <w:b/>
          <w:szCs w:val="24"/>
          <w:u w:val="single"/>
          <w:lang w:eastAsia="ar-SA"/>
        </w:rPr>
      </w:pPr>
      <w:bookmarkStart w:id="131" w:name="_Toc157094445"/>
      <w:r w:rsidRPr="000B436D">
        <w:rPr>
          <w:rFonts w:eastAsia="Times New Roman" w:cs="Arial"/>
          <w:b/>
          <w:szCs w:val="24"/>
          <w:u w:val="single"/>
          <w:lang w:eastAsia="ar-SA"/>
        </w:rPr>
        <w:t>CLAUSE 4: ORIGINALS OF THE CONTRACTS</w:t>
      </w:r>
      <w:bookmarkEnd w:id="130"/>
      <w:bookmarkEnd w:id="131"/>
    </w:p>
    <w:p w14:paraId="50C5AAB1"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4A3222F7"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 xml:space="preserve">The following provision is added to Clause 4 of the GCC: </w:t>
      </w:r>
    </w:p>
    <w:p w14:paraId="00742F55" w14:textId="77777777" w:rsidR="00032163" w:rsidRPr="000B436D" w:rsidRDefault="00032163" w:rsidP="00D06A6C">
      <w:pPr>
        <w:suppressAutoHyphens/>
        <w:spacing w:after="0" w:line="240" w:lineRule="auto"/>
        <w:contextualSpacing/>
        <w:jc w:val="both"/>
        <w:rPr>
          <w:rFonts w:eastAsia="Times New Roman" w:cs="Arial"/>
          <w:b/>
          <w:color w:val="0000FF"/>
          <w:szCs w:val="24"/>
          <w:lang w:eastAsia="ar-SA"/>
        </w:rPr>
      </w:pPr>
      <w:r w:rsidRPr="00CB1CB0">
        <w:rPr>
          <w:rFonts w:eastAsia="Times New Roman" w:cs="Arial"/>
          <w:bCs/>
          <w:color w:val="FF0000"/>
          <w:szCs w:val="24"/>
          <w:lang w:eastAsia="ar-SA"/>
        </w:rPr>
        <w:t>[</w:t>
      </w:r>
      <w:r w:rsidRPr="000B436D">
        <w:rPr>
          <w:rFonts w:eastAsia="Times New Roman" w:cs="Arial"/>
          <w:b/>
          <w:color w:val="0000FF"/>
          <w:szCs w:val="24"/>
          <w:lang w:eastAsia="ar-SA"/>
        </w:rPr>
        <w:t xml:space="preserve">OPTION 1 or 2 below to be selected by the Contractor. </w:t>
      </w:r>
      <w:r w:rsidRPr="00CB1CB0">
        <w:rPr>
          <w:rFonts w:eastAsia="Times New Roman" w:cs="Arial"/>
          <w:bCs/>
          <w:color w:val="FF0000"/>
          <w:szCs w:val="24"/>
          <w:lang w:eastAsia="ar-SA"/>
        </w:rPr>
        <w:t>N.B. Electronic signature encompasses both simple electronic signature (handwritten scanned) and the use of e-signing digital tools.]</w:t>
      </w:r>
    </w:p>
    <w:p w14:paraId="04487BF1" w14:textId="77777777" w:rsidR="00032163" w:rsidRPr="00CB1CB0" w:rsidRDefault="00032163" w:rsidP="00D06A6C">
      <w:pPr>
        <w:widowControl w:val="0"/>
        <w:tabs>
          <w:tab w:val="left" w:pos="540"/>
        </w:tabs>
        <w:spacing w:after="0" w:line="240" w:lineRule="auto"/>
        <w:contextualSpacing/>
        <w:jc w:val="both"/>
        <w:rPr>
          <w:rFonts w:eastAsia="Times New Roman" w:cs="Arial"/>
          <w:bCs/>
          <w:szCs w:val="24"/>
          <w:lang w:eastAsia="ar-SA"/>
        </w:rPr>
      </w:pPr>
    </w:p>
    <w:p w14:paraId="6BC77888" w14:textId="77777777" w:rsidR="00032163" w:rsidRPr="00CB1CB0" w:rsidRDefault="00032163" w:rsidP="00D06A6C">
      <w:pPr>
        <w:suppressAutoHyphens/>
        <w:spacing w:after="0" w:line="240" w:lineRule="auto"/>
        <w:contextualSpacing/>
        <w:jc w:val="both"/>
        <w:rPr>
          <w:rFonts w:eastAsia="Times New Roman" w:cs="Arial"/>
          <w:bCs/>
          <w:color w:val="FF0000"/>
          <w:szCs w:val="24"/>
          <w:lang w:eastAsia="ar-SA"/>
        </w:rPr>
      </w:pPr>
      <w:r w:rsidRPr="00396E24">
        <w:rPr>
          <w:rFonts w:eastAsia="Times New Roman" w:cs="Arial"/>
          <w:b/>
          <w:color w:val="FF0000"/>
          <w:szCs w:val="24"/>
          <w:lang w:eastAsia="ar-SA"/>
        </w:rPr>
        <w:t>[OPTION 1:</w:t>
      </w:r>
      <w:r w:rsidRPr="009765BA">
        <w:rPr>
          <w:rFonts w:eastAsia="Times New Roman" w:cs="Arial"/>
          <w:bCs/>
          <w:color w:val="FF0000"/>
          <w:szCs w:val="24"/>
          <w:lang w:eastAsia="ar-SA"/>
        </w:rPr>
        <w:t xml:space="preserve"> electronic signature using digital signatures only, both Parties to sign using e-signing digital tools</w:t>
      </w:r>
      <w:r w:rsidRPr="00CB1CB0">
        <w:rPr>
          <w:rFonts w:eastAsia="Times New Roman" w:cs="Arial"/>
          <w:bCs/>
          <w:color w:val="FF0000"/>
          <w:szCs w:val="24"/>
          <w:lang w:eastAsia="ar-SA"/>
        </w:rPr>
        <w:t>]</w:t>
      </w:r>
    </w:p>
    <w:p w14:paraId="5E67F6A5" w14:textId="77777777" w:rsidR="00032163" w:rsidRPr="009765BA" w:rsidRDefault="00032163" w:rsidP="00D06A6C">
      <w:pPr>
        <w:suppressAutoHyphens/>
        <w:spacing w:after="0" w:line="240" w:lineRule="auto"/>
        <w:contextualSpacing/>
        <w:jc w:val="both"/>
        <w:rPr>
          <w:rFonts w:eastAsia="Times New Roman" w:cs="Arial"/>
          <w:bCs/>
          <w:szCs w:val="24"/>
          <w:lang w:eastAsia="ar-SA"/>
        </w:rPr>
      </w:pPr>
      <w:r w:rsidRPr="009765BA">
        <w:rPr>
          <w:rFonts w:eastAsia="Times New Roman" w:cs="Arial"/>
          <w:bCs/>
          <w:szCs w:val="24"/>
          <w:lang w:eastAsia="ar-SA"/>
        </w:rPr>
        <w:t>The Parties agree that digital signature of this Contract shall have the same force and effect as hand-signed originals and shall be binding on both Parties to this Contract.</w:t>
      </w:r>
    </w:p>
    <w:p w14:paraId="556DEE7C" w14:textId="77777777" w:rsidR="00032163" w:rsidRPr="00396E24" w:rsidRDefault="00032163" w:rsidP="00D06A6C">
      <w:pPr>
        <w:suppressAutoHyphens/>
        <w:spacing w:after="0" w:line="240" w:lineRule="auto"/>
        <w:contextualSpacing/>
        <w:jc w:val="both"/>
        <w:rPr>
          <w:rFonts w:eastAsia="Times New Roman" w:cs="Arial"/>
          <w:b/>
          <w:color w:val="FF0000"/>
          <w:szCs w:val="24"/>
          <w:lang w:eastAsia="ar-SA"/>
        </w:rPr>
      </w:pPr>
      <w:r w:rsidRPr="00396E24">
        <w:rPr>
          <w:rFonts w:eastAsia="Times New Roman" w:cs="Arial"/>
          <w:b/>
          <w:color w:val="FF0000"/>
          <w:szCs w:val="24"/>
          <w:lang w:eastAsia="ar-SA"/>
        </w:rPr>
        <w:t>[END OPTION 1]</w:t>
      </w:r>
    </w:p>
    <w:p w14:paraId="7562DD04" w14:textId="77777777" w:rsidR="00032163" w:rsidRPr="009765BA" w:rsidRDefault="00032163" w:rsidP="00D06A6C">
      <w:pPr>
        <w:suppressAutoHyphens/>
        <w:spacing w:after="0" w:line="240" w:lineRule="auto"/>
        <w:contextualSpacing/>
        <w:jc w:val="both"/>
        <w:rPr>
          <w:rFonts w:eastAsia="Times New Roman" w:cs="Arial"/>
          <w:bCs/>
          <w:szCs w:val="24"/>
          <w:lang w:eastAsia="ar-SA"/>
        </w:rPr>
      </w:pPr>
    </w:p>
    <w:p w14:paraId="6CC5D7B7" w14:textId="77777777" w:rsidR="00032163" w:rsidRPr="00CB1CB0" w:rsidRDefault="00032163" w:rsidP="00D06A6C">
      <w:pPr>
        <w:suppressAutoHyphens/>
        <w:spacing w:after="0" w:line="240" w:lineRule="auto"/>
        <w:contextualSpacing/>
        <w:jc w:val="both"/>
        <w:rPr>
          <w:rFonts w:eastAsia="Times New Roman" w:cs="Arial"/>
          <w:bCs/>
          <w:color w:val="FF0000"/>
          <w:szCs w:val="24"/>
          <w:lang w:eastAsia="ar-SA"/>
        </w:rPr>
      </w:pPr>
      <w:r w:rsidRPr="00396E24">
        <w:rPr>
          <w:rFonts w:eastAsia="Times New Roman" w:cs="Arial"/>
          <w:b/>
          <w:color w:val="FF0000"/>
          <w:szCs w:val="24"/>
          <w:lang w:eastAsia="ar-SA"/>
        </w:rPr>
        <w:t>[OPTION 2:</w:t>
      </w:r>
      <w:r w:rsidRPr="00CB1CB0">
        <w:rPr>
          <w:rFonts w:eastAsia="Times New Roman" w:cs="Arial"/>
          <w:bCs/>
          <w:color w:val="FF0000"/>
          <w:szCs w:val="24"/>
          <w:lang w:eastAsia="ar-SA"/>
        </w:rPr>
        <w:t xml:space="preserve"> </w:t>
      </w:r>
      <w:r w:rsidRPr="009765BA">
        <w:rPr>
          <w:rFonts w:eastAsia="Times New Roman" w:cs="Arial"/>
          <w:bCs/>
          <w:color w:val="FF0000"/>
          <w:szCs w:val="24"/>
          <w:lang w:eastAsia="ar-SA"/>
        </w:rPr>
        <w:t>electronic signature. Each of the Parties can use either e-signing digital tools or simple electronic signature (handwritten scanned)</w:t>
      </w:r>
      <w:r w:rsidRPr="00CB1CB0">
        <w:rPr>
          <w:rFonts w:eastAsia="Times New Roman" w:cs="Arial"/>
          <w:bCs/>
          <w:color w:val="FF0000"/>
          <w:szCs w:val="24"/>
          <w:lang w:eastAsia="ar-SA"/>
        </w:rPr>
        <w:t>]</w:t>
      </w:r>
    </w:p>
    <w:p w14:paraId="7CF16BA8" w14:textId="77777777" w:rsidR="00032163" w:rsidRPr="009765BA" w:rsidRDefault="00032163" w:rsidP="00D06A6C">
      <w:pPr>
        <w:suppressAutoHyphens/>
        <w:spacing w:after="0" w:line="240" w:lineRule="auto"/>
        <w:contextualSpacing/>
        <w:jc w:val="both"/>
        <w:rPr>
          <w:rFonts w:eastAsia="Times New Roman" w:cs="Arial"/>
          <w:bCs/>
          <w:szCs w:val="24"/>
          <w:lang w:eastAsia="ar-SA"/>
        </w:rPr>
      </w:pPr>
      <w:r w:rsidRPr="009765BA">
        <w:rPr>
          <w:rFonts w:eastAsia="Times New Roman" w:cs="Arial"/>
          <w:bCs/>
          <w:szCs w:val="24"/>
          <w:lang w:eastAsia="ar-SA"/>
        </w:rPr>
        <w:t>The Parties agree that electronic signature of this Contract shall have the same force and effect as hand-signed originals and shall be binding on both Parties to this Contract.</w:t>
      </w:r>
    </w:p>
    <w:p w14:paraId="54BC06B0" w14:textId="77777777" w:rsidR="00032163" w:rsidRPr="00396E24" w:rsidRDefault="00032163" w:rsidP="00D06A6C">
      <w:pPr>
        <w:suppressAutoHyphens/>
        <w:spacing w:after="0" w:line="240" w:lineRule="auto"/>
        <w:contextualSpacing/>
        <w:jc w:val="both"/>
        <w:rPr>
          <w:rFonts w:eastAsia="Times New Roman" w:cs="Arial"/>
          <w:b/>
          <w:color w:val="FF0000"/>
          <w:szCs w:val="24"/>
          <w:lang w:eastAsia="ar-SA"/>
        </w:rPr>
      </w:pPr>
      <w:r w:rsidRPr="00396E24">
        <w:rPr>
          <w:rFonts w:eastAsia="Times New Roman" w:cs="Arial"/>
          <w:b/>
          <w:color w:val="FF0000"/>
          <w:szCs w:val="24"/>
          <w:lang w:eastAsia="ar-SA"/>
        </w:rPr>
        <w:t>[END OPTION 2]</w:t>
      </w:r>
    </w:p>
    <w:p w14:paraId="4C59751D"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1EEEB7F2"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471393A8" w14:textId="77777777" w:rsidR="00032163" w:rsidRPr="000B436D" w:rsidRDefault="00032163" w:rsidP="00D06A6C">
      <w:pPr>
        <w:keepNext/>
        <w:tabs>
          <w:tab w:val="left" w:pos="900"/>
          <w:tab w:val="left" w:pos="1620"/>
          <w:tab w:val="left" w:pos="2520"/>
        </w:tabs>
        <w:suppressAutoHyphens/>
        <w:spacing w:after="0" w:line="240" w:lineRule="auto"/>
        <w:contextualSpacing/>
        <w:jc w:val="both"/>
        <w:outlineLvl w:val="2"/>
        <w:rPr>
          <w:rFonts w:eastAsia="Times New Roman" w:cs="Arial"/>
          <w:b/>
          <w:szCs w:val="24"/>
          <w:u w:val="single"/>
          <w:lang w:eastAsia="ar-SA"/>
        </w:rPr>
      </w:pPr>
      <w:bookmarkStart w:id="132" w:name="_Toc272999877"/>
      <w:bookmarkStart w:id="133" w:name="_Toc273953343"/>
      <w:bookmarkStart w:id="134" w:name="_Toc393462160"/>
      <w:bookmarkStart w:id="135" w:name="_Toc401151432"/>
      <w:bookmarkStart w:id="136" w:name="_Toc62490761"/>
      <w:bookmarkStart w:id="137" w:name="_Toc157094446"/>
      <w:r w:rsidRPr="000B436D">
        <w:rPr>
          <w:rFonts w:eastAsia="Times New Roman" w:cs="Arial"/>
          <w:b/>
          <w:szCs w:val="24"/>
          <w:u w:val="single"/>
          <w:lang w:eastAsia="ar-SA"/>
        </w:rPr>
        <w:t>CLAUSE 5: THE PARTIES’ REPRESENTATIVES</w:t>
      </w:r>
      <w:bookmarkEnd w:id="132"/>
      <w:bookmarkEnd w:id="133"/>
      <w:bookmarkEnd w:id="134"/>
      <w:bookmarkEnd w:id="135"/>
      <w:bookmarkEnd w:id="136"/>
      <w:bookmarkEnd w:id="137"/>
    </w:p>
    <w:p w14:paraId="55147E94"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0E48D8D9" w14:textId="77777777" w:rsidR="00032163" w:rsidRPr="000B436D" w:rsidRDefault="00032163" w:rsidP="00D06A6C">
      <w:pPr>
        <w:suppressAutoHyphens/>
        <w:spacing w:after="0" w:line="240" w:lineRule="auto"/>
        <w:contextualSpacing/>
        <w:jc w:val="both"/>
        <w:rPr>
          <w:rFonts w:eastAsia="Times New Roman" w:cs="Arial"/>
          <w:szCs w:val="24"/>
          <w:u w:val="single"/>
          <w:lang w:eastAsia="ar-SA"/>
        </w:rPr>
      </w:pPr>
      <w:r w:rsidRPr="000B436D">
        <w:rPr>
          <w:rFonts w:eastAsia="Times New Roman" w:cs="Arial"/>
          <w:szCs w:val="24"/>
          <w:u w:val="single"/>
          <w:lang w:eastAsia="ar-SA"/>
        </w:rPr>
        <w:t>Sub-Clause 5.1: The Agency’s Representatives</w:t>
      </w:r>
    </w:p>
    <w:p w14:paraId="1BB3B196"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57B0762C" w14:textId="77777777" w:rsidR="00032163" w:rsidRPr="000B436D" w:rsidRDefault="00032163" w:rsidP="00D06A6C">
      <w:pPr>
        <w:suppressAutoHyphens/>
        <w:spacing w:after="0" w:line="240" w:lineRule="auto"/>
        <w:contextualSpacing/>
        <w:jc w:val="both"/>
        <w:rPr>
          <w:rFonts w:eastAsia="Times New Roman" w:cs="Arial"/>
          <w:szCs w:val="24"/>
          <w:lang w:eastAsia="ar-SA"/>
        </w:rPr>
      </w:pPr>
      <w:bookmarkStart w:id="138" w:name="_Toc272999878"/>
      <w:r w:rsidRPr="000B436D">
        <w:rPr>
          <w:rFonts w:eastAsia="Times New Roman" w:cs="Arial"/>
          <w:szCs w:val="24"/>
          <w:lang w:eastAsia="ar-SA"/>
        </w:rPr>
        <w:t>The Agency’s representatives are:</w:t>
      </w:r>
      <w:bookmarkEnd w:id="138"/>
    </w:p>
    <w:p w14:paraId="27B2560B"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p w14:paraId="7F9BB896" w14:textId="77777777" w:rsidR="00032163" w:rsidRPr="000B436D" w:rsidRDefault="00032163" w:rsidP="00D06A6C">
      <w:pPr>
        <w:numPr>
          <w:ilvl w:val="0"/>
          <w:numId w:val="14"/>
        </w:numPr>
        <w:suppressAutoHyphens/>
        <w:spacing w:after="0" w:line="240" w:lineRule="auto"/>
        <w:ind w:left="567" w:hanging="567"/>
        <w:contextualSpacing/>
        <w:jc w:val="both"/>
        <w:rPr>
          <w:rFonts w:eastAsia="Times New Roman" w:cs="Arial"/>
          <w:szCs w:val="24"/>
          <w:lang w:eastAsia="ar-SA"/>
        </w:rPr>
      </w:pPr>
      <w:r w:rsidRPr="000B436D">
        <w:rPr>
          <w:rFonts w:eastAsia="Times New Roman" w:cs="Arial"/>
          <w:i/>
          <w:color w:val="0000FF"/>
          <w:szCs w:val="24"/>
          <w:lang w:eastAsia="ar-SA"/>
        </w:rPr>
        <w:t>Mr/Ms</w:t>
      </w:r>
      <w:r w:rsidRPr="000B436D">
        <w:rPr>
          <w:rFonts w:eastAsia="Times New Roman" w:cs="Arial"/>
          <w:color w:val="0000FF"/>
          <w:szCs w:val="24"/>
          <w:lang w:eastAsia="ar-SA"/>
        </w:rPr>
        <w:t xml:space="preserve"> ............…</w:t>
      </w:r>
      <w:r w:rsidRPr="000B436D">
        <w:rPr>
          <w:rFonts w:eastAsia="Times New Roman" w:cs="Arial"/>
          <w:szCs w:val="24"/>
          <w:lang w:eastAsia="ar-SA"/>
        </w:rPr>
        <w:t>(</w:t>
      </w:r>
      <w:r w:rsidRPr="000B436D">
        <w:rPr>
          <w:rFonts w:eastAsia="Times New Roman" w:cs="Arial"/>
          <w:color w:val="0000FF"/>
          <w:szCs w:val="24"/>
          <w:lang w:eastAsia="ar-SA"/>
        </w:rPr>
        <w:t>XXX-XXX</w:t>
      </w:r>
      <w:r w:rsidRPr="000B436D">
        <w:rPr>
          <w:rFonts w:eastAsia="Times New Roman" w:cs="Arial"/>
          <w:szCs w:val="20"/>
          <w:lang w:eastAsia="ar-SA"/>
        </w:rPr>
        <w:t>)</w:t>
      </w:r>
      <w:r w:rsidRPr="000B436D">
        <w:rPr>
          <w:rFonts w:eastAsia="Times New Roman" w:cs="Arial"/>
          <w:szCs w:val="24"/>
          <w:lang w:eastAsia="ar-SA"/>
        </w:rPr>
        <w:t xml:space="preserve"> for technical matters or a person duly authorised by </w:t>
      </w:r>
      <w:r w:rsidRPr="000B436D">
        <w:rPr>
          <w:rFonts w:eastAsia="Times New Roman" w:cs="Arial"/>
          <w:i/>
          <w:color w:val="0000FF"/>
          <w:szCs w:val="24"/>
          <w:lang w:eastAsia="ar-SA"/>
        </w:rPr>
        <w:t>him/her</w:t>
      </w:r>
      <w:r w:rsidRPr="000B436D">
        <w:rPr>
          <w:rFonts w:eastAsia="Times New Roman" w:cs="Arial"/>
          <w:szCs w:val="24"/>
          <w:lang w:eastAsia="ar-SA"/>
        </w:rPr>
        <w:t xml:space="preserve"> (the “Technical Officer”).</w:t>
      </w:r>
    </w:p>
    <w:p w14:paraId="14055578" w14:textId="77777777" w:rsidR="00032163" w:rsidRPr="000B436D" w:rsidRDefault="00032163" w:rsidP="00D06A6C">
      <w:pPr>
        <w:suppressAutoHyphens/>
        <w:spacing w:after="0" w:line="240" w:lineRule="auto"/>
        <w:ind w:left="567"/>
        <w:contextualSpacing/>
        <w:jc w:val="both"/>
        <w:rPr>
          <w:rFonts w:eastAsia="Times New Roman" w:cs="Arial"/>
          <w:szCs w:val="24"/>
          <w:lang w:eastAsia="ar-SA"/>
        </w:rPr>
      </w:pPr>
    </w:p>
    <w:p w14:paraId="2BACA38D" w14:textId="77777777" w:rsidR="00032163" w:rsidRPr="000B436D" w:rsidRDefault="00032163" w:rsidP="00D06A6C">
      <w:pPr>
        <w:suppressAutoHyphens/>
        <w:spacing w:after="0" w:line="240" w:lineRule="auto"/>
        <w:ind w:left="567"/>
        <w:contextualSpacing/>
        <w:jc w:val="both"/>
        <w:rPr>
          <w:rFonts w:eastAsia="Times New Roman" w:cs="Arial"/>
          <w:szCs w:val="24"/>
          <w:lang w:eastAsia="ar-SA"/>
        </w:rPr>
      </w:pPr>
      <w:r w:rsidRPr="000B436D">
        <w:rPr>
          <w:rFonts w:eastAsia="Times New Roman" w:cs="Arial"/>
          <w:szCs w:val="24"/>
          <w:lang w:eastAsia="ar-SA"/>
        </w:rPr>
        <w:t>All correspondence for technical matters shall be addressed as follows:</w:t>
      </w:r>
    </w:p>
    <w:p w14:paraId="190B3297"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tbl>
      <w:tblPr>
        <w:tblW w:w="9185" w:type="dxa"/>
        <w:tblInd w:w="562" w:type="dxa"/>
        <w:tblLayout w:type="fixed"/>
        <w:tblLook w:val="0000" w:firstRow="0" w:lastRow="0" w:firstColumn="0" w:lastColumn="0" w:noHBand="0" w:noVBand="0"/>
      </w:tblPr>
      <w:tblGrid>
        <w:gridCol w:w="1985"/>
        <w:gridCol w:w="3733"/>
        <w:gridCol w:w="3467"/>
      </w:tblGrid>
      <w:tr w:rsidR="00032163" w:rsidRPr="000B436D" w14:paraId="0C02816C" w14:textId="77777777" w:rsidTr="00FF6573">
        <w:tc>
          <w:tcPr>
            <w:tcW w:w="1985" w:type="dxa"/>
            <w:tcBorders>
              <w:top w:val="single" w:sz="4" w:space="0" w:color="000000"/>
              <w:left w:val="single" w:sz="4" w:space="0" w:color="000000"/>
              <w:bottom w:val="single" w:sz="4" w:space="0" w:color="000000"/>
            </w:tcBorders>
          </w:tcPr>
          <w:p w14:paraId="5DA08094"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ab/>
            </w:r>
          </w:p>
        </w:tc>
        <w:tc>
          <w:tcPr>
            <w:tcW w:w="3733" w:type="dxa"/>
            <w:tcBorders>
              <w:top w:val="single" w:sz="4" w:space="0" w:color="000000"/>
              <w:left w:val="single" w:sz="4" w:space="0" w:color="000000"/>
              <w:bottom w:val="single" w:sz="4" w:space="0" w:color="auto"/>
            </w:tcBorders>
          </w:tcPr>
          <w:p w14:paraId="717190AB"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To:</w:t>
            </w:r>
          </w:p>
        </w:tc>
        <w:tc>
          <w:tcPr>
            <w:tcW w:w="3467" w:type="dxa"/>
            <w:tcBorders>
              <w:top w:val="single" w:sz="4" w:space="0" w:color="000000"/>
              <w:left w:val="single" w:sz="4" w:space="0" w:color="000000"/>
              <w:bottom w:val="single" w:sz="4" w:space="0" w:color="auto"/>
              <w:right w:val="single" w:sz="4" w:space="0" w:color="000000"/>
            </w:tcBorders>
          </w:tcPr>
          <w:p w14:paraId="2CC7E755"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With copy to:</w:t>
            </w:r>
          </w:p>
        </w:tc>
      </w:tr>
      <w:tr w:rsidR="00032163" w:rsidRPr="000B436D" w14:paraId="1B3EC349" w14:textId="77777777" w:rsidTr="00FF6573">
        <w:trPr>
          <w:cantSplit/>
          <w:trHeight w:hRule="exact" w:val="286"/>
        </w:trPr>
        <w:tc>
          <w:tcPr>
            <w:tcW w:w="1985" w:type="dxa"/>
            <w:tcBorders>
              <w:left w:val="single" w:sz="4" w:space="0" w:color="000000"/>
              <w:bottom w:val="single" w:sz="4" w:space="0" w:color="000000"/>
            </w:tcBorders>
          </w:tcPr>
          <w:p w14:paraId="572BC208"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Name</w:t>
            </w:r>
          </w:p>
          <w:p w14:paraId="44BF96C8"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c>
          <w:tcPr>
            <w:tcW w:w="3733" w:type="dxa"/>
            <w:tcBorders>
              <w:left w:val="single" w:sz="4" w:space="0" w:color="000000"/>
              <w:bottom w:val="single" w:sz="4" w:space="0" w:color="auto"/>
            </w:tcBorders>
          </w:tcPr>
          <w:p w14:paraId="05084363"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tc>
        <w:tc>
          <w:tcPr>
            <w:tcW w:w="3467" w:type="dxa"/>
            <w:vMerge w:val="restart"/>
            <w:tcBorders>
              <w:left w:val="single" w:sz="4" w:space="0" w:color="000000"/>
              <w:right w:val="single" w:sz="4" w:space="0" w:color="000000"/>
            </w:tcBorders>
          </w:tcPr>
          <w:p w14:paraId="290DE071"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p w14:paraId="146820BA"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p w14:paraId="79BC3298"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p w14:paraId="43EDE5CF"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p w14:paraId="189601F4"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p w14:paraId="4DD5B99E"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tc>
      </w:tr>
      <w:tr w:rsidR="00032163" w:rsidRPr="000B436D" w14:paraId="69779C2F" w14:textId="77777777" w:rsidTr="00FF6573">
        <w:trPr>
          <w:cantSplit/>
          <w:trHeight w:hRule="exact" w:val="286"/>
        </w:trPr>
        <w:tc>
          <w:tcPr>
            <w:tcW w:w="1985" w:type="dxa"/>
            <w:tcBorders>
              <w:left w:val="single" w:sz="4" w:space="0" w:color="000000"/>
              <w:bottom w:val="single" w:sz="4" w:space="0" w:color="000000"/>
            </w:tcBorders>
          </w:tcPr>
          <w:p w14:paraId="51D675AD"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Telephone No.</w:t>
            </w:r>
          </w:p>
        </w:tc>
        <w:tc>
          <w:tcPr>
            <w:tcW w:w="3733" w:type="dxa"/>
            <w:tcBorders>
              <w:left w:val="single" w:sz="4" w:space="0" w:color="000000"/>
              <w:bottom w:val="single" w:sz="4" w:space="0" w:color="000000"/>
            </w:tcBorders>
          </w:tcPr>
          <w:p w14:paraId="2B6D437E"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tc>
        <w:tc>
          <w:tcPr>
            <w:tcW w:w="3467" w:type="dxa"/>
            <w:vMerge/>
            <w:tcBorders>
              <w:left w:val="single" w:sz="4" w:space="0" w:color="000000"/>
              <w:right w:val="single" w:sz="4" w:space="0" w:color="000000"/>
            </w:tcBorders>
          </w:tcPr>
          <w:p w14:paraId="19C303DB"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tc>
      </w:tr>
      <w:tr w:rsidR="00032163" w:rsidRPr="000B436D" w14:paraId="45A3FFC9" w14:textId="77777777" w:rsidTr="00FF6573">
        <w:trPr>
          <w:cantSplit/>
          <w:trHeight w:hRule="exact" w:val="286"/>
        </w:trPr>
        <w:tc>
          <w:tcPr>
            <w:tcW w:w="1985" w:type="dxa"/>
            <w:tcBorders>
              <w:left w:val="single" w:sz="4" w:space="0" w:color="000000"/>
              <w:bottom w:val="single" w:sz="4" w:space="0" w:color="000000"/>
              <w:right w:val="single" w:sz="4" w:space="0" w:color="auto"/>
            </w:tcBorders>
          </w:tcPr>
          <w:p w14:paraId="2CAF96AF"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Email Address</w:t>
            </w:r>
          </w:p>
        </w:tc>
        <w:tc>
          <w:tcPr>
            <w:tcW w:w="3733" w:type="dxa"/>
            <w:tcBorders>
              <w:left w:val="single" w:sz="4" w:space="0" w:color="auto"/>
              <w:bottom w:val="single" w:sz="4" w:space="0" w:color="000000"/>
              <w:right w:val="single" w:sz="4" w:space="0" w:color="000000"/>
            </w:tcBorders>
          </w:tcPr>
          <w:p w14:paraId="673488B8"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tc>
        <w:tc>
          <w:tcPr>
            <w:tcW w:w="3467" w:type="dxa"/>
            <w:vMerge/>
            <w:tcBorders>
              <w:left w:val="single" w:sz="4" w:space="0" w:color="000000"/>
              <w:right w:val="single" w:sz="4" w:space="0" w:color="000000"/>
            </w:tcBorders>
          </w:tcPr>
          <w:p w14:paraId="656DF02E"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tc>
      </w:tr>
      <w:tr w:rsidR="00032163" w:rsidRPr="000B436D" w14:paraId="60DC082D" w14:textId="77777777" w:rsidTr="00FF657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35"/>
        </w:trPr>
        <w:tc>
          <w:tcPr>
            <w:tcW w:w="1985" w:type="dxa"/>
          </w:tcPr>
          <w:p w14:paraId="3F988B26"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Mail Address</w:t>
            </w:r>
          </w:p>
          <w:p w14:paraId="5A1F156F"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c>
          <w:tcPr>
            <w:tcW w:w="3733" w:type="dxa"/>
            <w:tcBorders>
              <w:right w:val="single" w:sz="4" w:space="0" w:color="000000"/>
            </w:tcBorders>
          </w:tcPr>
          <w:p w14:paraId="75861AFD"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34C649AE"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36057619"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c>
          <w:tcPr>
            <w:tcW w:w="3467" w:type="dxa"/>
            <w:vMerge/>
            <w:tcBorders>
              <w:left w:val="single" w:sz="4" w:space="0" w:color="000000"/>
              <w:right w:val="single" w:sz="4" w:space="0" w:color="000000"/>
            </w:tcBorders>
          </w:tcPr>
          <w:p w14:paraId="0A90676A"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r>
    </w:tbl>
    <w:p w14:paraId="743288CD"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51B7143C" w14:textId="54E94E80" w:rsidR="00032163" w:rsidRPr="000B436D" w:rsidRDefault="00032163" w:rsidP="00CB1CB0">
      <w:pPr>
        <w:suppressAutoHyphens/>
        <w:spacing w:after="0" w:line="240" w:lineRule="auto"/>
        <w:ind w:left="426"/>
        <w:contextualSpacing/>
        <w:jc w:val="both"/>
        <w:rPr>
          <w:rFonts w:eastAsia="Times New Roman" w:cs="Arial"/>
          <w:szCs w:val="24"/>
          <w:lang w:eastAsia="ar-SA"/>
        </w:rPr>
      </w:pPr>
      <w:r w:rsidRPr="000B436D">
        <w:rPr>
          <w:rFonts w:eastAsia="Times New Roman" w:cs="Arial"/>
          <w:b/>
          <w:color w:val="0000FF"/>
          <w:szCs w:val="24"/>
          <w:lang w:eastAsia="ar-SA"/>
        </w:rPr>
        <w:t>[OPTION</w:t>
      </w:r>
      <w:r w:rsidRPr="000B436D">
        <w:rPr>
          <w:rFonts w:eastAsia="Times New Roman" w:cs="Arial"/>
          <w:color w:val="0000FF"/>
          <w:szCs w:val="24"/>
          <w:lang w:eastAsia="ar-SA"/>
        </w:rPr>
        <w:t xml:space="preserve"> if </w:t>
      </w:r>
      <w:r w:rsidR="009765BA">
        <w:rPr>
          <w:rFonts w:eastAsia="Times New Roman" w:cs="Arial"/>
          <w:color w:val="0000FF"/>
          <w:szCs w:val="24"/>
          <w:lang w:eastAsia="ar-SA"/>
        </w:rPr>
        <w:t xml:space="preserve">non-staff, e.g., </w:t>
      </w:r>
      <w:r w:rsidRPr="000B436D">
        <w:rPr>
          <w:rFonts w:eastAsia="Times New Roman" w:cs="Arial"/>
          <w:color w:val="0000FF"/>
          <w:szCs w:val="24"/>
          <w:lang w:eastAsia="ar-SA"/>
        </w:rPr>
        <w:t xml:space="preserve">ACO - </w:t>
      </w:r>
      <w:r w:rsidR="009765BA">
        <w:rPr>
          <w:rFonts w:eastAsia="Times New Roman" w:cs="Arial"/>
          <w:color w:val="0000FF"/>
          <w:szCs w:val="24"/>
          <w:lang w:eastAsia="ar-SA"/>
        </w:rPr>
        <w:t>insert</w:t>
      </w:r>
      <w:r w:rsidRPr="000B436D">
        <w:rPr>
          <w:rFonts w:eastAsia="Times New Roman" w:cs="Arial"/>
          <w:color w:val="0000FF"/>
          <w:szCs w:val="24"/>
          <w:lang w:eastAsia="ar-SA"/>
        </w:rPr>
        <w:t xml:space="preserve"> contractor company</w:t>
      </w:r>
      <w:r w:rsidR="009765BA" w:rsidRPr="00CB1CB0">
        <w:rPr>
          <w:rFonts w:eastAsia="Times New Roman" w:cs="Arial"/>
          <w:b/>
          <w:bCs/>
          <w:color w:val="0000FF"/>
          <w:szCs w:val="24"/>
          <w:lang w:eastAsia="ar-SA"/>
        </w:rPr>
        <w:t>]</w:t>
      </w:r>
      <w:r w:rsidRPr="00CB1CB0">
        <w:rPr>
          <w:rFonts w:eastAsia="Times New Roman" w:cs="Arial"/>
          <w:color w:val="0000FF"/>
          <w:szCs w:val="24"/>
          <w:lang w:eastAsia="ar-SA"/>
        </w:rPr>
        <w:t xml:space="preserve"> </w:t>
      </w:r>
      <w:r w:rsidRPr="000B436D">
        <w:rPr>
          <w:rFonts w:eastAsia="Times New Roman" w:cs="Arial"/>
          <w:szCs w:val="24"/>
          <w:lang w:eastAsia="ar-SA"/>
        </w:rPr>
        <w:t xml:space="preserve"> </w:t>
      </w:r>
    </w:p>
    <w:tbl>
      <w:tblPr>
        <w:tblW w:w="9125" w:type="dxa"/>
        <w:tblInd w:w="520" w:type="dxa"/>
        <w:tblLayout w:type="fixed"/>
        <w:tblLook w:val="0000" w:firstRow="0" w:lastRow="0" w:firstColumn="0" w:lastColumn="0" w:noHBand="0" w:noVBand="0"/>
      </w:tblPr>
      <w:tblGrid>
        <w:gridCol w:w="1555"/>
        <w:gridCol w:w="2031"/>
        <w:gridCol w:w="2268"/>
        <w:gridCol w:w="3271"/>
      </w:tblGrid>
      <w:tr w:rsidR="00032163" w:rsidRPr="000B436D" w14:paraId="36CE95F0" w14:textId="77777777" w:rsidTr="00FF6573">
        <w:trPr>
          <w:trHeight w:val="209"/>
        </w:trPr>
        <w:tc>
          <w:tcPr>
            <w:tcW w:w="1555" w:type="dxa"/>
            <w:tcBorders>
              <w:top w:val="single" w:sz="4" w:space="0" w:color="000000"/>
              <w:left w:val="single" w:sz="4" w:space="0" w:color="000000"/>
              <w:bottom w:val="single" w:sz="4" w:space="0" w:color="000000"/>
            </w:tcBorders>
          </w:tcPr>
          <w:p w14:paraId="722A23B9"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ab/>
            </w:r>
          </w:p>
        </w:tc>
        <w:tc>
          <w:tcPr>
            <w:tcW w:w="2031" w:type="dxa"/>
            <w:tcBorders>
              <w:top w:val="single" w:sz="4" w:space="0" w:color="000000"/>
              <w:left w:val="single" w:sz="4" w:space="0" w:color="000000"/>
              <w:bottom w:val="single" w:sz="4" w:space="0" w:color="000000"/>
            </w:tcBorders>
          </w:tcPr>
          <w:p w14:paraId="55A96F36"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To:</w:t>
            </w:r>
          </w:p>
        </w:tc>
        <w:tc>
          <w:tcPr>
            <w:tcW w:w="5539" w:type="dxa"/>
            <w:gridSpan w:val="2"/>
            <w:tcBorders>
              <w:top w:val="single" w:sz="4" w:space="0" w:color="000000"/>
              <w:left w:val="single" w:sz="4" w:space="0" w:color="000000"/>
              <w:bottom w:val="single" w:sz="4" w:space="0" w:color="000000"/>
              <w:right w:val="single" w:sz="4" w:space="0" w:color="000000"/>
            </w:tcBorders>
          </w:tcPr>
          <w:p w14:paraId="601C3FF5"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With copy to:</w:t>
            </w:r>
          </w:p>
        </w:tc>
      </w:tr>
      <w:tr w:rsidR="00032163" w:rsidRPr="000B436D" w14:paraId="59780485" w14:textId="77777777" w:rsidTr="00FF6573">
        <w:trPr>
          <w:cantSplit/>
          <w:trHeight w:hRule="exact" w:val="838"/>
        </w:trPr>
        <w:tc>
          <w:tcPr>
            <w:tcW w:w="1555" w:type="dxa"/>
            <w:tcBorders>
              <w:left w:val="single" w:sz="4" w:space="0" w:color="000000"/>
              <w:bottom w:val="single" w:sz="4" w:space="0" w:color="000000"/>
            </w:tcBorders>
          </w:tcPr>
          <w:p w14:paraId="2E5ADC4C"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Name</w:t>
            </w:r>
          </w:p>
          <w:p w14:paraId="6EC22DB7"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c>
          <w:tcPr>
            <w:tcW w:w="2031" w:type="dxa"/>
            <w:tcBorders>
              <w:left w:val="single" w:sz="4" w:space="0" w:color="000000"/>
              <w:bottom w:val="single" w:sz="4" w:space="0" w:color="000000"/>
            </w:tcBorders>
          </w:tcPr>
          <w:p w14:paraId="2A60CB14"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c>
          <w:tcPr>
            <w:tcW w:w="2268" w:type="dxa"/>
            <w:tcBorders>
              <w:left w:val="single" w:sz="4" w:space="0" w:color="000000"/>
              <w:bottom w:val="single" w:sz="4" w:space="0" w:color="auto"/>
              <w:right w:val="single" w:sz="4" w:space="0" w:color="auto"/>
            </w:tcBorders>
          </w:tcPr>
          <w:p w14:paraId="5E5B9302"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c>
          <w:tcPr>
            <w:tcW w:w="3271" w:type="dxa"/>
            <w:tcBorders>
              <w:left w:val="single" w:sz="4" w:space="0" w:color="auto"/>
              <w:bottom w:val="single" w:sz="4" w:space="0" w:color="auto"/>
              <w:right w:val="single" w:sz="4" w:space="0" w:color="000000"/>
            </w:tcBorders>
            <w:shd w:val="clear" w:color="auto" w:fill="FFFFFF"/>
          </w:tcPr>
          <w:p w14:paraId="7A239E45" w14:textId="382BFB4C" w:rsidR="00032163" w:rsidRPr="000B436D" w:rsidRDefault="00032163" w:rsidP="00D06A6C">
            <w:pPr>
              <w:suppressAutoHyphens/>
              <w:spacing w:after="0" w:line="240" w:lineRule="auto"/>
              <w:contextualSpacing/>
              <w:jc w:val="both"/>
              <w:rPr>
                <w:rFonts w:eastAsia="Times New Roman" w:cs="Arial"/>
                <w:i/>
                <w:color w:val="0000FF"/>
                <w:sz w:val="20"/>
                <w:szCs w:val="20"/>
                <w:lang w:eastAsia="ar-SA"/>
              </w:rPr>
            </w:pPr>
            <w:r w:rsidRPr="000B436D">
              <w:rPr>
                <w:rFonts w:eastAsia="Times New Roman" w:cs="Arial"/>
                <w:i/>
                <w:color w:val="0000FF"/>
                <w:sz w:val="20"/>
                <w:szCs w:val="20"/>
                <w:lang w:eastAsia="ar-SA"/>
              </w:rPr>
              <w:t>Mr/Ms .......</w:t>
            </w:r>
          </w:p>
          <w:p w14:paraId="437BC882" w14:textId="0A546449" w:rsidR="00032163" w:rsidRPr="000B436D" w:rsidRDefault="00032163" w:rsidP="00D06A6C">
            <w:pPr>
              <w:suppressAutoHyphens/>
              <w:spacing w:after="0" w:line="240" w:lineRule="auto"/>
              <w:contextualSpacing/>
              <w:jc w:val="both"/>
              <w:rPr>
                <w:rFonts w:eastAsia="Times New Roman" w:cs="Arial"/>
                <w:i/>
                <w:color w:val="0000FF"/>
                <w:sz w:val="20"/>
                <w:szCs w:val="20"/>
                <w:lang w:eastAsia="ar-SA"/>
              </w:rPr>
            </w:pPr>
            <w:r w:rsidRPr="000B436D">
              <w:rPr>
                <w:rFonts w:eastAsia="Times New Roman" w:cs="Arial"/>
                <w:sz w:val="20"/>
                <w:szCs w:val="20"/>
                <w:lang w:eastAsia="ar-SA"/>
              </w:rPr>
              <w:t>(</w:t>
            </w:r>
            <w:r w:rsidRPr="000B436D">
              <w:rPr>
                <w:rFonts w:eastAsia="Times New Roman" w:cs="Arial"/>
                <w:i/>
                <w:color w:val="0000FF"/>
                <w:sz w:val="20"/>
                <w:szCs w:val="20"/>
                <w:lang w:eastAsia="ar-SA"/>
              </w:rPr>
              <w:t>Contractor Company for ESA</w:t>
            </w:r>
            <w:r w:rsidRPr="000B436D">
              <w:rPr>
                <w:rFonts w:eastAsia="Times New Roman" w:cs="Arial"/>
                <w:i/>
                <w:sz w:val="20"/>
                <w:szCs w:val="20"/>
                <w:lang w:eastAsia="ar-SA"/>
              </w:rPr>
              <w:t>)</w:t>
            </w:r>
          </w:p>
          <w:p w14:paraId="7EC7FE69"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r>
      <w:tr w:rsidR="00032163" w:rsidRPr="000B436D" w14:paraId="14CFE578" w14:textId="77777777" w:rsidTr="00FF6573">
        <w:trPr>
          <w:cantSplit/>
          <w:trHeight w:hRule="exact" w:val="260"/>
        </w:trPr>
        <w:tc>
          <w:tcPr>
            <w:tcW w:w="1555" w:type="dxa"/>
            <w:tcBorders>
              <w:left w:val="single" w:sz="4" w:space="0" w:color="000000"/>
              <w:bottom w:val="single" w:sz="4" w:space="0" w:color="000000"/>
            </w:tcBorders>
          </w:tcPr>
          <w:p w14:paraId="6C523E40"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Telephone No.</w:t>
            </w:r>
          </w:p>
        </w:tc>
        <w:tc>
          <w:tcPr>
            <w:tcW w:w="2031" w:type="dxa"/>
            <w:tcBorders>
              <w:left w:val="single" w:sz="4" w:space="0" w:color="000000"/>
              <w:bottom w:val="single" w:sz="4" w:space="0" w:color="000000"/>
            </w:tcBorders>
          </w:tcPr>
          <w:p w14:paraId="2A2B1895"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c>
          <w:tcPr>
            <w:tcW w:w="2268" w:type="dxa"/>
            <w:tcBorders>
              <w:top w:val="single" w:sz="4" w:space="0" w:color="auto"/>
              <w:left w:val="single" w:sz="4" w:space="0" w:color="000000"/>
              <w:bottom w:val="single" w:sz="4" w:space="0" w:color="auto"/>
              <w:right w:val="single" w:sz="4" w:space="0" w:color="auto"/>
            </w:tcBorders>
          </w:tcPr>
          <w:p w14:paraId="525AE55E"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c>
          <w:tcPr>
            <w:tcW w:w="3271" w:type="dxa"/>
            <w:tcBorders>
              <w:top w:val="single" w:sz="4" w:space="0" w:color="auto"/>
              <w:left w:val="single" w:sz="4" w:space="0" w:color="auto"/>
              <w:bottom w:val="single" w:sz="4" w:space="0" w:color="auto"/>
              <w:right w:val="single" w:sz="4" w:space="0" w:color="000000"/>
            </w:tcBorders>
          </w:tcPr>
          <w:p w14:paraId="041E2DCE"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r>
      <w:tr w:rsidR="00032163" w:rsidRPr="000B436D" w14:paraId="03DF2B5E" w14:textId="77777777" w:rsidTr="00FF6573">
        <w:trPr>
          <w:cantSplit/>
          <w:trHeight w:hRule="exact" w:val="260"/>
        </w:trPr>
        <w:tc>
          <w:tcPr>
            <w:tcW w:w="1555" w:type="dxa"/>
            <w:tcBorders>
              <w:left w:val="single" w:sz="4" w:space="0" w:color="000000"/>
              <w:bottom w:val="single" w:sz="4" w:space="0" w:color="000000"/>
              <w:right w:val="single" w:sz="4" w:space="0" w:color="auto"/>
            </w:tcBorders>
          </w:tcPr>
          <w:p w14:paraId="06A2F7D3"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Email Address</w:t>
            </w:r>
          </w:p>
        </w:tc>
        <w:tc>
          <w:tcPr>
            <w:tcW w:w="2031" w:type="dxa"/>
            <w:tcBorders>
              <w:left w:val="single" w:sz="4" w:space="0" w:color="auto"/>
              <w:bottom w:val="single" w:sz="4" w:space="0" w:color="000000"/>
              <w:right w:val="single" w:sz="4" w:space="0" w:color="000000"/>
            </w:tcBorders>
          </w:tcPr>
          <w:p w14:paraId="350A1B37"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c>
          <w:tcPr>
            <w:tcW w:w="2268" w:type="dxa"/>
            <w:tcBorders>
              <w:top w:val="single" w:sz="4" w:space="0" w:color="auto"/>
              <w:left w:val="single" w:sz="4" w:space="0" w:color="000000"/>
              <w:bottom w:val="single" w:sz="4" w:space="0" w:color="auto"/>
              <w:right w:val="single" w:sz="4" w:space="0" w:color="auto"/>
            </w:tcBorders>
          </w:tcPr>
          <w:p w14:paraId="5FC2E458"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c>
          <w:tcPr>
            <w:tcW w:w="3271" w:type="dxa"/>
            <w:tcBorders>
              <w:top w:val="single" w:sz="4" w:space="0" w:color="auto"/>
              <w:left w:val="single" w:sz="4" w:space="0" w:color="auto"/>
              <w:bottom w:val="single" w:sz="4" w:space="0" w:color="auto"/>
              <w:right w:val="single" w:sz="4" w:space="0" w:color="000000"/>
            </w:tcBorders>
          </w:tcPr>
          <w:p w14:paraId="52BEFC3A"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r>
      <w:tr w:rsidR="00032163" w:rsidRPr="000B436D" w14:paraId="05DB3D83" w14:textId="77777777" w:rsidTr="00FF6573">
        <w:trPr>
          <w:cantSplit/>
          <w:trHeight w:hRule="exact" w:val="1057"/>
        </w:trPr>
        <w:tc>
          <w:tcPr>
            <w:tcW w:w="1555" w:type="dxa"/>
            <w:tcBorders>
              <w:left w:val="single" w:sz="4" w:space="0" w:color="000000"/>
              <w:bottom w:val="single" w:sz="4" w:space="0" w:color="000000"/>
              <w:right w:val="single" w:sz="4" w:space="0" w:color="auto"/>
            </w:tcBorders>
          </w:tcPr>
          <w:p w14:paraId="238F7703"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Mail Address</w:t>
            </w:r>
          </w:p>
        </w:tc>
        <w:tc>
          <w:tcPr>
            <w:tcW w:w="7570" w:type="dxa"/>
            <w:gridSpan w:val="3"/>
            <w:tcBorders>
              <w:left w:val="single" w:sz="4" w:space="0" w:color="auto"/>
              <w:bottom w:val="single" w:sz="4" w:space="0" w:color="000000"/>
              <w:right w:val="single" w:sz="4" w:space="0" w:color="000000"/>
            </w:tcBorders>
          </w:tcPr>
          <w:p w14:paraId="51D57AF7" w14:textId="77777777" w:rsidR="00032163" w:rsidRPr="000B436D" w:rsidRDefault="00032163" w:rsidP="00D06A6C">
            <w:pPr>
              <w:suppressAutoHyphens/>
              <w:spacing w:after="0" w:line="240" w:lineRule="auto"/>
              <w:ind w:left="567"/>
              <w:contextualSpacing/>
              <w:jc w:val="both"/>
              <w:rPr>
                <w:rFonts w:eastAsia="Times New Roman" w:cs="Arial"/>
                <w:szCs w:val="24"/>
                <w:lang w:eastAsia="ar-SA"/>
              </w:rPr>
            </w:pPr>
          </w:p>
        </w:tc>
      </w:tr>
    </w:tbl>
    <w:p w14:paraId="46D36DA8" w14:textId="77777777" w:rsidR="00032163" w:rsidRPr="000B436D" w:rsidRDefault="00032163" w:rsidP="00CB1CB0">
      <w:pPr>
        <w:autoSpaceDE w:val="0"/>
        <w:autoSpaceDN w:val="0"/>
        <w:adjustRightInd w:val="0"/>
        <w:spacing w:after="0" w:line="240" w:lineRule="auto"/>
        <w:ind w:left="426"/>
        <w:contextualSpacing/>
        <w:jc w:val="both"/>
        <w:rPr>
          <w:rFonts w:eastAsia="Calibri" w:cs="Arial"/>
          <w:b/>
          <w:color w:val="0000FF"/>
          <w:szCs w:val="24"/>
        </w:rPr>
      </w:pPr>
      <w:r w:rsidRPr="000B436D">
        <w:rPr>
          <w:rFonts w:eastAsia="Calibri" w:cs="Arial"/>
          <w:b/>
          <w:color w:val="0000FF"/>
          <w:szCs w:val="24"/>
        </w:rPr>
        <w:t>[END OPTION]</w:t>
      </w:r>
    </w:p>
    <w:p w14:paraId="3822A02C"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23677F2B" w14:textId="7B008415" w:rsidR="00032163" w:rsidRPr="000B436D" w:rsidRDefault="00032163" w:rsidP="00D06A6C">
      <w:pPr>
        <w:numPr>
          <w:ilvl w:val="0"/>
          <w:numId w:val="14"/>
        </w:numPr>
        <w:suppressAutoHyphens/>
        <w:spacing w:after="0" w:line="240" w:lineRule="auto"/>
        <w:ind w:left="567" w:hanging="567"/>
        <w:contextualSpacing/>
        <w:jc w:val="both"/>
        <w:rPr>
          <w:rFonts w:eastAsia="Times New Roman" w:cs="Arial"/>
          <w:szCs w:val="24"/>
          <w:lang w:eastAsia="ar-SA"/>
        </w:rPr>
      </w:pPr>
      <w:r w:rsidRPr="000B436D">
        <w:rPr>
          <w:rFonts w:eastAsia="Times New Roman" w:cs="Arial"/>
          <w:i/>
          <w:color w:val="0000FF"/>
          <w:szCs w:val="24"/>
          <w:lang w:eastAsia="ar-SA"/>
        </w:rPr>
        <w:t>Mr/Ms .......</w:t>
      </w:r>
      <w:r w:rsidR="009765BA">
        <w:rPr>
          <w:rFonts w:eastAsia="Times New Roman" w:cs="Arial"/>
          <w:i/>
          <w:color w:val="0000FF"/>
          <w:szCs w:val="24"/>
          <w:lang w:eastAsia="ar-SA"/>
        </w:rPr>
        <w:t xml:space="preserve"> </w:t>
      </w:r>
      <w:r w:rsidRPr="000B436D">
        <w:rPr>
          <w:rFonts w:eastAsia="Times New Roman" w:cs="Arial"/>
          <w:szCs w:val="24"/>
          <w:lang w:eastAsia="ar-SA"/>
        </w:rPr>
        <w:t>(</w:t>
      </w:r>
      <w:r w:rsidR="00991738">
        <w:rPr>
          <w:rFonts w:eastAsia="Times New Roman" w:cs="Arial"/>
          <w:szCs w:val="24"/>
          <w:lang w:eastAsia="ar-SA"/>
        </w:rPr>
        <w:t>CI</w:t>
      </w:r>
      <w:r w:rsidR="00E1579C">
        <w:rPr>
          <w:rFonts w:eastAsia="Times New Roman" w:cs="Arial"/>
          <w:szCs w:val="24"/>
          <w:lang w:eastAsia="ar-SA"/>
        </w:rPr>
        <w:t>C</w:t>
      </w:r>
      <w:r w:rsidRPr="000B436D">
        <w:rPr>
          <w:rFonts w:eastAsia="Times New Roman" w:cs="Arial"/>
          <w:szCs w:val="24"/>
          <w:lang w:eastAsia="ar-SA"/>
        </w:rPr>
        <w:t>-</w:t>
      </w:r>
      <w:r w:rsidR="00E1579C">
        <w:rPr>
          <w:rFonts w:eastAsia="Times New Roman" w:cs="Arial"/>
          <w:szCs w:val="24"/>
          <w:lang w:eastAsia="ar-SA"/>
        </w:rPr>
        <w:t>C</w:t>
      </w:r>
      <w:r w:rsidRPr="000B436D">
        <w:rPr>
          <w:rFonts w:eastAsia="Times New Roman" w:cs="Arial"/>
          <w:i/>
          <w:color w:val="0000FF"/>
          <w:szCs w:val="24"/>
          <w:lang w:eastAsia="ar-SA"/>
        </w:rPr>
        <w:t>XX</w:t>
      </w:r>
      <w:r w:rsidRPr="000B436D">
        <w:rPr>
          <w:rFonts w:eastAsia="Times New Roman" w:cs="Arial"/>
          <w:i/>
          <w:szCs w:val="24"/>
          <w:lang w:eastAsia="ar-SA"/>
        </w:rPr>
        <w:t>)</w:t>
      </w:r>
      <w:r w:rsidRPr="000B436D">
        <w:rPr>
          <w:rFonts w:eastAsia="Times New Roman" w:cs="Arial"/>
          <w:szCs w:val="20"/>
          <w:lang w:eastAsia="ar-SA"/>
        </w:rPr>
        <w:t xml:space="preserve"> </w:t>
      </w:r>
      <w:r w:rsidRPr="000B436D">
        <w:rPr>
          <w:rFonts w:eastAsia="Times New Roman" w:cs="Arial"/>
          <w:szCs w:val="24"/>
          <w:lang w:eastAsia="ar-SA"/>
        </w:rPr>
        <w:t xml:space="preserve">for contractual and administrative matters or a person duly authorised by </w:t>
      </w:r>
      <w:r w:rsidRPr="000B436D">
        <w:rPr>
          <w:rFonts w:eastAsia="Times New Roman" w:cs="Arial"/>
          <w:i/>
          <w:color w:val="0000FF"/>
          <w:szCs w:val="24"/>
          <w:lang w:eastAsia="ar-SA"/>
        </w:rPr>
        <w:t>him/her</w:t>
      </w:r>
      <w:r w:rsidRPr="000B436D">
        <w:rPr>
          <w:rFonts w:eastAsia="Times New Roman" w:cs="Arial"/>
          <w:szCs w:val="24"/>
          <w:lang w:eastAsia="ar-SA"/>
        </w:rPr>
        <w:t xml:space="preserve"> (the “Contracts Officer”).</w:t>
      </w:r>
    </w:p>
    <w:p w14:paraId="54865D87"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p w14:paraId="41BED3C4" w14:textId="44A0A7F3" w:rsidR="00032163" w:rsidRPr="000B436D" w:rsidRDefault="00032163" w:rsidP="00D06A6C">
      <w:pPr>
        <w:suppressAutoHyphens/>
        <w:spacing w:after="0" w:line="240" w:lineRule="auto"/>
        <w:ind w:left="567"/>
        <w:contextualSpacing/>
        <w:jc w:val="both"/>
        <w:rPr>
          <w:rFonts w:eastAsia="Times New Roman" w:cs="Arial"/>
          <w:szCs w:val="24"/>
          <w:lang w:eastAsia="ar-SA"/>
        </w:rPr>
      </w:pPr>
      <w:r w:rsidRPr="000B436D">
        <w:rPr>
          <w:rFonts w:eastAsia="Times New Roman" w:cs="Arial"/>
          <w:szCs w:val="24"/>
          <w:lang w:eastAsia="ar-SA"/>
        </w:rPr>
        <w:t xml:space="preserve">All correspondence for contractual and administrative matters (with the exception of invoices as mentioned in Article </w:t>
      </w:r>
      <w:r w:rsidRPr="000B436D">
        <w:rPr>
          <w:rFonts w:eastAsia="Times New Roman" w:cs="Arial"/>
          <w:szCs w:val="24"/>
          <w:lang w:eastAsia="ar-SA"/>
        </w:rPr>
        <w:fldChar w:fldCharType="begin"/>
      </w:r>
      <w:r w:rsidRPr="000B436D">
        <w:rPr>
          <w:rFonts w:eastAsia="Times New Roman" w:cs="Arial"/>
          <w:szCs w:val="24"/>
          <w:lang w:eastAsia="ar-SA"/>
        </w:rPr>
        <w:instrText xml:space="preserve"> REF _Ref273540357 \r \h  \* MERGEFORMAT </w:instrText>
      </w:r>
      <w:r w:rsidRPr="000B436D">
        <w:rPr>
          <w:rFonts w:eastAsia="Times New Roman" w:cs="Arial"/>
          <w:szCs w:val="24"/>
          <w:lang w:eastAsia="ar-SA"/>
        </w:rPr>
      </w:r>
      <w:r w:rsidRPr="000B436D">
        <w:rPr>
          <w:rFonts w:eastAsia="Times New Roman" w:cs="Arial"/>
          <w:szCs w:val="24"/>
          <w:lang w:eastAsia="ar-SA"/>
        </w:rPr>
        <w:fldChar w:fldCharType="separate"/>
      </w:r>
      <w:r w:rsidR="006D6C94">
        <w:rPr>
          <w:rFonts w:eastAsia="Times New Roman" w:cs="Arial"/>
          <w:szCs w:val="24"/>
          <w:lang w:eastAsia="ar-SA"/>
        </w:rPr>
        <w:t>3.2</w:t>
      </w:r>
      <w:r w:rsidRPr="000B436D">
        <w:rPr>
          <w:rFonts w:eastAsia="Times New Roman" w:cs="Arial"/>
          <w:szCs w:val="24"/>
          <w:lang w:eastAsia="ar-SA"/>
        </w:rPr>
        <w:fldChar w:fldCharType="end"/>
      </w:r>
      <w:r w:rsidRPr="000B436D">
        <w:rPr>
          <w:rFonts w:eastAsia="Times New Roman" w:cs="Arial"/>
          <w:szCs w:val="24"/>
          <w:lang w:eastAsia="ar-SA"/>
        </w:rPr>
        <w:t xml:space="preserve"> above) shall be addressed as follows:</w:t>
      </w:r>
    </w:p>
    <w:p w14:paraId="50CEEA3B"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tbl>
      <w:tblPr>
        <w:tblW w:w="9185" w:type="dxa"/>
        <w:tblInd w:w="562" w:type="dxa"/>
        <w:tblLayout w:type="fixed"/>
        <w:tblLook w:val="0000" w:firstRow="0" w:lastRow="0" w:firstColumn="0" w:lastColumn="0" w:noHBand="0" w:noVBand="0"/>
      </w:tblPr>
      <w:tblGrid>
        <w:gridCol w:w="1985"/>
        <w:gridCol w:w="3733"/>
        <w:gridCol w:w="3467"/>
      </w:tblGrid>
      <w:tr w:rsidR="00032163" w:rsidRPr="000B436D" w14:paraId="69B00EDC" w14:textId="77777777" w:rsidTr="00FF6573">
        <w:tc>
          <w:tcPr>
            <w:tcW w:w="1985" w:type="dxa"/>
            <w:tcBorders>
              <w:top w:val="single" w:sz="4" w:space="0" w:color="000000"/>
              <w:left w:val="single" w:sz="4" w:space="0" w:color="000000"/>
              <w:bottom w:val="single" w:sz="4" w:space="0" w:color="000000"/>
            </w:tcBorders>
          </w:tcPr>
          <w:p w14:paraId="2CFCC615"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ab/>
            </w:r>
          </w:p>
        </w:tc>
        <w:tc>
          <w:tcPr>
            <w:tcW w:w="3733" w:type="dxa"/>
            <w:tcBorders>
              <w:top w:val="single" w:sz="4" w:space="0" w:color="000000"/>
              <w:left w:val="single" w:sz="4" w:space="0" w:color="000000"/>
              <w:bottom w:val="single" w:sz="4" w:space="0" w:color="000000"/>
            </w:tcBorders>
          </w:tcPr>
          <w:p w14:paraId="7847D5A3"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To:</w:t>
            </w:r>
          </w:p>
        </w:tc>
        <w:tc>
          <w:tcPr>
            <w:tcW w:w="3467" w:type="dxa"/>
            <w:tcBorders>
              <w:top w:val="single" w:sz="4" w:space="0" w:color="000000"/>
              <w:left w:val="single" w:sz="4" w:space="0" w:color="000000"/>
              <w:bottom w:val="single" w:sz="4" w:space="0" w:color="000000"/>
              <w:right w:val="single" w:sz="4" w:space="0" w:color="000000"/>
            </w:tcBorders>
          </w:tcPr>
          <w:p w14:paraId="76DBCF63"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With copy to:</w:t>
            </w:r>
          </w:p>
        </w:tc>
      </w:tr>
      <w:tr w:rsidR="00032163" w:rsidRPr="000B436D" w14:paraId="5F5D2C2A" w14:textId="77777777" w:rsidTr="00FF6573">
        <w:trPr>
          <w:cantSplit/>
          <w:trHeight w:hRule="exact" w:val="286"/>
        </w:trPr>
        <w:tc>
          <w:tcPr>
            <w:tcW w:w="1985" w:type="dxa"/>
            <w:tcBorders>
              <w:left w:val="single" w:sz="4" w:space="0" w:color="000000"/>
              <w:bottom w:val="single" w:sz="4" w:space="0" w:color="000000"/>
            </w:tcBorders>
          </w:tcPr>
          <w:p w14:paraId="2236FE8B"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Name</w:t>
            </w:r>
          </w:p>
        </w:tc>
        <w:tc>
          <w:tcPr>
            <w:tcW w:w="3733" w:type="dxa"/>
            <w:tcBorders>
              <w:left w:val="single" w:sz="4" w:space="0" w:color="000000"/>
              <w:bottom w:val="single" w:sz="4" w:space="0" w:color="000000"/>
            </w:tcBorders>
          </w:tcPr>
          <w:p w14:paraId="32CFCE33"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tc>
        <w:tc>
          <w:tcPr>
            <w:tcW w:w="3467" w:type="dxa"/>
            <w:vMerge w:val="restart"/>
            <w:tcBorders>
              <w:left w:val="single" w:sz="4" w:space="0" w:color="000000"/>
              <w:right w:val="single" w:sz="4" w:space="0" w:color="000000"/>
            </w:tcBorders>
          </w:tcPr>
          <w:p w14:paraId="69263ABD"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p w14:paraId="7AA8580C"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p w14:paraId="2746BA13"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tc>
      </w:tr>
      <w:tr w:rsidR="00032163" w:rsidRPr="000B436D" w14:paraId="4ACDEEC9" w14:textId="77777777" w:rsidTr="00FF6573">
        <w:trPr>
          <w:cantSplit/>
          <w:trHeight w:hRule="exact" w:val="286"/>
        </w:trPr>
        <w:tc>
          <w:tcPr>
            <w:tcW w:w="1985" w:type="dxa"/>
            <w:tcBorders>
              <w:left w:val="single" w:sz="4" w:space="0" w:color="000000"/>
              <w:bottom w:val="single" w:sz="4" w:space="0" w:color="000000"/>
            </w:tcBorders>
          </w:tcPr>
          <w:p w14:paraId="1474291E"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Telephone No.</w:t>
            </w:r>
          </w:p>
        </w:tc>
        <w:tc>
          <w:tcPr>
            <w:tcW w:w="3733" w:type="dxa"/>
            <w:tcBorders>
              <w:left w:val="single" w:sz="4" w:space="0" w:color="000000"/>
              <w:bottom w:val="single" w:sz="4" w:space="0" w:color="000000"/>
            </w:tcBorders>
          </w:tcPr>
          <w:p w14:paraId="475A1FEA"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tc>
        <w:tc>
          <w:tcPr>
            <w:tcW w:w="3467" w:type="dxa"/>
            <w:vMerge/>
            <w:tcBorders>
              <w:left w:val="single" w:sz="4" w:space="0" w:color="000000"/>
              <w:right w:val="single" w:sz="4" w:space="0" w:color="000000"/>
            </w:tcBorders>
          </w:tcPr>
          <w:p w14:paraId="678740CD"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tc>
      </w:tr>
      <w:tr w:rsidR="00032163" w:rsidRPr="000B436D" w14:paraId="4ABAE23A" w14:textId="77777777" w:rsidTr="00FF6573">
        <w:trPr>
          <w:cantSplit/>
          <w:trHeight w:hRule="exact" w:val="286"/>
        </w:trPr>
        <w:tc>
          <w:tcPr>
            <w:tcW w:w="1985" w:type="dxa"/>
            <w:tcBorders>
              <w:left w:val="single" w:sz="4" w:space="0" w:color="000000"/>
              <w:bottom w:val="single" w:sz="4" w:space="0" w:color="000000"/>
            </w:tcBorders>
          </w:tcPr>
          <w:p w14:paraId="594E6797"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 xml:space="preserve"> Email Address Address</w:t>
            </w:r>
          </w:p>
        </w:tc>
        <w:tc>
          <w:tcPr>
            <w:tcW w:w="3733" w:type="dxa"/>
            <w:tcBorders>
              <w:left w:val="single" w:sz="4" w:space="0" w:color="000000"/>
              <w:bottom w:val="single" w:sz="4" w:space="0" w:color="000000"/>
              <w:right w:val="single" w:sz="4" w:space="0" w:color="000000"/>
            </w:tcBorders>
          </w:tcPr>
          <w:p w14:paraId="2FE8EC24"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tc>
        <w:tc>
          <w:tcPr>
            <w:tcW w:w="3467" w:type="dxa"/>
            <w:vMerge/>
            <w:tcBorders>
              <w:left w:val="single" w:sz="4" w:space="0" w:color="000000"/>
              <w:right w:val="single" w:sz="4" w:space="0" w:color="000000"/>
            </w:tcBorders>
          </w:tcPr>
          <w:p w14:paraId="15B7E437"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tc>
      </w:tr>
      <w:tr w:rsidR="00032163" w:rsidRPr="000B436D" w14:paraId="277A5428" w14:textId="77777777" w:rsidTr="00FF657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69"/>
        </w:trPr>
        <w:tc>
          <w:tcPr>
            <w:tcW w:w="1985" w:type="dxa"/>
          </w:tcPr>
          <w:p w14:paraId="7E85B983"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Mail Address</w:t>
            </w:r>
          </w:p>
          <w:p w14:paraId="6B2ACCC0"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c>
          <w:tcPr>
            <w:tcW w:w="3733" w:type="dxa"/>
            <w:tcBorders>
              <w:right w:val="single" w:sz="4" w:space="0" w:color="000000"/>
            </w:tcBorders>
          </w:tcPr>
          <w:p w14:paraId="63FDCCD2"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tc>
        <w:tc>
          <w:tcPr>
            <w:tcW w:w="3467" w:type="dxa"/>
            <w:vMerge/>
            <w:tcBorders>
              <w:left w:val="single" w:sz="4" w:space="0" w:color="000000"/>
              <w:right w:val="single" w:sz="4" w:space="0" w:color="000000"/>
            </w:tcBorders>
          </w:tcPr>
          <w:p w14:paraId="1AA783DC"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tc>
      </w:tr>
    </w:tbl>
    <w:p w14:paraId="1AFB5614" w14:textId="77777777" w:rsidR="00032163" w:rsidRPr="000B436D" w:rsidRDefault="00032163" w:rsidP="00D06A6C">
      <w:pPr>
        <w:tabs>
          <w:tab w:val="left" w:pos="-1440"/>
          <w:tab w:val="left" w:pos="-720"/>
          <w:tab w:val="left" w:pos="540"/>
          <w:tab w:val="left" w:pos="1080"/>
          <w:tab w:val="left" w:pos="2160"/>
          <w:tab w:val="left" w:pos="2880"/>
          <w:tab w:val="left" w:pos="3600"/>
          <w:tab w:val="left" w:pos="4320"/>
          <w:tab w:val="left" w:pos="5040"/>
          <w:tab w:val="left" w:pos="5760"/>
          <w:tab w:val="left" w:pos="6480"/>
          <w:tab w:val="left" w:pos="7200"/>
          <w:tab w:val="left" w:pos="7920"/>
          <w:tab w:val="left" w:pos="8640"/>
        </w:tabs>
        <w:suppressAutoHyphens/>
        <w:spacing w:after="0" w:line="240" w:lineRule="auto"/>
        <w:contextualSpacing/>
        <w:jc w:val="both"/>
        <w:rPr>
          <w:rFonts w:eastAsia="Times New Roman" w:cs="Arial"/>
          <w:szCs w:val="24"/>
          <w:highlight w:val="cyan"/>
          <w:lang w:eastAsia="ar-SA"/>
        </w:rPr>
      </w:pPr>
    </w:p>
    <w:p w14:paraId="3722050C" w14:textId="485EA888" w:rsidR="00032163" w:rsidRPr="000B436D" w:rsidRDefault="00032163" w:rsidP="00CB1CB0">
      <w:pPr>
        <w:suppressAutoHyphens/>
        <w:spacing w:after="0" w:line="240" w:lineRule="auto"/>
        <w:ind w:left="426"/>
        <w:contextualSpacing/>
        <w:jc w:val="both"/>
        <w:rPr>
          <w:rFonts w:eastAsia="Times New Roman" w:cs="Arial"/>
          <w:szCs w:val="24"/>
          <w:lang w:eastAsia="ar-SA"/>
        </w:rPr>
      </w:pPr>
      <w:r w:rsidRPr="000B436D">
        <w:rPr>
          <w:rFonts w:eastAsia="Times New Roman" w:cs="Arial"/>
          <w:b/>
          <w:color w:val="0000FF"/>
          <w:szCs w:val="24"/>
          <w:lang w:eastAsia="ar-SA"/>
        </w:rPr>
        <w:t>[OPTION</w:t>
      </w:r>
      <w:r w:rsidRPr="000B436D">
        <w:rPr>
          <w:rFonts w:eastAsia="Times New Roman" w:cs="Arial"/>
          <w:color w:val="0000FF"/>
          <w:szCs w:val="24"/>
          <w:lang w:eastAsia="ar-SA"/>
        </w:rPr>
        <w:t xml:space="preserve"> if </w:t>
      </w:r>
      <w:r w:rsidR="009765BA">
        <w:rPr>
          <w:rFonts w:eastAsia="Times New Roman" w:cs="Arial"/>
          <w:color w:val="0000FF"/>
          <w:szCs w:val="24"/>
          <w:lang w:eastAsia="ar-SA"/>
        </w:rPr>
        <w:t xml:space="preserve">non-staff, e.g., </w:t>
      </w:r>
      <w:r w:rsidRPr="000B436D">
        <w:rPr>
          <w:rFonts w:eastAsia="Times New Roman" w:cs="Arial"/>
          <w:color w:val="0000FF"/>
          <w:szCs w:val="24"/>
          <w:lang w:eastAsia="ar-SA"/>
        </w:rPr>
        <w:t xml:space="preserve">ACO - </w:t>
      </w:r>
      <w:r w:rsidR="009765BA">
        <w:rPr>
          <w:rFonts w:eastAsia="Times New Roman" w:cs="Arial"/>
          <w:color w:val="0000FF"/>
          <w:szCs w:val="24"/>
          <w:lang w:eastAsia="ar-SA"/>
        </w:rPr>
        <w:t>insert</w:t>
      </w:r>
      <w:r w:rsidRPr="000B436D">
        <w:rPr>
          <w:rFonts w:eastAsia="Times New Roman" w:cs="Arial"/>
          <w:color w:val="0000FF"/>
          <w:szCs w:val="24"/>
          <w:lang w:eastAsia="ar-SA"/>
        </w:rPr>
        <w:t xml:space="preserve"> contractor company</w:t>
      </w:r>
      <w:r w:rsidR="009765BA" w:rsidRPr="00CB1CB0">
        <w:rPr>
          <w:rFonts w:eastAsia="Times New Roman" w:cs="Arial"/>
          <w:b/>
          <w:bCs/>
          <w:color w:val="0000FF"/>
          <w:szCs w:val="24"/>
          <w:lang w:eastAsia="ar-SA"/>
        </w:rPr>
        <w:t>]</w:t>
      </w:r>
      <w:r w:rsidRPr="000B436D">
        <w:rPr>
          <w:rFonts w:eastAsia="Times New Roman" w:cs="Arial"/>
          <w:szCs w:val="24"/>
          <w:lang w:eastAsia="ar-SA"/>
        </w:rPr>
        <w:t xml:space="preserve"> </w:t>
      </w:r>
    </w:p>
    <w:tbl>
      <w:tblPr>
        <w:tblW w:w="9125" w:type="dxa"/>
        <w:tblInd w:w="520" w:type="dxa"/>
        <w:tblLayout w:type="fixed"/>
        <w:tblLook w:val="0000" w:firstRow="0" w:lastRow="0" w:firstColumn="0" w:lastColumn="0" w:noHBand="0" w:noVBand="0"/>
      </w:tblPr>
      <w:tblGrid>
        <w:gridCol w:w="1555"/>
        <w:gridCol w:w="2031"/>
        <w:gridCol w:w="3296"/>
        <w:gridCol w:w="2243"/>
      </w:tblGrid>
      <w:tr w:rsidR="00032163" w:rsidRPr="000B436D" w14:paraId="57F8308C" w14:textId="77777777" w:rsidTr="00CB1CB0">
        <w:trPr>
          <w:trHeight w:val="209"/>
        </w:trPr>
        <w:tc>
          <w:tcPr>
            <w:tcW w:w="1555" w:type="dxa"/>
            <w:tcBorders>
              <w:top w:val="single" w:sz="4" w:space="0" w:color="000000"/>
              <w:left w:val="single" w:sz="4" w:space="0" w:color="000000"/>
              <w:bottom w:val="single" w:sz="4" w:space="0" w:color="auto"/>
            </w:tcBorders>
            <w:shd w:val="clear" w:color="auto" w:fill="FFFFFF"/>
          </w:tcPr>
          <w:p w14:paraId="3E82F06C"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ab/>
            </w:r>
          </w:p>
        </w:tc>
        <w:tc>
          <w:tcPr>
            <w:tcW w:w="2031" w:type="dxa"/>
            <w:tcBorders>
              <w:top w:val="single" w:sz="4" w:space="0" w:color="000000"/>
              <w:left w:val="single" w:sz="4" w:space="0" w:color="000000"/>
              <w:bottom w:val="single" w:sz="4" w:space="0" w:color="auto"/>
            </w:tcBorders>
          </w:tcPr>
          <w:p w14:paraId="404E4643"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To:</w:t>
            </w:r>
          </w:p>
        </w:tc>
        <w:tc>
          <w:tcPr>
            <w:tcW w:w="5539" w:type="dxa"/>
            <w:gridSpan w:val="2"/>
            <w:tcBorders>
              <w:top w:val="single" w:sz="4" w:space="0" w:color="000000"/>
              <w:left w:val="single" w:sz="4" w:space="0" w:color="000000"/>
              <w:bottom w:val="single" w:sz="4" w:space="0" w:color="000000"/>
              <w:right w:val="single" w:sz="4" w:space="0" w:color="000000"/>
            </w:tcBorders>
          </w:tcPr>
          <w:p w14:paraId="15EA48D1"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With copy to:</w:t>
            </w:r>
          </w:p>
        </w:tc>
      </w:tr>
      <w:tr w:rsidR="00032163" w:rsidRPr="000B436D" w14:paraId="687DCD94" w14:textId="77777777" w:rsidTr="00CB1CB0">
        <w:trPr>
          <w:cantSplit/>
          <w:trHeight w:hRule="exact" w:val="979"/>
        </w:trPr>
        <w:tc>
          <w:tcPr>
            <w:tcW w:w="1555" w:type="dxa"/>
            <w:tcBorders>
              <w:top w:val="single" w:sz="4" w:space="0" w:color="auto"/>
              <w:left w:val="single" w:sz="4" w:space="0" w:color="auto"/>
              <w:bottom w:val="single" w:sz="4" w:space="0" w:color="auto"/>
              <w:right w:val="single" w:sz="4" w:space="0" w:color="auto"/>
            </w:tcBorders>
            <w:shd w:val="clear" w:color="auto" w:fill="FFFFFF"/>
          </w:tcPr>
          <w:p w14:paraId="676B54A8"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Name</w:t>
            </w:r>
          </w:p>
          <w:p w14:paraId="1B9B9D28"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c>
          <w:tcPr>
            <w:tcW w:w="2031" w:type="dxa"/>
            <w:tcBorders>
              <w:top w:val="single" w:sz="4" w:space="0" w:color="auto"/>
              <w:left w:val="single" w:sz="4" w:space="0" w:color="auto"/>
              <w:bottom w:val="single" w:sz="4" w:space="0" w:color="auto"/>
              <w:right w:val="single" w:sz="4" w:space="0" w:color="auto"/>
            </w:tcBorders>
          </w:tcPr>
          <w:p w14:paraId="3BE8BF21"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c>
          <w:tcPr>
            <w:tcW w:w="3296" w:type="dxa"/>
            <w:tcBorders>
              <w:left w:val="single" w:sz="4" w:space="0" w:color="auto"/>
              <w:bottom w:val="single" w:sz="4" w:space="0" w:color="auto"/>
              <w:right w:val="single" w:sz="4" w:space="0" w:color="auto"/>
            </w:tcBorders>
            <w:shd w:val="clear" w:color="auto" w:fill="FFFFFF"/>
          </w:tcPr>
          <w:p w14:paraId="6AF92648" w14:textId="77777777" w:rsidR="00032163" w:rsidRPr="000B436D" w:rsidRDefault="00032163" w:rsidP="00D06A6C">
            <w:pPr>
              <w:suppressAutoHyphens/>
              <w:spacing w:after="0" w:line="240" w:lineRule="auto"/>
              <w:contextualSpacing/>
              <w:jc w:val="both"/>
              <w:rPr>
                <w:rFonts w:eastAsia="Times New Roman" w:cs="Arial"/>
                <w:i/>
                <w:color w:val="0000FF"/>
                <w:sz w:val="20"/>
                <w:szCs w:val="20"/>
                <w:lang w:eastAsia="ar-SA"/>
              </w:rPr>
            </w:pPr>
            <w:r w:rsidRPr="000B436D">
              <w:rPr>
                <w:rFonts w:eastAsia="Times New Roman" w:cs="Arial"/>
                <w:i/>
                <w:color w:val="0000FF"/>
                <w:sz w:val="20"/>
                <w:szCs w:val="20"/>
                <w:lang w:eastAsia="ar-SA"/>
              </w:rPr>
              <w:t>Mr/Ms ............…</w:t>
            </w:r>
          </w:p>
          <w:p w14:paraId="733E9B6E" w14:textId="7B2F3C5C" w:rsidR="00032163" w:rsidRPr="000B436D" w:rsidRDefault="00032163" w:rsidP="00D06A6C">
            <w:pPr>
              <w:suppressAutoHyphens/>
              <w:spacing w:after="0" w:line="240" w:lineRule="auto"/>
              <w:contextualSpacing/>
              <w:jc w:val="both"/>
              <w:rPr>
                <w:rFonts w:eastAsia="Times New Roman" w:cs="Arial"/>
                <w:i/>
                <w:color w:val="0000FF"/>
                <w:sz w:val="20"/>
                <w:szCs w:val="20"/>
                <w:lang w:eastAsia="ar-SA"/>
              </w:rPr>
            </w:pPr>
            <w:r w:rsidRPr="000B436D">
              <w:rPr>
                <w:rFonts w:eastAsia="Times New Roman" w:cs="Arial"/>
                <w:sz w:val="20"/>
                <w:szCs w:val="20"/>
                <w:lang w:eastAsia="ar-SA"/>
              </w:rPr>
              <w:t>(</w:t>
            </w:r>
            <w:r w:rsidRPr="000B436D">
              <w:rPr>
                <w:rFonts w:eastAsia="Times New Roman" w:cs="Arial"/>
                <w:i/>
                <w:color w:val="0000FF"/>
                <w:sz w:val="20"/>
                <w:szCs w:val="20"/>
                <w:lang w:eastAsia="ar-SA"/>
              </w:rPr>
              <w:t>Contractor Company for ESA</w:t>
            </w:r>
            <w:r w:rsidRPr="000B436D">
              <w:rPr>
                <w:rFonts w:eastAsia="Times New Roman" w:cs="Arial"/>
                <w:i/>
                <w:sz w:val="20"/>
                <w:szCs w:val="20"/>
                <w:lang w:eastAsia="ar-SA"/>
              </w:rPr>
              <w:t>)</w:t>
            </w:r>
          </w:p>
          <w:p w14:paraId="43DDADCB" w14:textId="77777777" w:rsidR="00032163" w:rsidRPr="000B436D" w:rsidRDefault="00032163" w:rsidP="00D06A6C">
            <w:pPr>
              <w:suppressAutoHyphens/>
              <w:spacing w:after="0" w:line="240" w:lineRule="auto"/>
              <w:contextualSpacing/>
              <w:jc w:val="both"/>
              <w:rPr>
                <w:rFonts w:eastAsia="Times New Roman" w:cs="Arial"/>
                <w:szCs w:val="20"/>
                <w:shd w:val="clear" w:color="auto" w:fill="FFFF99"/>
                <w:lang w:eastAsia="ar-SA"/>
              </w:rPr>
            </w:pPr>
          </w:p>
        </w:tc>
        <w:tc>
          <w:tcPr>
            <w:tcW w:w="2243" w:type="dxa"/>
            <w:tcBorders>
              <w:left w:val="single" w:sz="4" w:space="0" w:color="auto"/>
              <w:bottom w:val="single" w:sz="4" w:space="0" w:color="auto"/>
              <w:right w:val="single" w:sz="4" w:space="0" w:color="000000"/>
            </w:tcBorders>
          </w:tcPr>
          <w:p w14:paraId="2A610EB4" w14:textId="77777777" w:rsidR="00032163" w:rsidRPr="000B436D" w:rsidRDefault="00032163" w:rsidP="00D06A6C">
            <w:pPr>
              <w:suppressAutoHyphens/>
              <w:spacing w:after="0" w:line="240" w:lineRule="auto"/>
              <w:contextualSpacing/>
              <w:jc w:val="both"/>
              <w:rPr>
                <w:rFonts w:eastAsia="Times New Roman" w:cs="Arial"/>
                <w:szCs w:val="20"/>
                <w:shd w:val="clear" w:color="auto" w:fill="FFFF99"/>
                <w:lang w:eastAsia="ar-SA"/>
              </w:rPr>
            </w:pPr>
          </w:p>
        </w:tc>
      </w:tr>
      <w:tr w:rsidR="00032163" w:rsidRPr="000B436D" w14:paraId="36E7C44D" w14:textId="77777777" w:rsidTr="00CB1CB0">
        <w:trPr>
          <w:cantSplit/>
          <w:trHeight w:hRule="exact" w:val="260"/>
        </w:trPr>
        <w:tc>
          <w:tcPr>
            <w:tcW w:w="1555" w:type="dxa"/>
            <w:tcBorders>
              <w:top w:val="single" w:sz="4" w:space="0" w:color="auto"/>
              <w:left w:val="single" w:sz="4" w:space="0" w:color="auto"/>
              <w:bottom w:val="single" w:sz="4" w:space="0" w:color="auto"/>
              <w:right w:val="single" w:sz="4" w:space="0" w:color="auto"/>
            </w:tcBorders>
            <w:shd w:val="clear" w:color="auto" w:fill="FFFFFF"/>
          </w:tcPr>
          <w:p w14:paraId="3D449DD4"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Telephone No.</w:t>
            </w:r>
          </w:p>
        </w:tc>
        <w:tc>
          <w:tcPr>
            <w:tcW w:w="2031" w:type="dxa"/>
            <w:tcBorders>
              <w:top w:val="single" w:sz="4" w:space="0" w:color="auto"/>
              <w:left w:val="single" w:sz="4" w:space="0" w:color="auto"/>
              <w:bottom w:val="single" w:sz="4" w:space="0" w:color="auto"/>
              <w:right w:val="single" w:sz="4" w:space="0" w:color="auto"/>
            </w:tcBorders>
          </w:tcPr>
          <w:p w14:paraId="0C67998C" w14:textId="77777777" w:rsidR="00032163" w:rsidRPr="000B436D" w:rsidRDefault="00032163" w:rsidP="00D06A6C">
            <w:pPr>
              <w:suppressAutoHyphens/>
              <w:spacing w:after="0" w:line="240" w:lineRule="auto"/>
              <w:contextualSpacing/>
              <w:jc w:val="both"/>
              <w:rPr>
                <w:rFonts w:eastAsia="Times New Roman" w:cs="Arial"/>
                <w:szCs w:val="20"/>
                <w:shd w:val="clear" w:color="auto" w:fill="FFFF99"/>
                <w:lang w:eastAsia="ar-SA"/>
              </w:rPr>
            </w:pPr>
          </w:p>
        </w:tc>
        <w:tc>
          <w:tcPr>
            <w:tcW w:w="3296" w:type="dxa"/>
            <w:tcBorders>
              <w:top w:val="single" w:sz="4" w:space="0" w:color="auto"/>
              <w:left w:val="single" w:sz="4" w:space="0" w:color="auto"/>
              <w:bottom w:val="single" w:sz="4" w:space="0" w:color="auto"/>
              <w:right w:val="single" w:sz="4" w:space="0" w:color="auto"/>
            </w:tcBorders>
          </w:tcPr>
          <w:p w14:paraId="7D7A46EE" w14:textId="77777777" w:rsidR="00032163" w:rsidRPr="000B436D" w:rsidRDefault="00032163" w:rsidP="00D06A6C">
            <w:pPr>
              <w:suppressAutoHyphens/>
              <w:spacing w:after="0" w:line="240" w:lineRule="auto"/>
              <w:contextualSpacing/>
              <w:jc w:val="both"/>
              <w:rPr>
                <w:rFonts w:eastAsia="Times New Roman" w:cs="Arial"/>
                <w:szCs w:val="20"/>
                <w:shd w:val="clear" w:color="auto" w:fill="FFFF99"/>
                <w:lang w:eastAsia="ar-SA"/>
              </w:rPr>
            </w:pPr>
          </w:p>
        </w:tc>
        <w:tc>
          <w:tcPr>
            <w:tcW w:w="2243" w:type="dxa"/>
            <w:tcBorders>
              <w:top w:val="single" w:sz="4" w:space="0" w:color="auto"/>
              <w:left w:val="single" w:sz="4" w:space="0" w:color="auto"/>
              <w:bottom w:val="single" w:sz="4" w:space="0" w:color="auto"/>
              <w:right w:val="single" w:sz="4" w:space="0" w:color="000000"/>
            </w:tcBorders>
          </w:tcPr>
          <w:p w14:paraId="570005B5" w14:textId="77777777" w:rsidR="00032163" w:rsidRPr="000B436D" w:rsidRDefault="00032163" w:rsidP="00D06A6C">
            <w:pPr>
              <w:suppressAutoHyphens/>
              <w:spacing w:after="0" w:line="240" w:lineRule="auto"/>
              <w:contextualSpacing/>
              <w:jc w:val="both"/>
              <w:rPr>
                <w:rFonts w:eastAsia="Times New Roman" w:cs="Arial"/>
                <w:szCs w:val="20"/>
                <w:shd w:val="clear" w:color="auto" w:fill="FFFF99"/>
                <w:lang w:eastAsia="ar-SA"/>
              </w:rPr>
            </w:pPr>
          </w:p>
        </w:tc>
      </w:tr>
      <w:tr w:rsidR="00032163" w:rsidRPr="000B436D" w14:paraId="62C2B077" w14:textId="77777777" w:rsidTr="00CB1CB0">
        <w:trPr>
          <w:cantSplit/>
          <w:trHeight w:hRule="exact" w:val="260"/>
        </w:trPr>
        <w:tc>
          <w:tcPr>
            <w:tcW w:w="1555" w:type="dxa"/>
            <w:tcBorders>
              <w:top w:val="single" w:sz="4" w:space="0" w:color="auto"/>
              <w:left w:val="single" w:sz="4" w:space="0" w:color="auto"/>
              <w:bottom w:val="single" w:sz="4" w:space="0" w:color="auto"/>
              <w:right w:val="single" w:sz="4" w:space="0" w:color="auto"/>
            </w:tcBorders>
            <w:shd w:val="clear" w:color="auto" w:fill="FFFFFF"/>
          </w:tcPr>
          <w:p w14:paraId="746285C0"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lastRenderedPageBreak/>
              <w:t>Email Address</w:t>
            </w:r>
          </w:p>
        </w:tc>
        <w:tc>
          <w:tcPr>
            <w:tcW w:w="2031" w:type="dxa"/>
            <w:tcBorders>
              <w:top w:val="single" w:sz="4" w:space="0" w:color="auto"/>
              <w:left w:val="single" w:sz="4" w:space="0" w:color="auto"/>
              <w:bottom w:val="single" w:sz="4" w:space="0" w:color="auto"/>
              <w:right w:val="single" w:sz="4" w:space="0" w:color="auto"/>
            </w:tcBorders>
          </w:tcPr>
          <w:p w14:paraId="02B21768" w14:textId="77777777" w:rsidR="00032163" w:rsidRPr="000B436D" w:rsidRDefault="00032163" w:rsidP="00D06A6C">
            <w:pPr>
              <w:suppressAutoHyphens/>
              <w:spacing w:after="0" w:line="240" w:lineRule="auto"/>
              <w:contextualSpacing/>
              <w:jc w:val="both"/>
              <w:rPr>
                <w:rFonts w:eastAsia="Times New Roman" w:cs="Arial"/>
                <w:szCs w:val="20"/>
                <w:shd w:val="clear" w:color="auto" w:fill="FFFF99"/>
                <w:lang w:eastAsia="ar-SA"/>
              </w:rPr>
            </w:pPr>
          </w:p>
        </w:tc>
        <w:tc>
          <w:tcPr>
            <w:tcW w:w="3296" w:type="dxa"/>
            <w:tcBorders>
              <w:top w:val="single" w:sz="4" w:space="0" w:color="auto"/>
              <w:left w:val="single" w:sz="4" w:space="0" w:color="auto"/>
              <w:bottom w:val="single" w:sz="4" w:space="0" w:color="auto"/>
              <w:right w:val="single" w:sz="4" w:space="0" w:color="auto"/>
            </w:tcBorders>
          </w:tcPr>
          <w:p w14:paraId="05389F9E" w14:textId="77777777" w:rsidR="00032163" w:rsidRPr="000B436D" w:rsidRDefault="00032163" w:rsidP="00D06A6C">
            <w:pPr>
              <w:suppressAutoHyphens/>
              <w:spacing w:after="0" w:line="240" w:lineRule="auto"/>
              <w:contextualSpacing/>
              <w:jc w:val="both"/>
              <w:rPr>
                <w:rFonts w:eastAsia="Times New Roman" w:cs="Arial"/>
                <w:szCs w:val="20"/>
                <w:shd w:val="clear" w:color="auto" w:fill="FFFF99"/>
                <w:lang w:eastAsia="ar-SA"/>
              </w:rPr>
            </w:pPr>
          </w:p>
        </w:tc>
        <w:tc>
          <w:tcPr>
            <w:tcW w:w="2243" w:type="dxa"/>
            <w:tcBorders>
              <w:top w:val="single" w:sz="4" w:space="0" w:color="auto"/>
              <w:left w:val="single" w:sz="4" w:space="0" w:color="auto"/>
              <w:bottom w:val="single" w:sz="4" w:space="0" w:color="auto"/>
              <w:right w:val="single" w:sz="4" w:space="0" w:color="000000"/>
            </w:tcBorders>
          </w:tcPr>
          <w:p w14:paraId="685011AB" w14:textId="77777777" w:rsidR="00032163" w:rsidRPr="000B436D" w:rsidRDefault="00032163" w:rsidP="00D06A6C">
            <w:pPr>
              <w:suppressAutoHyphens/>
              <w:spacing w:after="0" w:line="240" w:lineRule="auto"/>
              <w:contextualSpacing/>
              <w:jc w:val="both"/>
              <w:rPr>
                <w:rFonts w:eastAsia="Times New Roman" w:cs="Arial"/>
                <w:szCs w:val="20"/>
                <w:shd w:val="clear" w:color="auto" w:fill="FFFF99"/>
                <w:lang w:eastAsia="ar-SA"/>
              </w:rPr>
            </w:pPr>
          </w:p>
        </w:tc>
      </w:tr>
      <w:tr w:rsidR="00032163" w:rsidRPr="000B436D" w14:paraId="2444866D" w14:textId="77777777" w:rsidTr="00CB1CB0">
        <w:trPr>
          <w:cantSplit/>
          <w:trHeight w:hRule="exact" w:val="1057"/>
        </w:trPr>
        <w:tc>
          <w:tcPr>
            <w:tcW w:w="1555" w:type="dxa"/>
            <w:tcBorders>
              <w:top w:val="single" w:sz="4" w:space="0" w:color="auto"/>
              <w:left w:val="single" w:sz="4" w:space="0" w:color="auto"/>
              <w:bottom w:val="single" w:sz="4" w:space="0" w:color="auto"/>
              <w:right w:val="single" w:sz="4" w:space="0" w:color="auto"/>
            </w:tcBorders>
            <w:shd w:val="clear" w:color="auto" w:fill="FFFFFF"/>
          </w:tcPr>
          <w:p w14:paraId="61F8B09A"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Mail Address</w:t>
            </w:r>
          </w:p>
        </w:tc>
        <w:tc>
          <w:tcPr>
            <w:tcW w:w="7570" w:type="dxa"/>
            <w:gridSpan w:val="3"/>
            <w:tcBorders>
              <w:top w:val="single" w:sz="4" w:space="0" w:color="auto"/>
              <w:left w:val="single" w:sz="4" w:space="0" w:color="auto"/>
              <w:bottom w:val="single" w:sz="4" w:space="0" w:color="auto"/>
              <w:right w:val="single" w:sz="4" w:space="0" w:color="auto"/>
            </w:tcBorders>
          </w:tcPr>
          <w:p w14:paraId="1C9BE8F3" w14:textId="77777777" w:rsidR="00032163" w:rsidRPr="000B436D" w:rsidRDefault="00032163" w:rsidP="00D06A6C">
            <w:pPr>
              <w:suppressAutoHyphens/>
              <w:spacing w:after="0" w:line="240" w:lineRule="auto"/>
              <w:contextualSpacing/>
              <w:jc w:val="center"/>
              <w:rPr>
                <w:rFonts w:eastAsia="Times New Roman" w:cs="Arial"/>
                <w:szCs w:val="20"/>
                <w:shd w:val="clear" w:color="auto" w:fill="FFFF99"/>
                <w:lang w:eastAsia="ar-SA"/>
              </w:rPr>
            </w:pPr>
          </w:p>
        </w:tc>
      </w:tr>
    </w:tbl>
    <w:p w14:paraId="73E5B665" w14:textId="77777777" w:rsidR="00032163" w:rsidRPr="000B436D" w:rsidRDefault="00032163" w:rsidP="00CB1CB0">
      <w:pPr>
        <w:autoSpaceDE w:val="0"/>
        <w:autoSpaceDN w:val="0"/>
        <w:adjustRightInd w:val="0"/>
        <w:spacing w:after="0" w:line="240" w:lineRule="auto"/>
        <w:ind w:left="426"/>
        <w:contextualSpacing/>
        <w:jc w:val="both"/>
        <w:rPr>
          <w:rFonts w:eastAsia="Calibri" w:cs="Arial"/>
          <w:b/>
          <w:color w:val="0000FF"/>
          <w:szCs w:val="24"/>
        </w:rPr>
      </w:pPr>
      <w:r w:rsidRPr="000B436D">
        <w:rPr>
          <w:rFonts w:eastAsia="Calibri" w:cs="Arial"/>
          <w:b/>
          <w:color w:val="0000FF"/>
          <w:szCs w:val="24"/>
        </w:rPr>
        <w:t>[END OPTION]</w:t>
      </w:r>
    </w:p>
    <w:p w14:paraId="4E9346BD" w14:textId="77777777" w:rsidR="00032163" w:rsidRPr="000B436D" w:rsidRDefault="00032163" w:rsidP="00D06A6C">
      <w:pPr>
        <w:tabs>
          <w:tab w:val="left" w:pos="-1440"/>
          <w:tab w:val="left" w:pos="-720"/>
          <w:tab w:val="left" w:pos="540"/>
          <w:tab w:val="left" w:pos="1080"/>
          <w:tab w:val="left" w:pos="2160"/>
          <w:tab w:val="left" w:pos="2880"/>
          <w:tab w:val="left" w:pos="3600"/>
          <w:tab w:val="left" w:pos="4320"/>
          <w:tab w:val="left" w:pos="5040"/>
          <w:tab w:val="left" w:pos="5760"/>
          <w:tab w:val="left" w:pos="6480"/>
          <w:tab w:val="left" w:pos="7200"/>
          <w:tab w:val="left" w:pos="7920"/>
          <w:tab w:val="left" w:pos="8640"/>
        </w:tabs>
        <w:suppressAutoHyphens/>
        <w:spacing w:after="0" w:line="240" w:lineRule="auto"/>
        <w:contextualSpacing/>
        <w:jc w:val="both"/>
        <w:rPr>
          <w:rFonts w:eastAsia="Times New Roman" w:cs="Arial"/>
          <w:szCs w:val="24"/>
          <w:highlight w:val="cyan"/>
          <w:lang w:eastAsia="ar-SA"/>
        </w:rPr>
      </w:pPr>
    </w:p>
    <w:p w14:paraId="030D98DB" w14:textId="77777777" w:rsidR="00032163" w:rsidRPr="000B436D" w:rsidRDefault="00032163" w:rsidP="00D06A6C">
      <w:pPr>
        <w:numPr>
          <w:ilvl w:val="0"/>
          <w:numId w:val="14"/>
        </w:numPr>
        <w:suppressAutoHyphens/>
        <w:spacing w:after="0" w:line="240" w:lineRule="auto"/>
        <w:ind w:left="567" w:hanging="567"/>
        <w:contextualSpacing/>
        <w:jc w:val="both"/>
        <w:rPr>
          <w:rFonts w:eastAsia="Times New Roman" w:cs="Arial"/>
          <w:szCs w:val="24"/>
          <w:lang w:eastAsia="ar-SA"/>
        </w:rPr>
      </w:pPr>
      <w:r w:rsidRPr="000B436D">
        <w:rPr>
          <w:rFonts w:eastAsia="Times New Roman" w:cs="Arial"/>
          <w:szCs w:val="24"/>
          <w:lang w:eastAsia="ar-SA"/>
        </w:rPr>
        <w:t>Personal Data Protection matters shall be addressed to the ESA Data Protection Officer at the following email address:</w:t>
      </w:r>
    </w:p>
    <w:p w14:paraId="1261F79E" w14:textId="77777777" w:rsidR="00A16064" w:rsidRDefault="00A16064" w:rsidP="00D06A6C">
      <w:pPr>
        <w:tabs>
          <w:tab w:val="left" w:pos="0"/>
        </w:tabs>
        <w:autoSpaceDE w:val="0"/>
        <w:autoSpaceDN w:val="0"/>
        <w:adjustRightInd w:val="0"/>
        <w:spacing w:after="0" w:line="240" w:lineRule="auto"/>
        <w:ind w:left="567"/>
        <w:contextualSpacing/>
        <w:jc w:val="both"/>
      </w:pPr>
    </w:p>
    <w:p w14:paraId="3BADB505" w14:textId="13D99CD4" w:rsidR="00032163" w:rsidRPr="00E7062D" w:rsidRDefault="00A16064" w:rsidP="00D06A6C">
      <w:pPr>
        <w:tabs>
          <w:tab w:val="left" w:pos="0"/>
        </w:tabs>
        <w:autoSpaceDE w:val="0"/>
        <w:autoSpaceDN w:val="0"/>
        <w:adjustRightInd w:val="0"/>
        <w:spacing w:after="0" w:line="240" w:lineRule="auto"/>
        <w:ind w:left="567"/>
        <w:contextualSpacing/>
        <w:jc w:val="both"/>
        <w:rPr>
          <w:rFonts w:eastAsia="Times New Roman" w:cs="Arial"/>
          <w:color w:val="0000FF"/>
          <w:szCs w:val="24"/>
          <w:u w:val="single"/>
          <w:lang w:eastAsia="ar-SA"/>
        </w:rPr>
      </w:pPr>
      <w:hyperlink r:id="rId26" w:history="1">
        <w:r w:rsidRPr="00E7062D">
          <w:rPr>
            <w:rStyle w:val="Hyperlink"/>
            <w:rFonts w:eastAsia="Times New Roman" w:cs="Arial"/>
            <w:color w:val="0000FF"/>
            <w:szCs w:val="24"/>
          </w:rPr>
          <w:t>dpo@esa.int</w:t>
        </w:r>
      </w:hyperlink>
      <w:r w:rsidR="00032163" w:rsidRPr="00E7062D">
        <w:rPr>
          <w:rFonts w:eastAsia="Times New Roman" w:cs="Arial"/>
          <w:color w:val="0000FF"/>
          <w:szCs w:val="24"/>
          <w:u w:val="single"/>
          <w:lang w:eastAsia="ar-SA"/>
        </w:rPr>
        <w:t xml:space="preserve"> </w:t>
      </w:r>
    </w:p>
    <w:p w14:paraId="120641C9"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151672A5" w14:textId="77777777" w:rsidR="00032163" w:rsidRPr="000B436D" w:rsidRDefault="00032163" w:rsidP="00D06A6C">
      <w:pPr>
        <w:suppressAutoHyphens/>
        <w:spacing w:after="0" w:line="240" w:lineRule="auto"/>
        <w:contextualSpacing/>
        <w:jc w:val="both"/>
        <w:rPr>
          <w:rFonts w:eastAsia="Times New Roman" w:cs="Arial"/>
          <w:szCs w:val="24"/>
          <w:u w:val="single"/>
          <w:lang w:eastAsia="ar-SA"/>
        </w:rPr>
      </w:pPr>
      <w:r w:rsidRPr="000B436D">
        <w:rPr>
          <w:rFonts w:eastAsia="Times New Roman" w:cs="Arial"/>
          <w:szCs w:val="24"/>
          <w:u w:val="single"/>
          <w:lang w:eastAsia="ar-SA"/>
        </w:rPr>
        <w:t>Sub-Clause 5.2: The Contractor’s Representatives</w:t>
      </w:r>
    </w:p>
    <w:p w14:paraId="1938E761"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371139FF" w14:textId="77777777" w:rsidR="00032163" w:rsidRPr="000B436D" w:rsidRDefault="00032163" w:rsidP="00D06A6C">
      <w:pPr>
        <w:suppressAutoHyphens/>
        <w:spacing w:after="0" w:line="240" w:lineRule="auto"/>
        <w:contextualSpacing/>
        <w:jc w:val="both"/>
        <w:rPr>
          <w:rFonts w:eastAsia="Times New Roman" w:cs="Arial"/>
          <w:szCs w:val="24"/>
          <w:lang w:eastAsia="ar-SA"/>
        </w:rPr>
      </w:pPr>
      <w:bookmarkStart w:id="139" w:name="_Toc272999879"/>
      <w:r w:rsidRPr="000B436D">
        <w:rPr>
          <w:rFonts w:eastAsia="Times New Roman" w:cs="Arial"/>
          <w:szCs w:val="24"/>
          <w:lang w:eastAsia="ar-SA"/>
        </w:rPr>
        <w:t>The Contractor’s representatives are:</w:t>
      </w:r>
      <w:bookmarkEnd w:id="139"/>
    </w:p>
    <w:p w14:paraId="2AEAC999"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0C44C3E2" w14:textId="46B6884A" w:rsidR="00032163" w:rsidRPr="000B436D" w:rsidRDefault="00032163" w:rsidP="00D06A6C">
      <w:pPr>
        <w:numPr>
          <w:ilvl w:val="0"/>
          <w:numId w:val="13"/>
        </w:numPr>
        <w:suppressAutoHyphens/>
        <w:spacing w:after="0" w:line="240" w:lineRule="auto"/>
        <w:ind w:left="567" w:hanging="567"/>
        <w:contextualSpacing/>
        <w:jc w:val="both"/>
        <w:rPr>
          <w:rFonts w:eastAsia="Times New Roman" w:cs="Arial"/>
          <w:szCs w:val="24"/>
          <w:lang w:eastAsia="ar-SA"/>
        </w:rPr>
      </w:pPr>
      <w:bookmarkStart w:id="140" w:name="_Toc272999880"/>
      <w:r w:rsidRPr="00CB1CB0">
        <w:rPr>
          <w:rFonts w:eastAsia="Times New Roman" w:cs="Arial"/>
          <w:iCs/>
          <w:color w:val="FF0000"/>
          <w:szCs w:val="24"/>
          <w:lang w:eastAsia="ar-SA"/>
        </w:rPr>
        <w:t>Mr/Ms</w:t>
      </w:r>
      <w:r w:rsidRPr="009765BA">
        <w:rPr>
          <w:rFonts w:eastAsia="Times New Roman" w:cs="Arial"/>
          <w:i/>
          <w:color w:val="FF0000"/>
          <w:szCs w:val="24"/>
          <w:lang w:eastAsia="ar-SA"/>
        </w:rPr>
        <w:t xml:space="preserve"> .....</w:t>
      </w:r>
      <w:r w:rsidR="009765BA">
        <w:rPr>
          <w:rFonts w:eastAsia="Times New Roman" w:cs="Arial"/>
          <w:i/>
          <w:color w:val="FF0000"/>
          <w:szCs w:val="24"/>
          <w:lang w:eastAsia="ar-SA"/>
        </w:rPr>
        <w:t xml:space="preserve"> </w:t>
      </w:r>
      <w:r w:rsidRPr="000B436D">
        <w:rPr>
          <w:rFonts w:eastAsia="Times New Roman" w:cs="Arial"/>
          <w:szCs w:val="24"/>
          <w:lang w:eastAsia="ar-SA"/>
        </w:rPr>
        <w:t xml:space="preserve">for technical matters or a person duly authorised by </w:t>
      </w:r>
      <w:r w:rsidRPr="00CB1CB0">
        <w:rPr>
          <w:rFonts w:eastAsia="Times New Roman" w:cs="Arial"/>
          <w:iCs/>
          <w:color w:val="FF0000"/>
          <w:szCs w:val="24"/>
          <w:lang w:eastAsia="ar-SA"/>
        </w:rPr>
        <w:t>him/her</w:t>
      </w:r>
      <w:r w:rsidRPr="00CB1CB0">
        <w:rPr>
          <w:rFonts w:eastAsia="Times New Roman" w:cs="Arial"/>
          <w:color w:val="FF0000"/>
          <w:szCs w:val="24"/>
          <w:lang w:eastAsia="ar-SA"/>
        </w:rPr>
        <w:t xml:space="preserve"> </w:t>
      </w:r>
      <w:r w:rsidRPr="000B436D">
        <w:rPr>
          <w:rFonts w:eastAsia="Times New Roman" w:cs="Arial"/>
          <w:szCs w:val="24"/>
          <w:lang w:eastAsia="ar-SA"/>
        </w:rPr>
        <w:t>(the “Technical Officer”).</w:t>
      </w:r>
      <w:bookmarkEnd w:id="140"/>
    </w:p>
    <w:p w14:paraId="451B6BA6"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p w14:paraId="47FDA223" w14:textId="77777777" w:rsidR="00032163" w:rsidRPr="000B436D" w:rsidRDefault="00032163" w:rsidP="00D06A6C">
      <w:pPr>
        <w:suppressAutoHyphens/>
        <w:spacing w:after="0" w:line="240" w:lineRule="auto"/>
        <w:ind w:left="567"/>
        <w:contextualSpacing/>
        <w:jc w:val="both"/>
        <w:rPr>
          <w:rFonts w:eastAsia="Times New Roman" w:cs="Arial"/>
          <w:szCs w:val="24"/>
          <w:lang w:eastAsia="ar-SA"/>
        </w:rPr>
      </w:pPr>
      <w:r w:rsidRPr="000B436D">
        <w:rPr>
          <w:rFonts w:eastAsia="Times New Roman" w:cs="Arial"/>
          <w:szCs w:val="24"/>
          <w:lang w:eastAsia="ar-SA"/>
        </w:rPr>
        <w:t>All correspondence for technical matters shall be addressed as follows:</w:t>
      </w:r>
    </w:p>
    <w:p w14:paraId="6841E298" w14:textId="77777777" w:rsidR="00032163" w:rsidRPr="000B436D" w:rsidRDefault="00032163" w:rsidP="00D06A6C">
      <w:pPr>
        <w:spacing w:after="0" w:line="240" w:lineRule="auto"/>
        <w:contextualSpacing/>
        <w:rPr>
          <w:rFonts w:eastAsia="Times New Roman" w:cs="Arial"/>
          <w:szCs w:val="24"/>
          <w:lang w:eastAsia="ar-SA"/>
        </w:rPr>
      </w:pPr>
    </w:p>
    <w:tbl>
      <w:tblPr>
        <w:tblW w:w="9185" w:type="dxa"/>
        <w:tblInd w:w="562" w:type="dxa"/>
        <w:tblLayout w:type="fixed"/>
        <w:tblLook w:val="0000" w:firstRow="0" w:lastRow="0" w:firstColumn="0" w:lastColumn="0" w:noHBand="0" w:noVBand="0"/>
      </w:tblPr>
      <w:tblGrid>
        <w:gridCol w:w="1985"/>
        <w:gridCol w:w="3733"/>
        <w:gridCol w:w="3467"/>
      </w:tblGrid>
      <w:tr w:rsidR="00032163" w:rsidRPr="000B436D" w14:paraId="2BAF4508" w14:textId="77777777" w:rsidTr="00FF6573">
        <w:tc>
          <w:tcPr>
            <w:tcW w:w="1985" w:type="dxa"/>
            <w:tcBorders>
              <w:top w:val="single" w:sz="4" w:space="0" w:color="000000"/>
              <w:left w:val="single" w:sz="4" w:space="0" w:color="000000"/>
              <w:bottom w:val="single" w:sz="4" w:space="0" w:color="000000"/>
            </w:tcBorders>
          </w:tcPr>
          <w:p w14:paraId="429EBECE"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ab/>
            </w:r>
          </w:p>
        </w:tc>
        <w:tc>
          <w:tcPr>
            <w:tcW w:w="3733" w:type="dxa"/>
            <w:tcBorders>
              <w:top w:val="single" w:sz="4" w:space="0" w:color="000000"/>
              <w:left w:val="single" w:sz="4" w:space="0" w:color="000000"/>
              <w:bottom w:val="single" w:sz="4" w:space="0" w:color="000000"/>
            </w:tcBorders>
          </w:tcPr>
          <w:p w14:paraId="5F0AB9A7"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To:</w:t>
            </w:r>
          </w:p>
        </w:tc>
        <w:tc>
          <w:tcPr>
            <w:tcW w:w="3467" w:type="dxa"/>
            <w:tcBorders>
              <w:top w:val="single" w:sz="4" w:space="0" w:color="000000"/>
              <w:left w:val="single" w:sz="4" w:space="0" w:color="000000"/>
              <w:bottom w:val="single" w:sz="4" w:space="0" w:color="000000"/>
              <w:right w:val="single" w:sz="4" w:space="0" w:color="000000"/>
            </w:tcBorders>
          </w:tcPr>
          <w:p w14:paraId="39812D2F"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With copy to:</w:t>
            </w:r>
          </w:p>
        </w:tc>
      </w:tr>
      <w:tr w:rsidR="00032163" w:rsidRPr="000B436D" w14:paraId="1091611A" w14:textId="77777777" w:rsidTr="00FF6573">
        <w:trPr>
          <w:cantSplit/>
          <w:trHeight w:hRule="exact" w:val="286"/>
        </w:trPr>
        <w:tc>
          <w:tcPr>
            <w:tcW w:w="1985" w:type="dxa"/>
            <w:tcBorders>
              <w:left w:val="single" w:sz="4" w:space="0" w:color="000000"/>
              <w:bottom w:val="single" w:sz="4" w:space="0" w:color="000000"/>
            </w:tcBorders>
          </w:tcPr>
          <w:p w14:paraId="7DF81F64"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Name</w:t>
            </w:r>
          </w:p>
          <w:p w14:paraId="32D93737"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c>
          <w:tcPr>
            <w:tcW w:w="3733" w:type="dxa"/>
            <w:tcBorders>
              <w:left w:val="single" w:sz="4" w:space="0" w:color="000000"/>
              <w:bottom w:val="single" w:sz="4" w:space="0" w:color="000000"/>
            </w:tcBorders>
          </w:tcPr>
          <w:p w14:paraId="5228046F"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c>
          <w:tcPr>
            <w:tcW w:w="3467" w:type="dxa"/>
            <w:vMerge w:val="restart"/>
            <w:tcBorders>
              <w:left w:val="single" w:sz="4" w:space="0" w:color="000000"/>
              <w:right w:val="single" w:sz="4" w:space="0" w:color="000000"/>
            </w:tcBorders>
          </w:tcPr>
          <w:p w14:paraId="643EECCA"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5D0EF2BF"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218382C6"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4D3CA34C"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2A516B62"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r>
      <w:tr w:rsidR="00032163" w:rsidRPr="000B436D" w14:paraId="7D1D97C9" w14:textId="77777777" w:rsidTr="00FF6573">
        <w:trPr>
          <w:cantSplit/>
          <w:trHeight w:hRule="exact" w:val="286"/>
        </w:trPr>
        <w:tc>
          <w:tcPr>
            <w:tcW w:w="1985" w:type="dxa"/>
            <w:tcBorders>
              <w:left w:val="single" w:sz="4" w:space="0" w:color="000000"/>
              <w:bottom w:val="single" w:sz="4" w:space="0" w:color="000000"/>
            </w:tcBorders>
          </w:tcPr>
          <w:p w14:paraId="3446D566"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Telephone No.</w:t>
            </w:r>
          </w:p>
        </w:tc>
        <w:tc>
          <w:tcPr>
            <w:tcW w:w="3733" w:type="dxa"/>
            <w:tcBorders>
              <w:left w:val="single" w:sz="4" w:space="0" w:color="000000"/>
              <w:bottom w:val="single" w:sz="4" w:space="0" w:color="000000"/>
            </w:tcBorders>
          </w:tcPr>
          <w:p w14:paraId="1C757150"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c>
          <w:tcPr>
            <w:tcW w:w="3467" w:type="dxa"/>
            <w:vMerge/>
            <w:tcBorders>
              <w:left w:val="single" w:sz="4" w:space="0" w:color="000000"/>
              <w:right w:val="single" w:sz="4" w:space="0" w:color="000000"/>
            </w:tcBorders>
          </w:tcPr>
          <w:p w14:paraId="6088D9EF"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r>
      <w:tr w:rsidR="00032163" w:rsidRPr="000B436D" w14:paraId="3458B32D" w14:textId="77777777" w:rsidTr="00FF6573">
        <w:trPr>
          <w:cantSplit/>
          <w:trHeight w:hRule="exact" w:val="285"/>
        </w:trPr>
        <w:tc>
          <w:tcPr>
            <w:tcW w:w="1985" w:type="dxa"/>
            <w:tcBorders>
              <w:left w:val="single" w:sz="4" w:space="0" w:color="000000"/>
              <w:bottom w:val="single" w:sz="4" w:space="0" w:color="auto"/>
            </w:tcBorders>
          </w:tcPr>
          <w:p w14:paraId="735504C9"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Email Address</w:t>
            </w:r>
          </w:p>
        </w:tc>
        <w:tc>
          <w:tcPr>
            <w:tcW w:w="3733" w:type="dxa"/>
            <w:tcBorders>
              <w:left w:val="single" w:sz="4" w:space="0" w:color="000000"/>
              <w:bottom w:val="single" w:sz="4" w:space="0" w:color="auto"/>
            </w:tcBorders>
          </w:tcPr>
          <w:p w14:paraId="1FA57C25"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c>
          <w:tcPr>
            <w:tcW w:w="3467" w:type="dxa"/>
            <w:vMerge/>
            <w:tcBorders>
              <w:left w:val="single" w:sz="4" w:space="0" w:color="000000"/>
              <w:right w:val="single" w:sz="4" w:space="0" w:color="000000"/>
            </w:tcBorders>
          </w:tcPr>
          <w:p w14:paraId="2A986B4A"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r>
      <w:tr w:rsidR="00032163" w:rsidRPr="000B436D" w14:paraId="66A8CC38" w14:textId="77777777" w:rsidTr="00FF6573">
        <w:trPr>
          <w:cantSplit/>
          <w:trHeight w:hRule="exact" w:val="1079"/>
        </w:trPr>
        <w:tc>
          <w:tcPr>
            <w:tcW w:w="1985" w:type="dxa"/>
            <w:tcBorders>
              <w:top w:val="single" w:sz="4" w:space="0" w:color="auto"/>
              <w:left w:val="single" w:sz="4" w:space="0" w:color="000000"/>
              <w:bottom w:val="single" w:sz="4" w:space="0" w:color="000000"/>
            </w:tcBorders>
          </w:tcPr>
          <w:p w14:paraId="49DE8F27"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r w:rsidRPr="000B436D">
              <w:rPr>
                <w:rFonts w:eastAsia="Times New Roman" w:cs="Arial"/>
                <w:szCs w:val="24"/>
                <w:lang w:eastAsia="ar-SA"/>
              </w:rPr>
              <w:t>Mail Address</w:t>
            </w:r>
          </w:p>
        </w:tc>
        <w:tc>
          <w:tcPr>
            <w:tcW w:w="3733" w:type="dxa"/>
            <w:tcBorders>
              <w:top w:val="single" w:sz="4" w:space="0" w:color="auto"/>
              <w:left w:val="single" w:sz="4" w:space="0" w:color="000000"/>
              <w:bottom w:val="single" w:sz="4" w:space="0" w:color="000000"/>
            </w:tcBorders>
          </w:tcPr>
          <w:p w14:paraId="7A26A1C8"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c>
          <w:tcPr>
            <w:tcW w:w="3467" w:type="dxa"/>
            <w:vMerge/>
            <w:tcBorders>
              <w:left w:val="single" w:sz="4" w:space="0" w:color="000000"/>
              <w:bottom w:val="single" w:sz="4" w:space="0" w:color="000000"/>
              <w:right w:val="single" w:sz="4" w:space="0" w:color="000000"/>
            </w:tcBorders>
          </w:tcPr>
          <w:p w14:paraId="371974F6"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r>
    </w:tbl>
    <w:p w14:paraId="74AF6BCA"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08C7105C" w14:textId="6397568C" w:rsidR="00032163" w:rsidRPr="000B436D" w:rsidRDefault="00032163" w:rsidP="00D06A6C">
      <w:pPr>
        <w:numPr>
          <w:ilvl w:val="0"/>
          <w:numId w:val="13"/>
        </w:numPr>
        <w:suppressAutoHyphens/>
        <w:spacing w:after="0" w:line="240" w:lineRule="auto"/>
        <w:ind w:left="567" w:hanging="567"/>
        <w:contextualSpacing/>
        <w:jc w:val="both"/>
        <w:rPr>
          <w:rFonts w:eastAsia="Times New Roman" w:cs="Arial"/>
          <w:szCs w:val="24"/>
          <w:lang w:eastAsia="ar-SA"/>
        </w:rPr>
      </w:pPr>
      <w:bookmarkStart w:id="141" w:name="_Toc272999881"/>
      <w:r w:rsidRPr="00CB1CB0">
        <w:rPr>
          <w:rFonts w:eastAsia="Times New Roman" w:cs="Arial"/>
          <w:iCs/>
          <w:color w:val="FF0000"/>
          <w:szCs w:val="24"/>
          <w:lang w:eastAsia="ar-SA"/>
        </w:rPr>
        <w:t>Mr/Ms ......</w:t>
      </w:r>
      <w:r w:rsidRPr="00CB1CB0">
        <w:rPr>
          <w:rFonts w:eastAsia="Times New Roman" w:cs="Arial"/>
          <w:i/>
          <w:color w:val="FF0000"/>
          <w:szCs w:val="24"/>
          <w:lang w:eastAsia="ar-SA"/>
        </w:rPr>
        <w:t xml:space="preserve"> </w:t>
      </w:r>
      <w:r w:rsidRPr="000B436D">
        <w:rPr>
          <w:rFonts w:eastAsia="Times New Roman" w:cs="Arial"/>
          <w:szCs w:val="24"/>
          <w:lang w:eastAsia="ar-SA"/>
        </w:rPr>
        <w:t xml:space="preserve">for contractual and administrative matters or a person duly authorised by </w:t>
      </w:r>
      <w:r w:rsidRPr="009765BA">
        <w:rPr>
          <w:rFonts w:eastAsia="Times New Roman" w:cs="Arial"/>
          <w:color w:val="FF0000"/>
          <w:szCs w:val="24"/>
          <w:lang w:eastAsia="ar-SA"/>
        </w:rPr>
        <w:t>him/her</w:t>
      </w:r>
      <w:r w:rsidRPr="00CB1CB0">
        <w:rPr>
          <w:rFonts w:eastAsia="Times New Roman" w:cs="Arial"/>
          <w:color w:val="FF0000"/>
          <w:szCs w:val="24"/>
          <w:lang w:eastAsia="ar-SA"/>
        </w:rPr>
        <w:t xml:space="preserve"> </w:t>
      </w:r>
      <w:r w:rsidRPr="000B436D">
        <w:rPr>
          <w:rFonts w:eastAsia="Times New Roman" w:cs="Arial"/>
          <w:szCs w:val="24"/>
          <w:lang w:eastAsia="ar-SA"/>
        </w:rPr>
        <w:t>(the “Contracts Officer”).</w:t>
      </w:r>
      <w:bookmarkEnd w:id="141"/>
    </w:p>
    <w:p w14:paraId="57CB4328"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p w14:paraId="2BDC360A" w14:textId="77777777" w:rsidR="00032163" w:rsidRPr="000B436D" w:rsidRDefault="00032163" w:rsidP="00D06A6C">
      <w:pPr>
        <w:suppressAutoHyphens/>
        <w:spacing w:after="0" w:line="240" w:lineRule="auto"/>
        <w:ind w:left="567"/>
        <w:contextualSpacing/>
        <w:jc w:val="both"/>
        <w:rPr>
          <w:rFonts w:eastAsia="Times New Roman" w:cs="Arial"/>
          <w:szCs w:val="24"/>
          <w:lang w:eastAsia="ar-SA"/>
        </w:rPr>
      </w:pPr>
      <w:r w:rsidRPr="000B436D">
        <w:rPr>
          <w:rFonts w:eastAsia="Times New Roman" w:cs="Arial"/>
          <w:szCs w:val="24"/>
          <w:lang w:eastAsia="ar-SA"/>
        </w:rPr>
        <w:t>All correspondence for contractual and administrative matters shall be addressed as follows:</w:t>
      </w:r>
    </w:p>
    <w:p w14:paraId="3A11F5AD"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tbl>
      <w:tblPr>
        <w:tblW w:w="9185" w:type="dxa"/>
        <w:tblInd w:w="562" w:type="dxa"/>
        <w:tblLayout w:type="fixed"/>
        <w:tblLook w:val="0000" w:firstRow="0" w:lastRow="0" w:firstColumn="0" w:lastColumn="0" w:noHBand="0" w:noVBand="0"/>
      </w:tblPr>
      <w:tblGrid>
        <w:gridCol w:w="1985"/>
        <w:gridCol w:w="3733"/>
        <w:gridCol w:w="3467"/>
      </w:tblGrid>
      <w:tr w:rsidR="00032163" w:rsidRPr="000B436D" w14:paraId="281CD6A1" w14:textId="77777777" w:rsidTr="00FF6573">
        <w:tc>
          <w:tcPr>
            <w:tcW w:w="1985" w:type="dxa"/>
            <w:tcBorders>
              <w:top w:val="single" w:sz="4" w:space="0" w:color="000000"/>
              <w:left w:val="single" w:sz="4" w:space="0" w:color="000000"/>
              <w:bottom w:val="single" w:sz="4" w:space="0" w:color="000000"/>
            </w:tcBorders>
          </w:tcPr>
          <w:p w14:paraId="5E0AB1BB"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ab/>
            </w:r>
          </w:p>
        </w:tc>
        <w:tc>
          <w:tcPr>
            <w:tcW w:w="3733" w:type="dxa"/>
            <w:tcBorders>
              <w:top w:val="single" w:sz="4" w:space="0" w:color="000000"/>
              <w:left w:val="single" w:sz="4" w:space="0" w:color="000000"/>
              <w:bottom w:val="single" w:sz="4" w:space="0" w:color="000000"/>
            </w:tcBorders>
          </w:tcPr>
          <w:p w14:paraId="5B514280"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To:</w:t>
            </w:r>
          </w:p>
        </w:tc>
        <w:tc>
          <w:tcPr>
            <w:tcW w:w="3467" w:type="dxa"/>
            <w:tcBorders>
              <w:top w:val="single" w:sz="4" w:space="0" w:color="000000"/>
              <w:left w:val="single" w:sz="4" w:space="0" w:color="000000"/>
              <w:bottom w:val="single" w:sz="4" w:space="0" w:color="000000"/>
              <w:right w:val="single" w:sz="4" w:space="0" w:color="000000"/>
            </w:tcBorders>
          </w:tcPr>
          <w:p w14:paraId="57711419"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With copy to:</w:t>
            </w:r>
          </w:p>
        </w:tc>
      </w:tr>
      <w:tr w:rsidR="00032163" w:rsidRPr="000B436D" w14:paraId="3608DB6A" w14:textId="77777777" w:rsidTr="00FF6573">
        <w:trPr>
          <w:cantSplit/>
          <w:trHeight w:hRule="exact" w:val="286"/>
        </w:trPr>
        <w:tc>
          <w:tcPr>
            <w:tcW w:w="1985" w:type="dxa"/>
            <w:tcBorders>
              <w:left w:val="single" w:sz="4" w:space="0" w:color="000000"/>
              <w:bottom w:val="single" w:sz="4" w:space="0" w:color="000000"/>
            </w:tcBorders>
          </w:tcPr>
          <w:p w14:paraId="7562A644"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Name</w:t>
            </w:r>
          </w:p>
          <w:p w14:paraId="64917F5A"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c>
          <w:tcPr>
            <w:tcW w:w="3733" w:type="dxa"/>
            <w:tcBorders>
              <w:left w:val="single" w:sz="4" w:space="0" w:color="000000"/>
              <w:bottom w:val="single" w:sz="4" w:space="0" w:color="000000"/>
            </w:tcBorders>
          </w:tcPr>
          <w:p w14:paraId="3CCF9B41"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c>
          <w:tcPr>
            <w:tcW w:w="3467" w:type="dxa"/>
            <w:vMerge w:val="restart"/>
            <w:tcBorders>
              <w:left w:val="single" w:sz="4" w:space="0" w:color="000000"/>
              <w:right w:val="single" w:sz="4" w:space="0" w:color="000000"/>
            </w:tcBorders>
          </w:tcPr>
          <w:p w14:paraId="0383D440"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7372413C"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013D9E86"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33F73ABF"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2E95707B"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r>
      <w:tr w:rsidR="00032163" w:rsidRPr="000B436D" w14:paraId="772B124B" w14:textId="77777777" w:rsidTr="00FF6573">
        <w:trPr>
          <w:cantSplit/>
          <w:trHeight w:hRule="exact" w:val="286"/>
        </w:trPr>
        <w:tc>
          <w:tcPr>
            <w:tcW w:w="1985" w:type="dxa"/>
            <w:tcBorders>
              <w:left w:val="single" w:sz="4" w:space="0" w:color="000000"/>
              <w:bottom w:val="single" w:sz="4" w:space="0" w:color="000000"/>
            </w:tcBorders>
          </w:tcPr>
          <w:p w14:paraId="0CD64099"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Telephone No.</w:t>
            </w:r>
          </w:p>
        </w:tc>
        <w:tc>
          <w:tcPr>
            <w:tcW w:w="3733" w:type="dxa"/>
            <w:tcBorders>
              <w:left w:val="single" w:sz="4" w:space="0" w:color="000000"/>
              <w:bottom w:val="single" w:sz="4" w:space="0" w:color="000000"/>
            </w:tcBorders>
          </w:tcPr>
          <w:p w14:paraId="1278E987"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tc>
        <w:tc>
          <w:tcPr>
            <w:tcW w:w="3467" w:type="dxa"/>
            <w:vMerge/>
            <w:tcBorders>
              <w:left w:val="single" w:sz="4" w:space="0" w:color="000000"/>
              <w:right w:val="single" w:sz="4" w:space="0" w:color="000000"/>
            </w:tcBorders>
          </w:tcPr>
          <w:p w14:paraId="43A39F82"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tc>
      </w:tr>
      <w:tr w:rsidR="00032163" w:rsidRPr="000B436D" w14:paraId="53B76E0E" w14:textId="77777777" w:rsidTr="00FF6573">
        <w:trPr>
          <w:cantSplit/>
          <w:trHeight w:hRule="exact" w:val="286"/>
        </w:trPr>
        <w:tc>
          <w:tcPr>
            <w:tcW w:w="1985" w:type="dxa"/>
            <w:tcBorders>
              <w:left w:val="single" w:sz="4" w:space="0" w:color="000000"/>
              <w:bottom w:val="single" w:sz="4" w:space="0" w:color="000000"/>
            </w:tcBorders>
          </w:tcPr>
          <w:p w14:paraId="4A69BFCE"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Email Address</w:t>
            </w:r>
          </w:p>
        </w:tc>
        <w:tc>
          <w:tcPr>
            <w:tcW w:w="3733" w:type="dxa"/>
            <w:tcBorders>
              <w:left w:val="single" w:sz="4" w:space="0" w:color="000000"/>
              <w:bottom w:val="single" w:sz="4" w:space="0" w:color="000000"/>
              <w:right w:val="single" w:sz="4" w:space="0" w:color="000000"/>
            </w:tcBorders>
          </w:tcPr>
          <w:p w14:paraId="55F025B7"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tc>
        <w:tc>
          <w:tcPr>
            <w:tcW w:w="3467" w:type="dxa"/>
            <w:vMerge/>
            <w:tcBorders>
              <w:left w:val="single" w:sz="4" w:space="0" w:color="000000"/>
              <w:right w:val="single" w:sz="4" w:space="0" w:color="000000"/>
            </w:tcBorders>
          </w:tcPr>
          <w:p w14:paraId="78E3BC30"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tc>
      </w:tr>
      <w:tr w:rsidR="00032163" w:rsidRPr="000B436D" w14:paraId="5B8230A9" w14:textId="77777777" w:rsidTr="00FF657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7"/>
        </w:trPr>
        <w:tc>
          <w:tcPr>
            <w:tcW w:w="1985" w:type="dxa"/>
          </w:tcPr>
          <w:p w14:paraId="3F05E93A"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Mail Address</w:t>
            </w:r>
          </w:p>
          <w:p w14:paraId="60D11D40"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c>
          <w:tcPr>
            <w:tcW w:w="3733" w:type="dxa"/>
            <w:tcBorders>
              <w:right w:val="single" w:sz="4" w:space="0" w:color="000000"/>
            </w:tcBorders>
          </w:tcPr>
          <w:p w14:paraId="515C0F85"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tc>
        <w:tc>
          <w:tcPr>
            <w:tcW w:w="3467" w:type="dxa"/>
            <w:vMerge/>
            <w:tcBorders>
              <w:left w:val="single" w:sz="4" w:space="0" w:color="000000"/>
              <w:right w:val="single" w:sz="4" w:space="0" w:color="000000"/>
            </w:tcBorders>
          </w:tcPr>
          <w:p w14:paraId="53CC310A"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tc>
      </w:tr>
    </w:tbl>
    <w:p w14:paraId="2C91B00B"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p w14:paraId="6C1B5801" w14:textId="77777777" w:rsidR="00032163" w:rsidRPr="000B436D" w:rsidRDefault="00032163" w:rsidP="00D06A6C">
      <w:pPr>
        <w:numPr>
          <w:ilvl w:val="0"/>
          <w:numId w:val="13"/>
        </w:numPr>
        <w:suppressAutoHyphens/>
        <w:spacing w:after="0" w:line="240" w:lineRule="auto"/>
        <w:ind w:left="567" w:hanging="567"/>
        <w:contextualSpacing/>
        <w:jc w:val="both"/>
        <w:rPr>
          <w:rFonts w:eastAsia="Times New Roman" w:cs="Arial"/>
          <w:szCs w:val="24"/>
          <w:lang w:eastAsia="ar-SA"/>
        </w:rPr>
      </w:pPr>
      <w:r w:rsidRPr="000B436D">
        <w:rPr>
          <w:rFonts w:eastAsia="Times New Roman" w:cs="Arial"/>
          <w:szCs w:val="24"/>
          <w:lang w:eastAsia="ar-SA"/>
        </w:rPr>
        <w:lastRenderedPageBreak/>
        <w:t>Personal Data Protection matters shall be addressed to the Data Protection contact point as follows:</w:t>
      </w:r>
    </w:p>
    <w:p w14:paraId="700C1F89"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r w:rsidRPr="000B436D">
        <w:rPr>
          <w:rFonts w:eastAsia="Times New Roman" w:cs="Arial"/>
          <w:szCs w:val="24"/>
          <w:highlight w:val="cyan"/>
          <w:lang w:eastAsia="ar-SA"/>
        </w:rPr>
        <w:t xml:space="preserve"> </w:t>
      </w:r>
    </w:p>
    <w:tbl>
      <w:tblPr>
        <w:tblW w:w="5718" w:type="dxa"/>
        <w:tblInd w:w="562" w:type="dxa"/>
        <w:tblLayout w:type="fixed"/>
        <w:tblLook w:val="0000" w:firstRow="0" w:lastRow="0" w:firstColumn="0" w:lastColumn="0" w:noHBand="0" w:noVBand="0"/>
      </w:tblPr>
      <w:tblGrid>
        <w:gridCol w:w="1985"/>
        <w:gridCol w:w="3733"/>
      </w:tblGrid>
      <w:tr w:rsidR="00032163" w:rsidRPr="000B436D" w14:paraId="26B10EF1" w14:textId="77777777" w:rsidTr="00FF6573">
        <w:tc>
          <w:tcPr>
            <w:tcW w:w="1985" w:type="dxa"/>
            <w:tcBorders>
              <w:top w:val="single" w:sz="4" w:space="0" w:color="000000"/>
              <w:left w:val="single" w:sz="4" w:space="0" w:color="000000"/>
              <w:bottom w:val="single" w:sz="4" w:space="0" w:color="000000"/>
            </w:tcBorders>
          </w:tcPr>
          <w:p w14:paraId="1C22D0AB"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ab/>
            </w:r>
          </w:p>
        </w:tc>
        <w:tc>
          <w:tcPr>
            <w:tcW w:w="3733" w:type="dxa"/>
            <w:tcBorders>
              <w:top w:val="single" w:sz="4" w:space="0" w:color="000000"/>
              <w:left w:val="single" w:sz="4" w:space="0" w:color="000000"/>
              <w:bottom w:val="single" w:sz="4" w:space="0" w:color="000000"/>
              <w:right w:val="single" w:sz="4" w:space="0" w:color="auto"/>
            </w:tcBorders>
          </w:tcPr>
          <w:p w14:paraId="7EABFA5F"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To:</w:t>
            </w:r>
          </w:p>
        </w:tc>
      </w:tr>
      <w:tr w:rsidR="00032163" w:rsidRPr="000B436D" w14:paraId="68ADD95A" w14:textId="77777777" w:rsidTr="00FF6573">
        <w:trPr>
          <w:cantSplit/>
          <w:trHeight w:hRule="exact" w:val="286"/>
        </w:trPr>
        <w:tc>
          <w:tcPr>
            <w:tcW w:w="1985" w:type="dxa"/>
            <w:tcBorders>
              <w:left w:val="single" w:sz="4" w:space="0" w:color="000000"/>
              <w:bottom w:val="single" w:sz="4" w:space="0" w:color="000000"/>
            </w:tcBorders>
          </w:tcPr>
          <w:p w14:paraId="7196F3E9"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Name</w:t>
            </w:r>
          </w:p>
          <w:p w14:paraId="471832F8"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c>
          <w:tcPr>
            <w:tcW w:w="3733" w:type="dxa"/>
            <w:tcBorders>
              <w:left w:val="single" w:sz="4" w:space="0" w:color="000000"/>
              <w:bottom w:val="single" w:sz="4" w:space="0" w:color="000000"/>
              <w:right w:val="single" w:sz="4" w:space="0" w:color="auto"/>
            </w:tcBorders>
          </w:tcPr>
          <w:p w14:paraId="066841B8"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r>
      <w:tr w:rsidR="00032163" w:rsidRPr="000B436D" w14:paraId="391B113C" w14:textId="77777777" w:rsidTr="00FF6573">
        <w:trPr>
          <w:cantSplit/>
          <w:trHeight w:hRule="exact" w:val="286"/>
        </w:trPr>
        <w:tc>
          <w:tcPr>
            <w:tcW w:w="1985" w:type="dxa"/>
            <w:tcBorders>
              <w:left w:val="single" w:sz="4" w:space="0" w:color="000000"/>
              <w:bottom w:val="single" w:sz="4" w:space="0" w:color="000000"/>
            </w:tcBorders>
          </w:tcPr>
          <w:p w14:paraId="707843A9"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Telephone No.</w:t>
            </w:r>
          </w:p>
        </w:tc>
        <w:tc>
          <w:tcPr>
            <w:tcW w:w="3733" w:type="dxa"/>
            <w:tcBorders>
              <w:left w:val="single" w:sz="4" w:space="0" w:color="000000"/>
              <w:bottom w:val="single" w:sz="4" w:space="0" w:color="000000"/>
              <w:right w:val="single" w:sz="4" w:space="0" w:color="auto"/>
            </w:tcBorders>
          </w:tcPr>
          <w:p w14:paraId="50C88ECC"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r>
      <w:tr w:rsidR="00032163" w:rsidRPr="000B436D" w14:paraId="2D5306B6" w14:textId="77777777" w:rsidTr="00FF6573">
        <w:trPr>
          <w:cantSplit/>
          <w:trHeight w:hRule="exact" w:val="285"/>
        </w:trPr>
        <w:tc>
          <w:tcPr>
            <w:tcW w:w="1985" w:type="dxa"/>
            <w:tcBorders>
              <w:left w:val="single" w:sz="4" w:space="0" w:color="000000"/>
              <w:bottom w:val="single" w:sz="4" w:space="0" w:color="auto"/>
            </w:tcBorders>
          </w:tcPr>
          <w:p w14:paraId="5E70FE91"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Email Address</w:t>
            </w:r>
          </w:p>
        </w:tc>
        <w:tc>
          <w:tcPr>
            <w:tcW w:w="3733" w:type="dxa"/>
            <w:tcBorders>
              <w:left w:val="single" w:sz="4" w:space="0" w:color="000000"/>
              <w:bottom w:val="single" w:sz="4" w:space="0" w:color="auto"/>
              <w:right w:val="single" w:sz="4" w:space="0" w:color="auto"/>
            </w:tcBorders>
          </w:tcPr>
          <w:p w14:paraId="2FE2DD5D"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r>
      <w:tr w:rsidR="00032163" w:rsidRPr="000B436D" w14:paraId="6CD3C87C" w14:textId="77777777" w:rsidTr="00FF6573">
        <w:trPr>
          <w:cantSplit/>
          <w:trHeight w:hRule="exact" w:val="1043"/>
        </w:trPr>
        <w:tc>
          <w:tcPr>
            <w:tcW w:w="1985" w:type="dxa"/>
            <w:tcBorders>
              <w:top w:val="single" w:sz="4" w:space="0" w:color="auto"/>
              <w:left w:val="single" w:sz="4" w:space="0" w:color="000000"/>
              <w:bottom w:val="single" w:sz="4" w:space="0" w:color="000000"/>
            </w:tcBorders>
          </w:tcPr>
          <w:p w14:paraId="65354A5C"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Mail Address</w:t>
            </w:r>
          </w:p>
        </w:tc>
        <w:tc>
          <w:tcPr>
            <w:tcW w:w="3733" w:type="dxa"/>
            <w:tcBorders>
              <w:top w:val="single" w:sz="4" w:space="0" w:color="auto"/>
              <w:left w:val="single" w:sz="4" w:space="0" w:color="000000"/>
              <w:bottom w:val="single" w:sz="4" w:space="0" w:color="000000"/>
              <w:right w:val="single" w:sz="4" w:space="0" w:color="auto"/>
            </w:tcBorders>
          </w:tcPr>
          <w:p w14:paraId="487287E2"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r>
    </w:tbl>
    <w:p w14:paraId="13BF1FA8"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p w14:paraId="262E2502"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p w14:paraId="534E8150" w14:textId="77777777" w:rsidR="00032163" w:rsidRPr="000B436D" w:rsidRDefault="00032163" w:rsidP="00D06A6C">
      <w:pPr>
        <w:keepNext/>
        <w:tabs>
          <w:tab w:val="left" w:pos="900"/>
          <w:tab w:val="left" w:pos="1620"/>
          <w:tab w:val="left" w:pos="2520"/>
        </w:tabs>
        <w:suppressAutoHyphens/>
        <w:spacing w:after="0" w:line="240" w:lineRule="auto"/>
        <w:contextualSpacing/>
        <w:jc w:val="both"/>
        <w:outlineLvl w:val="2"/>
        <w:rPr>
          <w:rFonts w:eastAsia="Times New Roman" w:cs="Arial"/>
          <w:b/>
          <w:szCs w:val="24"/>
          <w:u w:val="single"/>
          <w:lang w:eastAsia="ar-SA"/>
        </w:rPr>
      </w:pPr>
      <w:bookmarkStart w:id="142" w:name="_Toc157094447"/>
      <w:r w:rsidRPr="000B436D">
        <w:rPr>
          <w:rFonts w:eastAsia="Times New Roman" w:cs="Arial"/>
          <w:b/>
          <w:szCs w:val="24"/>
          <w:u w:val="single"/>
          <w:lang w:eastAsia="ar-SA"/>
        </w:rPr>
        <w:t>CLAUSE 6: PUBLICITY RELATING TO CONTRACTS</w:t>
      </w:r>
      <w:bookmarkEnd w:id="142"/>
    </w:p>
    <w:p w14:paraId="05C3ADC3"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3EEDC132"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The following is added to Clause 6:</w:t>
      </w:r>
    </w:p>
    <w:p w14:paraId="42196D36" w14:textId="77777777" w:rsidR="00032163" w:rsidRPr="000B436D" w:rsidRDefault="00032163" w:rsidP="00D06A6C">
      <w:pPr>
        <w:suppressAutoHyphens/>
        <w:spacing w:after="0" w:line="240" w:lineRule="auto"/>
        <w:contextualSpacing/>
        <w:jc w:val="both"/>
        <w:rPr>
          <w:rFonts w:eastAsia="Times New Roman" w:cs="Arial"/>
          <w:szCs w:val="24"/>
          <w:u w:val="single"/>
          <w:lang w:eastAsia="ar-SA"/>
        </w:rPr>
      </w:pPr>
    </w:p>
    <w:p w14:paraId="647F867C"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 xml:space="preserve">The Contractor shall not make any public communication directly or indirectly stating that any items developed under this Contract are qualified according to ESA quality standards. </w:t>
      </w:r>
    </w:p>
    <w:p w14:paraId="0B572309"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28E7B789" w14:textId="77777777" w:rsidR="00032163" w:rsidRDefault="00032163" w:rsidP="00D06A6C">
      <w:pPr>
        <w:suppressAutoHyphens/>
        <w:spacing w:after="0" w:line="240" w:lineRule="auto"/>
        <w:contextualSpacing/>
        <w:jc w:val="both"/>
        <w:rPr>
          <w:rFonts w:eastAsia="Times New Roman" w:cs="Arial"/>
          <w:color w:val="0000FF"/>
          <w:szCs w:val="24"/>
          <w:u w:val="single"/>
          <w:lang w:eastAsia="ar-SA"/>
        </w:rPr>
      </w:pPr>
      <w:r w:rsidRPr="000B436D">
        <w:rPr>
          <w:rFonts w:eastAsia="Times New Roman" w:cs="Arial"/>
          <w:szCs w:val="24"/>
          <w:lang w:eastAsia="ar-SA"/>
        </w:rPr>
        <w:t xml:space="preserve">The link to the ESA logo in this clause is replaced with the following link: </w:t>
      </w:r>
      <w:hyperlink r:id="rId27" w:history="1">
        <w:r w:rsidRPr="000B436D">
          <w:rPr>
            <w:rFonts w:eastAsia="Times New Roman" w:cs="Arial"/>
            <w:color w:val="0000FF"/>
            <w:szCs w:val="24"/>
            <w:u w:val="single"/>
            <w:lang w:eastAsia="ar-SA"/>
          </w:rPr>
          <w:t>https://brand.esa.int/logo</w:t>
        </w:r>
      </w:hyperlink>
    </w:p>
    <w:p w14:paraId="5C78BD23"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1EFCD4AA"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64773547" w14:textId="77777777" w:rsidR="00032163" w:rsidRPr="000B436D" w:rsidRDefault="00032163" w:rsidP="00D06A6C">
      <w:pPr>
        <w:keepNext/>
        <w:tabs>
          <w:tab w:val="left" w:pos="900"/>
          <w:tab w:val="left" w:pos="1620"/>
          <w:tab w:val="left" w:pos="2520"/>
        </w:tabs>
        <w:suppressAutoHyphens/>
        <w:spacing w:after="0" w:line="240" w:lineRule="auto"/>
        <w:contextualSpacing/>
        <w:jc w:val="both"/>
        <w:outlineLvl w:val="2"/>
        <w:rPr>
          <w:rFonts w:eastAsia="Times New Roman" w:cs="Arial"/>
          <w:b/>
          <w:szCs w:val="24"/>
          <w:u w:val="single"/>
          <w:lang w:eastAsia="ar-SA"/>
        </w:rPr>
      </w:pPr>
      <w:bookmarkStart w:id="143" w:name="_Toc62490762"/>
      <w:bookmarkStart w:id="144" w:name="_Toc157094448"/>
      <w:bookmarkStart w:id="145" w:name="_Toc272999882"/>
      <w:bookmarkStart w:id="146" w:name="_Toc273953344"/>
      <w:bookmarkStart w:id="147" w:name="_Toc393462161"/>
      <w:bookmarkStart w:id="148" w:name="_Toc401151433"/>
      <w:r w:rsidRPr="000B436D">
        <w:rPr>
          <w:rFonts w:eastAsia="Times New Roman" w:cs="Arial"/>
          <w:b/>
          <w:szCs w:val="24"/>
          <w:u w:val="single"/>
          <w:lang w:eastAsia="ar-SA"/>
        </w:rPr>
        <w:t>CLAUSE 8: GENERAL CONDITIONS OF EXECUTION</w:t>
      </w:r>
      <w:bookmarkEnd w:id="143"/>
      <w:bookmarkEnd w:id="144"/>
    </w:p>
    <w:p w14:paraId="4C43D57C" w14:textId="77777777" w:rsidR="00032163" w:rsidRPr="000B436D" w:rsidRDefault="00032163" w:rsidP="00D06A6C">
      <w:pPr>
        <w:suppressAutoHyphens/>
        <w:spacing w:after="0" w:line="240" w:lineRule="auto"/>
        <w:contextualSpacing/>
        <w:jc w:val="both"/>
        <w:rPr>
          <w:rFonts w:eastAsia="Times New Roman" w:cs="Arial"/>
          <w:szCs w:val="24"/>
          <w:highlight w:val="green"/>
          <w:lang w:eastAsia="ar-SA"/>
        </w:rPr>
      </w:pPr>
    </w:p>
    <w:p w14:paraId="6161D714"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The following provision is added to Clause 8 of the GCC:</w:t>
      </w:r>
    </w:p>
    <w:p w14:paraId="0184FCBA"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6036B680" w14:textId="25E977D9" w:rsidR="00032163" w:rsidRPr="000B436D" w:rsidRDefault="00032163" w:rsidP="00D06A6C">
      <w:pPr>
        <w:suppressAutoHyphens/>
        <w:autoSpaceDE w:val="0"/>
        <w:autoSpaceDN w:val="0"/>
        <w:spacing w:after="0" w:line="240" w:lineRule="auto"/>
        <w:ind w:left="567" w:hanging="567"/>
        <w:contextualSpacing/>
        <w:jc w:val="both"/>
        <w:rPr>
          <w:rFonts w:eastAsia="Times New Roman" w:cs="Arial"/>
          <w:szCs w:val="24"/>
          <w:lang w:eastAsia="ar-SA"/>
        </w:rPr>
      </w:pPr>
      <w:r w:rsidRPr="000B436D">
        <w:rPr>
          <w:rFonts w:eastAsia="Times New Roman" w:cs="Arial"/>
          <w:szCs w:val="24"/>
          <w:lang w:eastAsia="ar-SA"/>
        </w:rPr>
        <w:t>8.8</w:t>
      </w:r>
      <w:r w:rsidR="00FF6573">
        <w:rPr>
          <w:rFonts w:eastAsia="Times New Roman" w:cs="Arial"/>
          <w:szCs w:val="24"/>
          <w:lang w:eastAsia="ar-SA"/>
        </w:rPr>
        <w:tab/>
      </w:r>
      <w:r w:rsidR="00FF6573" w:rsidRPr="000B436D">
        <w:rPr>
          <w:rFonts w:eastAsia="Times New Roman" w:cs="Arial"/>
          <w:szCs w:val="24"/>
          <w:lang w:eastAsia="ar-SA"/>
        </w:rPr>
        <w:t>The</w:t>
      </w:r>
      <w:r w:rsidRPr="000B436D">
        <w:rPr>
          <w:rFonts w:eastAsia="Times New Roman" w:cs="Arial"/>
          <w:szCs w:val="24"/>
          <w:lang w:eastAsia="ar-SA"/>
        </w:rPr>
        <w:t xml:space="preserve"> Contractor shall, at all times, comply with the nat</w:t>
      </w:r>
      <w:r w:rsidR="00FF6573">
        <w:rPr>
          <w:rFonts w:eastAsia="Times New Roman" w:cs="Arial"/>
          <w:szCs w:val="24"/>
          <w:lang w:eastAsia="ar-SA"/>
        </w:rPr>
        <w:t xml:space="preserve">ionality requirements stated in </w:t>
      </w:r>
      <w:r w:rsidRPr="000B436D">
        <w:rPr>
          <w:rFonts w:eastAsia="Times New Roman" w:cs="Arial"/>
          <w:szCs w:val="24"/>
          <w:lang w:eastAsia="ar-SA"/>
        </w:rPr>
        <w:t xml:space="preserve">the </w:t>
      </w:r>
      <w:r w:rsidRPr="000B436D">
        <w:rPr>
          <w:rFonts w:eastAsia="Times New Roman" w:cs="Arial"/>
          <w:i/>
          <w:color w:val="0000FF"/>
          <w:szCs w:val="24"/>
          <w:lang w:eastAsia="ar-SA"/>
        </w:rPr>
        <w:t>Invitation to Tender/ Call for Proposal.</w:t>
      </w:r>
    </w:p>
    <w:p w14:paraId="2E042AE9" w14:textId="77777777" w:rsidR="00032163" w:rsidRPr="000B436D" w:rsidRDefault="00032163" w:rsidP="00D06A6C">
      <w:pPr>
        <w:suppressAutoHyphens/>
        <w:autoSpaceDE w:val="0"/>
        <w:autoSpaceDN w:val="0"/>
        <w:spacing w:after="0" w:line="240" w:lineRule="auto"/>
        <w:ind w:left="567" w:hanging="567"/>
        <w:contextualSpacing/>
        <w:jc w:val="both"/>
        <w:rPr>
          <w:rFonts w:eastAsia="Times New Roman" w:cs="Arial"/>
          <w:szCs w:val="24"/>
          <w:lang w:eastAsia="en-GB"/>
        </w:rPr>
      </w:pPr>
    </w:p>
    <w:p w14:paraId="1C151D84" w14:textId="5DCF6514" w:rsidR="00032163" w:rsidRPr="00FF6573" w:rsidRDefault="00032163" w:rsidP="00D06A6C">
      <w:pPr>
        <w:suppressAutoHyphens/>
        <w:autoSpaceDE w:val="0"/>
        <w:autoSpaceDN w:val="0"/>
        <w:spacing w:after="0" w:line="240" w:lineRule="auto"/>
        <w:ind w:left="567" w:hanging="567"/>
        <w:contextualSpacing/>
        <w:jc w:val="both"/>
        <w:rPr>
          <w:rFonts w:eastAsia="Times New Roman" w:cs="Arial"/>
          <w:iCs/>
          <w:szCs w:val="24"/>
          <w:lang w:eastAsia="ar-SA"/>
        </w:rPr>
      </w:pPr>
      <w:r w:rsidRPr="000B436D">
        <w:rPr>
          <w:rFonts w:eastAsia="Times New Roman" w:cs="Arial"/>
          <w:szCs w:val="24"/>
          <w:lang w:eastAsia="ar-SA"/>
        </w:rPr>
        <w:t>8.9</w:t>
      </w:r>
      <w:r w:rsidR="00FF6573">
        <w:rPr>
          <w:rFonts w:eastAsia="Times New Roman" w:cs="Arial"/>
          <w:szCs w:val="24"/>
          <w:lang w:eastAsia="ar-SA"/>
        </w:rPr>
        <w:tab/>
      </w:r>
      <w:r w:rsidR="00FF6573" w:rsidRPr="000B436D">
        <w:rPr>
          <w:rFonts w:eastAsia="Times New Roman" w:cs="Arial"/>
          <w:szCs w:val="24"/>
          <w:lang w:eastAsia="ar-SA"/>
        </w:rPr>
        <w:t>The</w:t>
      </w:r>
      <w:r w:rsidRPr="000B436D">
        <w:rPr>
          <w:rFonts w:eastAsia="Times New Roman" w:cs="Arial"/>
          <w:szCs w:val="24"/>
          <w:lang w:eastAsia="ar-SA"/>
        </w:rPr>
        <w:t xml:space="preserve"> Contractor shall, at all times, comply with the co-funding conditions</w:t>
      </w:r>
      <w:r w:rsidR="00FF6573">
        <w:rPr>
          <w:rFonts w:eastAsia="Times New Roman" w:cs="Arial"/>
          <w:iCs/>
          <w:szCs w:val="24"/>
          <w:lang w:eastAsia="ar-SA"/>
        </w:rPr>
        <w:t xml:space="preserve"> agreed for </w:t>
      </w:r>
      <w:r w:rsidRPr="000B436D">
        <w:rPr>
          <w:rFonts w:eastAsia="Times New Roman" w:cs="Arial"/>
          <w:iCs/>
          <w:szCs w:val="24"/>
          <w:lang w:eastAsia="ar-SA"/>
        </w:rPr>
        <w:t>this Contract.</w:t>
      </w:r>
      <w:r w:rsidRPr="000B436D">
        <w:rPr>
          <w:rFonts w:eastAsia="Times New Roman" w:cs="Arial"/>
          <w:color w:val="000000"/>
          <w:szCs w:val="24"/>
          <w:lang w:eastAsia="ar-SA"/>
        </w:rPr>
        <w:t xml:space="preserve"> </w:t>
      </w:r>
    </w:p>
    <w:p w14:paraId="7AF816E3" w14:textId="77777777" w:rsidR="00FF6573" w:rsidRDefault="00FF6573" w:rsidP="00D06A6C">
      <w:pPr>
        <w:suppressAutoHyphens/>
        <w:autoSpaceDE w:val="0"/>
        <w:autoSpaceDN w:val="0"/>
        <w:adjustRightInd w:val="0"/>
        <w:spacing w:after="0" w:line="240" w:lineRule="auto"/>
        <w:ind w:left="567" w:hanging="567"/>
        <w:contextualSpacing/>
        <w:jc w:val="both"/>
        <w:rPr>
          <w:rFonts w:eastAsia="Times New Roman" w:cs="Arial"/>
          <w:iCs/>
          <w:szCs w:val="24"/>
          <w:lang w:eastAsia="ar-SA"/>
        </w:rPr>
      </w:pPr>
    </w:p>
    <w:p w14:paraId="3C54503D" w14:textId="540149C9" w:rsidR="00032163" w:rsidRPr="00FF6573" w:rsidRDefault="00032163" w:rsidP="00D06A6C">
      <w:pPr>
        <w:suppressAutoHyphens/>
        <w:autoSpaceDE w:val="0"/>
        <w:autoSpaceDN w:val="0"/>
        <w:adjustRightInd w:val="0"/>
        <w:spacing w:after="0" w:line="240" w:lineRule="auto"/>
        <w:ind w:left="567" w:hanging="567"/>
        <w:contextualSpacing/>
        <w:jc w:val="both"/>
        <w:rPr>
          <w:rFonts w:eastAsia="Times New Roman" w:cs="Arial"/>
          <w:iCs/>
          <w:szCs w:val="24"/>
          <w:lang w:eastAsia="ar-SA"/>
        </w:rPr>
      </w:pPr>
      <w:r w:rsidRPr="00FF6573">
        <w:rPr>
          <w:rFonts w:eastAsia="Times New Roman" w:cs="Arial"/>
          <w:iCs/>
          <w:szCs w:val="24"/>
          <w:lang w:eastAsia="ar-SA"/>
        </w:rPr>
        <w:t>8.1</w:t>
      </w:r>
      <w:r w:rsidR="002E17D3">
        <w:rPr>
          <w:rFonts w:eastAsia="Times New Roman" w:cs="Arial"/>
          <w:iCs/>
          <w:szCs w:val="24"/>
          <w:lang w:eastAsia="ar-SA"/>
        </w:rPr>
        <w:t>0</w:t>
      </w:r>
      <w:r w:rsidRPr="00FF6573">
        <w:rPr>
          <w:rFonts w:eastAsia="Times New Roman" w:cs="Arial"/>
          <w:iCs/>
          <w:szCs w:val="24"/>
          <w:lang w:eastAsia="ar-SA"/>
        </w:rPr>
        <w:t xml:space="preserve"> </w:t>
      </w:r>
      <w:r w:rsidRPr="00FF6573">
        <w:rPr>
          <w:rFonts w:cs="Arial"/>
          <w:iCs/>
        </w:rPr>
        <w:t>The Contractor shall, in accordance with the Age</w:t>
      </w:r>
      <w:r w:rsidR="00FF6573">
        <w:rPr>
          <w:rFonts w:cs="Arial"/>
          <w:iCs/>
        </w:rPr>
        <w:t xml:space="preserve">ncy’s Policy on the Prevention, </w:t>
      </w:r>
      <w:r w:rsidRPr="00FF6573">
        <w:rPr>
          <w:rFonts w:cs="Arial"/>
          <w:iCs/>
        </w:rPr>
        <w:t xml:space="preserve">Detection and Investigation of Fraud, </w:t>
      </w:r>
      <w:r w:rsidR="00A721CF">
        <w:rPr>
          <w:rFonts w:cs="Arial"/>
          <w:iCs/>
        </w:rPr>
        <w:t xml:space="preserve">to the extent allowed by applicable national law, </w:t>
      </w:r>
      <w:r w:rsidRPr="00FF6573">
        <w:rPr>
          <w:rFonts w:cs="Arial"/>
          <w:iCs/>
        </w:rPr>
        <w:t>cooperate with the Agency’s investigation</w:t>
      </w:r>
      <w:r w:rsidR="00FF6573">
        <w:rPr>
          <w:rFonts w:cs="Arial"/>
          <w:iCs/>
        </w:rPr>
        <w:t xml:space="preserve"> </w:t>
      </w:r>
      <w:r w:rsidRPr="00FF6573">
        <w:rPr>
          <w:rFonts w:cs="Arial"/>
          <w:iCs/>
        </w:rPr>
        <w:t>team in any investigation of fraud initiated by the Agency and inform its personnel</w:t>
      </w:r>
      <w:r w:rsidR="00FF6573">
        <w:rPr>
          <w:rFonts w:cs="Arial"/>
          <w:iCs/>
        </w:rPr>
        <w:t xml:space="preserve"> </w:t>
      </w:r>
      <w:r w:rsidRPr="00FF6573">
        <w:rPr>
          <w:rFonts w:cs="Arial"/>
          <w:iCs/>
        </w:rPr>
        <w:t>of their obligation to cooperate accordingly.</w:t>
      </w:r>
      <w:r w:rsidRPr="00FF6573">
        <w:rPr>
          <w:rFonts w:cs="Arial"/>
          <w:iCs/>
          <w:szCs w:val="24"/>
        </w:rPr>
        <w:t xml:space="preserve"> The Contractor shall ensure that this</w:t>
      </w:r>
      <w:r w:rsidR="00FF6573">
        <w:rPr>
          <w:rFonts w:cs="Arial"/>
          <w:iCs/>
        </w:rPr>
        <w:t xml:space="preserve"> p</w:t>
      </w:r>
      <w:r w:rsidRPr="00FF6573">
        <w:rPr>
          <w:rFonts w:cs="Arial"/>
          <w:iCs/>
          <w:szCs w:val="24"/>
        </w:rPr>
        <w:t>rovision is duly reflected in all subcontracts entered into for the purpose of this</w:t>
      </w:r>
      <w:r w:rsidR="00FF6573">
        <w:rPr>
          <w:rFonts w:cs="Arial"/>
          <w:iCs/>
        </w:rPr>
        <w:t xml:space="preserve"> </w:t>
      </w:r>
      <w:r w:rsidRPr="00FF6573">
        <w:rPr>
          <w:rFonts w:cs="Arial"/>
          <w:iCs/>
          <w:szCs w:val="24"/>
        </w:rPr>
        <w:t>Contract.</w:t>
      </w:r>
    </w:p>
    <w:p w14:paraId="0996FE45" w14:textId="77777777" w:rsidR="00032163" w:rsidRPr="000B436D" w:rsidRDefault="00032163" w:rsidP="00D06A6C">
      <w:pPr>
        <w:suppressAutoHyphens/>
        <w:autoSpaceDE w:val="0"/>
        <w:autoSpaceDN w:val="0"/>
        <w:adjustRightInd w:val="0"/>
        <w:spacing w:after="0" w:line="240" w:lineRule="auto"/>
        <w:contextualSpacing/>
        <w:jc w:val="both"/>
        <w:rPr>
          <w:rFonts w:eastAsia="Times New Roman" w:cs="Arial"/>
          <w:iCs/>
          <w:szCs w:val="24"/>
          <w:lang w:eastAsia="ar-SA"/>
        </w:rPr>
      </w:pPr>
    </w:p>
    <w:p w14:paraId="00A542D6"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5F01ADD5" w14:textId="77777777" w:rsidR="00032163" w:rsidRPr="000B436D" w:rsidRDefault="00032163" w:rsidP="00D06A6C">
      <w:pPr>
        <w:keepNext/>
        <w:tabs>
          <w:tab w:val="left" w:pos="900"/>
          <w:tab w:val="left" w:pos="1620"/>
          <w:tab w:val="left" w:pos="2520"/>
        </w:tabs>
        <w:suppressAutoHyphens/>
        <w:spacing w:after="0" w:line="240" w:lineRule="auto"/>
        <w:contextualSpacing/>
        <w:jc w:val="both"/>
        <w:outlineLvl w:val="2"/>
        <w:rPr>
          <w:rFonts w:eastAsia="Times New Roman" w:cs="Arial"/>
          <w:b/>
          <w:szCs w:val="24"/>
          <w:u w:val="single"/>
          <w:lang w:eastAsia="ar-SA"/>
        </w:rPr>
      </w:pPr>
      <w:bookmarkStart w:id="149" w:name="_Toc62490763"/>
      <w:bookmarkStart w:id="150" w:name="_Toc157094449"/>
      <w:r w:rsidRPr="000B436D">
        <w:rPr>
          <w:rFonts w:eastAsia="Times New Roman" w:cs="Arial"/>
          <w:b/>
          <w:szCs w:val="24"/>
          <w:u w:val="single"/>
          <w:lang w:eastAsia="ar-SA"/>
        </w:rPr>
        <w:t>CLAUSE 9: KEY PERSONNEL</w:t>
      </w:r>
      <w:bookmarkEnd w:id="145"/>
      <w:bookmarkEnd w:id="146"/>
      <w:bookmarkEnd w:id="147"/>
      <w:bookmarkEnd w:id="148"/>
      <w:bookmarkEnd w:id="149"/>
      <w:bookmarkEnd w:id="150"/>
    </w:p>
    <w:p w14:paraId="5E76B705"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p w14:paraId="0B581CAD" w14:textId="39AB9F06" w:rsidR="00032163" w:rsidRPr="000B436D" w:rsidRDefault="00D52E18" w:rsidP="00D06A6C">
      <w:pPr>
        <w:suppressAutoHyphens/>
        <w:spacing w:after="0" w:line="240" w:lineRule="auto"/>
        <w:contextualSpacing/>
        <w:jc w:val="both"/>
        <w:rPr>
          <w:rFonts w:eastAsia="Times New Roman" w:cs="Arial"/>
          <w:szCs w:val="24"/>
          <w:lang w:eastAsia="ar-SA"/>
        </w:rPr>
      </w:pPr>
      <w:r>
        <w:rPr>
          <w:rFonts w:eastAsia="Times New Roman" w:cs="Arial"/>
          <w:szCs w:val="24"/>
          <w:lang w:eastAsia="ar-SA"/>
        </w:rPr>
        <w:t>9.1</w:t>
      </w:r>
      <w:r>
        <w:rPr>
          <w:rFonts w:eastAsia="Times New Roman" w:cs="Arial"/>
          <w:szCs w:val="24"/>
          <w:lang w:eastAsia="ar-SA"/>
        </w:rPr>
        <w:tab/>
      </w:r>
      <w:r w:rsidR="00032163" w:rsidRPr="000B436D">
        <w:rPr>
          <w:rFonts w:eastAsia="Times New Roman" w:cs="Arial"/>
          <w:szCs w:val="24"/>
          <w:lang w:eastAsia="ar-SA"/>
        </w:rPr>
        <w:t xml:space="preserve">The Contractor’s Key Personnel is listed in </w:t>
      </w:r>
    </w:p>
    <w:p w14:paraId="4E50D4DD"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0E030F16" w14:textId="03598CA4" w:rsidR="00032163" w:rsidRPr="000B436D" w:rsidRDefault="00032163" w:rsidP="00CB1CB0">
      <w:pPr>
        <w:suppressAutoHyphens/>
        <w:spacing w:after="0" w:line="240" w:lineRule="auto"/>
        <w:ind w:firstLine="708"/>
        <w:contextualSpacing/>
        <w:jc w:val="both"/>
        <w:rPr>
          <w:rFonts w:eastAsia="Times New Roman" w:cs="Arial"/>
          <w:szCs w:val="24"/>
          <w:shd w:val="clear" w:color="auto" w:fill="FFFF99"/>
          <w:lang w:eastAsia="ar-SA"/>
        </w:rPr>
      </w:pPr>
      <w:r w:rsidRPr="000B436D">
        <w:rPr>
          <w:rFonts w:eastAsia="Calibri" w:cs="Arial"/>
          <w:b/>
          <w:color w:val="0000FF"/>
          <w:szCs w:val="24"/>
        </w:rPr>
        <w:t>[OPTION 1</w:t>
      </w:r>
      <w:r w:rsidR="009765BA">
        <w:rPr>
          <w:rFonts w:eastAsia="Calibri" w:cs="Arial"/>
          <w:b/>
          <w:color w:val="0000FF"/>
          <w:szCs w:val="24"/>
        </w:rPr>
        <w:t>:</w:t>
      </w:r>
      <w:r w:rsidRPr="000B436D">
        <w:rPr>
          <w:rFonts w:eastAsia="Calibri" w:cs="Arial"/>
          <w:b/>
          <w:color w:val="0000FF"/>
          <w:szCs w:val="24"/>
        </w:rPr>
        <w:t xml:space="preserve">] </w:t>
      </w:r>
      <w:r w:rsidRPr="000B436D">
        <w:rPr>
          <w:rFonts w:eastAsia="Times New Roman" w:cs="Arial"/>
          <w:szCs w:val="24"/>
          <w:lang w:eastAsia="ar-SA"/>
        </w:rPr>
        <w:t>the Contractor’s</w:t>
      </w:r>
      <w:r w:rsidRPr="000B436D">
        <w:rPr>
          <w:rFonts w:eastAsia="Times New Roman" w:cs="Arial"/>
          <w:color w:val="0000FF"/>
          <w:szCs w:val="24"/>
        </w:rPr>
        <w:t xml:space="preserve"> </w:t>
      </w:r>
      <w:r w:rsidR="009765BA">
        <w:rPr>
          <w:rFonts w:eastAsia="Times New Roman" w:cs="Arial"/>
          <w:color w:val="0000FF"/>
          <w:szCs w:val="24"/>
        </w:rPr>
        <w:t>[</w:t>
      </w:r>
      <w:r w:rsidRPr="000B436D">
        <w:rPr>
          <w:rFonts w:eastAsia="Times New Roman" w:cs="Arial"/>
          <w:color w:val="0000FF"/>
          <w:szCs w:val="24"/>
        </w:rPr>
        <w:t>Full</w:t>
      </w:r>
      <w:r w:rsidR="009765BA">
        <w:rPr>
          <w:rFonts w:eastAsia="Times New Roman" w:cs="Arial"/>
          <w:color w:val="0000FF"/>
          <w:szCs w:val="24"/>
        </w:rPr>
        <w:t>]</w:t>
      </w:r>
      <w:r w:rsidRPr="000B436D">
        <w:rPr>
          <w:rFonts w:eastAsia="Times New Roman" w:cs="Arial"/>
          <w:szCs w:val="24"/>
          <w:lang w:eastAsia="ar-SA"/>
        </w:rPr>
        <w:t xml:space="preserve"> Proposal referred to in Article 1.2 above.</w:t>
      </w:r>
      <w:r w:rsidRPr="000B436D">
        <w:rPr>
          <w:rFonts w:eastAsia="Times New Roman" w:cs="Arial"/>
          <w:szCs w:val="24"/>
          <w:shd w:val="clear" w:color="auto" w:fill="FFFF99"/>
          <w:lang w:eastAsia="ar-SA"/>
        </w:rPr>
        <w:t xml:space="preserve"> </w:t>
      </w:r>
    </w:p>
    <w:p w14:paraId="1823D277" w14:textId="77777777" w:rsidR="009765BA" w:rsidRPr="000B436D" w:rsidRDefault="009765BA" w:rsidP="00D06A6C">
      <w:pPr>
        <w:suppressAutoHyphens/>
        <w:spacing w:after="0" w:line="240" w:lineRule="auto"/>
        <w:contextualSpacing/>
        <w:jc w:val="both"/>
        <w:rPr>
          <w:rFonts w:eastAsia="Times New Roman" w:cs="Arial"/>
          <w:b/>
          <w:szCs w:val="24"/>
          <w:shd w:val="clear" w:color="auto" w:fill="FFFF99"/>
          <w:lang w:eastAsia="ar-SA"/>
        </w:rPr>
      </w:pPr>
    </w:p>
    <w:p w14:paraId="41C6C856" w14:textId="1A74DB4B" w:rsidR="00032163" w:rsidRPr="000B436D" w:rsidRDefault="00032163" w:rsidP="00CB1CB0">
      <w:pPr>
        <w:suppressAutoHyphens/>
        <w:spacing w:after="0" w:line="240" w:lineRule="auto"/>
        <w:ind w:left="708"/>
        <w:contextualSpacing/>
        <w:jc w:val="both"/>
        <w:rPr>
          <w:rFonts w:eastAsia="Times New Roman" w:cs="Arial"/>
          <w:b/>
          <w:szCs w:val="24"/>
          <w:lang w:eastAsia="ar-SA"/>
        </w:rPr>
      </w:pPr>
      <w:r w:rsidRPr="000B436D">
        <w:rPr>
          <w:rFonts w:eastAsia="Calibri" w:cs="Arial"/>
          <w:b/>
          <w:color w:val="0000FF"/>
          <w:szCs w:val="24"/>
        </w:rPr>
        <w:t>[OPTION 2</w:t>
      </w:r>
      <w:r w:rsidR="009765BA">
        <w:rPr>
          <w:rFonts w:eastAsia="Calibri" w:cs="Arial"/>
          <w:b/>
          <w:color w:val="0000FF"/>
          <w:szCs w:val="24"/>
        </w:rPr>
        <w:t>:</w:t>
      </w:r>
      <w:r w:rsidRPr="000B436D">
        <w:rPr>
          <w:rFonts w:eastAsia="Calibri" w:cs="Arial"/>
          <w:b/>
          <w:color w:val="0000FF"/>
          <w:szCs w:val="24"/>
        </w:rPr>
        <w:t xml:space="preserve">] </w:t>
      </w:r>
      <w:r w:rsidRPr="00CB1CB0">
        <w:rPr>
          <w:rFonts w:eastAsia="Calibri" w:cs="Arial"/>
          <w:color w:val="0000FF"/>
          <w:szCs w:val="24"/>
        </w:rPr>
        <w:t>[</w:t>
      </w:r>
      <w:r w:rsidRPr="00192B20">
        <w:rPr>
          <w:rFonts w:eastAsia="Times New Roman" w:cs="Arial"/>
          <w:color w:val="0000FF"/>
          <w:szCs w:val="24"/>
        </w:rPr>
        <w:t>and in</w:t>
      </w:r>
      <w:r w:rsidRPr="00192B20">
        <w:rPr>
          <w:rFonts w:eastAsia="Times New Roman" w:cs="Arial"/>
          <w:color w:val="0000FF"/>
          <w:szCs w:val="24"/>
          <w:u w:val="single"/>
        </w:rPr>
        <w:t>]</w:t>
      </w:r>
      <w:r w:rsidRPr="000B436D">
        <w:rPr>
          <w:rFonts w:eastAsia="Times New Roman" w:cs="Arial"/>
          <w:szCs w:val="24"/>
          <w:lang w:eastAsia="ar-SA"/>
        </w:rPr>
        <w:t xml:space="preserve"> the Minutes of the negotiation meeting referred to in Article 1.2 above.</w:t>
      </w:r>
    </w:p>
    <w:p w14:paraId="02006B87"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6529DD2D" w14:textId="0C553C0A" w:rsidR="00032163" w:rsidRDefault="00D52E18" w:rsidP="00CB1CB0">
      <w:pPr>
        <w:suppressAutoHyphens/>
        <w:spacing w:after="0" w:line="240" w:lineRule="auto"/>
        <w:ind w:left="708" w:hanging="708"/>
        <w:contextualSpacing/>
        <w:jc w:val="both"/>
      </w:pPr>
      <w:r>
        <w:t xml:space="preserve">9.2 </w:t>
      </w:r>
      <w:r>
        <w:tab/>
      </w:r>
      <w:r w:rsidR="00B730F5">
        <w:t xml:space="preserve">The procedure described in this </w:t>
      </w:r>
      <w:r w:rsidR="00586154">
        <w:t>C</w:t>
      </w:r>
      <w:r w:rsidR="00B730F5">
        <w:t xml:space="preserve">lause 9.2 shall be implemented through an exchange of letters. The letter may be sent electronically by email to the responsible Agency’s representatives identified in </w:t>
      </w:r>
      <w:r w:rsidR="00586154">
        <w:t>S</w:t>
      </w:r>
      <w:r w:rsidR="00B730F5">
        <w:t>ub-</w:t>
      </w:r>
      <w:r w:rsidR="00586154">
        <w:t>C</w:t>
      </w:r>
      <w:r w:rsidR="00B730F5">
        <w:t>lause 5.</w:t>
      </w:r>
      <w:r w:rsidR="00BD0E4E">
        <w:t>1</w:t>
      </w:r>
      <w:r w:rsidR="00B730F5">
        <w:t xml:space="preserve"> hereabove. The comprehensive qualification description and professional profile of the new key personnel shall be included in the email, in an encrypted file.</w:t>
      </w:r>
    </w:p>
    <w:p w14:paraId="2CD23937" w14:textId="77777777" w:rsidR="004D058B" w:rsidRDefault="004D058B" w:rsidP="00D06A6C">
      <w:pPr>
        <w:suppressAutoHyphens/>
        <w:spacing w:after="0" w:line="240" w:lineRule="auto"/>
        <w:contextualSpacing/>
        <w:jc w:val="both"/>
        <w:rPr>
          <w:rFonts w:eastAsia="Times New Roman" w:cs="Arial"/>
          <w:b/>
          <w:szCs w:val="24"/>
          <w:lang w:eastAsia="ar-SA"/>
        </w:rPr>
      </w:pPr>
    </w:p>
    <w:p w14:paraId="14186BB3" w14:textId="77777777" w:rsidR="00A16064" w:rsidRPr="000B436D" w:rsidRDefault="00A16064" w:rsidP="00D06A6C">
      <w:pPr>
        <w:suppressAutoHyphens/>
        <w:spacing w:after="0" w:line="240" w:lineRule="auto"/>
        <w:contextualSpacing/>
        <w:jc w:val="both"/>
        <w:rPr>
          <w:rFonts w:eastAsia="Times New Roman" w:cs="Arial"/>
          <w:b/>
          <w:szCs w:val="24"/>
          <w:lang w:eastAsia="ar-SA"/>
        </w:rPr>
      </w:pPr>
    </w:p>
    <w:p w14:paraId="1216FDF7" w14:textId="77777777" w:rsidR="00032163" w:rsidRPr="000B436D" w:rsidRDefault="00032163" w:rsidP="00D06A6C">
      <w:pPr>
        <w:keepNext/>
        <w:tabs>
          <w:tab w:val="left" w:pos="900"/>
          <w:tab w:val="left" w:pos="1620"/>
          <w:tab w:val="left" w:pos="2520"/>
        </w:tabs>
        <w:suppressAutoHyphens/>
        <w:spacing w:after="0" w:line="240" w:lineRule="auto"/>
        <w:contextualSpacing/>
        <w:jc w:val="both"/>
        <w:outlineLvl w:val="2"/>
        <w:rPr>
          <w:rFonts w:eastAsia="Times New Roman" w:cs="Arial"/>
          <w:b/>
          <w:szCs w:val="24"/>
          <w:u w:val="single"/>
          <w:lang w:eastAsia="ar-SA"/>
        </w:rPr>
      </w:pPr>
      <w:bookmarkStart w:id="151" w:name="_Toc272999883"/>
      <w:bookmarkStart w:id="152" w:name="_Toc273953345"/>
      <w:bookmarkStart w:id="153" w:name="_Toc393462162"/>
      <w:bookmarkStart w:id="154" w:name="_Toc401151434"/>
      <w:bookmarkStart w:id="155" w:name="_Toc62490764"/>
      <w:bookmarkStart w:id="156" w:name="_Toc157094450"/>
      <w:r w:rsidRPr="000B436D">
        <w:rPr>
          <w:rFonts w:eastAsia="Times New Roman" w:cs="Arial"/>
          <w:b/>
          <w:szCs w:val="24"/>
          <w:u w:val="single"/>
          <w:lang w:eastAsia="ar-SA"/>
        </w:rPr>
        <w:t>CLAUSE 10: SUBCONTRACTS</w:t>
      </w:r>
      <w:bookmarkEnd w:id="151"/>
      <w:bookmarkEnd w:id="152"/>
      <w:bookmarkEnd w:id="153"/>
      <w:bookmarkEnd w:id="154"/>
      <w:bookmarkEnd w:id="155"/>
      <w:bookmarkEnd w:id="156"/>
    </w:p>
    <w:p w14:paraId="1719A574"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4DED19DF" w14:textId="7079FD92" w:rsidR="00032163" w:rsidRPr="000B436D" w:rsidRDefault="00032163" w:rsidP="00D06A6C">
      <w:pPr>
        <w:suppressAutoHyphens/>
        <w:spacing w:after="0" w:line="240" w:lineRule="auto"/>
        <w:contextualSpacing/>
        <w:jc w:val="both"/>
        <w:rPr>
          <w:rFonts w:eastAsia="Times New Roman" w:cs="Arial"/>
          <w:szCs w:val="20"/>
          <w:lang w:eastAsia="ar-SA"/>
        </w:rPr>
      </w:pPr>
      <w:r w:rsidRPr="000B436D">
        <w:rPr>
          <w:rFonts w:eastAsia="Calibri" w:cs="Arial"/>
          <w:b/>
          <w:color w:val="0000FF"/>
          <w:szCs w:val="24"/>
        </w:rPr>
        <w:t>[OPTION 1</w:t>
      </w:r>
      <w:r w:rsidR="009765BA">
        <w:rPr>
          <w:rFonts w:eastAsia="Calibri" w:cs="Arial"/>
          <w:b/>
          <w:color w:val="0000FF"/>
          <w:szCs w:val="24"/>
        </w:rPr>
        <w:t>:</w:t>
      </w:r>
      <w:r w:rsidRPr="000B436D">
        <w:rPr>
          <w:rFonts w:eastAsia="Calibri" w:cs="Arial"/>
          <w:b/>
          <w:color w:val="0000FF"/>
          <w:szCs w:val="24"/>
        </w:rPr>
        <w:t xml:space="preserve"> </w:t>
      </w:r>
      <w:r w:rsidRPr="000B436D">
        <w:rPr>
          <w:rFonts w:eastAsia="Calibri" w:cs="Arial"/>
          <w:color w:val="0000FF"/>
          <w:szCs w:val="24"/>
        </w:rPr>
        <w:t>No Subcontractors</w:t>
      </w:r>
      <w:r w:rsidRPr="000B436D">
        <w:rPr>
          <w:rFonts w:eastAsia="Calibri" w:cs="Arial"/>
          <w:b/>
          <w:color w:val="0000FF"/>
          <w:szCs w:val="24"/>
        </w:rPr>
        <w:t>]</w:t>
      </w:r>
      <w:r w:rsidRPr="000B436D">
        <w:rPr>
          <w:rFonts w:eastAsia="Times New Roman" w:cs="Arial"/>
          <w:szCs w:val="20"/>
          <w:lang w:eastAsia="ar-SA"/>
        </w:rPr>
        <w:t xml:space="preserve"> No subcontracts are foreseen.</w:t>
      </w:r>
    </w:p>
    <w:p w14:paraId="1C066BD6" w14:textId="77777777" w:rsidR="00032163" w:rsidRPr="000B436D" w:rsidRDefault="00032163" w:rsidP="00D06A6C">
      <w:pPr>
        <w:suppressAutoHyphens/>
        <w:spacing w:after="0" w:line="240" w:lineRule="auto"/>
        <w:contextualSpacing/>
        <w:jc w:val="both"/>
        <w:rPr>
          <w:rFonts w:eastAsia="Calibri" w:cs="Arial"/>
          <w:b/>
          <w:color w:val="0000FF"/>
          <w:szCs w:val="24"/>
        </w:rPr>
      </w:pPr>
      <w:bookmarkStart w:id="157" w:name="_Toc272999884"/>
    </w:p>
    <w:p w14:paraId="3D63B2D4" w14:textId="1301C899" w:rsidR="00032163" w:rsidRPr="000B436D" w:rsidRDefault="00032163" w:rsidP="00D06A6C">
      <w:pPr>
        <w:suppressAutoHyphens/>
        <w:spacing w:after="0" w:line="240" w:lineRule="auto"/>
        <w:contextualSpacing/>
        <w:jc w:val="both"/>
        <w:rPr>
          <w:rFonts w:eastAsia="Times New Roman" w:cs="Arial"/>
          <w:szCs w:val="20"/>
          <w:lang w:eastAsia="ar-SA"/>
        </w:rPr>
      </w:pPr>
      <w:r w:rsidRPr="000B436D">
        <w:rPr>
          <w:rFonts w:eastAsia="Calibri" w:cs="Arial"/>
          <w:b/>
          <w:color w:val="0000FF"/>
          <w:szCs w:val="24"/>
        </w:rPr>
        <w:t>[OPTION 2</w:t>
      </w:r>
      <w:r w:rsidR="009765BA">
        <w:rPr>
          <w:rFonts w:eastAsia="Calibri" w:cs="Arial"/>
          <w:b/>
          <w:color w:val="0000FF"/>
          <w:szCs w:val="24"/>
        </w:rPr>
        <w:t>:</w:t>
      </w:r>
      <w:r w:rsidR="00192B20">
        <w:rPr>
          <w:rFonts w:eastAsia="Calibri" w:cs="Arial"/>
          <w:b/>
          <w:color w:val="0000FF"/>
          <w:szCs w:val="24"/>
        </w:rPr>
        <w:t xml:space="preserve"> </w:t>
      </w:r>
      <w:r w:rsidRPr="000B436D">
        <w:rPr>
          <w:rFonts w:eastAsia="Calibri" w:cs="Arial"/>
          <w:color w:val="0000FF"/>
          <w:szCs w:val="24"/>
        </w:rPr>
        <w:t>If Subcontractors</w:t>
      </w:r>
      <w:r w:rsidRPr="000B436D">
        <w:rPr>
          <w:rFonts w:eastAsia="Calibri" w:cs="Arial"/>
          <w:b/>
          <w:color w:val="0000FF"/>
          <w:szCs w:val="24"/>
        </w:rPr>
        <w:t>]</w:t>
      </w:r>
      <w:r w:rsidRPr="000B436D">
        <w:rPr>
          <w:rFonts w:eastAsia="Times New Roman" w:cs="Arial"/>
          <w:szCs w:val="20"/>
          <w:lang w:eastAsia="ar-SA"/>
        </w:rPr>
        <w:t xml:space="preserve"> Part of the work is to be subcontracted to the Subcontractor(s) listed in Article 3.1 above.</w:t>
      </w:r>
    </w:p>
    <w:p w14:paraId="34D050CC"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36B87D86"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In relation to Article 3.2.3 above, the following provisions are added to Clause 10 of the GCC:</w:t>
      </w:r>
    </w:p>
    <w:p w14:paraId="5EB4483B"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4543F55F"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The Contractor shall ensure that provisions A) and B) hereunder are duly reflected in all subcontracts entered into for the purpose of this Contract. It is explicitly understood that the communication channel described below shall not replace the normal communication lines within the consortium nor the overall responsibility of the Contractor to ensure proper and timely placing of subcontracts prior to the first Progress Milestone and processing of payments throughout the consortium:</w:t>
      </w:r>
    </w:p>
    <w:p w14:paraId="5B29139A"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51E1EFD5" w14:textId="77777777" w:rsidR="00032163" w:rsidRPr="000B436D" w:rsidRDefault="00032163" w:rsidP="00D06A6C">
      <w:pPr>
        <w:numPr>
          <w:ilvl w:val="0"/>
          <w:numId w:val="15"/>
        </w:numPr>
        <w:suppressAutoHyphens/>
        <w:spacing w:after="0" w:line="240" w:lineRule="auto"/>
        <w:ind w:left="567" w:hanging="567"/>
        <w:contextualSpacing/>
        <w:jc w:val="both"/>
        <w:rPr>
          <w:rFonts w:eastAsia="Times New Roman" w:cs="Arial"/>
          <w:szCs w:val="24"/>
          <w:lang w:eastAsia="ar-SA"/>
        </w:rPr>
      </w:pPr>
      <w:r w:rsidRPr="000B436D">
        <w:rPr>
          <w:rFonts w:eastAsia="Times New Roman" w:cs="Arial"/>
          <w:szCs w:val="24"/>
          <w:lang w:eastAsia="ar-SA"/>
        </w:rPr>
        <w:t>With a view to optimise Subcontractors’ time to payment and financial coverage, and to facilitate, when needed, the resolution of such issues, the Agency has established a dedicated centralised email address.</w:t>
      </w:r>
    </w:p>
    <w:p w14:paraId="63BAA601"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0A7F5639"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 xml:space="preserve">Should any Subcontractor encounter </w:t>
      </w:r>
      <w:r w:rsidRPr="000B436D">
        <w:rPr>
          <w:rFonts w:eastAsia="Times New Roman" w:cs="Arial"/>
          <w:szCs w:val="24"/>
          <w:u w:val="single"/>
          <w:lang w:eastAsia="ar-SA"/>
        </w:rPr>
        <w:t>serious</w:t>
      </w:r>
      <w:r w:rsidRPr="000B436D">
        <w:rPr>
          <w:rFonts w:eastAsia="Times New Roman" w:cs="Arial"/>
          <w:szCs w:val="24"/>
          <w:lang w:eastAsia="ar-SA"/>
        </w:rPr>
        <w:t xml:space="preserve"> difficulties in the process leading to:</w:t>
      </w:r>
    </w:p>
    <w:p w14:paraId="521B84B9" w14:textId="76E7094B" w:rsidR="00032163" w:rsidRPr="000B436D" w:rsidRDefault="00032163" w:rsidP="00D06A6C">
      <w:pPr>
        <w:numPr>
          <w:ilvl w:val="0"/>
          <w:numId w:val="16"/>
        </w:numPr>
        <w:suppressAutoHyphens/>
        <w:spacing w:after="0" w:line="240" w:lineRule="auto"/>
        <w:ind w:left="567" w:hanging="567"/>
        <w:contextualSpacing/>
        <w:jc w:val="both"/>
        <w:rPr>
          <w:rFonts w:eastAsia="Times New Roman" w:cs="Arial"/>
          <w:szCs w:val="24"/>
          <w:lang w:eastAsia="ar-SA"/>
        </w:rPr>
      </w:pPr>
      <w:r w:rsidRPr="000B436D">
        <w:rPr>
          <w:rFonts w:eastAsia="Times New Roman" w:cs="Arial"/>
          <w:szCs w:val="24"/>
          <w:lang w:eastAsia="ar-SA"/>
        </w:rPr>
        <w:t xml:space="preserve">timely payment of </w:t>
      </w:r>
      <w:r w:rsidRPr="000B436D">
        <w:rPr>
          <w:rFonts w:eastAsia="Times New Roman" w:cs="Arial"/>
          <w:szCs w:val="24"/>
          <w:u w:val="single"/>
          <w:lang w:eastAsia="ar-SA"/>
        </w:rPr>
        <w:t>due</w:t>
      </w:r>
      <w:r w:rsidRPr="000B436D">
        <w:rPr>
          <w:rFonts w:eastAsia="Times New Roman" w:cs="Arial"/>
          <w:szCs w:val="24"/>
          <w:lang w:eastAsia="ar-SA"/>
        </w:rPr>
        <w:t xml:space="preserve"> invoices (i.e.</w:t>
      </w:r>
      <w:r w:rsidR="009765BA">
        <w:rPr>
          <w:rFonts w:eastAsia="Times New Roman" w:cs="Arial"/>
          <w:szCs w:val="24"/>
          <w:lang w:eastAsia="ar-SA"/>
        </w:rPr>
        <w:t>,</w:t>
      </w:r>
      <w:r w:rsidRPr="000B436D">
        <w:rPr>
          <w:rFonts w:eastAsia="Times New Roman" w:cs="Arial"/>
          <w:szCs w:val="24"/>
          <w:lang w:eastAsia="ar-SA"/>
        </w:rPr>
        <w:t xml:space="preserve"> related to a milestone </w:t>
      </w:r>
      <w:r w:rsidRPr="000B436D">
        <w:rPr>
          <w:rFonts w:eastAsia="Times New Roman" w:cs="Arial"/>
          <w:szCs w:val="24"/>
          <w:u w:val="single"/>
          <w:lang w:eastAsia="ar-SA"/>
        </w:rPr>
        <w:t>already achieved)</w:t>
      </w:r>
      <w:r w:rsidRPr="000B436D">
        <w:rPr>
          <w:rFonts w:eastAsia="Times New Roman" w:cs="Arial"/>
          <w:szCs w:val="24"/>
          <w:lang w:eastAsia="ar-SA"/>
        </w:rPr>
        <w:t xml:space="preserve"> to be made by the Subcontractor’s direct customer (i.e.</w:t>
      </w:r>
      <w:r w:rsidR="00B013C2">
        <w:rPr>
          <w:rFonts w:eastAsia="Times New Roman" w:cs="Arial"/>
          <w:szCs w:val="24"/>
          <w:lang w:eastAsia="ar-SA"/>
        </w:rPr>
        <w:t>,</w:t>
      </w:r>
      <w:r w:rsidRPr="000B436D">
        <w:rPr>
          <w:rFonts w:eastAsia="Times New Roman" w:cs="Arial"/>
          <w:szCs w:val="24"/>
          <w:lang w:eastAsia="ar-SA"/>
        </w:rPr>
        <w:t xml:space="preserve"> not ESA),</w:t>
      </w:r>
    </w:p>
    <w:p w14:paraId="04BF9A02" w14:textId="77777777" w:rsidR="00032163" w:rsidRPr="000B436D" w:rsidRDefault="00032163" w:rsidP="00D06A6C">
      <w:pPr>
        <w:numPr>
          <w:ilvl w:val="0"/>
          <w:numId w:val="16"/>
        </w:numPr>
        <w:suppressAutoHyphens/>
        <w:spacing w:after="0" w:line="240" w:lineRule="auto"/>
        <w:ind w:left="567" w:hanging="567"/>
        <w:contextualSpacing/>
        <w:jc w:val="both"/>
        <w:rPr>
          <w:rFonts w:eastAsia="Times New Roman" w:cs="Arial"/>
          <w:szCs w:val="24"/>
          <w:lang w:eastAsia="ar-SA"/>
        </w:rPr>
      </w:pPr>
      <w:r w:rsidRPr="000B436D">
        <w:rPr>
          <w:rFonts w:eastAsia="Times New Roman" w:cs="Arial"/>
          <w:szCs w:val="24"/>
          <w:lang w:eastAsia="ar-SA"/>
        </w:rPr>
        <w:t xml:space="preserve">contractual coverage of activities already kicked-off, </w:t>
      </w:r>
    </w:p>
    <w:p w14:paraId="4583E850" w14:textId="77777777" w:rsidR="00032163" w:rsidRPr="000B436D" w:rsidRDefault="00032163" w:rsidP="00D06A6C">
      <w:pPr>
        <w:suppressAutoHyphens/>
        <w:spacing w:after="0" w:line="240" w:lineRule="auto"/>
        <w:ind w:left="567" w:hanging="567"/>
        <w:contextualSpacing/>
        <w:jc w:val="both"/>
        <w:rPr>
          <w:rFonts w:eastAsia="Times New Roman" w:cs="Arial"/>
          <w:szCs w:val="24"/>
          <w:u w:val="single"/>
          <w:lang w:eastAsia="ar-SA"/>
        </w:rPr>
      </w:pPr>
      <w:r w:rsidRPr="000B436D">
        <w:rPr>
          <w:rFonts w:eastAsia="Times New Roman" w:cs="Arial"/>
          <w:szCs w:val="24"/>
          <w:lang w:eastAsia="ar-SA"/>
        </w:rPr>
        <w:t xml:space="preserve">the said Subcontractor may directly contact the Agency at: </w:t>
      </w:r>
      <w:hyperlink r:id="rId28" w:history="1">
        <w:r w:rsidRPr="000B436D">
          <w:rPr>
            <w:rFonts w:eastAsia="Times New Roman" w:cs="Arial"/>
            <w:color w:val="0000FF"/>
            <w:szCs w:val="24"/>
            <w:u w:val="single"/>
          </w:rPr>
          <w:t>indirectpayments@esa.int</w:t>
        </w:r>
      </w:hyperlink>
      <w:r w:rsidRPr="000B436D">
        <w:rPr>
          <w:rFonts w:eastAsia="Times New Roman" w:cs="Arial"/>
          <w:color w:val="000000"/>
          <w:szCs w:val="24"/>
          <w:lang w:eastAsia="ar-SA"/>
        </w:rPr>
        <w:t>.</w:t>
      </w:r>
    </w:p>
    <w:p w14:paraId="707417A1" w14:textId="77777777" w:rsidR="00032163" w:rsidRPr="000B436D" w:rsidRDefault="00032163" w:rsidP="00D06A6C">
      <w:pPr>
        <w:suppressAutoHyphens/>
        <w:spacing w:after="0" w:line="240" w:lineRule="auto"/>
        <w:ind w:left="567" w:hanging="567"/>
        <w:contextualSpacing/>
        <w:jc w:val="both"/>
        <w:rPr>
          <w:rFonts w:eastAsia="Times New Roman" w:cs="Arial"/>
          <w:szCs w:val="24"/>
          <w:lang w:eastAsia="ar-SA"/>
        </w:rPr>
      </w:pPr>
    </w:p>
    <w:p w14:paraId="30BB8223" w14:textId="77777777" w:rsidR="00032163" w:rsidRPr="000B436D" w:rsidRDefault="00032163" w:rsidP="00D06A6C">
      <w:pPr>
        <w:numPr>
          <w:ilvl w:val="0"/>
          <w:numId w:val="15"/>
        </w:numPr>
        <w:suppressAutoHyphens/>
        <w:spacing w:after="0" w:line="240" w:lineRule="auto"/>
        <w:ind w:left="567" w:hanging="567"/>
        <w:contextualSpacing/>
        <w:jc w:val="both"/>
        <w:rPr>
          <w:rFonts w:eastAsia="Times New Roman" w:cs="Arial"/>
          <w:szCs w:val="24"/>
          <w:lang w:eastAsia="ar-SA"/>
        </w:rPr>
      </w:pPr>
      <w:r w:rsidRPr="000B436D">
        <w:rPr>
          <w:rFonts w:eastAsia="Times New Roman" w:cs="Arial"/>
          <w:szCs w:val="24"/>
          <w:lang w:eastAsia="ar-SA"/>
        </w:rPr>
        <w:t>Any Subcontractor contacting the Agency through the above email shall document the steps already taken towards its direct customer in the consortium in order to resolve the issue and shall document that the Contractor has been informed of the issue.</w:t>
      </w:r>
    </w:p>
    <w:p w14:paraId="247C3BED" w14:textId="77777777" w:rsidR="00032163" w:rsidRPr="000B436D" w:rsidRDefault="00032163" w:rsidP="00D06A6C">
      <w:pPr>
        <w:suppressAutoHyphens/>
        <w:spacing w:after="0" w:line="240" w:lineRule="auto"/>
        <w:ind w:left="567"/>
        <w:contextualSpacing/>
        <w:jc w:val="both"/>
        <w:rPr>
          <w:rFonts w:eastAsia="Times New Roman" w:cs="Arial"/>
          <w:szCs w:val="24"/>
          <w:lang w:eastAsia="ar-SA"/>
        </w:rPr>
      </w:pPr>
    </w:p>
    <w:p w14:paraId="4D13CA50"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lastRenderedPageBreak/>
        <w:t xml:space="preserve">In doing so, such Subcontractor shall attach the Standard Contact Form available at: </w:t>
      </w:r>
      <w:r w:rsidRPr="000B436D">
        <w:rPr>
          <w:rFonts w:eastAsia="Times New Roman" w:cs="Arial"/>
          <w:color w:val="0000FF"/>
          <w:szCs w:val="24"/>
          <w:u w:val="single"/>
        </w:rPr>
        <w:t>https://esastar-publication.sso.esa.int/supportingDocumentation</w:t>
      </w:r>
      <w:r w:rsidRPr="000B436D">
        <w:rPr>
          <w:rFonts w:eastAsia="Times New Roman" w:cs="Arial"/>
          <w:szCs w:val="24"/>
          <w:lang w:eastAsia="ar-SA"/>
        </w:rPr>
        <w:t xml:space="preserve"> properly filled in or provide the </w:t>
      </w:r>
      <w:r w:rsidRPr="000B436D">
        <w:rPr>
          <w:rFonts w:eastAsia="Times New Roman" w:cs="Arial"/>
          <w:szCs w:val="24"/>
          <w:u w:val="single"/>
          <w:lang w:eastAsia="ar-SA"/>
        </w:rPr>
        <w:t>same</w:t>
      </w:r>
      <w:r w:rsidRPr="000B436D">
        <w:rPr>
          <w:rFonts w:eastAsia="Times New Roman" w:cs="Arial"/>
          <w:szCs w:val="24"/>
          <w:lang w:eastAsia="ar-SA"/>
        </w:rPr>
        <w:t xml:space="preserve"> information in the body of the email.</w:t>
      </w:r>
    </w:p>
    <w:p w14:paraId="0B454964"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7C1D2B23" w14:textId="77777777" w:rsidR="00032163" w:rsidRPr="000B436D" w:rsidRDefault="00032163" w:rsidP="00D06A6C">
      <w:pPr>
        <w:autoSpaceDE w:val="0"/>
        <w:autoSpaceDN w:val="0"/>
        <w:adjustRightInd w:val="0"/>
        <w:spacing w:after="0" w:line="240" w:lineRule="auto"/>
        <w:contextualSpacing/>
        <w:jc w:val="both"/>
        <w:rPr>
          <w:rFonts w:eastAsia="Calibri" w:cs="Arial"/>
          <w:color w:val="000000"/>
          <w:szCs w:val="24"/>
        </w:rPr>
      </w:pPr>
      <w:r w:rsidRPr="000B436D">
        <w:rPr>
          <w:rFonts w:eastAsia="Calibri" w:cs="Arial"/>
          <w:color w:val="000000"/>
          <w:szCs w:val="24"/>
        </w:rPr>
        <w:t>In case any Subcontractor has SME status, as per the definition of SMEs given by the European Commission:</w:t>
      </w:r>
    </w:p>
    <w:p w14:paraId="060CC532" w14:textId="77777777" w:rsidR="00032163" w:rsidRPr="000B436D" w:rsidRDefault="00032163" w:rsidP="00D06A6C">
      <w:pPr>
        <w:autoSpaceDE w:val="0"/>
        <w:autoSpaceDN w:val="0"/>
        <w:adjustRightInd w:val="0"/>
        <w:spacing w:after="0" w:line="240" w:lineRule="auto"/>
        <w:contextualSpacing/>
        <w:jc w:val="both"/>
        <w:rPr>
          <w:rFonts w:eastAsia="Calibri" w:cs="Arial"/>
          <w:color w:val="0082BE"/>
          <w:szCs w:val="24"/>
        </w:rPr>
      </w:pPr>
      <w:hyperlink r:id="rId29" w:history="1">
        <w:r w:rsidRPr="000B436D">
          <w:rPr>
            <w:rFonts w:eastAsia="Times New Roman" w:cs="Arial"/>
            <w:color w:val="0000FF"/>
            <w:szCs w:val="24"/>
            <w:u w:val="single"/>
          </w:rPr>
          <w:t>http://eur-lex.europa.eu/legal-content/EN/TXT/PDF/?uri=CELEX:32003H0361&amp;from=EN</w:t>
        </w:r>
      </w:hyperlink>
      <w:r w:rsidRPr="00CB1CB0">
        <w:rPr>
          <w:rFonts w:eastAsia="Calibri" w:cs="Arial"/>
          <w:color w:val="000000" w:themeColor="text1"/>
          <w:szCs w:val="24"/>
        </w:rPr>
        <w:t>,</w:t>
      </w:r>
    </w:p>
    <w:p w14:paraId="32F5BCCC" w14:textId="77777777" w:rsidR="00032163" w:rsidRPr="000B436D" w:rsidRDefault="00032163" w:rsidP="00D06A6C">
      <w:pPr>
        <w:autoSpaceDE w:val="0"/>
        <w:autoSpaceDN w:val="0"/>
        <w:adjustRightInd w:val="0"/>
        <w:spacing w:after="0" w:line="240" w:lineRule="auto"/>
        <w:contextualSpacing/>
        <w:jc w:val="both"/>
        <w:rPr>
          <w:rFonts w:eastAsia="Calibri" w:cs="Arial"/>
          <w:color w:val="000000"/>
          <w:szCs w:val="24"/>
        </w:rPr>
      </w:pPr>
      <w:r w:rsidRPr="000B436D">
        <w:rPr>
          <w:rFonts w:eastAsia="Calibri" w:cs="Arial"/>
          <w:color w:val="000000"/>
          <w:szCs w:val="24"/>
        </w:rPr>
        <w:t>the Contractor shall ensure that the relevant subcontract foresees an automatic grant of a 35% Advance Payment.</w:t>
      </w:r>
    </w:p>
    <w:p w14:paraId="1858A957"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1C65302C"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The Contractor shall have the responsibility of obtaining the self-certification of the Subcontractor(’s)(s’) SME status as per certification model provided in the tender documentation.</w:t>
      </w:r>
    </w:p>
    <w:p w14:paraId="70F5B8FC" w14:textId="2D490CD7" w:rsidR="00032163" w:rsidRPr="000B436D" w:rsidRDefault="00192B20" w:rsidP="00D06A6C">
      <w:pPr>
        <w:suppressAutoHyphens/>
        <w:spacing w:after="0" w:line="240" w:lineRule="auto"/>
        <w:contextualSpacing/>
        <w:jc w:val="both"/>
        <w:rPr>
          <w:rFonts w:eastAsia="Calibri" w:cs="Arial"/>
          <w:b/>
          <w:color w:val="0000FF"/>
          <w:szCs w:val="24"/>
        </w:rPr>
      </w:pPr>
      <w:r>
        <w:rPr>
          <w:rFonts w:eastAsia="Calibri" w:cs="Arial"/>
          <w:b/>
          <w:color w:val="0000FF"/>
          <w:szCs w:val="24"/>
        </w:rPr>
        <w:t>[END OPTION 2]</w:t>
      </w:r>
    </w:p>
    <w:p w14:paraId="1DC693CF"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66213434"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22DC9E16" w14:textId="77777777" w:rsidR="00032163" w:rsidRPr="000B436D" w:rsidRDefault="00032163" w:rsidP="00D06A6C">
      <w:pPr>
        <w:keepNext/>
        <w:tabs>
          <w:tab w:val="left" w:pos="900"/>
          <w:tab w:val="left" w:pos="1620"/>
          <w:tab w:val="left" w:pos="2520"/>
        </w:tabs>
        <w:suppressAutoHyphens/>
        <w:spacing w:after="0" w:line="240" w:lineRule="auto"/>
        <w:contextualSpacing/>
        <w:jc w:val="both"/>
        <w:outlineLvl w:val="2"/>
        <w:rPr>
          <w:rFonts w:eastAsia="Times New Roman" w:cs="Arial"/>
          <w:b/>
          <w:szCs w:val="24"/>
          <w:u w:val="single"/>
          <w:lang w:eastAsia="ar-SA"/>
        </w:rPr>
      </w:pPr>
      <w:bookmarkStart w:id="158" w:name="_Toc273953346"/>
      <w:bookmarkStart w:id="159" w:name="_Toc393462163"/>
      <w:bookmarkStart w:id="160" w:name="_Toc401151435"/>
      <w:bookmarkStart w:id="161" w:name="_Toc62490765"/>
      <w:bookmarkStart w:id="162" w:name="_Toc157094451"/>
      <w:r w:rsidRPr="000B436D">
        <w:rPr>
          <w:rFonts w:eastAsia="Times New Roman" w:cs="Arial"/>
          <w:b/>
          <w:szCs w:val="24"/>
          <w:u w:val="single"/>
          <w:lang w:eastAsia="ar-SA"/>
        </w:rPr>
        <w:t>CLAUSE 11: CUSTOMER FURNISHED ITEMS (CFI)</w:t>
      </w:r>
      <w:bookmarkEnd w:id="157"/>
      <w:bookmarkEnd w:id="158"/>
      <w:bookmarkEnd w:id="159"/>
      <w:bookmarkEnd w:id="160"/>
      <w:bookmarkEnd w:id="161"/>
      <w:bookmarkEnd w:id="162"/>
    </w:p>
    <w:p w14:paraId="04A97AC0"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p w14:paraId="74D6D989" w14:textId="77777777" w:rsidR="00032163" w:rsidRPr="000B436D" w:rsidRDefault="00032163" w:rsidP="00D06A6C">
      <w:pPr>
        <w:shd w:val="clear" w:color="auto" w:fill="FFFFFF"/>
        <w:suppressAutoHyphens/>
        <w:spacing w:after="0" w:line="240" w:lineRule="auto"/>
        <w:contextualSpacing/>
        <w:jc w:val="both"/>
        <w:rPr>
          <w:rFonts w:eastAsia="Times New Roman" w:cs="Arial"/>
          <w:szCs w:val="20"/>
          <w:lang w:eastAsia="ar-SA"/>
        </w:rPr>
      </w:pPr>
      <w:r w:rsidRPr="000B436D">
        <w:rPr>
          <w:rFonts w:eastAsia="Times New Roman" w:cs="Arial"/>
          <w:szCs w:val="20"/>
          <w:lang w:eastAsia="ar-SA"/>
        </w:rPr>
        <w:t>It is not foreseen that the Agency will provide any Items in accordance with Clause 11 of the GCC to the Contractor.</w:t>
      </w:r>
    </w:p>
    <w:p w14:paraId="7164490A"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2F52F09B" w14:textId="77777777" w:rsidR="00032163" w:rsidRPr="000B436D" w:rsidRDefault="00032163" w:rsidP="00D06A6C">
      <w:pPr>
        <w:suppressAutoHyphens/>
        <w:spacing w:after="0" w:line="240" w:lineRule="auto"/>
        <w:contextualSpacing/>
        <w:jc w:val="both"/>
        <w:rPr>
          <w:rFonts w:eastAsia="Times New Roman" w:cs="Arial"/>
          <w:szCs w:val="24"/>
          <w:lang w:eastAsia="ar-SA"/>
        </w:rPr>
      </w:pPr>
      <w:bookmarkStart w:id="163" w:name="_Toc272999885"/>
      <w:bookmarkStart w:id="164" w:name="_Toc273953347"/>
      <w:bookmarkStart w:id="165" w:name="_Toc393462164"/>
      <w:bookmarkStart w:id="166" w:name="_Toc401151436"/>
    </w:p>
    <w:p w14:paraId="1BE53A69" w14:textId="77777777" w:rsidR="00032163" w:rsidRPr="000B436D" w:rsidRDefault="00032163" w:rsidP="00D06A6C">
      <w:pPr>
        <w:keepNext/>
        <w:tabs>
          <w:tab w:val="left" w:pos="900"/>
          <w:tab w:val="left" w:pos="1620"/>
          <w:tab w:val="left" w:pos="2520"/>
        </w:tabs>
        <w:suppressAutoHyphens/>
        <w:spacing w:after="0" w:line="240" w:lineRule="auto"/>
        <w:contextualSpacing/>
        <w:jc w:val="both"/>
        <w:outlineLvl w:val="2"/>
        <w:rPr>
          <w:rFonts w:eastAsia="Times New Roman" w:cs="Arial"/>
          <w:b/>
          <w:szCs w:val="24"/>
          <w:u w:val="single"/>
          <w:lang w:eastAsia="ar-SA"/>
        </w:rPr>
      </w:pPr>
      <w:bookmarkStart w:id="167" w:name="_Toc62490766"/>
      <w:bookmarkStart w:id="168" w:name="_Toc157094452"/>
      <w:r w:rsidRPr="000B436D">
        <w:rPr>
          <w:rFonts w:eastAsia="Times New Roman" w:cs="Arial"/>
          <w:b/>
          <w:szCs w:val="24"/>
          <w:u w:val="single"/>
          <w:lang w:eastAsia="ar-SA"/>
        </w:rPr>
        <w:t>CLAUSE 12: ITEMS MADE AVAILABLE BY THE AGENCY</w:t>
      </w:r>
      <w:bookmarkEnd w:id="163"/>
      <w:bookmarkEnd w:id="164"/>
      <w:bookmarkEnd w:id="165"/>
      <w:bookmarkEnd w:id="166"/>
      <w:bookmarkEnd w:id="167"/>
      <w:bookmarkEnd w:id="168"/>
    </w:p>
    <w:p w14:paraId="43FE884A" w14:textId="77777777" w:rsidR="00032163" w:rsidRPr="000B436D" w:rsidRDefault="00032163" w:rsidP="00D06A6C">
      <w:pPr>
        <w:shd w:val="clear" w:color="auto" w:fill="FFFFFF"/>
        <w:suppressAutoHyphens/>
        <w:spacing w:after="0" w:line="240" w:lineRule="auto"/>
        <w:contextualSpacing/>
        <w:jc w:val="both"/>
        <w:rPr>
          <w:rFonts w:eastAsia="Times New Roman" w:cs="Arial"/>
          <w:szCs w:val="24"/>
          <w:lang w:eastAsia="ar-SA"/>
        </w:rPr>
      </w:pPr>
    </w:p>
    <w:p w14:paraId="16BF56ED" w14:textId="77777777" w:rsidR="00032163" w:rsidRPr="000B436D" w:rsidRDefault="00032163" w:rsidP="00D06A6C">
      <w:pPr>
        <w:shd w:val="clear" w:color="auto" w:fill="FFFFFF"/>
        <w:suppressAutoHyphens/>
        <w:spacing w:after="0" w:line="240" w:lineRule="auto"/>
        <w:contextualSpacing/>
        <w:jc w:val="both"/>
        <w:rPr>
          <w:rFonts w:eastAsia="Times New Roman" w:cs="Arial"/>
          <w:szCs w:val="20"/>
          <w:lang w:eastAsia="ar-SA"/>
        </w:rPr>
      </w:pPr>
      <w:r w:rsidRPr="000B436D">
        <w:rPr>
          <w:rFonts w:eastAsia="Times New Roman" w:cs="Arial"/>
          <w:szCs w:val="20"/>
          <w:lang w:eastAsia="ar-SA"/>
        </w:rPr>
        <w:t>It is not foreseen that the Agency will make any Items available to the Contractor in accordance with Clause 12 of the GCC.</w:t>
      </w:r>
    </w:p>
    <w:p w14:paraId="457685FC"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6EFEDDC0" w14:textId="77777777" w:rsidR="00032163" w:rsidRPr="000B436D" w:rsidRDefault="00032163" w:rsidP="00D06A6C">
      <w:pPr>
        <w:suppressAutoHyphens/>
        <w:spacing w:after="0" w:line="240" w:lineRule="auto"/>
        <w:contextualSpacing/>
        <w:jc w:val="both"/>
        <w:rPr>
          <w:rFonts w:eastAsia="Times New Roman" w:cs="Arial"/>
          <w:szCs w:val="24"/>
          <w:lang w:eastAsia="ar-SA"/>
        </w:rPr>
      </w:pPr>
      <w:bookmarkStart w:id="169" w:name="_Toc272999886"/>
      <w:bookmarkStart w:id="170" w:name="_Toc273953348"/>
      <w:bookmarkStart w:id="171" w:name="_Toc393462165"/>
      <w:bookmarkStart w:id="172" w:name="_Toc401151437"/>
    </w:p>
    <w:p w14:paraId="428DFA59" w14:textId="77777777" w:rsidR="00032163" w:rsidRPr="000B436D" w:rsidRDefault="00032163" w:rsidP="00D06A6C">
      <w:pPr>
        <w:keepNext/>
        <w:tabs>
          <w:tab w:val="left" w:pos="900"/>
          <w:tab w:val="left" w:pos="1620"/>
          <w:tab w:val="left" w:pos="2520"/>
        </w:tabs>
        <w:suppressAutoHyphens/>
        <w:spacing w:after="0" w:line="240" w:lineRule="auto"/>
        <w:contextualSpacing/>
        <w:jc w:val="both"/>
        <w:outlineLvl w:val="2"/>
        <w:rPr>
          <w:rFonts w:eastAsia="Times New Roman" w:cs="Arial"/>
          <w:b/>
          <w:szCs w:val="24"/>
          <w:u w:val="single"/>
          <w:lang w:eastAsia="ar-SA"/>
        </w:rPr>
      </w:pPr>
      <w:bookmarkStart w:id="173" w:name="_Toc62490767"/>
      <w:bookmarkStart w:id="174" w:name="_Toc157094453"/>
      <w:r w:rsidRPr="000B436D">
        <w:rPr>
          <w:rFonts w:eastAsia="Times New Roman" w:cs="Arial"/>
          <w:b/>
          <w:szCs w:val="24"/>
          <w:u w:val="single"/>
          <w:lang w:eastAsia="ar-SA"/>
        </w:rPr>
        <w:t>CLAUSE 13: CHANGES</w:t>
      </w:r>
      <w:bookmarkEnd w:id="169"/>
      <w:bookmarkEnd w:id="170"/>
      <w:bookmarkEnd w:id="171"/>
      <w:bookmarkEnd w:id="172"/>
      <w:bookmarkEnd w:id="173"/>
      <w:bookmarkEnd w:id="174"/>
    </w:p>
    <w:p w14:paraId="5BC9FBE0"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6ED0AE84" w14:textId="4679411E"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The following provision</w:t>
      </w:r>
      <w:r w:rsidR="00586154">
        <w:rPr>
          <w:rFonts w:eastAsia="Times New Roman" w:cs="Arial"/>
          <w:szCs w:val="24"/>
          <w:lang w:eastAsia="ar-SA"/>
        </w:rPr>
        <w:t>s are</w:t>
      </w:r>
      <w:r w:rsidRPr="000B436D">
        <w:rPr>
          <w:rFonts w:eastAsia="Times New Roman" w:cs="Arial"/>
          <w:szCs w:val="24"/>
          <w:lang w:eastAsia="ar-SA"/>
        </w:rPr>
        <w:t xml:space="preserve"> added to Sub-Clause 13.4.1:</w:t>
      </w:r>
    </w:p>
    <w:p w14:paraId="56C3FE9B"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7A307966" w14:textId="77777777" w:rsidR="000050F1" w:rsidRPr="007822BD" w:rsidRDefault="000050F1" w:rsidP="000050F1">
      <w:pPr>
        <w:spacing w:after="0" w:line="240" w:lineRule="auto"/>
        <w:contextualSpacing/>
        <w:jc w:val="both"/>
        <w:rPr>
          <w:rFonts w:cs="Arial"/>
          <w:szCs w:val="24"/>
        </w:rPr>
      </w:pPr>
      <w:r w:rsidRPr="007822BD">
        <w:rPr>
          <w:rFonts w:cs="Arial"/>
          <w:szCs w:val="24"/>
        </w:rPr>
        <w:t>Only changes agreed in accordance with this procedure are deemed valid changes of the Contract.</w:t>
      </w:r>
    </w:p>
    <w:p w14:paraId="30AE303F" w14:textId="77777777" w:rsidR="000050F1" w:rsidRPr="007822BD" w:rsidRDefault="000050F1" w:rsidP="000050F1">
      <w:pPr>
        <w:spacing w:after="0" w:line="240" w:lineRule="auto"/>
        <w:contextualSpacing/>
        <w:jc w:val="both"/>
        <w:rPr>
          <w:rFonts w:cs="Arial"/>
          <w:szCs w:val="24"/>
        </w:rPr>
      </w:pPr>
    </w:p>
    <w:p w14:paraId="257DB3D6" w14:textId="77777777" w:rsidR="000050F1" w:rsidRPr="007822BD" w:rsidRDefault="000050F1" w:rsidP="000050F1">
      <w:pPr>
        <w:spacing w:after="0" w:line="240" w:lineRule="auto"/>
        <w:contextualSpacing/>
        <w:jc w:val="both"/>
        <w:rPr>
          <w:rFonts w:cs="Arial"/>
          <w:szCs w:val="24"/>
        </w:rPr>
      </w:pPr>
      <w:r w:rsidRPr="007822BD">
        <w:rPr>
          <w:rFonts w:cs="Arial"/>
          <w:szCs w:val="24"/>
        </w:rPr>
        <w:t xml:space="preserve">Any changes that may impact the contractual baseline shall be implemented through a CCN. </w:t>
      </w:r>
    </w:p>
    <w:p w14:paraId="6268CF23" w14:textId="77777777" w:rsidR="000050F1" w:rsidRDefault="000050F1" w:rsidP="000050F1">
      <w:pPr>
        <w:spacing w:after="0" w:line="240" w:lineRule="auto"/>
        <w:contextualSpacing/>
        <w:jc w:val="both"/>
        <w:rPr>
          <w:rFonts w:cs="Arial"/>
          <w:szCs w:val="24"/>
        </w:rPr>
      </w:pPr>
      <w:r w:rsidRPr="007822BD">
        <w:rPr>
          <w:rFonts w:cs="Arial"/>
          <w:szCs w:val="24"/>
        </w:rPr>
        <w:t>Specifically, the Contractor shall always submit a CCN proposal for the changes in the non-exhaustive list below:</w:t>
      </w:r>
    </w:p>
    <w:p w14:paraId="25DBFD7F" w14:textId="77777777" w:rsidR="00032163" w:rsidRPr="000B436D" w:rsidRDefault="00032163" w:rsidP="00D06A6C">
      <w:pPr>
        <w:suppressAutoHyphens/>
        <w:spacing w:after="0" w:line="240" w:lineRule="auto"/>
        <w:ind w:left="720"/>
        <w:contextualSpacing/>
        <w:jc w:val="both"/>
        <w:rPr>
          <w:rFonts w:eastAsia="Times New Roman" w:cs="Arial"/>
          <w:szCs w:val="24"/>
          <w:lang w:eastAsia="ar-SA"/>
        </w:rPr>
      </w:pPr>
    </w:p>
    <w:p w14:paraId="0398BD7E" w14:textId="77777777" w:rsidR="00032163" w:rsidRPr="000B436D" w:rsidRDefault="00032163" w:rsidP="00D06A6C">
      <w:pPr>
        <w:numPr>
          <w:ilvl w:val="0"/>
          <w:numId w:val="17"/>
        </w:num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cancellation or changes to any work package included in the contractual baseline;</w:t>
      </w:r>
    </w:p>
    <w:p w14:paraId="15AA41C6" w14:textId="77777777" w:rsidR="00032163" w:rsidRDefault="00032163" w:rsidP="00D06A6C">
      <w:pPr>
        <w:numPr>
          <w:ilvl w:val="0"/>
          <w:numId w:val="17"/>
        </w:num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 xml:space="preserve">changes in the way to implement the co-funded element by the Contractor </w:t>
      </w:r>
      <w:r w:rsidRPr="00CB1CB0">
        <w:rPr>
          <w:rFonts w:eastAsia="Times New Roman" w:cs="Arial"/>
          <w:iCs/>
          <w:color w:val="0000FF"/>
          <w:szCs w:val="24"/>
          <w:lang w:eastAsia="ar-SA"/>
        </w:rPr>
        <w:t>and/or the Subcontractors</w:t>
      </w:r>
      <w:r w:rsidRPr="000B436D">
        <w:rPr>
          <w:rFonts w:eastAsia="Times New Roman" w:cs="Arial"/>
          <w:szCs w:val="24"/>
          <w:lang w:eastAsia="ar-SA"/>
        </w:rPr>
        <w:t xml:space="preserve">;  </w:t>
      </w:r>
    </w:p>
    <w:p w14:paraId="52A649EA" w14:textId="2524F972" w:rsidR="00540066" w:rsidRPr="00CB1CB0" w:rsidRDefault="00540066" w:rsidP="00CB1CB0">
      <w:pPr>
        <w:suppressAutoHyphens/>
        <w:spacing w:after="0" w:line="240" w:lineRule="auto"/>
        <w:ind w:left="360"/>
        <w:jc w:val="both"/>
        <w:rPr>
          <w:rFonts w:cs="Arial"/>
          <w:color w:val="0000FF"/>
          <w:szCs w:val="24"/>
        </w:rPr>
      </w:pPr>
      <w:r w:rsidRPr="00CB1CB0">
        <w:rPr>
          <w:rFonts w:cs="Arial"/>
          <w:b/>
          <w:bCs/>
          <w:color w:val="0000FF"/>
          <w:szCs w:val="24"/>
        </w:rPr>
        <w:t>[OPTION:</w:t>
      </w:r>
      <w:r w:rsidRPr="00CB1CB0">
        <w:rPr>
          <w:rFonts w:cs="Arial"/>
          <w:color w:val="0000FF"/>
          <w:szCs w:val="24"/>
        </w:rPr>
        <w:t xml:space="preserve"> Subcontractors</w:t>
      </w:r>
      <w:r w:rsidRPr="00CB1CB0">
        <w:rPr>
          <w:rFonts w:cs="Arial"/>
          <w:b/>
          <w:bCs/>
          <w:color w:val="0000FF"/>
          <w:szCs w:val="24"/>
        </w:rPr>
        <w:t>]</w:t>
      </w:r>
    </w:p>
    <w:p w14:paraId="3FAA08D8" w14:textId="77777777" w:rsidR="00032163" w:rsidRPr="00CB1CB0" w:rsidRDefault="00032163" w:rsidP="00D06A6C">
      <w:pPr>
        <w:numPr>
          <w:ilvl w:val="0"/>
          <w:numId w:val="17"/>
        </w:numPr>
        <w:suppressAutoHyphens/>
        <w:spacing w:after="0" w:line="240" w:lineRule="auto"/>
        <w:contextualSpacing/>
        <w:jc w:val="both"/>
        <w:rPr>
          <w:rFonts w:eastAsia="Times New Roman" w:cs="Arial"/>
          <w:iCs/>
          <w:color w:val="000000" w:themeColor="text1"/>
          <w:szCs w:val="24"/>
          <w:lang w:eastAsia="ar-SA"/>
        </w:rPr>
      </w:pPr>
      <w:r w:rsidRPr="00CB1CB0">
        <w:rPr>
          <w:rFonts w:eastAsia="Times New Roman" w:cs="Arial"/>
          <w:iCs/>
          <w:color w:val="000000" w:themeColor="text1"/>
          <w:szCs w:val="24"/>
          <w:lang w:eastAsia="ar-SA"/>
        </w:rPr>
        <w:t>Subcontractors’ replacements or ceasing their involvement in the activity;</w:t>
      </w:r>
    </w:p>
    <w:p w14:paraId="79221DFB" w14:textId="28A50395" w:rsidR="00032163" w:rsidRPr="00CB1CB0" w:rsidRDefault="00032163" w:rsidP="00D06A6C">
      <w:pPr>
        <w:numPr>
          <w:ilvl w:val="0"/>
          <w:numId w:val="17"/>
        </w:numPr>
        <w:suppressAutoHyphens/>
        <w:spacing w:after="0" w:line="240" w:lineRule="auto"/>
        <w:contextualSpacing/>
        <w:jc w:val="both"/>
        <w:rPr>
          <w:rFonts w:eastAsia="Times New Roman" w:cs="Arial"/>
          <w:iCs/>
          <w:color w:val="000000" w:themeColor="text1"/>
          <w:szCs w:val="24"/>
          <w:lang w:eastAsia="ar-SA"/>
        </w:rPr>
      </w:pPr>
      <w:r w:rsidRPr="00CB1CB0">
        <w:rPr>
          <w:rFonts w:eastAsia="Times New Roman" w:cs="Arial"/>
          <w:iCs/>
          <w:color w:val="000000" w:themeColor="text1"/>
          <w:szCs w:val="24"/>
          <w:lang w:eastAsia="ar-SA"/>
        </w:rPr>
        <w:lastRenderedPageBreak/>
        <w:t xml:space="preserve">Changes in the breakdown of the Contract Price between the </w:t>
      </w:r>
      <w:r w:rsidR="009765BA" w:rsidRPr="00CB1CB0">
        <w:rPr>
          <w:rFonts w:eastAsia="Times New Roman" w:cs="Arial"/>
          <w:iCs/>
          <w:color w:val="000000" w:themeColor="text1"/>
          <w:szCs w:val="24"/>
          <w:lang w:eastAsia="ar-SA"/>
        </w:rPr>
        <w:t>Contractor</w:t>
      </w:r>
      <w:r w:rsidRPr="00CB1CB0">
        <w:rPr>
          <w:rFonts w:eastAsia="Times New Roman" w:cs="Arial"/>
          <w:iCs/>
          <w:color w:val="000000" w:themeColor="text1"/>
          <w:szCs w:val="24"/>
          <w:lang w:eastAsia="ar-SA"/>
        </w:rPr>
        <w:t xml:space="preserve"> and the Subcontractor(s)</w:t>
      </w:r>
      <w:r w:rsidR="009D332B" w:rsidRPr="00CB1CB0">
        <w:rPr>
          <w:rFonts w:eastAsia="Times New Roman" w:cs="Arial"/>
          <w:iCs/>
          <w:color w:val="000000" w:themeColor="text1"/>
          <w:szCs w:val="24"/>
          <w:lang w:eastAsia="ar-SA"/>
        </w:rPr>
        <w:t>.</w:t>
      </w:r>
    </w:p>
    <w:p w14:paraId="32AEE4B9" w14:textId="77777777" w:rsidR="00540066" w:rsidRPr="003D355A" w:rsidRDefault="00540066" w:rsidP="003D355A">
      <w:pPr>
        <w:pStyle w:val="Default"/>
        <w:ind w:left="360"/>
        <w:contextualSpacing/>
        <w:jc w:val="both"/>
        <w:rPr>
          <w:rStyle w:val="Hyperlink"/>
          <w:rFonts w:ascii="Arial" w:eastAsia="Times New Roman" w:hAnsi="Arial" w:cs="Arial"/>
          <w:b/>
          <w:bCs/>
          <w:color w:val="0000FF"/>
          <w:u w:val="none"/>
        </w:rPr>
      </w:pPr>
      <w:bookmarkStart w:id="175" w:name="_Hlk129767584"/>
      <w:r w:rsidRPr="003D355A">
        <w:rPr>
          <w:rStyle w:val="Hyperlink"/>
          <w:rFonts w:ascii="Arial" w:eastAsia="Times New Roman" w:hAnsi="Arial" w:cs="Arial"/>
          <w:b/>
          <w:bCs/>
          <w:color w:val="0000FF"/>
          <w:u w:val="none"/>
        </w:rPr>
        <w:t>[END OPTION]</w:t>
      </w:r>
    </w:p>
    <w:bookmarkEnd w:id="175"/>
    <w:p w14:paraId="64018E61" w14:textId="77777777" w:rsidR="00D06A6C" w:rsidRDefault="00D06A6C" w:rsidP="00D06A6C">
      <w:pPr>
        <w:suppressAutoHyphens/>
        <w:spacing w:after="0" w:line="240" w:lineRule="auto"/>
        <w:contextualSpacing/>
        <w:jc w:val="both"/>
        <w:rPr>
          <w:rFonts w:eastAsia="Times New Roman" w:cs="Arial"/>
          <w:szCs w:val="24"/>
          <w:lang w:eastAsia="ar-SA"/>
        </w:rPr>
      </w:pPr>
    </w:p>
    <w:p w14:paraId="4BF7BEBA" w14:textId="5D872EB6"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Should the scope of the works and services be reduced by the changes listed above, or by any other change that will have the same result, the Agency’s Contract Price will be decreased proportionately. This shall be formali</w:t>
      </w:r>
      <w:r w:rsidR="00737D4A">
        <w:rPr>
          <w:rFonts w:eastAsia="Times New Roman" w:cs="Arial"/>
          <w:szCs w:val="24"/>
          <w:lang w:eastAsia="ar-SA"/>
        </w:rPr>
        <w:t>s</w:t>
      </w:r>
      <w:r w:rsidRPr="000B436D">
        <w:rPr>
          <w:rFonts w:eastAsia="Times New Roman" w:cs="Arial"/>
          <w:szCs w:val="24"/>
          <w:lang w:eastAsia="ar-SA"/>
        </w:rPr>
        <w:t>ed in a CCN.</w:t>
      </w:r>
    </w:p>
    <w:p w14:paraId="7A5CCDCB"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554FD7FC"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The Contractor shall inform the Agency of any issue that could affect the nationality</w:t>
      </w:r>
      <w:r w:rsidRPr="000B436D">
        <w:rPr>
          <w:rFonts w:eastAsia="Times New Roman" w:cs="Arial"/>
          <w:szCs w:val="24"/>
          <w:vertAlign w:val="superscript"/>
          <w:lang w:eastAsia="ar-SA"/>
        </w:rPr>
        <w:footnoteReference w:id="4"/>
      </w:r>
      <w:r w:rsidRPr="000B436D">
        <w:rPr>
          <w:rFonts w:eastAsia="Times New Roman" w:cs="Arial"/>
          <w:szCs w:val="24"/>
          <w:lang w:eastAsia="ar-SA"/>
        </w:rPr>
        <w:t xml:space="preserve"> accounted for by the Agency, without waiting for the yearly update of the Contractor’s entity registration in esa-star.  Upon receipt of this information, the Agency shall assess if any changes to the Contract are needed. </w:t>
      </w:r>
    </w:p>
    <w:p w14:paraId="731DC678"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5853E753" w14:textId="3C89B67E"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 xml:space="preserve">The template of a Contract Change Notice (CCN) is attached hereto as Appendix </w:t>
      </w:r>
      <w:r w:rsidR="000207FB" w:rsidRPr="00146D7C">
        <w:rPr>
          <w:rFonts w:eastAsia="Times New Roman" w:cs="Arial"/>
          <w:color w:val="0000FF"/>
          <w:szCs w:val="24"/>
          <w:lang w:eastAsia="ar-SA"/>
        </w:rPr>
        <w:t>4</w:t>
      </w:r>
      <w:r w:rsidRPr="00737D4A">
        <w:rPr>
          <w:rFonts w:eastAsia="Times New Roman" w:cs="Arial"/>
          <w:szCs w:val="24"/>
          <w:lang w:eastAsia="ar-SA"/>
        </w:rPr>
        <w:t xml:space="preserve">. </w:t>
      </w:r>
    </w:p>
    <w:p w14:paraId="25DE2D33"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5778D365" w14:textId="12E98894"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color w:val="000000"/>
          <w:szCs w:val="24"/>
          <w:lang w:eastAsia="en-GB"/>
        </w:rPr>
        <w:t xml:space="preserve">Any Change Request submitted to the Agency shall be addressed to the Agency’s Contracts </w:t>
      </w:r>
      <w:r w:rsidRPr="000B436D">
        <w:rPr>
          <w:rFonts w:eastAsia="Times New Roman" w:cs="Arial"/>
          <w:szCs w:val="24"/>
          <w:lang w:eastAsia="en-GB"/>
        </w:rPr>
        <w:t>Officer</w:t>
      </w:r>
      <w:r w:rsidR="009D332B">
        <w:rPr>
          <w:rFonts w:eastAsia="Times New Roman" w:cs="Arial"/>
          <w:szCs w:val="24"/>
          <w:lang w:eastAsia="en-GB"/>
        </w:rPr>
        <w:t>.</w:t>
      </w:r>
      <w:r w:rsidRPr="000B436D">
        <w:rPr>
          <w:rFonts w:eastAsia="Times New Roman" w:cs="Arial"/>
          <w:szCs w:val="24"/>
          <w:lang w:eastAsia="en-GB"/>
        </w:rPr>
        <w:t xml:space="preserve"> </w:t>
      </w:r>
      <w:r w:rsidRPr="003D355A">
        <w:rPr>
          <w:rFonts w:eastAsia="Times New Roman" w:cs="Arial"/>
          <w:b/>
          <w:bCs/>
          <w:color w:val="0000FF"/>
          <w:szCs w:val="24"/>
          <w:lang w:eastAsia="en-GB"/>
        </w:rPr>
        <w:t>[</w:t>
      </w:r>
      <w:r w:rsidRPr="000B436D">
        <w:rPr>
          <w:rFonts w:eastAsia="Times New Roman" w:cs="Arial"/>
          <w:b/>
          <w:color w:val="0000FF"/>
          <w:szCs w:val="24"/>
          <w:lang w:eastAsia="en-GB"/>
        </w:rPr>
        <w:t>OPTION</w:t>
      </w:r>
      <w:r w:rsidR="00844BDC">
        <w:rPr>
          <w:rFonts w:eastAsia="Times New Roman" w:cs="Arial"/>
          <w:b/>
          <w:color w:val="0000FF"/>
          <w:szCs w:val="24"/>
          <w:lang w:eastAsia="en-GB"/>
        </w:rPr>
        <w:t>:</w:t>
      </w:r>
      <w:r w:rsidRPr="000B436D">
        <w:rPr>
          <w:rFonts w:eastAsia="Times New Roman" w:cs="Arial"/>
          <w:b/>
          <w:color w:val="0000FF"/>
          <w:szCs w:val="24"/>
          <w:lang w:eastAsia="en-GB"/>
        </w:rPr>
        <w:t xml:space="preserve"> </w:t>
      </w:r>
      <w:r w:rsidRPr="000B436D">
        <w:rPr>
          <w:rFonts w:eastAsia="Times New Roman" w:cs="Arial"/>
          <w:color w:val="0000FF"/>
          <w:szCs w:val="24"/>
          <w:lang w:eastAsia="en-GB"/>
        </w:rPr>
        <w:t xml:space="preserve">if the Programme has a dedicated email address:  </w:t>
      </w:r>
      <w:r w:rsidRPr="000B436D">
        <w:rPr>
          <w:rFonts w:eastAsia="Times New Roman" w:cs="Arial"/>
          <w:szCs w:val="24"/>
          <w:lang w:eastAsia="en-GB"/>
        </w:rPr>
        <w:t xml:space="preserve">with copy to </w:t>
      </w:r>
      <w:hyperlink r:id="rId30" w:history="1">
        <w:r w:rsidRPr="000B436D">
          <w:rPr>
            <w:rFonts w:eastAsia="Times New Roman" w:cs="Arial"/>
            <w:color w:val="0000FF"/>
            <w:szCs w:val="24"/>
            <w:u w:val="single"/>
            <w:lang w:eastAsia="en-GB"/>
          </w:rPr>
          <w:t>..............@esa.int</w:t>
        </w:r>
      </w:hyperlink>
      <w:r w:rsidRPr="000B436D">
        <w:rPr>
          <w:rFonts w:eastAsia="Times New Roman" w:cs="Arial"/>
          <w:color w:val="0000FF"/>
          <w:szCs w:val="24"/>
          <w:lang w:eastAsia="ar-SA"/>
        </w:rPr>
        <w:t>.</w:t>
      </w:r>
      <w:r w:rsidR="00737D4A" w:rsidRPr="003D355A">
        <w:rPr>
          <w:rFonts w:eastAsia="Times New Roman" w:cs="Arial"/>
          <w:b/>
          <w:bCs/>
          <w:color w:val="0000FF"/>
          <w:szCs w:val="24"/>
          <w:lang w:eastAsia="ar-SA"/>
        </w:rPr>
        <w:t>]</w:t>
      </w:r>
      <w:r w:rsidRPr="003D355A">
        <w:rPr>
          <w:rFonts w:eastAsia="Times New Roman" w:cs="Arial"/>
          <w:b/>
          <w:bCs/>
          <w:color w:val="0000FF"/>
          <w:szCs w:val="24"/>
          <w:lang w:eastAsia="en-GB"/>
        </w:rPr>
        <w:t xml:space="preserve"> </w:t>
      </w:r>
      <w:r w:rsidRPr="000B436D">
        <w:rPr>
          <w:rFonts w:eastAsia="Times New Roman" w:cs="Arial"/>
          <w:color w:val="0000FF"/>
          <w:szCs w:val="24"/>
          <w:u w:val="single"/>
          <w:lang w:eastAsia="en-GB"/>
        </w:rPr>
        <w:t xml:space="preserve"> </w:t>
      </w:r>
    </w:p>
    <w:p w14:paraId="5152A9AC"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6B441F79"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2F7845B1" w14:textId="77777777" w:rsidR="00032163" w:rsidRPr="000B436D" w:rsidRDefault="00032163" w:rsidP="00D06A6C">
      <w:pPr>
        <w:keepNext/>
        <w:tabs>
          <w:tab w:val="left" w:pos="900"/>
          <w:tab w:val="left" w:pos="1620"/>
          <w:tab w:val="left" w:pos="2520"/>
        </w:tabs>
        <w:suppressAutoHyphens/>
        <w:spacing w:after="0" w:line="240" w:lineRule="auto"/>
        <w:contextualSpacing/>
        <w:jc w:val="both"/>
        <w:outlineLvl w:val="2"/>
        <w:rPr>
          <w:rFonts w:eastAsia="Times New Roman" w:cs="Arial"/>
          <w:b/>
          <w:szCs w:val="24"/>
          <w:u w:val="single"/>
          <w:lang w:eastAsia="ar-SA"/>
        </w:rPr>
      </w:pPr>
      <w:bookmarkStart w:id="176" w:name="_Toc393462166"/>
      <w:bookmarkStart w:id="177" w:name="_Toc401151438"/>
      <w:bookmarkStart w:id="178" w:name="_Toc62490768"/>
      <w:bookmarkStart w:id="179" w:name="_Toc157094454"/>
      <w:r w:rsidRPr="000B436D">
        <w:rPr>
          <w:rFonts w:eastAsia="Times New Roman" w:cs="Arial"/>
          <w:b/>
          <w:szCs w:val="24"/>
          <w:u w:val="single"/>
          <w:lang w:eastAsia="ar-SA"/>
        </w:rPr>
        <w:t>CLAUSE 14: TIME-LIMITS FOR THE PROVISION OF DELIVERABLES AND SERVICES</w:t>
      </w:r>
      <w:bookmarkEnd w:id="176"/>
      <w:bookmarkEnd w:id="177"/>
      <w:bookmarkEnd w:id="178"/>
      <w:bookmarkEnd w:id="179"/>
    </w:p>
    <w:p w14:paraId="34165DF6"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591F64DB"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The Contractor may mark the deliverables documents with the following:</w:t>
      </w:r>
    </w:p>
    <w:p w14:paraId="246D1222"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075D5D66" w14:textId="77777777" w:rsidR="00032163" w:rsidRPr="000B436D" w:rsidRDefault="00032163" w:rsidP="00D06A6C">
      <w:pPr>
        <w:autoSpaceDE w:val="0"/>
        <w:autoSpaceDN w:val="0"/>
        <w:adjustRightInd w:val="0"/>
        <w:spacing w:after="0" w:line="240" w:lineRule="auto"/>
        <w:contextualSpacing/>
        <w:jc w:val="both"/>
        <w:rPr>
          <w:rFonts w:eastAsia="Times New Roman" w:cs="Arial"/>
          <w:szCs w:val="24"/>
          <w:lang w:eastAsia="ar-SA"/>
        </w:rPr>
      </w:pPr>
      <w:r w:rsidRPr="000B436D">
        <w:rPr>
          <w:rFonts w:eastAsia="Times New Roman" w:cs="Arial"/>
          <w:szCs w:val="24"/>
          <w:lang w:eastAsia="ar-SA"/>
        </w:rPr>
        <w:t>“© [COMPANY NAME] [YEAR OF PUBLICATION]</w:t>
      </w:r>
    </w:p>
    <w:p w14:paraId="23D4CAA1" w14:textId="77777777" w:rsidR="00032163" w:rsidRPr="000B436D" w:rsidRDefault="00032163" w:rsidP="00D06A6C">
      <w:pPr>
        <w:autoSpaceDE w:val="0"/>
        <w:autoSpaceDN w:val="0"/>
        <w:adjustRightInd w:val="0"/>
        <w:spacing w:after="0" w:line="240" w:lineRule="auto"/>
        <w:contextualSpacing/>
        <w:jc w:val="both"/>
        <w:rPr>
          <w:rFonts w:eastAsia="Times New Roman" w:cs="Arial"/>
          <w:szCs w:val="24"/>
          <w:lang w:eastAsia="ar-SA"/>
        </w:rPr>
      </w:pPr>
      <w:r w:rsidRPr="000B436D">
        <w:rPr>
          <w:rFonts w:eastAsia="Times New Roman" w:cs="Arial"/>
          <w:szCs w:val="24"/>
          <w:lang w:eastAsia="ar-SA"/>
        </w:rPr>
        <w:t xml:space="preserve">The copyright in this document is vested in [COMPANY NAME]. </w:t>
      </w:r>
    </w:p>
    <w:p w14:paraId="356E3B49" w14:textId="50D2516E" w:rsidR="00032163"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This document may only be reproduced in whole or in part, or stored in a retrieval system, or transmitted in any form, or by any means electronic, mechanical,</w:t>
      </w:r>
      <w:r w:rsidRPr="000B436D">
        <w:rPr>
          <w:rFonts w:eastAsia="Calibri" w:cs="Arial"/>
          <w:i/>
          <w:iCs/>
          <w:color w:val="4F4F4F"/>
          <w:szCs w:val="24"/>
        </w:rPr>
        <w:t xml:space="preserve"> </w:t>
      </w:r>
      <w:r w:rsidRPr="000B436D">
        <w:rPr>
          <w:rFonts w:eastAsia="Times New Roman" w:cs="Arial"/>
          <w:szCs w:val="24"/>
          <w:lang w:eastAsia="ar-SA"/>
        </w:rPr>
        <w:t>photocopying or otherwise, either with the prior permission of [COMPANY NAME] or in accordance with the terms of ESA Contract No. 4000xxxxxx/XX/XX/xx.”</w:t>
      </w:r>
    </w:p>
    <w:p w14:paraId="16F02AC9" w14:textId="4445F7B7" w:rsidR="00D06A6C" w:rsidRDefault="00D06A6C" w:rsidP="00D06A6C">
      <w:pPr>
        <w:spacing w:after="0" w:line="240" w:lineRule="auto"/>
        <w:contextualSpacing/>
        <w:jc w:val="both"/>
        <w:rPr>
          <w:rFonts w:eastAsia="Times New Roman" w:cs="Arial"/>
          <w:szCs w:val="24"/>
          <w:lang w:eastAsia="ar-SA"/>
        </w:rPr>
      </w:pPr>
    </w:p>
    <w:p w14:paraId="4B3D11A7" w14:textId="77777777" w:rsidR="00040EFF" w:rsidRPr="000B436D" w:rsidRDefault="00040EFF" w:rsidP="00D06A6C">
      <w:pPr>
        <w:spacing w:after="0" w:line="240" w:lineRule="auto"/>
        <w:contextualSpacing/>
        <w:jc w:val="both"/>
        <w:rPr>
          <w:rFonts w:eastAsia="Times New Roman" w:cs="Arial"/>
          <w:szCs w:val="24"/>
          <w:lang w:eastAsia="ar-SA"/>
        </w:rPr>
      </w:pPr>
    </w:p>
    <w:p w14:paraId="77079CFC" w14:textId="77777777" w:rsidR="00032163" w:rsidRPr="000B436D" w:rsidRDefault="00032163" w:rsidP="00D06A6C">
      <w:pPr>
        <w:keepNext/>
        <w:tabs>
          <w:tab w:val="left" w:pos="900"/>
          <w:tab w:val="left" w:pos="1620"/>
          <w:tab w:val="left" w:pos="2520"/>
        </w:tabs>
        <w:suppressAutoHyphens/>
        <w:spacing w:after="0" w:line="240" w:lineRule="auto"/>
        <w:contextualSpacing/>
        <w:jc w:val="both"/>
        <w:outlineLvl w:val="2"/>
        <w:rPr>
          <w:rFonts w:eastAsia="Times New Roman" w:cs="Arial"/>
          <w:b/>
          <w:szCs w:val="24"/>
          <w:u w:val="single"/>
          <w:lang w:eastAsia="ar-SA"/>
        </w:rPr>
      </w:pPr>
      <w:bookmarkStart w:id="180" w:name="_Toc272999887"/>
      <w:bookmarkStart w:id="181" w:name="_Toc273953349"/>
      <w:bookmarkStart w:id="182" w:name="_Toc393462167"/>
      <w:bookmarkStart w:id="183" w:name="_Toc401151439"/>
      <w:bookmarkStart w:id="184" w:name="_Toc62490769"/>
      <w:bookmarkStart w:id="185" w:name="_Toc157094455"/>
      <w:r w:rsidRPr="000B436D">
        <w:rPr>
          <w:rFonts w:eastAsia="Times New Roman" w:cs="Arial"/>
          <w:b/>
          <w:szCs w:val="24"/>
          <w:u w:val="single"/>
          <w:lang w:eastAsia="ar-SA"/>
        </w:rPr>
        <w:t>CLAUSE 15: HANDLING, PACKING AND TRANSPORT, TRANSFER OF OWNERSHIP AND RISK</w:t>
      </w:r>
      <w:bookmarkEnd w:id="180"/>
      <w:bookmarkEnd w:id="181"/>
      <w:bookmarkEnd w:id="182"/>
      <w:bookmarkEnd w:id="183"/>
      <w:bookmarkEnd w:id="184"/>
      <w:bookmarkEnd w:id="185"/>
    </w:p>
    <w:p w14:paraId="7A1E78E3"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p w14:paraId="7E109AB7" w14:textId="71678F6B" w:rsidR="00032163" w:rsidRPr="000B436D" w:rsidRDefault="00032163" w:rsidP="00D06A6C">
      <w:pPr>
        <w:suppressAutoHyphens/>
        <w:spacing w:after="0" w:line="240" w:lineRule="auto"/>
        <w:contextualSpacing/>
        <w:jc w:val="both"/>
        <w:rPr>
          <w:rFonts w:eastAsia="Times New Roman" w:cs="Arial"/>
          <w:color w:val="0000FF"/>
          <w:szCs w:val="20"/>
          <w:lang w:eastAsia="ar-SA"/>
        </w:rPr>
      </w:pPr>
      <w:r w:rsidRPr="000B436D">
        <w:rPr>
          <w:rFonts w:eastAsia="Times New Roman" w:cs="Arial"/>
          <w:b/>
          <w:color w:val="0000FF"/>
          <w:szCs w:val="20"/>
          <w:lang w:eastAsia="ar-SA"/>
        </w:rPr>
        <w:t>[OPTION</w:t>
      </w:r>
      <w:r w:rsidR="00C9301A">
        <w:rPr>
          <w:rFonts w:eastAsia="Times New Roman" w:cs="Arial"/>
          <w:b/>
          <w:color w:val="0000FF"/>
          <w:szCs w:val="20"/>
          <w:lang w:eastAsia="ar-SA"/>
        </w:rPr>
        <w:t>:</w:t>
      </w:r>
      <w:r w:rsidRPr="000B436D">
        <w:rPr>
          <w:rFonts w:eastAsia="Times New Roman" w:cs="Arial"/>
          <w:b/>
          <w:color w:val="0000FF"/>
          <w:szCs w:val="20"/>
          <w:lang w:eastAsia="ar-SA"/>
        </w:rPr>
        <w:t>]</w:t>
      </w:r>
      <w:r w:rsidRPr="000B436D">
        <w:rPr>
          <w:rFonts w:eastAsia="Times New Roman" w:cs="Arial"/>
          <w:color w:val="0000FF"/>
          <w:szCs w:val="20"/>
          <w:lang w:eastAsia="ar-SA"/>
        </w:rPr>
        <w:t xml:space="preserve"> </w:t>
      </w:r>
      <w:r w:rsidRPr="003D355A">
        <w:rPr>
          <w:rFonts w:eastAsia="Times New Roman" w:cs="Arial"/>
          <w:szCs w:val="20"/>
          <w:lang w:eastAsia="ar-SA"/>
        </w:rPr>
        <w:t xml:space="preserve">It is agreed between the Parties that this Contract is, for the purpose of Sub-Clause 15.3.2.i) of the GCC, dependent on </w:t>
      </w:r>
      <w:r w:rsidRPr="003D355A">
        <w:rPr>
          <w:rFonts w:eastAsia="Times New Roman" w:cs="Arial"/>
          <w:bCs/>
          <w:color w:val="0000FF"/>
          <w:szCs w:val="20"/>
          <w:lang w:eastAsia="ar-SA"/>
        </w:rPr>
        <w:t>[</w:t>
      </w:r>
      <w:r w:rsidR="00C9301A" w:rsidRPr="00C9301A">
        <w:rPr>
          <w:rFonts w:eastAsia="Times New Roman" w:cs="Arial"/>
          <w:bCs/>
          <w:color w:val="0000FF"/>
          <w:szCs w:val="20"/>
          <w:lang w:eastAsia="ar-SA"/>
        </w:rPr>
        <w:t xml:space="preserve">insert an item] [insert the </w:t>
      </w:r>
      <w:r w:rsidR="00C9301A">
        <w:rPr>
          <w:rFonts w:eastAsia="Times New Roman" w:cs="Arial"/>
          <w:bCs/>
          <w:color w:val="0000FF"/>
          <w:szCs w:val="20"/>
          <w:lang w:eastAsia="ar-SA"/>
        </w:rPr>
        <w:t>C</w:t>
      </w:r>
      <w:r w:rsidR="00C9301A" w:rsidRPr="00C9301A">
        <w:rPr>
          <w:rFonts w:eastAsia="Times New Roman" w:cs="Arial"/>
          <w:bCs/>
          <w:color w:val="0000FF"/>
          <w:szCs w:val="20"/>
          <w:lang w:eastAsia="ar-SA"/>
        </w:rPr>
        <w:t>ontractor</w:t>
      </w:r>
      <w:r w:rsidR="00C9301A">
        <w:rPr>
          <w:rFonts w:eastAsia="Times New Roman" w:cs="Arial"/>
          <w:bCs/>
          <w:color w:val="0000FF"/>
          <w:szCs w:val="20"/>
          <w:lang w:eastAsia="ar-SA"/>
        </w:rPr>
        <w:t>’s</w:t>
      </w:r>
      <w:r w:rsidR="00C9301A" w:rsidRPr="00C9301A">
        <w:rPr>
          <w:rFonts w:eastAsia="Times New Roman" w:cs="Arial"/>
          <w:bCs/>
          <w:color w:val="0000FF"/>
          <w:szCs w:val="20"/>
          <w:lang w:eastAsia="ar-SA"/>
        </w:rPr>
        <w:t xml:space="preserve"> name] [insert the country outside </w:t>
      </w:r>
      <w:r w:rsidR="00C9301A">
        <w:rPr>
          <w:rFonts w:eastAsia="Times New Roman" w:cs="Arial"/>
          <w:bCs/>
          <w:color w:val="0000FF"/>
          <w:szCs w:val="20"/>
          <w:lang w:eastAsia="ar-SA"/>
        </w:rPr>
        <w:t>ESA</w:t>
      </w:r>
      <w:r w:rsidR="00C9301A" w:rsidRPr="00C9301A">
        <w:rPr>
          <w:rFonts w:eastAsia="Times New Roman" w:cs="Arial"/>
          <w:bCs/>
          <w:color w:val="0000FF"/>
          <w:szCs w:val="20"/>
          <w:lang w:eastAsia="ar-SA"/>
        </w:rPr>
        <w:t xml:space="preserve"> </w:t>
      </w:r>
      <w:r w:rsidR="00C9301A">
        <w:rPr>
          <w:rFonts w:eastAsia="Times New Roman" w:cs="Arial"/>
          <w:bCs/>
          <w:color w:val="0000FF"/>
          <w:szCs w:val="20"/>
          <w:lang w:eastAsia="ar-SA"/>
        </w:rPr>
        <w:t>M</w:t>
      </w:r>
      <w:r w:rsidR="00C9301A" w:rsidRPr="00C9301A">
        <w:rPr>
          <w:rFonts w:eastAsia="Times New Roman" w:cs="Arial"/>
          <w:bCs/>
          <w:color w:val="0000FF"/>
          <w:szCs w:val="20"/>
          <w:lang w:eastAsia="ar-SA"/>
        </w:rPr>
        <w:t xml:space="preserve">ember </w:t>
      </w:r>
      <w:r w:rsidR="00C9301A">
        <w:rPr>
          <w:rFonts w:eastAsia="Times New Roman" w:cs="Arial"/>
          <w:bCs/>
          <w:color w:val="0000FF"/>
          <w:szCs w:val="20"/>
          <w:lang w:eastAsia="ar-SA"/>
        </w:rPr>
        <w:t>S</w:t>
      </w:r>
      <w:r w:rsidR="00C9301A" w:rsidRPr="00C9301A">
        <w:rPr>
          <w:rFonts w:eastAsia="Times New Roman" w:cs="Arial"/>
          <w:bCs/>
          <w:color w:val="0000FF"/>
          <w:szCs w:val="20"/>
          <w:lang w:eastAsia="ar-SA"/>
        </w:rPr>
        <w:t>tates</w:t>
      </w:r>
      <w:r w:rsidRPr="003D355A">
        <w:rPr>
          <w:rFonts w:eastAsia="Times New Roman" w:cs="Arial"/>
          <w:bCs/>
          <w:color w:val="0000FF"/>
          <w:szCs w:val="20"/>
          <w:lang w:eastAsia="ar-SA"/>
        </w:rPr>
        <w:t>]</w:t>
      </w:r>
      <w:r w:rsidRPr="003D355A">
        <w:rPr>
          <w:rFonts w:eastAsia="Times New Roman" w:cs="Arial"/>
          <w:szCs w:val="20"/>
          <w:lang w:eastAsia="ar-SA"/>
        </w:rPr>
        <w:t>.</w:t>
      </w:r>
    </w:p>
    <w:p w14:paraId="5E0C613B"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1BFAECED"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The following provision is added as Sub-Clause 15.3.6 of the GCC:</w:t>
      </w:r>
    </w:p>
    <w:p w14:paraId="0460076F"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7309DDCD"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Should in the execution of the Contract a need arise to provide the Agency with information which is subject to export control laws and regulations, the Contractor shall secure that such information is only passed on to the Agency in accordance with the provisions of such export control laws and regulations.</w:t>
      </w:r>
    </w:p>
    <w:p w14:paraId="5C8EEF51"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727FDB5A" w14:textId="2CF5E7C5" w:rsidR="00032163" w:rsidRPr="000B436D" w:rsidRDefault="00032163" w:rsidP="00D06A6C">
      <w:pPr>
        <w:suppressAutoHyphens/>
        <w:spacing w:after="0" w:line="240" w:lineRule="auto"/>
        <w:ind w:left="57" w:right="57"/>
        <w:contextualSpacing/>
        <w:jc w:val="both"/>
        <w:rPr>
          <w:rFonts w:eastAsia="Times New Roman" w:cs="Arial"/>
          <w:b/>
          <w:color w:val="0000FF"/>
          <w:szCs w:val="24"/>
          <w:lang w:eastAsia="ar-SA"/>
        </w:rPr>
      </w:pPr>
      <w:r w:rsidRPr="000B436D">
        <w:rPr>
          <w:rFonts w:eastAsia="Times New Roman" w:cs="Arial"/>
          <w:b/>
          <w:color w:val="0000FF"/>
          <w:szCs w:val="24"/>
          <w:lang w:eastAsia="ar-SA"/>
        </w:rPr>
        <w:t>[OPTION</w:t>
      </w:r>
      <w:r w:rsidR="00C166B7">
        <w:rPr>
          <w:rFonts w:eastAsia="Times New Roman" w:cs="Arial"/>
          <w:b/>
          <w:color w:val="0000FF"/>
          <w:szCs w:val="24"/>
          <w:lang w:eastAsia="ar-SA"/>
        </w:rPr>
        <w:t>:</w:t>
      </w:r>
      <w:r w:rsidRPr="000B436D">
        <w:rPr>
          <w:rFonts w:eastAsia="Times New Roman" w:cs="Arial"/>
          <w:b/>
          <w:color w:val="0000FF"/>
          <w:szCs w:val="24"/>
          <w:lang w:eastAsia="ar-SA"/>
        </w:rPr>
        <w:t xml:space="preserve"> </w:t>
      </w:r>
      <w:r w:rsidRPr="000B436D">
        <w:rPr>
          <w:rFonts w:eastAsia="Times New Roman" w:cs="Arial"/>
          <w:color w:val="0000FF"/>
          <w:szCs w:val="24"/>
          <w:lang w:eastAsia="ar-SA"/>
        </w:rPr>
        <w:t xml:space="preserve">if there is </w:t>
      </w:r>
      <w:r w:rsidR="00C166B7">
        <w:rPr>
          <w:rFonts w:eastAsia="Times New Roman" w:cs="Arial"/>
          <w:color w:val="0000FF"/>
          <w:szCs w:val="24"/>
          <w:lang w:eastAsia="ar-SA"/>
        </w:rPr>
        <w:t>HW</w:t>
      </w:r>
      <w:r w:rsidRPr="000B436D">
        <w:rPr>
          <w:rFonts w:eastAsia="Times New Roman" w:cs="Arial"/>
          <w:color w:val="0000FF"/>
          <w:szCs w:val="24"/>
          <w:lang w:eastAsia="ar-SA"/>
        </w:rPr>
        <w:t xml:space="preserve"> amongst the deliverables and the transfer of ownership takes place at delivery and not at acceptance and the possibility for the Contractor to retain ownership is not foreseen</w:t>
      </w:r>
      <w:r w:rsidRPr="000B436D">
        <w:rPr>
          <w:rFonts w:eastAsia="Times New Roman" w:cs="Arial"/>
          <w:b/>
          <w:color w:val="0000FF"/>
          <w:szCs w:val="24"/>
          <w:lang w:eastAsia="ar-SA"/>
        </w:rPr>
        <w:t>]</w:t>
      </w:r>
    </w:p>
    <w:p w14:paraId="2E0EFF3C" w14:textId="77777777" w:rsidR="00032163" w:rsidRPr="000B436D" w:rsidRDefault="00032163" w:rsidP="00D06A6C">
      <w:pPr>
        <w:suppressAutoHyphens/>
        <w:spacing w:after="0" w:line="240" w:lineRule="auto"/>
        <w:ind w:left="57" w:right="57"/>
        <w:contextualSpacing/>
        <w:jc w:val="both"/>
        <w:rPr>
          <w:rFonts w:eastAsia="Times New Roman" w:cs="Arial"/>
          <w:szCs w:val="24"/>
          <w:lang w:eastAsia="ar-SA"/>
        </w:rPr>
      </w:pPr>
      <w:r w:rsidRPr="000B436D">
        <w:rPr>
          <w:rFonts w:eastAsia="Times New Roman" w:cs="Arial"/>
          <w:szCs w:val="24"/>
          <w:lang w:eastAsia="ar-SA"/>
        </w:rPr>
        <w:t>The first sentence of Sub-Clause 15.4 of the GCC is replaced by the following:</w:t>
      </w:r>
    </w:p>
    <w:p w14:paraId="10627E3C" w14:textId="77777777" w:rsidR="00032163" w:rsidRPr="000B436D" w:rsidRDefault="00032163" w:rsidP="00D06A6C">
      <w:pPr>
        <w:suppressAutoHyphens/>
        <w:spacing w:after="0" w:line="240" w:lineRule="auto"/>
        <w:ind w:left="57" w:right="57"/>
        <w:contextualSpacing/>
        <w:jc w:val="both"/>
        <w:rPr>
          <w:rFonts w:eastAsia="Times New Roman" w:cs="Arial"/>
          <w:szCs w:val="24"/>
          <w:lang w:eastAsia="ar-SA"/>
        </w:rPr>
      </w:pPr>
    </w:p>
    <w:p w14:paraId="2D918AAE" w14:textId="77777777" w:rsidR="00032163" w:rsidRPr="000B436D" w:rsidRDefault="00032163" w:rsidP="00D06A6C">
      <w:pPr>
        <w:suppressAutoHyphens/>
        <w:spacing w:after="0" w:line="240" w:lineRule="auto"/>
        <w:ind w:left="57" w:right="57"/>
        <w:contextualSpacing/>
        <w:jc w:val="both"/>
        <w:rPr>
          <w:rFonts w:eastAsia="Times New Roman" w:cs="Arial"/>
          <w:szCs w:val="24"/>
          <w:lang w:eastAsia="ar-SA"/>
        </w:rPr>
      </w:pPr>
      <w:r w:rsidRPr="000B436D">
        <w:rPr>
          <w:rFonts w:eastAsia="Times New Roman" w:cs="Arial"/>
          <w:szCs w:val="24"/>
          <w:lang w:eastAsia="ar-SA"/>
        </w:rPr>
        <w:t>The ownership of hardware shall pass to the Agency upon delivery to the address specified in Article 5 Clause 5.1 a) above, unless other address has been agreed between the Parties. In case a loan agreement is entered into between the Parties prior to delivery, the ownership of hardware shall pass to the Agency upon signature of such loan agreement.</w:t>
      </w:r>
    </w:p>
    <w:p w14:paraId="4382089B" w14:textId="77777777" w:rsidR="00032163" w:rsidRPr="000B436D" w:rsidRDefault="00032163" w:rsidP="00D06A6C">
      <w:pPr>
        <w:suppressAutoHyphens/>
        <w:spacing w:after="0" w:line="240" w:lineRule="auto"/>
        <w:ind w:left="57" w:right="57"/>
        <w:contextualSpacing/>
        <w:jc w:val="both"/>
        <w:rPr>
          <w:rFonts w:eastAsia="Times New Roman" w:cs="Arial"/>
          <w:b/>
          <w:color w:val="0000FF"/>
          <w:szCs w:val="24"/>
          <w:lang w:eastAsia="ar-SA"/>
        </w:rPr>
      </w:pPr>
      <w:r w:rsidRPr="000B436D">
        <w:rPr>
          <w:rFonts w:eastAsia="Times New Roman" w:cs="Arial"/>
          <w:b/>
          <w:color w:val="0000FF"/>
          <w:szCs w:val="24"/>
          <w:lang w:eastAsia="ar-SA"/>
        </w:rPr>
        <w:t>[END OPTION]</w:t>
      </w:r>
    </w:p>
    <w:p w14:paraId="6E910284" w14:textId="77777777" w:rsidR="00032163" w:rsidRPr="000B436D" w:rsidRDefault="00032163" w:rsidP="00D06A6C">
      <w:pPr>
        <w:suppressAutoHyphens/>
        <w:spacing w:after="0" w:line="240" w:lineRule="auto"/>
        <w:ind w:left="57" w:right="57"/>
        <w:contextualSpacing/>
        <w:jc w:val="both"/>
        <w:rPr>
          <w:rFonts w:eastAsia="Times New Roman" w:cs="Arial"/>
          <w:szCs w:val="24"/>
          <w:lang w:eastAsia="ar-SA"/>
        </w:rPr>
      </w:pPr>
    </w:p>
    <w:p w14:paraId="4C1A647C" w14:textId="7E32F9DA" w:rsidR="00032163" w:rsidRPr="000B436D" w:rsidRDefault="00032163" w:rsidP="00D06A6C">
      <w:pPr>
        <w:suppressAutoHyphens/>
        <w:spacing w:after="0" w:line="240" w:lineRule="auto"/>
        <w:ind w:left="57" w:right="57"/>
        <w:contextualSpacing/>
        <w:jc w:val="both"/>
        <w:rPr>
          <w:rFonts w:eastAsia="Times New Roman" w:cs="Arial"/>
          <w:b/>
          <w:color w:val="0000FF"/>
          <w:szCs w:val="24"/>
          <w:lang w:eastAsia="ar-SA"/>
        </w:rPr>
      </w:pPr>
      <w:r w:rsidRPr="000B436D">
        <w:rPr>
          <w:rFonts w:eastAsia="Times New Roman" w:cs="Arial"/>
          <w:b/>
          <w:color w:val="0000FF"/>
          <w:szCs w:val="24"/>
          <w:lang w:eastAsia="ar-SA"/>
        </w:rPr>
        <w:t>[OPTION</w:t>
      </w:r>
      <w:r w:rsidR="00C166B7">
        <w:rPr>
          <w:rFonts w:eastAsia="Times New Roman" w:cs="Arial"/>
          <w:b/>
          <w:color w:val="0000FF"/>
          <w:szCs w:val="24"/>
          <w:lang w:eastAsia="ar-SA"/>
        </w:rPr>
        <w:t>:</w:t>
      </w:r>
      <w:r w:rsidRPr="000B436D">
        <w:rPr>
          <w:rFonts w:eastAsia="Times New Roman" w:cs="Arial"/>
          <w:b/>
          <w:color w:val="0000FF"/>
          <w:szCs w:val="24"/>
          <w:lang w:eastAsia="ar-SA"/>
        </w:rPr>
        <w:t xml:space="preserve"> </w:t>
      </w:r>
      <w:r w:rsidRPr="000B436D">
        <w:rPr>
          <w:rFonts w:eastAsia="Times New Roman" w:cs="Arial"/>
          <w:color w:val="0000FF"/>
          <w:szCs w:val="24"/>
          <w:lang w:eastAsia="ar-SA"/>
        </w:rPr>
        <w:t>if agreed in the Implementing Rules at Programme level</w:t>
      </w:r>
      <w:r w:rsidRPr="000B436D">
        <w:rPr>
          <w:rFonts w:eastAsia="Times New Roman" w:cs="Arial"/>
          <w:b/>
          <w:color w:val="0000FF"/>
          <w:szCs w:val="24"/>
          <w:lang w:eastAsia="ar-SA"/>
        </w:rPr>
        <w:t>]</w:t>
      </w:r>
    </w:p>
    <w:p w14:paraId="2B8DBD7E" w14:textId="70C9399E" w:rsidR="00032163" w:rsidRPr="000B436D" w:rsidRDefault="00032163" w:rsidP="00D06A6C">
      <w:pPr>
        <w:suppressAutoHyphens/>
        <w:autoSpaceDE w:val="0"/>
        <w:autoSpaceDN w:val="0"/>
        <w:adjustRightInd w:val="0"/>
        <w:spacing w:after="0" w:line="240" w:lineRule="auto"/>
        <w:ind w:left="57" w:right="57"/>
        <w:contextualSpacing/>
        <w:jc w:val="both"/>
        <w:rPr>
          <w:rFonts w:eastAsia="Times New Roman" w:cs="Arial"/>
          <w:szCs w:val="24"/>
          <w:lang w:eastAsia="ar-SA"/>
        </w:rPr>
      </w:pPr>
      <w:r w:rsidRPr="000B436D">
        <w:rPr>
          <w:rFonts w:eastAsia="Times New Roman" w:cs="Arial"/>
          <w:szCs w:val="24"/>
          <w:lang w:eastAsia="ar-SA"/>
        </w:rPr>
        <w:t>The following is added to Sub-Clause 15.4:</w:t>
      </w:r>
    </w:p>
    <w:p w14:paraId="77AB5972" w14:textId="77777777" w:rsidR="00032163" w:rsidRPr="000B436D" w:rsidRDefault="00032163" w:rsidP="00D06A6C">
      <w:pPr>
        <w:suppressAutoHyphens/>
        <w:autoSpaceDE w:val="0"/>
        <w:autoSpaceDN w:val="0"/>
        <w:adjustRightInd w:val="0"/>
        <w:spacing w:after="0" w:line="240" w:lineRule="auto"/>
        <w:ind w:left="57" w:right="57"/>
        <w:contextualSpacing/>
        <w:jc w:val="both"/>
        <w:rPr>
          <w:rFonts w:eastAsia="Times New Roman" w:cs="Arial"/>
          <w:szCs w:val="24"/>
          <w:lang w:eastAsia="en-GB"/>
        </w:rPr>
      </w:pPr>
    </w:p>
    <w:p w14:paraId="03935FFB" w14:textId="77777777" w:rsidR="00032163" w:rsidRPr="000B436D" w:rsidRDefault="00032163" w:rsidP="00D06A6C">
      <w:pPr>
        <w:suppressAutoHyphens/>
        <w:autoSpaceDE w:val="0"/>
        <w:autoSpaceDN w:val="0"/>
        <w:adjustRightInd w:val="0"/>
        <w:spacing w:after="0" w:line="240" w:lineRule="auto"/>
        <w:ind w:left="57" w:right="57"/>
        <w:contextualSpacing/>
        <w:jc w:val="both"/>
        <w:rPr>
          <w:rFonts w:eastAsia="Times New Roman" w:cs="Arial"/>
          <w:szCs w:val="24"/>
          <w:lang w:eastAsia="ar-SA"/>
        </w:rPr>
      </w:pPr>
      <w:r w:rsidRPr="000B436D">
        <w:rPr>
          <w:rFonts w:eastAsia="Times New Roman" w:cs="Arial"/>
          <w:szCs w:val="24"/>
          <w:lang w:eastAsia="en-GB"/>
        </w:rPr>
        <w:t>Ownership and risk of the hardware accepted by the Agency shall remain vested in the Contractor. Nevertheless, in proximity with the acceptance of the hardware and software, the Agency reserves the right to have their ownership transferred to itself, in which case it shall timely inform the Contractor accordingly. In this event, t</w:t>
      </w:r>
      <w:r w:rsidRPr="000B436D">
        <w:rPr>
          <w:rFonts w:eastAsia="Times New Roman" w:cs="Arial"/>
          <w:szCs w:val="24"/>
          <w:lang w:eastAsia="ar-SA"/>
        </w:rPr>
        <w:t xml:space="preserve">he ownership of hardware shall pass to the Agency upon delivery to the address specified in Article 5 Clause 5.1 a) above, unless other address has been agreed between the Parties. </w:t>
      </w:r>
    </w:p>
    <w:p w14:paraId="47D5D382" w14:textId="77777777" w:rsidR="00032163" w:rsidRPr="000B436D" w:rsidRDefault="00032163" w:rsidP="00D06A6C">
      <w:pPr>
        <w:suppressAutoHyphens/>
        <w:autoSpaceDE w:val="0"/>
        <w:autoSpaceDN w:val="0"/>
        <w:adjustRightInd w:val="0"/>
        <w:spacing w:after="0" w:line="240" w:lineRule="auto"/>
        <w:ind w:left="57" w:right="57"/>
        <w:contextualSpacing/>
        <w:jc w:val="both"/>
        <w:rPr>
          <w:rFonts w:eastAsia="Times New Roman" w:cs="Arial"/>
          <w:szCs w:val="24"/>
          <w:lang w:eastAsia="en-GB"/>
        </w:rPr>
      </w:pPr>
    </w:p>
    <w:p w14:paraId="71200C53" w14:textId="77777777" w:rsidR="00032163" w:rsidRPr="000B436D" w:rsidRDefault="00032163" w:rsidP="00D06A6C">
      <w:pPr>
        <w:suppressAutoHyphens/>
        <w:autoSpaceDE w:val="0"/>
        <w:autoSpaceDN w:val="0"/>
        <w:adjustRightInd w:val="0"/>
        <w:spacing w:after="0" w:line="240" w:lineRule="auto"/>
        <w:ind w:left="57" w:right="57"/>
        <w:contextualSpacing/>
        <w:jc w:val="both"/>
        <w:rPr>
          <w:rFonts w:eastAsia="Times New Roman" w:cs="Arial"/>
          <w:szCs w:val="24"/>
          <w:lang w:eastAsia="ar-SA"/>
        </w:rPr>
      </w:pPr>
      <w:r w:rsidRPr="000B436D">
        <w:rPr>
          <w:rFonts w:eastAsia="Times New Roman" w:cs="Arial"/>
          <w:szCs w:val="24"/>
          <w:lang w:eastAsia="en-GB"/>
        </w:rPr>
        <w:t xml:space="preserve">Should the ownership of the hardware be transferred to the Agency, a loan agreement may be requested by the Contractor, but shall be conditional to the Contractor's commitment to utilise the deliverables for meaningful purposes, connected with the scope and the requirements of this Contract. </w:t>
      </w:r>
      <w:r w:rsidRPr="000B436D">
        <w:rPr>
          <w:rFonts w:eastAsia="Times New Roman" w:cs="Arial"/>
          <w:szCs w:val="24"/>
          <w:lang w:eastAsia="ar-SA"/>
        </w:rPr>
        <w:t>In case a loan agreement is entered into between the Parties prior to delivery, the ownership of hardware shall pass to the Agency upon signature of such loan agreement.</w:t>
      </w:r>
    </w:p>
    <w:p w14:paraId="7585ADC8" w14:textId="77777777" w:rsidR="00032163" w:rsidRPr="000B436D" w:rsidRDefault="00032163" w:rsidP="00D06A6C">
      <w:pPr>
        <w:suppressAutoHyphens/>
        <w:autoSpaceDE w:val="0"/>
        <w:autoSpaceDN w:val="0"/>
        <w:adjustRightInd w:val="0"/>
        <w:spacing w:after="0" w:line="240" w:lineRule="auto"/>
        <w:ind w:left="57" w:right="57"/>
        <w:contextualSpacing/>
        <w:jc w:val="both"/>
        <w:rPr>
          <w:rFonts w:eastAsia="Times New Roman" w:cs="Arial"/>
          <w:b/>
          <w:color w:val="0000FF"/>
          <w:szCs w:val="24"/>
          <w:lang w:eastAsia="en-GB"/>
        </w:rPr>
      </w:pPr>
      <w:r w:rsidRPr="000B436D">
        <w:rPr>
          <w:rFonts w:eastAsia="Times New Roman" w:cs="Arial"/>
          <w:b/>
          <w:color w:val="0000FF"/>
          <w:szCs w:val="24"/>
          <w:lang w:eastAsia="en-GB"/>
        </w:rPr>
        <w:t>[END OPTION]</w:t>
      </w:r>
    </w:p>
    <w:p w14:paraId="2468C593"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p w14:paraId="62704BE0" w14:textId="77777777" w:rsidR="00032163" w:rsidRPr="000B436D" w:rsidRDefault="00032163" w:rsidP="00D06A6C">
      <w:pPr>
        <w:spacing w:after="0" w:line="240" w:lineRule="auto"/>
        <w:contextualSpacing/>
        <w:rPr>
          <w:rFonts w:eastAsia="Times New Roman" w:cs="Arial"/>
          <w:b/>
          <w:szCs w:val="24"/>
          <w:u w:val="single"/>
          <w:lang w:eastAsia="ar-SA"/>
        </w:rPr>
      </w:pPr>
      <w:bookmarkStart w:id="186" w:name="_Toc272999889"/>
      <w:bookmarkStart w:id="187" w:name="_Toc273953351"/>
      <w:bookmarkStart w:id="188" w:name="_Toc393462169"/>
      <w:bookmarkStart w:id="189" w:name="_Toc401151441"/>
    </w:p>
    <w:p w14:paraId="091BC86A" w14:textId="77777777" w:rsidR="00032163" w:rsidRPr="000B436D" w:rsidRDefault="00032163" w:rsidP="00D06A6C">
      <w:pPr>
        <w:keepNext/>
        <w:tabs>
          <w:tab w:val="left" w:pos="900"/>
          <w:tab w:val="left" w:pos="1620"/>
          <w:tab w:val="left" w:pos="2520"/>
        </w:tabs>
        <w:suppressAutoHyphens/>
        <w:spacing w:after="0" w:line="240" w:lineRule="auto"/>
        <w:contextualSpacing/>
        <w:jc w:val="both"/>
        <w:outlineLvl w:val="2"/>
        <w:rPr>
          <w:rFonts w:eastAsia="Times New Roman" w:cs="Arial"/>
          <w:b/>
          <w:szCs w:val="24"/>
          <w:u w:val="single"/>
          <w:lang w:eastAsia="ar-SA"/>
        </w:rPr>
      </w:pPr>
      <w:bookmarkStart w:id="190" w:name="_Toc62490771"/>
      <w:bookmarkStart w:id="191" w:name="_Toc157094456"/>
      <w:r w:rsidRPr="000B436D">
        <w:rPr>
          <w:rFonts w:eastAsia="Times New Roman" w:cs="Arial"/>
          <w:b/>
          <w:szCs w:val="24"/>
          <w:u w:val="single"/>
          <w:lang w:eastAsia="ar-SA"/>
        </w:rPr>
        <w:t>CLAUSE 17: PENALTIES/INCENTIVES</w:t>
      </w:r>
      <w:bookmarkEnd w:id="186"/>
      <w:bookmarkEnd w:id="187"/>
      <w:bookmarkEnd w:id="188"/>
      <w:bookmarkEnd w:id="189"/>
      <w:bookmarkEnd w:id="190"/>
      <w:bookmarkEnd w:id="191"/>
    </w:p>
    <w:p w14:paraId="09E43D8A"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p w14:paraId="14197EFF"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Clause 17 of the GCC shall not apply. The Contractor shall not apply penalties or incentives in the subcontracts placed by the Contractor.</w:t>
      </w:r>
    </w:p>
    <w:p w14:paraId="3129C864" w14:textId="65E9BC22" w:rsidR="00032163" w:rsidRDefault="00032163" w:rsidP="00D06A6C">
      <w:pPr>
        <w:suppressAutoHyphens/>
        <w:spacing w:after="0" w:line="240" w:lineRule="auto"/>
        <w:contextualSpacing/>
        <w:jc w:val="both"/>
        <w:rPr>
          <w:rFonts w:eastAsia="Times New Roman" w:cs="Arial"/>
          <w:szCs w:val="24"/>
          <w:lang w:eastAsia="ar-SA"/>
        </w:rPr>
      </w:pPr>
    </w:p>
    <w:p w14:paraId="52E357F7" w14:textId="77777777" w:rsidR="00192B20" w:rsidRPr="000B436D" w:rsidRDefault="00192B20" w:rsidP="00D06A6C">
      <w:pPr>
        <w:suppressAutoHyphens/>
        <w:spacing w:after="0" w:line="240" w:lineRule="auto"/>
        <w:contextualSpacing/>
        <w:jc w:val="both"/>
        <w:rPr>
          <w:rFonts w:eastAsia="Times New Roman" w:cs="Arial"/>
          <w:szCs w:val="24"/>
          <w:lang w:eastAsia="ar-SA"/>
        </w:rPr>
      </w:pPr>
    </w:p>
    <w:p w14:paraId="3E564138" w14:textId="77777777" w:rsidR="00032163" w:rsidRPr="000B436D" w:rsidRDefault="00032163" w:rsidP="00D06A6C">
      <w:pPr>
        <w:keepNext/>
        <w:tabs>
          <w:tab w:val="left" w:pos="900"/>
          <w:tab w:val="left" w:pos="1620"/>
          <w:tab w:val="left" w:pos="2520"/>
        </w:tabs>
        <w:suppressAutoHyphens/>
        <w:spacing w:after="0" w:line="240" w:lineRule="auto"/>
        <w:contextualSpacing/>
        <w:jc w:val="both"/>
        <w:outlineLvl w:val="2"/>
        <w:rPr>
          <w:rFonts w:eastAsia="Times New Roman" w:cs="Arial"/>
          <w:b/>
          <w:szCs w:val="24"/>
          <w:u w:val="single"/>
          <w:lang w:eastAsia="ar-SA"/>
        </w:rPr>
      </w:pPr>
      <w:bookmarkStart w:id="192" w:name="_Toc393462170"/>
      <w:bookmarkStart w:id="193" w:name="_Toc401151442"/>
      <w:bookmarkStart w:id="194" w:name="_Toc62490772"/>
      <w:bookmarkStart w:id="195" w:name="_Toc157094457"/>
      <w:r w:rsidRPr="000B436D">
        <w:rPr>
          <w:rFonts w:eastAsia="Times New Roman" w:cs="Arial"/>
          <w:b/>
          <w:szCs w:val="24"/>
          <w:u w:val="single"/>
          <w:lang w:eastAsia="ar-SA"/>
        </w:rPr>
        <w:t>CLAUSE 27: PRICING</w:t>
      </w:r>
      <w:bookmarkEnd w:id="192"/>
      <w:bookmarkEnd w:id="193"/>
      <w:bookmarkEnd w:id="194"/>
      <w:bookmarkEnd w:id="195"/>
    </w:p>
    <w:p w14:paraId="0E10D5DE"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36E954EE" w14:textId="77777777" w:rsidR="00032163" w:rsidRPr="000B436D" w:rsidRDefault="00032163" w:rsidP="00D06A6C">
      <w:pPr>
        <w:suppressAutoHyphens/>
        <w:spacing w:after="0" w:line="240" w:lineRule="auto"/>
        <w:contextualSpacing/>
        <w:jc w:val="both"/>
        <w:rPr>
          <w:rFonts w:eastAsia="Times New Roman" w:cs="Arial"/>
          <w:szCs w:val="24"/>
          <w:lang w:eastAsia="ar-SA"/>
        </w:rPr>
      </w:pPr>
      <w:bookmarkStart w:id="196" w:name="_Toc272999897"/>
      <w:bookmarkStart w:id="197" w:name="_Toc273953352"/>
      <w:bookmarkStart w:id="198" w:name="_Toc393462171"/>
      <w:bookmarkStart w:id="199" w:name="_Toc401151443"/>
      <w:r w:rsidRPr="000B436D">
        <w:rPr>
          <w:rFonts w:eastAsia="Times New Roman" w:cs="Arial"/>
          <w:szCs w:val="24"/>
          <w:lang w:eastAsia="ar-SA"/>
        </w:rPr>
        <w:lastRenderedPageBreak/>
        <w:t>In view of the co-funded nature of the activity, Sub-Clauses 27.3 and 27.4 of the GCC are to be implemented as follows:</w:t>
      </w:r>
    </w:p>
    <w:p w14:paraId="306BF98A"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3950FD1F" w14:textId="72B4666B"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 xml:space="preserve">The Contractor shall provide, upon completion of </w:t>
      </w:r>
      <w:r w:rsidRPr="000B436D">
        <w:rPr>
          <w:rFonts w:eastAsia="Times New Roman" w:cs="Arial"/>
          <w:i/>
          <w:color w:val="0000FF"/>
          <w:szCs w:val="24"/>
          <w:lang w:eastAsia="ar-SA"/>
        </w:rPr>
        <w:t xml:space="preserve">a </w:t>
      </w:r>
      <w:r w:rsidR="00BA50D0">
        <w:rPr>
          <w:rFonts w:eastAsia="Times New Roman" w:cs="Arial"/>
          <w:i/>
          <w:color w:val="0000FF"/>
          <w:szCs w:val="24"/>
          <w:lang w:eastAsia="ar-SA"/>
        </w:rPr>
        <w:t>P</w:t>
      </w:r>
      <w:r w:rsidRPr="000B436D">
        <w:rPr>
          <w:rFonts w:eastAsia="Times New Roman" w:cs="Arial"/>
          <w:i/>
          <w:color w:val="0000FF"/>
          <w:szCs w:val="24"/>
          <w:lang w:eastAsia="ar-SA"/>
        </w:rPr>
        <w:t>hase/the works</w:t>
      </w:r>
      <w:r w:rsidRPr="000B436D">
        <w:rPr>
          <w:rFonts w:eastAsia="Times New Roman" w:cs="Arial"/>
          <w:szCs w:val="24"/>
          <w:lang w:eastAsia="ar-SA"/>
        </w:rPr>
        <w:t>, the following documents signed by a senior financial representative:</w:t>
      </w:r>
    </w:p>
    <w:p w14:paraId="730B6DDE"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1882D529" w14:textId="7E1F8558" w:rsidR="00032163" w:rsidRPr="000B436D" w:rsidRDefault="00032163" w:rsidP="00D06A6C">
      <w:pPr>
        <w:suppressAutoHyphens/>
        <w:autoSpaceDE w:val="0"/>
        <w:autoSpaceDN w:val="0"/>
        <w:adjustRightInd w:val="0"/>
        <w:spacing w:after="0" w:line="240" w:lineRule="auto"/>
        <w:ind w:left="720" w:hanging="720"/>
        <w:contextualSpacing/>
        <w:jc w:val="both"/>
        <w:rPr>
          <w:rFonts w:eastAsia="Times New Roman" w:cs="Arial"/>
          <w:szCs w:val="24"/>
          <w:lang w:val="en-US" w:eastAsia="ar-SA"/>
        </w:rPr>
      </w:pPr>
      <w:r w:rsidRPr="000B436D">
        <w:rPr>
          <w:rFonts w:eastAsia="Times New Roman" w:cs="Arial"/>
          <w:szCs w:val="24"/>
          <w:lang w:val="en-US" w:eastAsia="ar-SA"/>
        </w:rPr>
        <w:t>-</w:t>
      </w:r>
      <w:r w:rsidRPr="000B436D">
        <w:rPr>
          <w:rFonts w:eastAsia="Times New Roman" w:cs="Arial"/>
          <w:szCs w:val="24"/>
          <w:lang w:val="en-US" w:eastAsia="ar-SA"/>
        </w:rPr>
        <w:tab/>
        <w:t>The PSS</w:t>
      </w:r>
      <w:r w:rsidR="00BA50D0">
        <w:rPr>
          <w:rFonts w:eastAsia="Times New Roman" w:cs="Arial"/>
          <w:szCs w:val="24"/>
          <w:lang w:val="en-US" w:eastAsia="ar-SA"/>
        </w:rPr>
        <w:t xml:space="preserve"> </w:t>
      </w:r>
      <w:r w:rsidRPr="000B436D">
        <w:rPr>
          <w:rFonts w:eastAsia="Times New Roman" w:cs="Arial"/>
          <w:szCs w:val="24"/>
          <w:lang w:val="en-US" w:eastAsia="ar-SA"/>
        </w:rPr>
        <w:t xml:space="preserve">A2 forms of the </w:t>
      </w:r>
      <w:r w:rsidR="00BA50D0">
        <w:rPr>
          <w:rFonts w:eastAsia="Times New Roman" w:cs="Arial"/>
          <w:szCs w:val="24"/>
          <w:lang w:val="en-US" w:eastAsia="ar-SA"/>
        </w:rPr>
        <w:t>Contractor</w:t>
      </w:r>
      <w:r w:rsidR="00BA50D0" w:rsidRPr="000B436D">
        <w:rPr>
          <w:rFonts w:eastAsia="Times New Roman" w:cs="Arial"/>
          <w:szCs w:val="24"/>
          <w:lang w:val="en-US" w:eastAsia="ar-SA"/>
        </w:rPr>
        <w:t xml:space="preserve"> </w:t>
      </w:r>
      <w:r w:rsidRPr="003D355A">
        <w:rPr>
          <w:rFonts w:eastAsia="Times New Roman" w:cs="Arial"/>
          <w:b/>
          <w:bCs/>
          <w:color w:val="0000FF"/>
          <w:szCs w:val="24"/>
          <w:lang w:val="en-US" w:eastAsia="ar-SA"/>
        </w:rPr>
        <w:t>[</w:t>
      </w:r>
      <w:r w:rsidRPr="000B436D">
        <w:rPr>
          <w:rFonts w:eastAsia="Times New Roman" w:cs="Arial"/>
          <w:b/>
          <w:color w:val="0000FF"/>
          <w:szCs w:val="24"/>
          <w:lang w:val="en-US" w:eastAsia="ar-SA"/>
        </w:rPr>
        <w:t>OPTION</w:t>
      </w:r>
      <w:r w:rsidR="00BA50D0">
        <w:rPr>
          <w:rFonts w:eastAsia="Times New Roman" w:cs="Arial"/>
          <w:b/>
          <w:color w:val="0000FF"/>
          <w:szCs w:val="24"/>
          <w:lang w:val="en-US" w:eastAsia="ar-SA"/>
        </w:rPr>
        <w:t>:</w:t>
      </w:r>
      <w:r w:rsidRPr="000B436D">
        <w:rPr>
          <w:rFonts w:eastAsia="Times New Roman" w:cs="Arial"/>
          <w:color w:val="0000FF"/>
          <w:szCs w:val="24"/>
          <w:lang w:val="en-US" w:eastAsia="ar-SA"/>
        </w:rPr>
        <w:t xml:space="preserve"> </w:t>
      </w:r>
      <w:r w:rsidRPr="003D355A">
        <w:rPr>
          <w:rFonts w:eastAsia="Times New Roman" w:cs="Arial"/>
          <w:color w:val="0000FF"/>
          <w:szCs w:val="24"/>
          <w:lang w:val="en-US" w:eastAsia="ar-SA"/>
        </w:rPr>
        <w:t>and each of the Subcontractors</w:t>
      </w:r>
      <w:r w:rsidR="00BA50D0" w:rsidRPr="003D355A">
        <w:rPr>
          <w:rFonts w:eastAsia="Times New Roman" w:cs="Arial"/>
          <w:b/>
          <w:bCs/>
          <w:color w:val="0000FF"/>
          <w:szCs w:val="24"/>
          <w:lang w:val="en-US" w:eastAsia="ar-SA"/>
        </w:rPr>
        <w:t>]</w:t>
      </w:r>
      <w:r w:rsidRPr="000B436D">
        <w:rPr>
          <w:rFonts w:eastAsia="Times New Roman" w:cs="Arial"/>
          <w:szCs w:val="24"/>
          <w:lang w:val="en-US" w:eastAsia="ar-SA"/>
        </w:rPr>
        <w:t xml:space="preserve"> with relevant Exhibit A, of the cost actually incurred for work and services under </w:t>
      </w:r>
      <w:r w:rsidRPr="003D355A">
        <w:rPr>
          <w:rFonts w:eastAsia="Times New Roman" w:cs="Arial"/>
          <w:b/>
          <w:bCs/>
          <w:color w:val="0000FF"/>
          <w:szCs w:val="24"/>
          <w:lang w:val="en-US" w:eastAsia="ar-SA"/>
        </w:rPr>
        <w:t>[</w:t>
      </w:r>
      <w:r w:rsidRPr="000B436D">
        <w:rPr>
          <w:rFonts w:eastAsia="Times New Roman" w:cs="Arial"/>
          <w:b/>
          <w:color w:val="0000FF"/>
          <w:szCs w:val="24"/>
          <w:lang w:val="en-US" w:eastAsia="ar-SA"/>
        </w:rPr>
        <w:t>OPTION</w:t>
      </w:r>
      <w:r w:rsidRPr="000B436D">
        <w:rPr>
          <w:rFonts w:eastAsia="Times New Roman" w:cs="Arial"/>
          <w:b/>
          <w:szCs w:val="24"/>
          <w:lang w:val="en-US" w:eastAsia="ar-SA"/>
        </w:rPr>
        <w:t>:</w:t>
      </w:r>
      <w:r w:rsidRPr="000B436D">
        <w:rPr>
          <w:rFonts w:eastAsia="Times New Roman" w:cs="Arial"/>
          <w:szCs w:val="24"/>
          <w:lang w:val="en-US" w:eastAsia="ar-SA"/>
        </w:rPr>
        <w:t xml:space="preserve"> Phase </w:t>
      </w:r>
      <w:r w:rsidRPr="000B436D">
        <w:rPr>
          <w:rFonts w:eastAsia="Times New Roman" w:cs="Arial"/>
          <w:color w:val="0000FF"/>
          <w:szCs w:val="24"/>
          <w:lang w:val="en-US" w:eastAsia="ar-SA"/>
        </w:rPr>
        <w:t>…</w:t>
      </w:r>
      <w:r w:rsidRPr="000B436D">
        <w:rPr>
          <w:rFonts w:eastAsia="Times New Roman" w:cs="Arial"/>
          <w:szCs w:val="24"/>
          <w:lang w:val="en-US" w:eastAsia="ar-SA"/>
        </w:rPr>
        <w:t xml:space="preserve"> of</w:t>
      </w:r>
      <w:r w:rsidRPr="003D355A">
        <w:rPr>
          <w:rFonts w:eastAsia="Times New Roman" w:cs="Arial"/>
          <w:b/>
          <w:bCs/>
          <w:color w:val="0000FF"/>
          <w:szCs w:val="24"/>
          <w:lang w:val="en-US" w:eastAsia="ar-SA"/>
        </w:rPr>
        <w:t>]</w:t>
      </w:r>
      <w:r w:rsidRPr="000B436D">
        <w:rPr>
          <w:rFonts w:eastAsia="Times New Roman" w:cs="Arial"/>
          <w:i/>
          <w:szCs w:val="24"/>
          <w:lang w:val="en-US" w:eastAsia="ar-SA"/>
        </w:rPr>
        <w:t xml:space="preserve"> </w:t>
      </w:r>
      <w:r w:rsidRPr="000B436D">
        <w:rPr>
          <w:rFonts w:eastAsia="Times New Roman" w:cs="Arial"/>
          <w:szCs w:val="24"/>
          <w:lang w:val="en-US" w:eastAsia="ar-SA"/>
        </w:rPr>
        <w:t>the Contract;</w:t>
      </w:r>
    </w:p>
    <w:p w14:paraId="6E3854F1" w14:textId="77777777" w:rsidR="00032163" w:rsidRPr="000B436D" w:rsidRDefault="00032163" w:rsidP="00D06A6C">
      <w:pPr>
        <w:suppressAutoHyphens/>
        <w:autoSpaceDE w:val="0"/>
        <w:autoSpaceDN w:val="0"/>
        <w:adjustRightInd w:val="0"/>
        <w:spacing w:after="0" w:line="240" w:lineRule="auto"/>
        <w:ind w:left="720" w:hanging="720"/>
        <w:contextualSpacing/>
        <w:jc w:val="both"/>
        <w:rPr>
          <w:rFonts w:eastAsia="Times New Roman" w:cs="Arial"/>
          <w:szCs w:val="24"/>
          <w:lang w:val="en-US" w:eastAsia="ar-SA"/>
        </w:rPr>
      </w:pPr>
    </w:p>
    <w:p w14:paraId="021F9399" w14:textId="77777777" w:rsidR="00032163" w:rsidRPr="000B436D" w:rsidRDefault="00032163" w:rsidP="00D06A6C">
      <w:pPr>
        <w:suppressAutoHyphens/>
        <w:spacing w:after="0" w:line="240" w:lineRule="auto"/>
        <w:ind w:left="709" w:hanging="709"/>
        <w:contextualSpacing/>
        <w:jc w:val="both"/>
        <w:rPr>
          <w:rFonts w:eastAsia="Times New Roman" w:cs="Arial"/>
          <w:szCs w:val="24"/>
          <w:lang w:eastAsia="ar-SA"/>
        </w:rPr>
      </w:pPr>
      <w:r w:rsidRPr="000B436D">
        <w:rPr>
          <w:rFonts w:eastAsia="Times New Roman" w:cs="Arial"/>
          <w:szCs w:val="24"/>
          <w:lang w:val="en-US" w:eastAsia="ar-SA"/>
        </w:rPr>
        <w:t>-</w:t>
      </w:r>
      <w:r w:rsidRPr="000B436D">
        <w:rPr>
          <w:rFonts w:eastAsia="Times New Roman" w:cs="Arial"/>
          <w:szCs w:val="24"/>
          <w:lang w:val="en-US" w:eastAsia="ar-SA"/>
        </w:rPr>
        <w:tab/>
        <w:t xml:space="preserve">A cost certification from the Contractor and each Subcontractor, if any, as follows: </w:t>
      </w:r>
    </w:p>
    <w:p w14:paraId="106DF361"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651E9CD1" w14:textId="1A4B78A2" w:rsidR="00032163" w:rsidRPr="000B436D" w:rsidRDefault="00032163" w:rsidP="00D06A6C">
      <w:pPr>
        <w:suppressAutoHyphens/>
        <w:spacing w:after="0" w:line="240" w:lineRule="auto"/>
        <w:ind w:left="283"/>
        <w:contextualSpacing/>
        <w:jc w:val="both"/>
        <w:rPr>
          <w:rFonts w:eastAsia="Times New Roman" w:cs="Arial"/>
          <w:szCs w:val="24"/>
          <w:lang w:eastAsia="ar-SA"/>
        </w:rPr>
      </w:pPr>
      <w:r w:rsidRPr="000B436D">
        <w:rPr>
          <w:rFonts w:eastAsia="Times New Roman" w:cs="Arial"/>
          <w:szCs w:val="24"/>
          <w:lang w:eastAsia="ar-SA"/>
        </w:rPr>
        <w:t>“I, (</w:t>
      </w:r>
      <w:r w:rsidRPr="000B436D">
        <w:rPr>
          <w:rFonts w:eastAsia="Times New Roman" w:cs="Arial"/>
          <w:i/>
          <w:iCs/>
          <w:szCs w:val="24"/>
          <w:lang w:eastAsia="ar-SA"/>
        </w:rPr>
        <w:t>insert name)</w:t>
      </w:r>
      <w:r w:rsidRPr="000B436D">
        <w:rPr>
          <w:rFonts w:eastAsia="Times New Roman" w:cs="Arial"/>
          <w:szCs w:val="24"/>
          <w:lang w:eastAsia="ar-SA"/>
        </w:rPr>
        <w:t xml:space="preserve"> do hereby certify that the costs presented in the enclosed PSS</w:t>
      </w:r>
      <w:r w:rsidR="00BA50D0">
        <w:rPr>
          <w:rFonts w:eastAsia="Times New Roman" w:cs="Arial"/>
          <w:szCs w:val="24"/>
          <w:lang w:eastAsia="ar-SA"/>
        </w:rPr>
        <w:t xml:space="preserve"> </w:t>
      </w:r>
      <w:r w:rsidRPr="000B436D">
        <w:rPr>
          <w:rFonts w:eastAsia="Times New Roman" w:cs="Arial"/>
          <w:szCs w:val="24"/>
          <w:lang w:eastAsia="ar-SA"/>
        </w:rPr>
        <w:t xml:space="preserve">A2 forms are, to the best of my knowledge and belief, a true statement of the costs incurred under </w:t>
      </w:r>
      <w:r w:rsidRPr="003D355A">
        <w:rPr>
          <w:rFonts w:eastAsia="Times New Roman" w:cs="Arial"/>
          <w:color w:val="FF0000"/>
          <w:szCs w:val="24"/>
          <w:lang w:eastAsia="ar-SA"/>
        </w:rPr>
        <w:t xml:space="preserve">[OPTION: Phase </w:t>
      </w:r>
      <w:r w:rsidR="00BA50D0" w:rsidRPr="003D355A">
        <w:rPr>
          <w:rFonts w:eastAsia="Times New Roman" w:cs="Arial"/>
          <w:color w:val="FF0000"/>
          <w:szCs w:val="24"/>
          <w:lang w:eastAsia="ar-SA"/>
        </w:rPr>
        <w:t>.</w:t>
      </w:r>
      <w:r w:rsidRPr="003D355A">
        <w:rPr>
          <w:rFonts w:eastAsia="Times New Roman" w:cs="Arial"/>
          <w:color w:val="FF0000"/>
          <w:szCs w:val="24"/>
          <w:lang w:eastAsia="ar-SA"/>
        </w:rPr>
        <w:t xml:space="preserve">.. of] </w:t>
      </w:r>
      <w:r w:rsidRPr="000B436D">
        <w:rPr>
          <w:rFonts w:eastAsia="Times New Roman" w:cs="Arial"/>
          <w:szCs w:val="24"/>
          <w:lang w:val="en-US" w:eastAsia="ar-SA"/>
        </w:rPr>
        <w:t xml:space="preserve">this </w:t>
      </w:r>
      <w:r w:rsidRPr="000B436D">
        <w:rPr>
          <w:rFonts w:eastAsia="Times New Roman" w:cs="Arial"/>
          <w:szCs w:val="24"/>
          <w:lang w:eastAsia="ar-SA"/>
        </w:rPr>
        <w:t>Contract, an internal audit of the costs having been conducted to verify that the company’s cost accounting system and rules and the Agency’s requirements in Annex I to the GCC with respect to costs incurred under this Contract have been observed.</w:t>
      </w:r>
    </w:p>
    <w:p w14:paraId="6272E0D4" w14:textId="77777777" w:rsidR="00032163" w:rsidRPr="000B436D" w:rsidRDefault="00032163" w:rsidP="00D06A6C">
      <w:pPr>
        <w:suppressAutoHyphens/>
        <w:spacing w:after="0" w:line="240" w:lineRule="auto"/>
        <w:ind w:left="283"/>
        <w:contextualSpacing/>
        <w:jc w:val="both"/>
        <w:rPr>
          <w:rFonts w:eastAsia="Times New Roman" w:cs="Arial"/>
          <w:szCs w:val="24"/>
          <w:lang w:eastAsia="ar-SA"/>
        </w:rPr>
      </w:pPr>
      <w:r w:rsidRPr="000B436D">
        <w:rPr>
          <w:rFonts w:eastAsia="Times New Roman" w:cs="Arial"/>
          <w:szCs w:val="24"/>
          <w:lang w:eastAsia="ar-SA"/>
        </w:rPr>
        <w:t xml:space="preserve">I further certify that the company’s contribution to this co-funded Contract has been provided from </w:t>
      </w:r>
      <w:r w:rsidRPr="003D355A">
        <w:rPr>
          <w:rFonts w:eastAsia="Times New Roman" w:cs="Arial"/>
          <w:iCs/>
          <w:color w:val="FF0000"/>
          <w:szCs w:val="24"/>
          <w:lang w:eastAsia="ar-SA"/>
        </w:rPr>
        <w:t>(specify source)</w:t>
      </w:r>
      <w:r w:rsidRPr="003D355A">
        <w:rPr>
          <w:rFonts w:eastAsia="Times New Roman" w:cs="Arial"/>
          <w:color w:val="FF0000"/>
          <w:szCs w:val="24"/>
          <w:lang w:eastAsia="ar-SA"/>
        </w:rPr>
        <w:t xml:space="preserve"> </w:t>
      </w:r>
      <w:r w:rsidRPr="000B436D">
        <w:rPr>
          <w:rFonts w:eastAsia="Times New Roman" w:cs="Arial"/>
          <w:szCs w:val="24"/>
          <w:lang w:eastAsia="ar-SA"/>
        </w:rPr>
        <w:t>and has not been and will not be included in rates and overheads applied for this Contract or any other contract with the Agency.”</w:t>
      </w:r>
    </w:p>
    <w:p w14:paraId="6C281C39"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59CFB689" w14:textId="5C5F9579"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The Contractor undertakes to permit the Agency to perform cost control operations as stipulated in Annex I to the GCC, at any time during the execution of the Contract, in order to ascertain whether the co-funding element is in place and also with regard to the informatio</w:t>
      </w:r>
      <w:r w:rsidR="00192B20">
        <w:rPr>
          <w:rFonts w:eastAsia="Times New Roman" w:cs="Arial"/>
          <w:szCs w:val="24"/>
          <w:lang w:eastAsia="ar-SA"/>
        </w:rPr>
        <w:t xml:space="preserve">n included in the Contractor's </w:t>
      </w:r>
      <w:r w:rsidRPr="000B436D">
        <w:rPr>
          <w:rFonts w:eastAsia="Times New Roman" w:cs="Arial"/>
          <w:szCs w:val="24"/>
          <w:lang w:eastAsia="ar-SA"/>
        </w:rPr>
        <w:t>cost certification and corresponding PSS</w:t>
      </w:r>
      <w:r w:rsidR="00BA50D0">
        <w:rPr>
          <w:rFonts w:eastAsia="Times New Roman" w:cs="Arial"/>
          <w:szCs w:val="24"/>
          <w:lang w:eastAsia="ar-SA"/>
        </w:rPr>
        <w:t xml:space="preserve"> </w:t>
      </w:r>
      <w:r w:rsidRPr="000B436D">
        <w:rPr>
          <w:rFonts w:eastAsia="Times New Roman" w:cs="Arial"/>
          <w:szCs w:val="24"/>
          <w:lang w:eastAsia="ar-SA"/>
        </w:rPr>
        <w:t xml:space="preserve">A2 forms. </w:t>
      </w:r>
    </w:p>
    <w:p w14:paraId="109A7B1E"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1171DD1B" w14:textId="59F62CC1"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The Agency’s right to exercise the above cost control shall be enforceable for three (3)</w:t>
      </w:r>
      <w:r w:rsidR="00BA50D0">
        <w:rPr>
          <w:rFonts w:eastAsia="Times New Roman" w:cs="Arial"/>
          <w:szCs w:val="24"/>
          <w:lang w:eastAsia="ar-SA"/>
        </w:rPr>
        <w:t xml:space="preserve"> </w:t>
      </w:r>
      <w:r w:rsidRPr="000B436D">
        <w:rPr>
          <w:rFonts w:eastAsia="Times New Roman" w:cs="Arial"/>
          <w:szCs w:val="24"/>
          <w:lang w:eastAsia="ar-SA"/>
        </w:rPr>
        <w:t xml:space="preserve">years after submission of the Contractor's certified statement of cost unless it is delayed for reasons the Contractor is responsible for. For this purpose, the Contractor </w:t>
      </w:r>
      <w:r w:rsidRPr="003D355A">
        <w:rPr>
          <w:rFonts w:eastAsia="Times New Roman" w:cs="Arial"/>
          <w:b/>
          <w:bCs/>
          <w:color w:val="0000FF"/>
          <w:szCs w:val="24"/>
          <w:lang w:eastAsia="ar-SA"/>
        </w:rPr>
        <w:t>[</w:t>
      </w:r>
      <w:r w:rsidRPr="000B436D">
        <w:rPr>
          <w:rFonts w:eastAsia="Times New Roman" w:cs="Arial"/>
          <w:b/>
          <w:color w:val="0000FF"/>
          <w:szCs w:val="24"/>
          <w:lang w:eastAsia="ar-SA"/>
        </w:rPr>
        <w:t>OPTION</w:t>
      </w:r>
      <w:r w:rsidRPr="000B436D">
        <w:rPr>
          <w:rFonts w:eastAsia="Times New Roman" w:cs="Arial"/>
          <w:color w:val="0000FF"/>
          <w:szCs w:val="24"/>
          <w:lang w:eastAsia="ar-SA"/>
        </w:rPr>
        <w:t>: and the Subcontractors</w:t>
      </w:r>
      <w:r w:rsidRPr="003D355A">
        <w:rPr>
          <w:rFonts w:eastAsia="Times New Roman" w:cs="Arial"/>
          <w:b/>
          <w:bCs/>
          <w:color w:val="0000FF"/>
          <w:szCs w:val="24"/>
          <w:lang w:eastAsia="ar-SA"/>
        </w:rPr>
        <w:t>]</w:t>
      </w:r>
      <w:r w:rsidRPr="000B436D">
        <w:rPr>
          <w:rFonts w:eastAsia="Times New Roman" w:cs="Arial"/>
          <w:color w:val="0000FF"/>
          <w:szCs w:val="24"/>
          <w:lang w:eastAsia="ar-SA"/>
        </w:rPr>
        <w:t xml:space="preserve"> </w:t>
      </w:r>
      <w:r w:rsidRPr="000B436D">
        <w:rPr>
          <w:rFonts w:eastAsia="Times New Roman" w:cs="Arial"/>
          <w:szCs w:val="24"/>
          <w:lang w:eastAsia="ar-SA"/>
        </w:rPr>
        <w:t xml:space="preserve">shall keep records and other supporting documentation in order to prove the proper implementation of the Contract, including the co-funded element. The records and supporting documentation shall be made available upon the Agency’s request or in the context of checks, reviews, audits or investigations. If there are on-going checks, reviews, audits, investigations or other pursuits of claims under the Contract, the Contractor </w:t>
      </w:r>
      <w:r w:rsidRPr="003D355A">
        <w:rPr>
          <w:rFonts w:eastAsia="Times New Roman" w:cs="Arial"/>
          <w:b/>
          <w:bCs/>
          <w:color w:val="0000FF"/>
          <w:szCs w:val="24"/>
          <w:lang w:eastAsia="ar-SA"/>
        </w:rPr>
        <w:t>[</w:t>
      </w:r>
      <w:r w:rsidRPr="000B436D">
        <w:rPr>
          <w:rFonts w:eastAsia="Times New Roman" w:cs="Arial"/>
          <w:b/>
          <w:color w:val="0000FF"/>
          <w:szCs w:val="24"/>
          <w:lang w:eastAsia="ar-SA"/>
        </w:rPr>
        <w:t>OPTION</w:t>
      </w:r>
      <w:r w:rsidRPr="000B436D">
        <w:rPr>
          <w:rFonts w:eastAsia="Times New Roman" w:cs="Arial"/>
          <w:color w:val="0000FF"/>
          <w:szCs w:val="24"/>
          <w:lang w:eastAsia="ar-SA"/>
        </w:rPr>
        <w:t>: and the Subcontractors</w:t>
      </w:r>
      <w:r w:rsidRPr="003D355A">
        <w:rPr>
          <w:rFonts w:eastAsia="Times New Roman" w:cs="Arial"/>
          <w:b/>
          <w:bCs/>
          <w:color w:val="0000FF"/>
          <w:szCs w:val="24"/>
          <w:lang w:eastAsia="ar-SA"/>
        </w:rPr>
        <w:t>]</w:t>
      </w:r>
      <w:r w:rsidRPr="000B436D">
        <w:rPr>
          <w:rFonts w:eastAsia="Times New Roman" w:cs="Arial"/>
          <w:szCs w:val="24"/>
          <w:lang w:eastAsia="ar-SA"/>
        </w:rPr>
        <w:t xml:space="preserve"> shall keep the records and other supporting documentation until the end of these procedures.</w:t>
      </w:r>
    </w:p>
    <w:p w14:paraId="583C18EB"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1494CD7C" w14:textId="541FD43C"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 xml:space="preserve">Notwithstanding the price type of this Contract being Firm Fixed Price </w:t>
      </w:r>
      <w:r w:rsidRPr="003D355A">
        <w:rPr>
          <w:rFonts w:eastAsia="Times New Roman" w:cs="Arial"/>
          <w:b/>
          <w:bCs/>
          <w:color w:val="0000FF"/>
          <w:szCs w:val="24"/>
          <w:lang w:eastAsia="ar-SA"/>
        </w:rPr>
        <w:t>[</w:t>
      </w:r>
      <w:r w:rsidRPr="000B436D">
        <w:rPr>
          <w:rFonts w:eastAsia="Times New Roman" w:cs="Arial"/>
          <w:b/>
          <w:color w:val="0000FF"/>
          <w:szCs w:val="24"/>
          <w:lang w:eastAsia="ar-SA"/>
        </w:rPr>
        <w:t>OPTIO</w:t>
      </w:r>
      <w:r w:rsidRPr="000B436D">
        <w:rPr>
          <w:rFonts w:eastAsia="Times New Roman" w:cs="Arial"/>
          <w:color w:val="0000FF"/>
          <w:szCs w:val="24"/>
          <w:lang w:eastAsia="ar-SA"/>
        </w:rPr>
        <w:t xml:space="preserve">N if phasing: for Phase </w:t>
      </w:r>
      <w:r w:rsidR="00BA50D0">
        <w:rPr>
          <w:rFonts w:eastAsia="Times New Roman" w:cs="Arial"/>
          <w:color w:val="0000FF"/>
          <w:szCs w:val="24"/>
          <w:lang w:eastAsia="ar-SA"/>
        </w:rPr>
        <w:t>…</w:t>
      </w:r>
      <w:r w:rsidRPr="00BA50D0">
        <w:rPr>
          <w:rFonts w:eastAsia="Times New Roman" w:cs="Arial"/>
          <w:color w:val="0000FF"/>
          <w:sz w:val="26"/>
          <w:szCs w:val="24"/>
          <w:lang w:eastAsia="ar-SA"/>
        </w:rPr>
        <w:t>]</w:t>
      </w:r>
      <w:r w:rsidRPr="000B436D">
        <w:rPr>
          <w:rFonts w:eastAsia="Times New Roman" w:cs="Arial"/>
          <w:szCs w:val="24"/>
          <w:lang w:eastAsia="ar-SA"/>
        </w:rPr>
        <w:t xml:space="preserve">, the Agency reserves the right to request to the Contractor the pro rata adjustment of the Contract Price if, as a result of the above cost control operations, the Agency concludes that the maximum percentage contributed by the Agency stated in Article 3.1. has been exceeded. The pro rata adjustment of the Contract Price may result in the reduction of the Agency’s payments or the Contractor’s obligation to refund part of the amounts already paid. </w:t>
      </w:r>
    </w:p>
    <w:p w14:paraId="2B9BC6EB"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122AFA0B" w14:textId="3B2B16D7" w:rsidR="00032163" w:rsidRPr="000B436D" w:rsidRDefault="00032163" w:rsidP="00D06A6C">
      <w:pPr>
        <w:suppressAutoHyphens/>
        <w:spacing w:after="0" w:line="240" w:lineRule="auto"/>
        <w:contextualSpacing/>
        <w:jc w:val="both"/>
        <w:rPr>
          <w:rFonts w:eastAsia="Times New Roman" w:cs="Arial"/>
          <w:color w:val="0000FF"/>
          <w:szCs w:val="24"/>
          <w:lang w:eastAsia="ar-SA"/>
        </w:rPr>
      </w:pPr>
      <w:r w:rsidRPr="000B436D">
        <w:rPr>
          <w:rFonts w:eastAsia="Times New Roman" w:cs="Arial"/>
          <w:b/>
          <w:color w:val="0000FF"/>
          <w:szCs w:val="24"/>
          <w:lang w:eastAsia="ar-SA"/>
        </w:rPr>
        <w:t xml:space="preserve">[OPTION: </w:t>
      </w:r>
      <w:r w:rsidR="00BA50D0" w:rsidRPr="000B436D">
        <w:rPr>
          <w:rFonts w:eastAsia="Times New Roman" w:cs="Arial"/>
          <w:color w:val="0000FF"/>
          <w:szCs w:val="24"/>
          <w:lang w:eastAsia="ar-SA"/>
        </w:rPr>
        <w:t xml:space="preserve">for </w:t>
      </w:r>
      <w:r w:rsidR="00BA50D0">
        <w:rPr>
          <w:rFonts w:eastAsia="Times New Roman" w:cs="Arial"/>
          <w:color w:val="0000FF"/>
          <w:szCs w:val="24"/>
          <w:lang w:eastAsia="ar-SA"/>
        </w:rPr>
        <w:t>C</w:t>
      </w:r>
      <w:r w:rsidR="00BA50D0" w:rsidRPr="000B436D">
        <w:rPr>
          <w:rFonts w:eastAsia="Times New Roman" w:cs="Arial"/>
          <w:color w:val="0000FF"/>
          <w:szCs w:val="24"/>
          <w:lang w:eastAsia="ar-SA"/>
        </w:rPr>
        <w:t xml:space="preserve">eiling </w:t>
      </w:r>
      <w:r w:rsidR="00BA50D0">
        <w:rPr>
          <w:rFonts w:eastAsia="Times New Roman" w:cs="Arial"/>
          <w:color w:val="0000FF"/>
          <w:szCs w:val="24"/>
          <w:lang w:eastAsia="ar-SA"/>
        </w:rPr>
        <w:t>P</w:t>
      </w:r>
      <w:r w:rsidR="00BA50D0" w:rsidRPr="000B436D">
        <w:rPr>
          <w:rFonts w:eastAsia="Times New Roman" w:cs="Arial"/>
          <w:color w:val="0000FF"/>
          <w:szCs w:val="24"/>
          <w:lang w:eastAsia="ar-SA"/>
        </w:rPr>
        <w:t>rice contracts/</w:t>
      </w:r>
      <w:r w:rsidR="00BA50D0">
        <w:rPr>
          <w:rFonts w:eastAsia="Times New Roman" w:cs="Arial"/>
          <w:color w:val="0000FF"/>
          <w:szCs w:val="24"/>
          <w:lang w:eastAsia="ar-SA"/>
        </w:rPr>
        <w:t>P</w:t>
      </w:r>
      <w:r w:rsidR="00BA50D0" w:rsidRPr="000B436D">
        <w:rPr>
          <w:rFonts w:eastAsia="Times New Roman" w:cs="Arial"/>
          <w:color w:val="0000FF"/>
          <w:szCs w:val="24"/>
          <w:lang w:eastAsia="ar-SA"/>
        </w:rPr>
        <w:t>hases only</w:t>
      </w:r>
      <w:r w:rsidRPr="003D355A">
        <w:rPr>
          <w:rFonts w:eastAsia="Times New Roman" w:cs="Arial"/>
          <w:b/>
          <w:bCs/>
          <w:color w:val="0000FF"/>
          <w:szCs w:val="24"/>
          <w:lang w:eastAsia="ar-SA"/>
        </w:rPr>
        <w:t>]</w:t>
      </w:r>
    </w:p>
    <w:p w14:paraId="55AF2064" w14:textId="77777777" w:rsidR="00BA50D0" w:rsidRDefault="00032163" w:rsidP="00D06A6C">
      <w:pPr>
        <w:suppressAutoHyphens/>
        <w:spacing w:after="0" w:line="240" w:lineRule="auto"/>
        <w:ind w:right="-68"/>
        <w:contextualSpacing/>
        <w:jc w:val="both"/>
        <w:rPr>
          <w:rFonts w:eastAsia="Times New Roman" w:cs="Arial"/>
          <w:color w:val="0000FF"/>
          <w:szCs w:val="24"/>
          <w:lang w:eastAsia="ar-SA"/>
        </w:rPr>
      </w:pPr>
      <w:r w:rsidRPr="000B436D">
        <w:rPr>
          <w:rFonts w:eastAsia="Times New Roman" w:cs="Arial"/>
          <w:szCs w:val="24"/>
          <w:lang w:eastAsia="ar-SA"/>
        </w:rPr>
        <w:t>If, as a result of the above cost control operations, the total allowable cost incurred under the Contract is lower than shown in the Contractor's cost certification, the price of the Contract shall be reduced pro rata. Excess payments made shall be reimbursed to the Agency by the Contractor.</w:t>
      </w:r>
      <w:r w:rsidRPr="000B436D">
        <w:rPr>
          <w:rFonts w:eastAsia="Times New Roman" w:cs="Arial"/>
          <w:color w:val="0000FF"/>
          <w:szCs w:val="24"/>
          <w:lang w:eastAsia="ar-SA"/>
        </w:rPr>
        <w:t xml:space="preserve"> </w:t>
      </w:r>
    </w:p>
    <w:p w14:paraId="15C73537" w14:textId="42D3E2C3" w:rsidR="00032163" w:rsidRPr="003D355A" w:rsidRDefault="00032163" w:rsidP="00D06A6C">
      <w:pPr>
        <w:suppressAutoHyphens/>
        <w:spacing w:after="0" w:line="240" w:lineRule="auto"/>
        <w:ind w:right="-68"/>
        <w:contextualSpacing/>
        <w:jc w:val="both"/>
        <w:rPr>
          <w:rFonts w:eastAsia="Times New Roman" w:cs="Arial"/>
          <w:b/>
          <w:bCs/>
          <w:color w:val="0000FF"/>
          <w:szCs w:val="24"/>
          <w:lang w:eastAsia="ar-SA"/>
        </w:rPr>
      </w:pPr>
      <w:r w:rsidRPr="003D355A">
        <w:rPr>
          <w:rFonts w:eastAsia="Times New Roman" w:cs="Arial"/>
          <w:b/>
          <w:bCs/>
          <w:color w:val="0000FF"/>
          <w:szCs w:val="24"/>
          <w:lang w:eastAsia="ar-SA"/>
        </w:rPr>
        <w:t>[END OPTION]</w:t>
      </w:r>
    </w:p>
    <w:p w14:paraId="165141D2"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4656C9AA"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0A835754" w14:textId="77777777" w:rsidR="00032163" w:rsidRPr="000B436D" w:rsidRDefault="00032163" w:rsidP="00D06A6C">
      <w:pPr>
        <w:keepNext/>
        <w:tabs>
          <w:tab w:val="left" w:pos="900"/>
          <w:tab w:val="left" w:pos="1620"/>
          <w:tab w:val="left" w:pos="2520"/>
        </w:tabs>
        <w:suppressAutoHyphens/>
        <w:spacing w:after="0" w:line="240" w:lineRule="auto"/>
        <w:contextualSpacing/>
        <w:jc w:val="both"/>
        <w:outlineLvl w:val="2"/>
        <w:rPr>
          <w:rFonts w:eastAsia="Times New Roman" w:cs="Arial"/>
          <w:b/>
          <w:color w:val="FF0000"/>
          <w:szCs w:val="24"/>
          <w:u w:val="single"/>
          <w:lang w:eastAsia="ar-SA"/>
        </w:rPr>
      </w:pPr>
      <w:bookmarkStart w:id="200" w:name="_Toc157094458"/>
      <w:r w:rsidRPr="000B436D">
        <w:rPr>
          <w:rFonts w:eastAsia="Times New Roman" w:cs="Arial"/>
          <w:b/>
          <w:szCs w:val="24"/>
          <w:u w:val="single"/>
          <w:lang w:eastAsia="ar-SA"/>
        </w:rPr>
        <w:t>CLAUSE 32: TERMINATION WITH FAULT OF THE CONTRACTOR</w:t>
      </w:r>
      <w:bookmarkEnd w:id="200"/>
      <w:r w:rsidRPr="000B436D">
        <w:rPr>
          <w:rFonts w:eastAsia="Times New Roman" w:cs="Arial"/>
          <w:b/>
          <w:szCs w:val="24"/>
          <w:u w:val="single"/>
          <w:lang w:eastAsia="ar-SA"/>
        </w:rPr>
        <w:t xml:space="preserve"> </w:t>
      </w:r>
    </w:p>
    <w:p w14:paraId="6BB9D973" w14:textId="77777777" w:rsidR="00032163" w:rsidRPr="000B436D" w:rsidRDefault="00032163" w:rsidP="00D06A6C">
      <w:pPr>
        <w:suppressAutoHyphens/>
        <w:spacing w:after="0" w:line="240" w:lineRule="auto"/>
        <w:contextualSpacing/>
        <w:jc w:val="both"/>
        <w:rPr>
          <w:rFonts w:eastAsia="Times New Roman" w:cs="Arial"/>
          <w:color w:val="FF0000"/>
          <w:szCs w:val="24"/>
          <w:lang w:eastAsia="ar-SA"/>
        </w:rPr>
      </w:pPr>
    </w:p>
    <w:p w14:paraId="53D809DC" w14:textId="7F1818EF"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The following is added to Sub-Clause 32.1</w:t>
      </w:r>
      <w:r w:rsidR="002836AC">
        <w:rPr>
          <w:rFonts w:eastAsia="Times New Roman" w:cs="Arial"/>
          <w:szCs w:val="24"/>
          <w:lang w:eastAsia="ar-SA"/>
        </w:rPr>
        <w:t>:</w:t>
      </w:r>
    </w:p>
    <w:p w14:paraId="21FF2B25" w14:textId="77777777" w:rsidR="00032163" w:rsidRPr="000B436D" w:rsidRDefault="00032163" w:rsidP="00D06A6C">
      <w:pPr>
        <w:suppressAutoHyphens/>
        <w:spacing w:after="0" w:line="240" w:lineRule="auto"/>
        <w:ind w:right="68"/>
        <w:contextualSpacing/>
        <w:jc w:val="both"/>
        <w:rPr>
          <w:rFonts w:eastAsia="Times New Roman" w:cs="Arial"/>
          <w:szCs w:val="24"/>
          <w:lang w:eastAsia="ar-SA"/>
        </w:rPr>
      </w:pPr>
    </w:p>
    <w:p w14:paraId="5526E556" w14:textId="389945A8" w:rsidR="00032163" w:rsidRPr="000B436D" w:rsidRDefault="00032163" w:rsidP="003D355A">
      <w:pPr>
        <w:widowControl w:val="0"/>
        <w:autoSpaceDE w:val="0"/>
        <w:autoSpaceDN w:val="0"/>
        <w:spacing w:after="0" w:line="240" w:lineRule="auto"/>
        <w:ind w:left="1134" w:right="68" w:hanging="425"/>
        <w:contextualSpacing/>
        <w:jc w:val="both"/>
        <w:rPr>
          <w:rFonts w:eastAsia="Times New Roman" w:cs="Arial"/>
          <w:szCs w:val="24"/>
          <w:lang w:eastAsia="ar-SA"/>
        </w:rPr>
      </w:pPr>
      <w:r w:rsidRPr="000B436D">
        <w:rPr>
          <w:rFonts w:eastAsia="Times New Roman" w:cs="Arial"/>
          <w:szCs w:val="24"/>
          <w:lang w:eastAsia="ar-SA"/>
        </w:rPr>
        <w:t>(f)</w:t>
      </w:r>
      <w:r w:rsidR="002836AC">
        <w:rPr>
          <w:rFonts w:eastAsia="Times New Roman" w:cs="Arial"/>
          <w:szCs w:val="24"/>
          <w:lang w:eastAsia="ar-SA"/>
        </w:rPr>
        <w:t xml:space="preserve">  </w:t>
      </w:r>
      <w:r w:rsidRPr="000B436D">
        <w:rPr>
          <w:rFonts w:eastAsia="Times New Roman" w:cs="Arial"/>
          <w:szCs w:val="24"/>
          <w:lang w:eastAsia="ar-SA"/>
        </w:rPr>
        <w:t xml:space="preserve"> In the event of the Contractor’s failure to meet the co-funded element (partial</w:t>
      </w:r>
      <w:r w:rsidR="00BC5A0E">
        <w:rPr>
          <w:rFonts w:eastAsia="Times New Roman" w:cs="Arial"/>
          <w:szCs w:val="24"/>
          <w:lang w:eastAsia="ar-SA"/>
        </w:rPr>
        <w:t>ly</w:t>
      </w:r>
      <w:r w:rsidRPr="000B436D">
        <w:rPr>
          <w:rFonts w:eastAsia="Times New Roman" w:cs="Arial"/>
          <w:szCs w:val="24"/>
          <w:lang w:eastAsia="ar-SA"/>
        </w:rPr>
        <w:t xml:space="preserve"> or totally) to be provided by the Contractor </w:t>
      </w:r>
      <w:r w:rsidRPr="000B436D">
        <w:rPr>
          <w:rFonts w:eastAsia="Times New Roman" w:cs="Arial"/>
          <w:color w:val="0000FF"/>
          <w:szCs w:val="24"/>
          <w:lang w:eastAsia="ar-SA"/>
        </w:rPr>
        <w:t>[and the Subcontractors]</w:t>
      </w:r>
      <w:r w:rsidRPr="000B436D">
        <w:rPr>
          <w:rFonts w:eastAsia="Times New Roman" w:cs="Arial"/>
          <w:szCs w:val="24"/>
          <w:lang w:eastAsia="ar-SA"/>
        </w:rPr>
        <w:t>.</w:t>
      </w:r>
    </w:p>
    <w:p w14:paraId="5038E53D" w14:textId="77777777" w:rsidR="00032163" w:rsidRPr="000B436D" w:rsidRDefault="00032163" w:rsidP="00D06A6C">
      <w:pPr>
        <w:suppressAutoHyphens/>
        <w:spacing w:after="0" w:line="240" w:lineRule="auto"/>
        <w:ind w:right="68"/>
        <w:contextualSpacing/>
        <w:jc w:val="both"/>
        <w:rPr>
          <w:rFonts w:eastAsia="Times New Roman" w:cs="Arial"/>
          <w:szCs w:val="24"/>
          <w:lang w:eastAsia="ar-SA"/>
        </w:rPr>
      </w:pPr>
    </w:p>
    <w:p w14:paraId="31BF3C90" w14:textId="77777777" w:rsidR="00032163" w:rsidRPr="000B436D" w:rsidRDefault="00032163" w:rsidP="00D06A6C">
      <w:pPr>
        <w:suppressAutoHyphens/>
        <w:spacing w:after="0" w:line="240" w:lineRule="auto"/>
        <w:ind w:right="68"/>
        <w:contextualSpacing/>
        <w:jc w:val="both"/>
        <w:rPr>
          <w:rFonts w:eastAsia="Times New Roman" w:cs="Arial"/>
          <w:szCs w:val="24"/>
          <w:lang w:eastAsia="ar-SA"/>
        </w:rPr>
      </w:pPr>
      <w:r w:rsidRPr="000B436D">
        <w:rPr>
          <w:rFonts w:eastAsia="Times New Roman" w:cs="Arial"/>
          <w:szCs w:val="24"/>
          <w:lang w:eastAsia="ar-SA"/>
        </w:rPr>
        <w:t xml:space="preserve">The provision in Sub-Clause 32.2 in the case of a fixed price Contract for the supply of equipment or material is replaced by the following provision:  </w:t>
      </w:r>
    </w:p>
    <w:p w14:paraId="10832D44" w14:textId="77777777" w:rsidR="00032163" w:rsidRPr="000B436D" w:rsidRDefault="00032163" w:rsidP="00D06A6C">
      <w:pPr>
        <w:suppressAutoHyphens/>
        <w:spacing w:after="0" w:line="240" w:lineRule="auto"/>
        <w:ind w:right="68"/>
        <w:contextualSpacing/>
        <w:jc w:val="both"/>
        <w:rPr>
          <w:rFonts w:eastAsia="Times New Roman" w:cs="Arial"/>
          <w:szCs w:val="24"/>
          <w:lang w:eastAsia="ar-SA"/>
        </w:rPr>
      </w:pPr>
    </w:p>
    <w:p w14:paraId="136C5216" w14:textId="45174F06" w:rsidR="00032163" w:rsidRPr="000B436D" w:rsidRDefault="00032163" w:rsidP="00D06A6C">
      <w:pPr>
        <w:suppressAutoHyphens/>
        <w:spacing w:after="0" w:line="240" w:lineRule="auto"/>
        <w:ind w:right="68"/>
        <w:contextualSpacing/>
        <w:jc w:val="both"/>
        <w:rPr>
          <w:rFonts w:eastAsia="Calibri" w:cs="Arial"/>
          <w:color w:val="000000"/>
          <w:szCs w:val="24"/>
        </w:rPr>
      </w:pPr>
      <w:r w:rsidRPr="000B436D">
        <w:rPr>
          <w:rFonts w:eastAsia="Calibri" w:cs="Arial"/>
          <w:color w:val="000000"/>
          <w:szCs w:val="24"/>
        </w:rPr>
        <w:t xml:space="preserve">Termination of this Contract shall entail no compensation being due to the Contractor other than the amounts corresponding to the milestone payments already made hereunder at the time of serving the termination notice unless otherwise stated in any special conditions of such termination notice. Amounts corresponding to Advance </w:t>
      </w:r>
      <w:r w:rsidR="002836AC">
        <w:rPr>
          <w:rFonts w:eastAsia="Calibri" w:cs="Arial"/>
          <w:color w:val="000000"/>
          <w:szCs w:val="24"/>
        </w:rPr>
        <w:t>P</w:t>
      </w:r>
      <w:r w:rsidRPr="000B436D">
        <w:rPr>
          <w:rFonts w:eastAsia="Calibri" w:cs="Arial"/>
          <w:color w:val="000000"/>
          <w:szCs w:val="24"/>
        </w:rPr>
        <w:t>ayments not entirely offset hereunder shall remain payable to the Agency. The Cont</w:t>
      </w:r>
      <w:r w:rsidR="00B2317B">
        <w:rPr>
          <w:rFonts w:eastAsia="Calibri" w:cs="Arial"/>
          <w:color w:val="000000"/>
          <w:szCs w:val="24"/>
        </w:rPr>
        <w:t>r</w:t>
      </w:r>
      <w:r w:rsidRPr="000B436D">
        <w:rPr>
          <w:rFonts w:eastAsia="Calibri" w:cs="Arial"/>
          <w:color w:val="000000"/>
          <w:szCs w:val="24"/>
        </w:rPr>
        <w:t xml:space="preserve">actor shall provide within </w:t>
      </w:r>
      <w:r w:rsidR="002836AC">
        <w:rPr>
          <w:rFonts w:eastAsia="Calibri" w:cs="Arial"/>
          <w:color w:val="000000"/>
          <w:szCs w:val="24"/>
        </w:rPr>
        <w:t>14 (</w:t>
      </w:r>
      <w:r w:rsidRPr="000B436D">
        <w:rPr>
          <w:rFonts w:eastAsia="Calibri" w:cs="Arial"/>
          <w:color w:val="000000"/>
          <w:szCs w:val="24"/>
        </w:rPr>
        <w:t>fourteen) calendar days the information, if any, requested by the Agency in the special conditions of termination. Upon receipt of the information requested to the Contractor, if any, the Agency shall inform the Cont</w:t>
      </w:r>
      <w:r w:rsidR="00713DA9">
        <w:rPr>
          <w:rFonts w:eastAsia="Calibri" w:cs="Arial"/>
          <w:color w:val="000000"/>
          <w:szCs w:val="24"/>
        </w:rPr>
        <w:t>r</w:t>
      </w:r>
      <w:r w:rsidRPr="000B436D">
        <w:rPr>
          <w:rFonts w:eastAsia="Calibri" w:cs="Arial"/>
          <w:color w:val="000000"/>
          <w:szCs w:val="24"/>
        </w:rPr>
        <w:t xml:space="preserve">actor In Writing of the final conditions of termination. Failure by the Contractor to provide the information requested within </w:t>
      </w:r>
      <w:r w:rsidR="002836AC">
        <w:rPr>
          <w:rFonts w:eastAsia="Calibri" w:cs="Arial"/>
          <w:color w:val="000000"/>
          <w:szCs w:val="24"/>
        </w:rPr>
        <w:t>14 (</w:t>
      </w:r>
      <w:r w:rsidRPr="000B436D">
        <w:rPr>
          <w:rFonts w:eastAsia="Calibri" w:cs="Arial"/>
          <w:color w:val="000000"/>
          <w:szCs w:val="24"/>
        </w:rPr>
        <w:t xml:space="preserve">fourteen) calendar days, will result on the special conditions of termination becoming final and enforceable by the Agency.  </w:t>
      </w:r>
    </w:p>
    <w:p w14:paraId="3D95DB4D" w14:textId="77777777" w:rsidR="00032163" w:rsidRPr="000B436D" w:rsidRDefault="00032163" w:rsidP="00D06A6C">
      <w:pPr>
        <w:suppressAutoHyphens/>
        <w:spacing w:after="0" w:line="240" w:lineRule="auto"/>
        <w:ind w:right="68"/>
        <w:contextualSpacing/>
        <w:jc w:val="both"/>
        <w:rPr>
          <w:rFonts w:eastAsia="Times New Roman" w:cs="Arial"/>
          <w:szCs w:val="24"/>
          <w:lang w:eastAsia="ar-SA"/>
        </w:rPr>
      </w:pPr>
    </w:p>
    <w:p w14:paraId="390AF37D" w14:textId="77777777" w:rsidR="00032163" w:rsidRPr="000B436D" w:rsidRDefault="00032163" w:rsidP="00D06A6C">
      <w:pPr>
        <w:suppressAutoHyphens/>
        <w:spacing w:after="0" w:line="240" w:lineRule="auto"/>
        <w:ind w:right="68"/>
        <w:contextualSpacing/>
        <w:jc w:val="both"/>
        <w:rPr>
          <w:rFonts w:eastAsia="Times New Roman" w:cs="Arial"/>
          <w:szCs w:val="24"/>
          <w:lang w:eastAsia="ar-SA"/>
        </w:rPr>
      </w:pPr>
      <w:r w:rsidRPr="000B436D">
        <w:rPr>
          <w:rFonts w:eastAsia="Times New Roman" w:cs="Arial"/>
          <w:szCs w:val="24"/>
          <w:lang w:eastAsia="ar-SA"/>
        </w:rPr>
        <w:t xml:space="preserve">Sub-Clause 32.4 sub-paragraphs a) and b) shall not apply to this Contract. </w:t>
      </w:r>
    </w:p>
    <w:p w14:paraId="742BC611" w14:textId="77777777" w:rsidR="00032163" w:rsidRPr="000B436D" w:rsidRDefault="00032163" w:rsidP="00D06A6C">
      <w:pPr>
        <w:suppressAutoHyphens/>
        <w:spacing w:after="0" w:line="240" w:lineRule="auto"/>
        <w:ind w:right="68"/>
        <w:contextualSpacing/>
        <w:jc w:val="both"/>
        <w:rPr>
          <w:rFonts w:eastAsia="Times New Roman" w:cs="Arial"/>
          <w:szCs w:val="24"/>
          <w:lang w:eastAsia="ar-SA"/>
        </w:rPr>
      </w:pPr>
    </w:p>
    <w:p w14:paraId="4E5A7B34" w14:textId="45A20CF9" w:rsidR="00032163" w:rsidRPr="000B436D" w:rsidRDefault="00192B20" w:rsidP="00D06A6C">
      <w:pPr>
        <w:suppressAutoHyphens/>
        <w:spacing w:after="0" w:line="240" w:lineRule="auto"/>
        <w:ind w:right="68"/>
        <w:contextualSpacing/>
        <w:jc w:val="both"/>
        <w:rPr>
          <w:rFonts w:eastAsia="Times New Roman" w:cs="Arial"/>
          <w:szCs w:val="24"/>
          <w:lang w:eastAsia="ar-SA"/>
        </w:rPr>
      </w:pPr>
      <w:r>
        <w:rPr>
          <w:rFonts w:eastAsia="Times New Roman" w:cs="Arial"/>
          <w:szCs w:val="24"/>
          <w:lang w:eastAsia="ar-SA"/>
        </w:rPr>
        <w:t xml:space="preserve">Sub-Clause 32.4 </w:t>
      </w:r>
      <w:r w:rsidR="00032163" w:rsidRPr="000B436D">
        <w:rPr>
          <w:rFonts w:eastAsia="Times New Roman" w:cs="Arial"/>
          <w:szCs w:val="24"/>
          <w:lang w:eastAsia="ar-SA"/>
        </w:rPr>
        <w:t xml:space="preserve">sub-paragraph c) is replaced by the following: </w:t>
      </w:r>
    </w:p>
    <w:p w14:paraId="00354BA4" w14:textId="77777777" w:rsidR="00032163" w:rsidRPr="000B436D" w:rsidRDefault="00032163" w:rsidP="00D06A6C">
      <w:pPr>
        <w:suppressAutoHyphens/>
        <w:spacing w:after="0" w:line="240" w:lineRule="auto"/>
        <w:ind w:right="68"/>
        <w:contextualSpacing/>
        <w:jc w:val="both"/>
        <w:rPr>
          <w:rFonts w:eastAsia="Times New Roman" w:cs="Arial"/>
          <w:szCs w:val="24"/>
          <w:lang w:eastAsia="ar-SA"/>
        </w:rPr>
      </w:pPr>
    </w:p>
    <w:p w14:paraId="17A38C93" w14:textId="30957955" w:rsidR="00032163" w:rsidRPr="000B436D" w:rsidRDefault="00032163" w:rsidP="00D06A6C">
      <w:pPr>
        <w:numPr>
          <w:ilvl w:val="0"/>
          <w:numId w:val="58"/>
        </w:numPr>
        <w:suppressAutoHyphens/>
        <w:spacing w:after="0" w:line="240" w:lineRule="auto"/>
        <w:ind w:right="68"/>
        <w:contextualSpacing/>
        <w:jc w:val="both"/>
        <w:rPr>
          <w:rFonts w:eastAsia="Times New Roman" w:cs="Arial"/>
          <w:szCs w:val="24"/>
          <w:lang w:eastAsia="ar-SA"/>
        </w:rPr>
      </w:pPr>
      <w:r w:rsidRPr="000B436D">
        <w:rPr>
          <w:rFonts w:eastAsia="Times New Roman" w:cs="Arial"/>
          <w:szCs w:val="24"/>
          <w:lang w:eastAsia="ar-SA"/>
        </w:rPr>
        <w:t xml:space="preserve">have the work terminated, in which case the Agency shall be entitled to compensation for damages caused to the Agency by the Contractor’s failure to implement the Contract. The value of the compensation, if claimed, will be indicated in the special conditions of termination. In the event of termination due to fraudulent practices according to sub-clause 33.1 b) the Agency shall always claim compensation. </w:t>
      </w:r>
    </w:p>
    <w:p w14:paraId="7854AD81" w14:textId="77777777" w:rsidR="00032163" w:rsidRPr="000B436D" w:rsidRDefault="00032163" w:rsidP="00D06A6C">
      <w:pPr>
        <w:suppressAutoHyphens/>
        <w:spacing w:after="0" w:line="240" w:lineRule="auto"/>
        <w:ind w:right="68"/>
        <w:contextualSpacing/>
        <w:jc w:val="both"/>
        <w:rPr>
          <w:rFonts w:eastAsia="Times New Roman" w:cs="Arial"/>
          <w:szCs w:val="24"/>
          <w:lang w:eastAsia="ar-SA"/>
        </w:rPr>
      </w:pPr>
    </w:p>
    <w:p w14:paraId="63912EB8" w14:textId="77777777" w:rsidR="00032163" w:rsidRPr="000B436D" w:rsidRDefault="00032163" w:rsidP="00D06A6C">
      <w:pPr>
        <w:suppressAutoHyphens/>
        <w:spacing w:after="0" w:line="240" w:lineRule="auto"/>
        <w:ind w:right="68"/>
        <w:contextualSpacing/>
        <w:jc w:val="both"/>
        <w:rPr>
          <w:rFonts w:eastAsia="Times New Roman" w:cs="Arial"/>
          <w:szCs w:val="24"/>
          <w:lang w:eastAsia="ar-SA"/>
        </w:rPr>
      </w:pPr>
      <w:r w:rsidRPr="000B436D">
        <w:rPr>
          <w:rFonts w:eastAsia="Times New Roman" w:cs="Arial"/>
          <w:szCs w:val="24"/>
          <w:lang w:eastAsia="ar-SA"/>
        </w:rPr>
        <w:t xml:space="preserve"> </w:t>
      </w:r>
    </w:p>
    <w:p w14:paraId="53BA3ACF" w14:textId="77777777" w:rsidR="00032163" w:rsidRPr="000B436D" w:rsidRDefault="00032163" w:rsidP="00D06A6C">
      <w:pPr>
        <w:keepNext/>
        <w:tabs>
          <w:tab w:val="left" w:pos="900"/>
          <w:tab w:val="left" w:pos="1620"/>
          <w:tab w:val="left" w:pos="2520"/>
        </w:tabs>
        <w:suppressAutoHyphens/>
        <w:spacing w:after="0" w:line="240" w:lineRule="auto"/>
        <w:contextualSpacing/>
        <w:jc w:val="both"/>
        <w:outlineLvl w:val="2"/>
        <w:rPr>
          <w:rFonts w:eastAsia="Times New Roman" w:cs="Arial"/>
          <w:b/>
          <w:color w:val="FF0000"/>
          <w:szCs w:val="24"/>
          <w:u w:val="single"/>
          <w:lang w:eastAsia="ar-SA"/>
        </w:rPr>
      </w:pPr>
      <w:bookmarkStart w:id="201" w:name="_Toc157094459"/>
      <w:r w:rsidRPr="000B436D">
        <w:rPr>
          <w:rFonts w:eastAsia="Times New Roman" w:cs="Arial"/>
          <w:b/>
          <w:szCs w:val="24"/>
          <w:u w:val="single"/>
          <w:lang w:eastAsia="ar-SA"/>
        </w:rPr>
        <w:t>CLAUSE  33: TERMINATION IN SPECIAL CASES</w:t>
      </w:r>
      <w:bookmarkEnd w:id="201"/>
    </w:p>
    <w:p w14:paraId="2A6EFB9B" w14:textId="77777777" w:rsidR="00032163" w:rsidRPr="000B436D" w:rsidRDefault="00032163" w:rsidP="00D06A6C">
      <w:pPr>
        <w:suppressAutoHyphens/>
        <w:spacing w:after="0" w:line="240" w:lineRule="auto"/>
        <w:ind w:right="68"/>
        <w:contextualSpacing/>
        <w:jc w:val="both"/>
        <w:rPr>
          <w:rFonts w:eastAsia="Times New Roman" w:cs="Arial"/>
          <w:szCs w:val="24"/>
          <w:lang w:eastAsia="ar-SA"/>
        </w:rPr>
      </w:pPr>
    </w:p>
    <w:p w14:paraId="7EB72C11" w14:textId="28475734" w:rsidR="00032163" w:rsidRPr="000B436D" w:rsidRDefault="00032163" w:rsidP="00D06A6C">
      <w:pPr>
        <w:suppressAutoHyphens/>
        <w:spacing w:after="0" w:line="240" w:lineRule="auto"/>
        <w:ind w:right="68"/>
        <w:contextualSpacing/>
        <w:jc w:val="both"/>
        <w:rPr>
          <w:rFonts w:eastAsia="Times New Roman" w:cs="Arial"/>
          <w:szCs w:val="24"/>
          <w:lang w:eastAsia="ar-SA"/>
        </w:rPr>
      </w:pPr>
      <w:r w:rsidRPr="000B436D">
        <w:rPr>
          <w:rFonts w:eastAsia="Times New Roman" w:cs="Arial"/>
          <w:szCs w:val="24"/>
          <w:lang w:eastAsia="ar-SA"/>
        </w:rPr>
        <w:lastRenderedPageBreak/>
        <w:t>The following is added to Sub-Clause 33.1 sub-paragraph b)</w:t>
      </w:r>
      <w:r w:rsidR="002836AC">
        <w:rPr>
          <w:rFonts w:eastAsia="Times New Roman" w:cs="Arial"/>
          <w:szCs w:val="24"/>
          <w:lang w:eastAsia="ar-SA"/>
        </w:rPr>
        <w:t>:</w:t>
      </w:r>
    </w:p>
    <w:p w14:paraId="5422824F" w14:textId="77777777" w:rsidR="00032163" w:rsidRPr="000B436D" w:rsidRDefault="00032163" w:rsidP="00D06A6C">
      <w:pPr>
        <w:suppressAutoHyphens/>
        <w:spacing w:after="0" w:line="240" w:lineRule="auto"/>
        <w:ind w:right="68"/>
        <w:contextualSpacing/>
        <w:jc w:val="both"/>
        <w:rPr>
          <w:rFonts w:eastAsia="Times New Roman" w:cs="Arial"/>
          <w:szCs w:val="24"/>
          <w:lang w:eastAsia="ar-SA"/>
        </w:rPr>
      </w:pPr>
    </w:p>
    <w:p w14:paraId="4AEDED89" w14:textId="77777777" w:rsidR="00032163" w:rsidRPr="000B436D" w:rsidRDefault="00032163" w:rsidP="00D06A6C">
      <w:pPr>
        <w:suppressAutoHyphens/>
        <w:spacing w:after="0" w:line="240" w:lineRule="auto"/>
        <w:ind w:right="68"/>
        <w:contextualSpacing/>
        <w:jc w:val="both"/>
        <w:rPr>
          <w:rFonts w:eastAsia="Times New Roman" w:cs="Arial"/>
          <w:szCs w:val="24"/>
          <w:lang w:eastAsia="ar-SA"/>
        </w:rPr>
      </w:pPr>
      <w:r w:rsidRPr="000B436D">
        <w:rPr>
          <w:rFonts w:eastAsia="Times New Roman" w:cs="Arial"/>
          <w:szCs w:val="24"/>
          <w:lang w:eastAsia="ar-SA"/>
        </w:rPr>
        <w:t>In addition to the indication to the examples of fraudulent practices provided in this Sub-Clause, being the list non-exhaustive, the term fraudulent practices covers a wide range of misconducts including theft, corruption, embezzlement, bribery, forgery, misrepresentations, collusion, money laundering and concealment of material facts that may affect, amongst other, the implementation of the co-funded element or the nationality accounted for by the Agency.</w:t>
      </w:r>
    </w:p>
    <w:p w14:paraId="24BE7CA2" w14:textId="77777777" w:rsidR="00032163" w:rsidRPr="000B436D" w:rsidRDefault="00032163" w:rsidP="00D06A6C">
      <w:pPr>
        <w:suppressAutoHyphens/>
        <w:spacing w:after="0" w:line="240" w:lineRule="auto"/>
        <w:ind w:right="68"/>
        <w:contextualSpacing/>
        <w:jc w:val="both"/>
        <w:rPr>
          <w:rFonts w:eastAsia="Times New Roman" w:cs="Arial"/>
          <w:szCs w:val="24"/>
          <w:lang w:eastAsia="ar-SA"/>
        </w:rPr>
      </w:pPr>
    </w:p>
    <w:p w14:paraId="3AC020DA" w14:textId="77777777" w:rsidR="00032163" w:rsidRPr="000B436D" w:rsidRDefault="00032163" w:rsidP="00D06A6C">
      <w:pPr>
        <w:suppressAutoHyphens/>
        <w:spacing w:after="0" w:line="240" w:lineRule="auto"/>
        <w:ind w:right="68"/>
        <w:contextualSpacing/>
        <w:jc w:val="both"/>
        <w:rPr>
          <w:rFonts w:eastAsia="Times New Roman" w:cs="Arial"/>
          <w:szCs w:val="24"/>
          <w:lang w:eastAsia="ar-SA"/>
        </w:rPr>
      </w:pPr>
      <w:r w:rsidRPr="000B436D">
        <w:rPr>
          <w:rFonts w:eastAsia="Times New Roman" w:cs="Arial"/>
          <w:szCs w:val="24"/>
          <w:lang w:eastAsia="ar-SA"/>
        </w:rPr>
        <w:t>The following sub-paragraph is added to Sub-Clause 33.1:</w:t>
      </w:r>
    </w:p>
    <w:p w14:paraId="77B92867" w14:textId="77777777" w:rsidR="00032163" w:rsidRPr="000B436D" w:rsidRDefault="00032163" w:rsidP="00D06A6C">
      <w:pPr>
        <w:suppressAutoHyphens/>
        <w:spacing w:after="0" w:line="240" w:lineRule="auto"/>
        <w:ind w:right="68"/>
        <w:contextualSpacing/>
        <w:jc w:val="both"/>
        <w:rPr>
          <w:rFonts w:eastAsia="Times New Roman" w:cs="Arial"/>
          <w:szCs w:val="24"/>
          <w:lang w:eastAsia="ar-SA"/>
        </w:rPr>
      </w:pPr>
    </w:p>
    <w:p w14:paraId="154FF620" w14:textId="77777777" w:rsidR="00032163" w:rsidRPr="000B436D" w:rsidRDefault="00032163" w:rsidP="00D06A6C">
      <w:pPr>
        <w:numPr>
          <w:ilvl w:val="0"/>
          <w:numId w:val="59"/>
        </w:numPr>
        <w:suppressAutoHyphens/>
        <w:spacing w:after="0" w:line="240" w:lineRule="auto"/>
        <w:ind w:right="68"/>
        <w:contextualSpacing/>
        <w:jc w:val="both"/>
        <w:rPr>
          <w:rFonts w:eastAsia="Times New Roman" w:cs="Arial"/>
          <w:szCs w:val="24"/>
          <w:lang w:eastAsia="ar-SA"/>
        </w:rPr>
      </w:pPr>
      <w:r w:rsidRPr="000B436D">
        <w:rPr>
          <w:rFonts w:eastAsia="Times New Roman" w:cs="Arial"/>
          <w:szCs w:val="24"/>
          <w:lang w:eastAsia="ar-SA"/>
        </w:rPr>
        <w:t xml:space="preserve">if the nationality conditions agreed for this Contract are not complied with. </w:t>
      </w:r>
    </w:p>
    <w:p w14:paraId="37A1E319" w14:textId="77777777" w:rsidR="00032163" w:rsidRPr="000B436D" w:rsidRDefault="00032163" w:rsidP="00D06A6C">
      <w:pPr>
        <w:suppressAutoHyphens/>
        <w:spacing w:after="0" w:line="240" w:lineRule="auto"/>
        <w:ind w:right="68"/>
        <w:contextualSpacing/>
        <w:jc w:val="both"/>
        <w:rPr>
          <w:rFonts w:eastAsia="Times New Roman" w:cs="Arial"/>
          <w:szCs w:val="24"/>
          <w:lang w:eastAsia="ar-SA"/>
        </w:rPr>
      </w:pPr>
    </w:p>
    <w:p w14:paraId="5891F5C5" w14:textId="77777777" w:rsidR="00032163" w:rsidRPr="000B436D" w:rsidRDefault="00032163" w:rsidP="00D06A6C">
      <w:pPr>
        <w:suppressAutoHyphens/>
        <w:spacing w:after="0" w:line="240" w:lineRule="auto"/>
        <w:ind w:right="68"/>
        <w:contextualSpacing/>
        <w:jc w:val="both"/>
        <w:rPr>
          <w:rFonts w:eastAsia="Times New Roman" w:cs="Arial"/>
          <w:szCs w:val="24"/>
          <w:lang w:eastAsia="ar-SA"/>
        </w:rPr>
      </w:pPr>
      <w:r w:rsidRPr="000B436D">
        <w:rPr>
          <w:rFonts w:eastAsia="Times New Roman" w:cs="Arial"/>
          <w:szCs w:val="24"/>
          <w:lang w:eastAsia="ar-SA"/>
        </w:rPr>
        <w:t xml:space="preserve">The following Sub-Clause is added to Clause 33: </w:t>
      </w:r>
    </w:p>
    <w:p w14:paraId="728E6F8A" w14:textId="77777777" w:rsidR="00032163" w:rsidRPr="000B436D" w:rsidRDefault="00032163" w:rsidP="00D06A6C">
      <w:pPr>
        <w:suppressAutoHyphens/>
        <w:spacing w:after="0" w:line="240" w:lineRule="auto"/>
        <w:ind w:right="68"/>
        <w:contextualSpacing/>
        <w:jc w:val="both"/>
        <w:rPr>
          <w:rFonts w:eastAsia="Times New Roman" w:cs="Arial"/>
          <w:szCs w:val="24"/>
          <w:lang w:eastAsia="ar-SA"/>
        </w:rPr>
      </w:pPr>
    </w:p>
    <w:p w14:paraId="5D59ED54" w14:textId="77777777" w:rsidR="00032163" w:rsidRPr="000B436D" w:rsidRDefault="00032163" w:rsidP="00D06A6C">
      <w:pPr>
        <w:suppressAutoHyphens/>
        <w:spacing w:after="0" w:line="240" w:lineRule="auto"/>
        <w:ind w:right="68"/>
        <w:contextualSpacing/>
        <w:jc w:val="both"/>
        <w:rPr>
          <w:rFonts w:eastAsia="Times New Roman" w:cs="Arial"/>
          <w:szCs w:val="24"/>
          <w:lang w:eastAsia="ar-SA"/>
        </w:rPr>
      </w:pPr>
      <w:r w:rsidRPr="000B436D">
        <w:rPr>
          <w:rFonts w:eastAsia="Times New Roman" w:cs="Arial"/>
          <w:szCs w:val="24"/>
          <w:lang w:eastAsia="ar-SA"/>
        </w:rPr>
        <w:t xml:space="preserve">33.6 In the event of suspicion of fraudulent practices in connection with the Contract, the Agency will conduct an investigation which may involve external parties. </w:t>
      </w:r>
    </w:p>
    <w:p w14:paraId="5DF29471"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3E35A697"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2B44CC25" w14:textId="77777777" w:rsidR="00032163" w:rsidRPr="000B436D" w:rsidRDefault="00032163" w:rsidP="00D06A6C">
      <w:pPr>
        <w:keepNext/>
        <w:tabs>
          <w:tab w:val="left" w:pos="900"/>
          <w:tab w:val="left" w:pos="1620"/>
          <w:tab w:val="left" w:pos="2520"/>
        </w:tabs>
        <w:suppressAutoHyphens/>
        <w:spacing w:after="0" w:line="240" w:lineRule="auto"/>
        <w:contextualSpacing/>
        <w:jc w:val="both"/>
        <w:outlineLvl w:val="2"/>
        <w:rPr>
          <w:rFonts w:eastAsia="Times New Roman" w:cs="Arial"/>
          <w:b/>
          <w:szCs w:val="24"/>
          <w:u w:val="single"/>
          <w:lang w:eastAsia="ar-SA"/>
        </w:rPr>
      </w:pPr>
      <w:bookmarkStart w:id="202" w:name="_Toc62490773"/>
      <w:bookmarkStart w:id="203" w:name="_Toc157094460"/>
      <w:r w:rsidRPr="000B436D">
        <w:rPr>
          <w:rFonts w:eastAsia="Times New Roman" w:cs="Arial"/>
          <w:b/>
          <w:szCs w:val="24"/>
          <w:u w:val="single"/>
          <w:lang w:eastAsia="ar-SA"/>
        </w:rPr>
        <w:t>CLAUSE 34: APPLICABLE LAW</w:t>
      </w:r>
      <w:bookmarkEnd w:id="196"/>
      <w:bookmarkEnd w:id="197"/>
      <w:bookmarkEnd w:id="198"/>
      <w:bookmarkEnd w:id="199"/>
      <w:bookmarkEnd w:id="202"/>
      <w:bookmarkEnd w:id="203"/>
    </w:p>
    <w:p w14:paraId="09586064"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248A53CB" w14:textId="47D3BE36" w:rsidR="00D06A6C"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 xml:space="preserve">The substantive law referred to in Clause 34 of the GCC is the law of </w:t>
      </w:r>
      <w:r w:rsidRPr="003D355A">
        <w:rPr>
          <w:rFonts w:eastAsia="Times New Roman" w:cs="Arial"/>
          <w:bCs/>
          <w:color w:val="FF0000"/>
          <w:szCs w:val="24"/>
          <w:lang w:eastAsia="ar-SA"/>
        </w:rPr>
        <w:t>[</w:t>
      </w:r>
      <w:r w:rsidR="00C00496" w:rsidRPr="00C00496">
        <w:rPr>
          <w:rFonts w:eastAsia="Times New Roman" w:cs="Arial"/>
          <w:bCs/>
          <w:color w:val="FF0000"/>
          <w:szCs w:val="24"/>
          <w:lang w:eastAsia="ar-SA"/>
        </w:rPr>
        <w:t>insert country</w:t>
      </w:r>
      <w:r w:rsidRPr="003D355A">
        <w:rPr>
          <w:rFonts w:eastAsia="Times New Roman" w:cs="Arial"/>
          <w:bCs/>
          <w:color w:val="FF0000"/>
          <w:szCs w:val="24"/>
          <w:lang w:eastAsia="ar-SA"/>
        </w:rPr>
        <w:t>]</w:t>
      </w:r>
      <w:r w:rsidRPr="00C00496">
        <w:rPr>
          <w:rFonts w:eastAsia="Times New Roman" w:cs="Arial"/>
          <w:bCs/>
          <w:szCs w:val="24"/>
          <w:lang w:eastAsia="ar-SA"/>
        </w:rPr>
        <w:t>.</w:t>
      </w:r>
      <w:r w:rsidRPr="000B436D">
        <w:rPr>
          <w:rFonts w:eastAsia="Times New Roman" w:cs="Arial"/>
          <w:szCs w:val="24"/>
          <w:lang w:eastAsia="ar-SA"/>
        </w:rPr>
        <w:t xml:space="preserve"> The scope of its applicability is as laid down in the said Clause of the GCC.</w:t>
      </w:r>
      <w:bookmarkStart w:id="204" w:name="_Toc272999898"/>
      <w:bookmarkStart w:id="205" w:name="_Toc273953353"/>
      <w:bookmarkStart w:id="206" w:name="_Toc393462172"/>
      <w:bookmarkStart w:id="207" w:name="_Toc401151444"/>
      <w:bookmarkStart w:id="208" w:name="_Toc62490774"/>
    </w:p>
    <w:p w14:paraId="68A63A40" w14:textId="77777777" w:rsidR="00D06A6C" w:rsidRDefault="00D06A6C" w:rsidP="00D06A6C">
      <w:pPr>
        <w:suppressAutoHyphens/>
        <w:spacing w:after="0" w:line="240" w:lineRule="auto"/>
        <w:contextualSpacing/>
        <w:jc w:val="both"/>
        <w:rPr>
          <w:rFonts w:eastAsia="Times New Roman" w:cs="Arial"/>
          <w:b/>
          <w:szCs w:val="24"/>
          <w:u w:val="single"/>
          <w:lang w:eastAsia="ar-SA"/>
        </w:rPr>
      </w:pPr>
    </w:p>
    <w:p w14:paraId="1B07EECA" w14:textId="77777777" w:rsidR="00D06A6C" w:rsidRDefault="00D06A6C" w:rsidP="00D06A6C">
      <w:pPr>
        <w:suppressAutoHyphens/>
        <w:spacing w:after="0" w:line="240" w:lineRule="auto"/>
        <w:contextualSpacing/>
        <w:jc w:val="both"/>
        <w:rPr>
          <w:rFonts w:eastAsia="Times New Roman" w:cs="Arial"/>
          <w:b/>
          <w:szCs w:val="24"/>
          <w:u w:val="single"/>
          <w:lang w:eastAsia="ar-SA"/>
        </w:rPr>
      </w:pPr>
    </w:p>
    <w:p w14:paraId="5DF85245" w14:textId="77777777" w:rsidR="00D06A6C" w:rsidRDefault="00032163" w:rsidP="00D06A6C">
      <w:pPr>
        <w:suppressAutoHyphens/>
        <w:spacing w:after="0" w:line="240" w:lineRule="auto"/>
        <w:contextualSpacing/>
        <w:jc w:val="both"/>
        <w:rPr>
          <w:rFonts w:eastAsia="Times New Roman" w:cs="Arial"/>
          <w:b/>
          <w:szCs w:val="24"/>
          <w:u w:val="single"/>
          <w:lang w:eastAsia="ar-SA"/>
        </w:rPr>
      </w:pPr>
      <w:r w:rsidRPr="000B436D">
        <w:rPr>
          <w:rFonts w:eastAsia="Times New Roman" w:cs="Arial"/>
          <w:b/>
          <w:szCs w:val="24"/>
          <w:u w:val="single"/>
          <w:lang w:eastAsia="ar-SA"/>
        </w:rPr>
        <w:t>CLAUSE 35: DISPUTE RESOLUTION</w:t>
      </w:r>
      <w:bookmarkEnd w:id="204"/>
      <w:bookmarkEnd w:id="205"/>
      <w:bookmarkEnd w:id="206"/>
      <w:bookmarkEnd w:id="207"/>
      <w:bookmarkEnd w:id="208"/>
    </w:p>
    <w:p w14:paraId="4CB06C18" w14:textId="77777777" w:rsidR="00D06A6C" w:rsidRDefault="00D06A6C" w:rsidP="00D06A6C">
      <w:pPr>
        <w:suppressAutoHyphens/>
        <w:spacing w:after="0" w:line="240" w:lineRule="auto"/>
        <w:contextualSpacing/>
        <w:jc w:val="both"/>
        <w:rPr>
          <w:rFonts w:eastAsia="Times New Roman" w:cs="Arial"/>
          <w:b/>
          <w:szCs w:val="24"/>
          <w:u w:val="single"/>
          <w:lang w:eastAsia="ar-SA"/>
        </w:rPr>
      </w:pPr>
    </w:p>
    <w:p w14:paraId="3E5C523D" w14:textId="1C6387E1" w:rsidR="00C25398" w:rsidRPr="00C25398" w:rsidRDefault="00032163" w:rsidP="00D06A6C">
      <w:pPr>
        <w:suppressAutoHyphens/>
        <w:spacing w:after="0" w:line="240" w:lineRule="auto"/>
        <w:contextualSpacing/>
        <w:jc w:val="both"/>
        <w:rPr>
          <w:rFonts w:eastAsia="Times New Roman" w:cs="Arial"/>
          <w:b/>
          <w:color w:val="0000FF"/>
          <w:szCs w:val="24"/>
          <w:lang w:eastAsia="ar-SA"/>
        </w:rPr>
      </w:pPr>
      <w:r w:rsidRPr="000B436D">
        <w:rPr>
          <w:rFonts w:eastAsia="Times New Roman" w:cs="Arial"/>
          <w:szCs w:val="24"/>
          <w:lang w:eastAsia="ar-SA"/>
        </w:rPr>
        <w:t xml:space="preserve">The arbitration proceedings referred to in Clause 35 of the GCC shall take place in </w:t>
      </w:r>
      <w:r w:rsidR="00C00496" w:rsidRPr="00C00496">
        <w:rPr>
          <w:rFonts w:eastAsia="Times New Roman" w:cs="Arial"/>
          <w:bCs/>
          <w:color w:val="FF0000"/>
          <w:szCs w:val="24"/>
          <w:lang w:eastAsia="ar-SA"/>
        </w:rPr>
        <w:t>[insert city]</w:t>
      </w:r>
      <w:r w:rsidR="00C00496" w:rsidRPr="003D355A">
        <w:rPr>
          <w:rFonts w:eastAsia="Times New Roman" w:cs="Arial"/>
          <w:bCs/>
          <w:szCs w:val="24"/>
          <w:lang w:eastAsia="ar-SA"/>
        </w:rPr>
        <w:t>,</w:t>
      </w:r>
      <w:r w:rsidR="00C00496" w:rsidRPr="00C00496">
        <w:rPr>
          <w:rFonts w:eastAsia="Times New Roman" w:cs="Arial"/>
          <w:bCs/>
          <w:color w:val="FF0000"/>
          <w:szCs w:val="24"/>
          <w:lang w:eastAsia="ar-SA"/>
        </w:rPr>
        <w:t xml:space="preserve"> [insert country]</w:t>
      </w:r>
      <w:r w:rsidRPr="00C00496">
        <w:rPr>
          <w:rFonts w:eastAsia="Times New Roman" w:cs="Arial"/>
          <w:szCs w:val="24"/>
          <w:lang w:eastAsia="ar-SA"/>
        </w:rPr>
        <w:t>.</w:t>
      </w:r>
    </w:p>
    <w:p w14:paraId="5E315954" w14:textId="77777777" w:rsidR="00D06A6C" w:rsidRDefault="00D06A6C">
      <w:pPr>
        <w:rPr>
          <w:rFonts w:eastAsia="Times New Roman" w:cs="Arial"/>
          <w:b/>
          <w:color w:val="0000FF"/>
          <w:szCs w:val="24"/>
          <w:highlight w:val="yellow"/>
          <w:lang w:eastAsia="ar-SA"/>
        </w:rPr>
      </w:pPr>
      <w:bookmarkStart w:id="209" w:name="_Toc272999899"/>
      <w:r>
        <w:rPr>
          <w:rFonts w:eastAsia="Times New Roman" w:cs="Arial"/>
          <w:b/>
          <w:color w:val="0000FF"/>
          <w:szCs w:val="24"/>
          <w:highlight w:val="yellow"/>
          <w:lang w:eastAsia="ar-SA"/>
        </w:rPr>
        <w:br w:type="page"/>
      </w:r>
    </w:p>
    <w:p w14:paraId="5E82D876" w14:textId="4ABD60A4" w:rsidR="00032163" w:rsidRPr="000B436D" w:rsidRDefault="00032163" w:rsidP="00D06A6C">
      <w:pPr>
        <w:keepNext/>
        <w:keepLines/>
        <w:suppressAutoHyphens/>
        <w:spacing w:after="0" w:line="240" w:lineRule="auto"/>
        <w:contextualSpacing/>
        <w:jc w:val="both"/>
        <w:rPr>
          <w:rFonts w:eastAsia="Times New Roman" w:cs="Arial"/>
          <w:b/>
          <w:color w:val="0000FF"/>
          <w:szCs w:val="24"/>
          <w:lang w:eastAsia="ar-SA"/>
        </w:rPr>
      </w:pPr>
      <w:r w:rsidRPr="003D355A">
        <w:rPr>
          <w:rFonts w:eastAsia="Times New Roman" w:cs="Arial"/>
          <w:b/>
          <w:color w:val="0000FF"/>
          <w:szCs w:val="24"/>
          <w:lang w:eastAsia="ar-SA"/>
        </w:rPr>
        <w:lastRenderedPageBreak/>
        <w:t xml:space="preserve">[SELECT </w:t>
      </w:r>
      <w:r w:rsidR="00C25398" w:rsidRPr="003D355A">
        <w:rPr>
          <w:rFonts w:eastAsia="Times New Roman" w:cs="Arial"/>
          <w:b/>
          <w:color w:val="0000FF"/>
          <w:szCs w:val="24"/>
          <w:lang w:eastAsia="ar-SA"/>
        </w:rPr>
        <w:t xml:space="preserve">the applicable regime from the </w:t>
      </w:r>
      <w:r w:rsidRPr="003D355A">
        <w:rPr>
          <w:rFonts w:eastAsia="Times New Roman" w:cs="Arial"/>
          <w:b/>
          <w:color w:val="0000FF"/>
          <w:szCs w:val="24"/>
          <w:lang w:eastAsia="ar-SA"/>
        </w:rPr>
        <w:t>GCC P</w:t>
      </w:r>
      <w:r w:rsidR="00C25398" w:rsidRPr="003D355A">
        <w:rPr>
          <w:rFonts w:eastAsia="Times New Roman" w:cs="Arial"/>
          <w:b/>
          <w:color w:val="0000FF"/>
          <w:szCs w:val="24"/>
          <w:lang w:eastAsia="ar-SA"/>
        </w:rPr>
        <w:t xml:space="preserve">ART II (Option A or Option B) and </w:t>
      </w:r>
      <w:r w:rsidRPr="003D355A">
        <w:rPr>
          <w:rFonts w:eastAsia="Times New Roman" w:cs="Arial"/>
          <w:b/>
          <w:color w:val="0000FF"/>
          <w:szCs w:val="24"/>
          <w:lang w:eastAsia="ar-SA"/>
        </w:rPr>
        <w:t>delete the non-applicable one]</w:t>
      </w:r>
    </w:p>
    <w:p w14:paraId="28592BD6" w14:textId="0BEBB603" w:rsidR="00FF6573" w:rsidRPr="000B436D" w:rsidRDefault="00FF6573" w:rsidP="00D06A6C">
      <w:pPr>
        <w:keepNext/>
        <w:keepLines/>
        <w:suppressAutoHyphens/>
        <w:spacing w:after="0" w:line="240" w:lineRule="auto"/>
        <w:contextualSpacing/>
        <w:jc w:val="both"/>
        <w:rPr>
          <w:rFonts w:eastAsia="Times New Roman" w:cs="Arial"/>
          <w:b/>
          <w:color w:val="0000FF"/>
          <w:szCs w:val="24"/>
          <w:lang w:eastAsia="ar-SA"/>
        </w:rPr>
      </w:pPr>
    </w:p>
    <w:p w14:paraId="74CB041A" w14:textId="77777777" w:rsidR="00032163" w:rsidRPr="000B436D" w:rsidRDefault="00032163" w:rsidP="00D06A6C">
      <w:pPr>
        <w:keepNext/>
        <w:keepLines/>
        <w:suppressAutoHyphens/>
        <w:spacing w:after="0" w:line="240" w:lineRule="auto"/>
        <w:contextualSpacing/>
        <w:jc w:val="both"/>
        <w:rPr>
          <w:rFonts w:eastAsia="Times New Roman" w:cs="Arial"/>
          <w:b/>
          <w:color w:val="0000FF"/>
          <w:szCs w:val="24"/>
          <w:lang w:eastAsia="ar-SA"/>
        </w:rPr>
      </w:pPr>
      <w:r w:rsidRPr="000B436D">
        <w:rPr>
          <w:rFonts w:eastAsia="Times New Roman" w:cs="Arial"/>
          <w:b/>
          <w:color w:val="0000FF"/>
          <w:szCs w:val="24"/>
          <w:lang w:eastAsia="ar-SA"/>
        </w:rPr>
        <w:t xml:space="preserve">[OPTION A: </w:t>
      </w:r>
      <w:r w:rsidRPr="000B436D">
        <w:rPr>
          <w:rFonts w:eastAsia="Times New Roman" w:cs="Arial"/>
          <w:color w:val="0000FF"/>
          <w:szCs w:val="24"/>
          <w:lang w:eastAsia="ar-SA"/>
        </w:rPr>
        <w:t>GCC Part II Option A applicable</w:t>
      </w:r>
      <w:r w:rsidRPr="000B436D">
        <w:rPr>
          <w:rFonts w:eastAsia="Times New Roman" w:cs="Arial"/>
          <w:b/>
          <w:color w:val="0000FF"/>
          <w:szCs w:val="24"/>
          <w:lang w:eastAsia="ar-SA"/>
        </w:rPr>
        <w:t>]</w:t>
      </w:r>
    </w:p>
    <w:bookmarkEnd w:id="209"/>
    <w:p w14:paraId="2B6956BA" w14:textId="77777777" w:rsidR="00032163" w:rsidRPr="000B436D" w:rsidRDefault="00032163" w:rsidP="00D06A6C">
      <w:pPr>
        <w:suppressAutoHyphens/>
        <w:spacing w:after="0" w:line="240" w:lineRule="auto"/>
        <w:contextualSpacing/>
        <w:jc w:val="both"/>
        <w:rPr>
          <w:rFonts w:eastAsia="Times New Roman" w:cs="Arial"/>
          <w:b/>
          <w:szCs w:val="24"/>
          <w:lang w:eastAsia="ar-SA"/>
        </w:rPr>
      </w:pPr>
      <w:r w:rsidRPr="000B436D">
        <w:rPr>
          <w:rFonts w:eastAsia="Times New Roman" w:cs="Arial"/>
          <w:b/>
          <w:szCs w:val="24"/>
          <w:lang w:eastAsia="ar-SA"/>
        </w:rPr>
        <w:t>PART II: CONDITIONS CONCERNING INTELLECTUAL PROPERTY RIGHTS FOR ESA STUDY, RESEARCH AND DEVELOPMENT CONTRACTS</w:t>
      </w:r>
    </w:p>
    <w:p w14:paraId="0330EC06"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p w14:paraId="06DB5C7A"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For the purpose of this Contract:</w:t>
      </w:r>
    </w:p>
    <w:p w14:paraId="287773F0"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09A790D4" w14:textId="77777777" w:rsidR="00032163" w:rsidRPr="003D355A" w:rsidRDefault="00032163" w:rsidP="003D355A">
      <w:pPr>
        <w:pStyle w:val="ListParagraph"/>
        <w:numPr>
          <w:ilvl w:val="0"/>
          <w:numId w:val="91"/>
        </w:numPr>
        <w:suppressAutoHyphens/>
        <w:spacing w:after="0" w:line="240" w:lineRule="auto"/>
        <w:jc w:val="both"/>
        <w:rPr>
          <w:rFonts w:eastAsia="Times New Roman" w:cs="Arial"/>
          <w:szCs w:val="24"/>
          <w:lang w:eastAsia="ar-SA"/>
        </w:rPr>
      </w:pPr>
      <w:r w:rsidRPr="003D355A">
        <w:rPr>
          <w:rFonts w:eastAsia="Times New Roman" w:cs="Arial"/>
          <w:szCs w:val="24"/>
          <w:lang w:eastAsia="ar-SA"/>
        </w:rPr>
        <w:t xml:space="preserve">Part II, Option </w:t>
      </w:r>
      <w:r w:rsidRPr="003D355A">
        <w:rPr>
          <w:rFonts w:eastAsia="Times New Roman" w:cs="Arial"/>
          <w:b/>
          <w:bCs/>
          <w:szCs w:val="24"/>
          <w:lang w:eastAsia="ar-SA"/>
        </w:rPr>
        <w:t>A</w:t>
      </w:r>
      <w:r w:rsidRPr="003D355A">
        <w:rPr>
          <w:rFonts w:eastAsia="Times New Roman" w:cs="Arial"/>
          <w:szCs w:val="24"/>
          <w:lang w:eastAsia="ar-SA"/>
        </w:rPr>
        <w:t xml:space="preserve"> of the GCC shall apply, as modified by the special provisions below.</w:t>
      </w:r>
    </w:p>
    <w:p w14:paraId="7C6BC6A7" w14:textId="77777777" w:rsidR="00032163" w:rsidRPr="000B436D" w:rsidRDefault="00032163" w:rsidP="00D06A6C">
      <w:pPr>
        <w:suppressAutoHyphens/>
        <w:spacing w:after="0" w:line="240" w:lineRule="auto"/>
        <w:ind w:left="426" w:hanging="426"/>
        <w:contextualSpacing/>
        <w:jc w:val="both"/>
        <w:rPr>
          <w:rFonts w:eastAsia="Times New Roman" w:cs="Arial"/>
          <w:szCs w:val="24"/>
          <w:lang w:eastAsia="ar-SA"/>
        </w:rPr>
      </w:pPr>
    </w:p>
    <w:p w14:paraId="4DB0EE9D" w14:textId="77777777" w:rsidR="00032163" w:rsidRPr="003D355A" w:rsidRDefault="00032163" w:rsidP="003D355A">
      <w:pPr>
        <w:pStyle w:val="ListParagraph"/>
        <w:numPr>
          <w:ilvl w:val="0"/>
          <w:numId w:val="91"/>
        </w:numPr>
        <w:suppressAutoHyphens/>
        <w:spacing w:after="0" w:line="240" w:lineRule="auto"/>
        <w:jc w:val="both"/>
        <w:rPr>
          <w:rFonts w:eastAsia="Times New Roman" w:cs="Arial"/>
          <w:szCs w:val="24"/>
          <w:lang w:eastAsia="ar-SA"/>
        </w:rPr>
      </w:pPr>
      <w:r w:rsidRPr="003D355A">
        <w:rPr>
          <w:rFonts w:eastAsia="Times New Roman" w:cs="Arial"/>
          <w:szCs w:val="24"/>
          <w:lang w:eastAsia="ar-SA"/>
        </w:rPr>
        <w:t>The free licences provided for the benefit of ESA in the present Contract and in Part II of the GCC shall be deemed granted through signature of the present Contract and without the need to implement a separate licence.</w:t>
      </w:r>
    </w:p>
    <w:p w14:paraId="17BEDB86"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0FF85908"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The following provisions are added:</w:t>
      </w:r>
    </w:p>
    <w:p w14:paraId="457C47F8"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4BE1DA8C"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328A0474" w14:textId="77777777" w:rsidR="00032163" w:rsidRPr="000B436D" w:rsidRDefault="00032163" w:rsidP="00D06A6C">
      <w:pPr>
        <w:keepNext/>
        <w:tabs>
          <w:tab w:val="left" w:pos="900"/>
          <w:tab w:val="left" w:pos="1620"/>
          <w:tab w:val="left" w:pos="2520"/>
        </w:tabs>
        <w:suppressAutoHyphens/>
        <w:spacing w:after="0" w:line="240" w:lineRule="auto"/>
        <w:contextualSpacing/>
        <w:jc w:val="both"/>
        <w:outlineLvl w:val="2"/>
        <w:rPr>
          <w:rFonts w:eastAsia="Times New Roman" w:cs="Arial"/>
          <w:b/>
          <w:szCs w:val="24"/>
          <w:u w:val="single"/>
          <w:lang w:eastAsia="ar-SA"/>
        </w:rPr>
      </w:pPr>
      <w:bookmarkStart w:id="210" w:name="_Toc272999900"/>
      <w:bookmarkStart w:id="211" w:name="_Toc273953354"/>
      <w:bookmarkStart w:id="212" w:name="_Toc393462173"/>
      <w:bookmarkStart w:id="213" w:name="_Toc401151445"/>
      <w:bookmarkStart w:id="214" w:name="_Toc62490775"/>
      <w:bookmarkStart w:id="215" w:name="_Toc157094461"/>
      <w:r w:rsidRPr="000B436D">
        <w:rPr>
          <w:rFonts w:eastAsia="Times New Roman" w:cs="Arial"/>
          <w:b/>
          <w:szCs w:val="24"/>
          <w:u w:val="single"/>
          <w:lang w:eastAsia="ar-SA"/>
        </w:rPr>
        <w:t>CLAUSE 36: GENERAL</w:t>
      </w:r>
      <w:bookmarkEnd w:id="210"/>
      <w:bookmarkEnd w:id="211"/>
      <w:bookmarkEnd w:id="212"/>
      <w:bookmarkEnd w:id="213"/>
      <w:bookmarkEnd w:id="214"/>
      <w:bookmarkEnd w:id="215"/>
    </w:p>
    <w:p w14:paraId="73D99693"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7D728DB2"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The following provision is added to Sub-Clause 36.2 of the GCC:</w:t>
      </w:r>
    </w:p>
    <w:p w14:paraId="2EB2CF17"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p w14:paraId="1CBF6EB6"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The term “documentation” as defined in Annex IV to the GCC shall be interpreted to also include data files, CAD files, EXCEL® files and similar electronic files, which shall not be considered as “software” in the sense of Clause 42 of the GCC.</w:t>
      </w:r>
    </w:p>
    <w:p w14:paraId="77070F49"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64E2552F"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The electronic files containing these items shall be delivered to the Agency in the format agreed with the ESA Technical Officer specified in Article 5, Clause 5, Sub-Clause 5.1 a) of the Contract.</w:t>
      </w:r>
    </w:p>
    <w:p w14:paraId="59EADB0B"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21E20F36"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786E58C4" w14:textId="77777777" w:rsidR="00032163" w:rsidRPr="000B436D" w:rsidRDefault="00032163" w:rsidP="00D06A6C">
      <w:pPr>
        <w:keepNext/>
        <w:tabs>
          <w:tab w:val="left" w:pos="900"/>
          <w:tab w:val="left" w:pos="1620"/>
          <w:tab w:val="left" w:pos="2520"/>
        </w:tabs>
        <w:suppressAutoHyphens/>
        <w:spacing w:after="0" w:line="240" w:lineRule="auto"/>
        <w:contextualSpacing/>
        <w:jc w:val="both"/>
        <w:outlineLvl w:val="2"/>
        <w:rPr>
          <w:rFonts w:eastAsia="Times New Roman" w:cs="Arial"/>
          <w:b/>
          <w:szCs w:val="24"/>
          <w:u w:val="single"/>
          <w:lang w:eastAsia="ar-SA"/>
        </w:rPr>
      </w:pPr>
      <w:bookmarkStart w:id="216" w:name="_Toc272999901"/>
      <w:bookmarkStart w:id="217" w:name="_Toc273953355"/>
      <w:bookmarkStart w:id="218" w:name="_Toc393462174"/>
      <w:bookmarkStart w:id="219" w:name="_Toc401151446"/>
      <w:bookmarkStart w:id="220" w:name="_Toc62490776"/>
      <w:bookmarkStart w:id="221" w:name="_Toc157094462"/>
      <w:r w:rsidRPr="000B436D">
        <w:rPr>
          <w:rFonts w:eastAsia="Times New Roman" w:cs="Arial"/>
          <w:b/>
          <w:szCs w:val="24"/>
          <w:u w:val="single"/>
          <w:lang w:eastAsia="ar-SA"/>
        </w:rPr>
        <w:t>CLAUSE 37: INFORMATION TO BE PROVIDED</w:t>
      </w:r>
      <w:bookmarkEnd w:id="216"/>
      <w:bookmarkEnd w:id="217"/>
      <w:bookmarkEnd w:id="218"/>
      <w:bookmarkEnd w:id="219"/>
      <w:bookmarkEnd w:id="220"/>
      <w:bookmarkEnd w:id="221"/>
    </w:p>
    <w:p w14:paraId="3C50425A"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6E0E46F1"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The following provision is added to Sub-Clause 37.2 of the GCC:</w:t>
      </w:r>
    </w:p>
    <w:p w14:paraId="34C479FF"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7088FB95"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The Contractor shall not mark any documents as “Proprietary Information” unless agreed in advance with the Agency. Any request from the Contractor shall be submitted accompanied by an appropriate justification.</w:t>
      </w:r>
    </w:p>
    <w:p w14:paraId="52287C10"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762C523E"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1D5C0BF6" w14:textId="77777777" w:rsidR="00032163" w:rsidRPr="000B436D" w:rsidRDefault="00032163" w:rsidP="00D06A6C">
      <w:pPr>
        <w:keepNext/>
        <w:tabs>
          <w:tab w:val="left" w:pos="900"/>
          <w:tab w:val="left" w:pos="1620"/>
          <w:tab w:val="left" w:pos="2520"/>
        </w:tabs>
        <w:suppressAutoHyphens/>
        <w:spacing w:after="0" w:line="240" w:lineRule="auto"/>
        <w:contextualSpacing/>
        <w:jc w:val="both"/>
        <w:outlineLvl w:val="2"/>
        <w:rPr>
          <w:rFonts w:eastAsia="Times New Roman" w:cs="Arial"/>
          <w:b/>
          <w:szCs w:val="24"/>
          <w:u w:val="single"/>
          <w:lang w:eastAsia="ar-SA"/>
        </w:rPr>
      </w:pPr>
      <w:bookmarkStart w:id="222" w:name="_Toc272999902"/>
      <w:bookmarkStart w:id="223" w:name="_Toc273953356"/>
      <w:bookmarkStart w:id="224" w:name="_Toc393462175"/>
      <w:bookmarkStart w:id="225" w:name="_Toc401151447"/>
      <w:bookmarkStart w:id="226" w:name="_Toc62490777"/>
      <w:bookmarkStart w:id="227" w:name="_Toc157094463"/>
      <w:r w:rsidRPr="000B436D">
        <w:rPr>
          <w:rFonts w:eastAsia="Times New Roman" w:cs="Arial"/>
          <w:b/>
          <w:szCs w:val="24"/>
          <w:u w:val="single"/>
          <w:lang w:eastAsia="ar-SA"/>
        </w:rPr>
        <w:t>CLAUSE 38: DISCLOSURE</w:t>
      </w:r>
      <w:bookmarkEnd w:id="222"/>
      <w:bookmarkEnd w:id="223"/>
      <w:bookmarkEnd w:id="224"/>
      <w:bookmarkEnd w:id="225"/>
      <w:bookmarkEnd w:id="226"/>
      <w:bookmarkEnd w:id="227"/>
    </w:p>
    <w:p w14:paraId="6F43A485"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110B7F73"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The following provision is added to Sub-Clause 38.2 of the GCC:</w:t>
      </w:r>
    </w:p>
    <w:p w14:paraId="01251F72"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08340287"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lastRenderedPageBreak/>
        <w:t xml:space="preserve">The access rights granted to the Agency’s employees under Sub-Clause 38.2 of the GCC are hereby extended to </w:t>
      </w:r>
      <w:r>
        <w:rPr>
          <w:rFonts w:eastAsia="Times New Roman" w:cs="Arial"/>
          <w:szCs w:val="24"/>
          <w:lang w:eastAsia="ar-SA"/>
        </w:rPr>
        <w:t>c</w:t>
      </w:r>
      <w:r w:rsidRPr="000B436D">
        <w:rPr>
          <w:rFonts w:eastAsia="Times New Roman" w:cs="Arial"/>
          <w:szCs w:val="24"/>
          <w:lang w:eastAsia="ar-SA"/>
        </w:rPr>
        <w:t>ontractor personnel providing technical, management, legal or administrative support to ESA as long as they have signed an engagement of confidentiality.</w:t>
      </w:r>
    </w:p>
    <w:p w14:paraId="4E51ABAB"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2E338E0F"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0ADDA9D2" w14:textId="77777777" w:rsidR="00032163" w:rsidRPr="000B436D" w:rsidRDefault="00032163" w:rsidP="00D06A6C">
      <w:pPr>
        <w:keepNext/>
        <w:tabs>
          <w:tab w:val="left" w:pos="900"/>
          <w:tab w:val="left" w:pos="1620"/>
          <w:tab w:val="left" w:pos="2520"/>
        </w:tabs>
        <w:suppressAutoHyphens/>
        <w:spacing w:after="0" w:line="240" w:lineRule="auto"/>
        <w:contextualSpacing/>
        <w:jc w:val="both"/>
        <w:outlineLvl w:val="2"/>
        <w:rPr>
          <w:rFonts w:eastAsia="Times New Roman" w:cs="Arial"/>
          <w:b/>
          <w:szCs w:val="24"/>
          <w:u w:val="single"/>
          <w:lang w:eastAsia="ar-SA"/>
        </w:rPr>
      </w:pPr>
      <w:bookmarkStart w:id="228" w:name="_Toc157094464"/>
      <w:r w:rsidRPr="000B436D">
        <w:rPr>
          <w:rFonts w:eastAsia="Times New Roman" w:cs="Arial"/>
          <w:b/>
          <w:szCs w:val="24"/>
          <w:u w:val="single"/>
          <w:lang w:eastAsia="ar-SA"/>
        </w:rPr>
        <w:t>CLAUSE 41: USE OF INTELLECTUAL PROPERTY RIGHTS</w:t>
      </w:r>
      <w:bookmarkEnd w:id="228"/>
    </w:p>
    <w:p w14:paraId="74C8A4FE"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506E9DF5"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Shall apply, as superseded by the following:</w:t>
      </w:r>
    </w:p>
    <w:p w14:paraId="3EAE993E"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4B39C62D" w14:textId="01D6F828"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 xml:space="preserve">In order to protect the legitimate commercial interest of the Contractor, it is explicitly agreed that the Agency shall not make available the Intellectual Property Rights arising from work performed under the present contract to its Participating States, Persons and Bodies, or any Third Party. This shall be done by the Contractor, on the condition that reasonable commercial and pricing terms are applied by the Contractor, duly taking into account the amount co-funded by the Agency to achieve the objective of the present </w:t>
      </w:r>
      <w:r w:rsidR="00DB4B00">
        <w:rPr>
          <w:rFonts w:eastAsia="Times New Roman" w:cs="Arial"/>
          <w:szCs w:val="24"/>
          <w:lang w:eastAsia="ar-SA"/>
        </w:rPr>
        <w:t>C</w:t>
      </w:r>
      <w:r w:rsidRPr="000B436D">
        <w:rPr>
          <w:rFonts w:eastAsia="Times New Roman" w:cs="Arial"/>
          <w:szCs w:val="24"/>
          <w:lang w:eastAsia="ar-SA"/>
        </w:rPr>
        <w:t>ontract.</w:t>
      </w:r>
    </w:p>
    <w:p w14:paraId="02748059"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3EBF1518" w14:textId="2EFABEEB" w:rsidR="00032163"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The above shall no</w:t>
      </w:r>
      <w:r w:rsidR="00C25398">
        <w:rPr>
          <w:rFonts w:eastAsia="Times New Roman" w:cs="Arial"/>
          <w:szCs w:val="24"/>
          <w:lang w:eastAsia="ar-SA"/>
        </w:rPr>
        <w:t>t apply to the Final Report.</w:t>
      </w:r>
    </w:p>
    <w:p w14:paraId="51A8A982" w14:textId="77777777" w:rsidR="00C25398" w:rsidRPr="000B436D" w:rsidRDefault="00C25398" w:rsidP="00D06A6C">
      <w:pPr>
        <w:suppressAutoHyphens/>
        <w:spacing w:after="0" w:line="240" w:lineRule="auto"/>
        <w:contextualSpacing/>
        <w:jc w:val="both"/>
        <w:rPr>
          <w:rFonts w:eastAsia="Times New Roman" w:cs="Arial"/>
          <w:szCs w:val="24"/>
          <w:lang w:eastAsia="ar-SA"/>
        </w:rPr>
      </w:pPr>
    </w:p>
    <w:p w14:paraId="439901BA"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5FE40566" w14:textId="647B138A" w:rsidR="00032163" w:rsidRPr="000B436D" w:rsidRDefault="00032163" w:rsidP="00D06A6C">
      <w:pPr>
        <w:suppressAutoHyphens/>
        <w:spacing w:after="0" w:line="240" w:lineRule="auto"/>
        <w:contextualSpacing/>
        <w:jc w:val="both"/>
        <w:rPr>
          <w:rFonts w:eastAsia="Times New Roman" w:cs="Arial"/>
          <w:color w:val="0000FF"/>
          <w:szCs w:val="24"/>
          <w:lang w:eastAsia="ar-SA"/>
        </w:rPr>
      </w:pPr>
      <w:r w:rsidRPr="003D355A">
        <w:rPr>
          <w:rFonts w:eastAsia="Times New Roman" w:cs="Arial"/>
          <w:b/>
          <w:bCs/>
          <w:color w:val="0000FF"/>
          <w:szCs w:val="24"/>
          <w:lang w:eastAsia="ar-SA"/>
        </w:rPr>
        <w:t>[</w:t>
      </w:r>
      <w:r w:rsidRPr="000B436D">
        <w:rPr>
          <w:rFonts w:eastAsia="Times New Roman" w:cs="Arial"/>
          <w:b/>
          <w:color w:val="0000FF"/>
          <w:szCs w:val="24"/>
          <w:lang w:eastAsia="ar-SA"/>
        </w:rPr>
        <w:t>OPTION</w:t>
      </w:r>
      <w:r w:rsidRPr="000B436D">
        <w:rPr>
          <w:rFonts w:eastAsia="Times New Roman" w:cs="Arial"/>
          <w:color w:val="0000FF"/>
          <w:szCs w:val="24"/>
          <w:lang w:eastAsia="ar-SA"/>
        </w:rPr>
        <w:t xml:space="preserve">: applicable only if the delivery of the source code of the </w:t>
      </w:r>
      <w:r w:rsidR="00DB4B00">
        <w:rPr>
          <w:rFonts w:eastAsia="Times New Roman" w:cs="Arial"/>
          <w:color w:val="0000FF"/>
          <w:szCs w:val="24"/>
          <w:lang w:eastAsia="ar-SA"/>
        </w:rPr>
        <w:t>SW</w:t>
      </w:r>
      <w:r w:rsidRPr="000B436D">
        <w:rPr>
          <w:rFonts w:eastAsia="Times New Roman" w:cs="Arial"/>
          <w:color w:val="0000FF"/>
          <w:szCs w:val="24"/>
          <w:lang w:eastAsia="ar-SA"/>
        </w:rPr>
        <w:t xml:space="preserve"> </w:t>
      </w:r>
      <w:r w:rsidR="002A3477">
        <w:rPr>
          <w:rFonts w:eastAsia="Times New Roman" w:cs="Arial"/>
          <w:color w:val="0000FF"/>
          <w:szCs w:val="24"/>
          <w:lang w:eastAsia="ar-SA"/>
        </w:rPr>
        <w:t xml:space="preserve">to ESA </w:t>
      </w:r>
      <w:r w:rsidRPr="000B436D">
        <w:rPr>
          <w:rFonts w:eastAsia="Times New Roman" w:cs="Arial"/>
          <w:color w:val="0000FF"/>
          <w:szCs w:val="24"/>
          <w:lang w:eastAsia="ar-SA"/>
        </w:rPr>
        <w:t>is foreseen</w:t>
      </w:r>
      <w:r w:rsidRPr="003D355A">
        <w:rPr>
          <w:rFonts w:eastAsia="Times New Roman" w:cs="Arial"/>
          <w:b/>
          <w:bCs/>
          <w:color w:val="0000FF"/>
          <w:szCs w:val="24"/>
          <w:lang w:eastAsia="ar-SA"/>
        </w:rPr>
        <w:t>]</w:t>
      </w:r>
    </w:p>
    <w:p w14:paraId="49B0092C" w14:textId="77777777" w:rsidR="00032163" w:rsidRPr="000B436D" w:rsidRDefault="00032163" w:rsidP="00D06A6C">
      <w:pPr>
        <w:keepNext/>
        <w:tabs>
          <w:tab w:val="left" w:pos="900"/>
          <w:tab w:val="left" w:pos="1620"/>
          <w:tab w:val="left" w:pos="2520"/>
        </w:tabs>
        <w:suppressAutoHyphens/>
        <w:spacing w:after="0" w:line="240" w:lineRule="auto"/>
        <w:contextualSpacing/>
        <w:jc w:val="both"/>
        <w:outlineLvl w:val="2"/>
        <w:rPr>
          <w:rFonts w:eastAsia="Times New Roman" w:cs="Arial"/>
          <w:b/>
          <w:szCs w:val="24"/>
          <w:u w:val="single"/>
          <w:lang w:eastAsia="ar-SA"/>
        </w:rPr>
      </w:pPr>
      <w:bookmarkStart w:id="229" w:name="_Toc272999903"/>
      <w:bookmarkStart w:id="230" w:name="_Toc273953357"/>
      <w:bookmarkStart w:id="231" w:name="_Toc393462176"/>
      <w:bookmarkStart w:id="232" w:name="_Toc401151448"/>
      <w:bookmarkStart w:id="233" w:name="_Toc157094465"/>
      <w:r w:rsidRPr="000B436D">
        <w:rPr>
          <w:rFonts w:eastAsia="Times New Roman" w:cs="Arial"/>
          <w:b/>
          <w:szCs w:val="24"/>
          <w:u w:val="single"/>
          <w:lang w:eastAsia="ar-SA"/>
        </w:rPr>
        <w:t>CLAUSE 42: SOFTWARE</w:t>
      </w:r>
      <w:bookmarkEnd w:id="229"/>
      <w:bookmarkEnd w:id="230"/>
      <w:bookmarkEnd w:id="231"/>
      <w:bookmarkEnd w:id="232"/>
      <w:bookmarkEnd w:id="233"/>
    </w:p>
    <w:p w14:paraId="015CC524"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5F03959F" w14:textId="5C5F91DD" w:rsidR="00032163" w:rsidRPr="000B436D" w:rsidRDefault="00032163" w:rsidP="00D06A6C">
      <w:pPr>
        <w:suppressAutoHyphens/>
        <w:spacing w:after="0" w:line="240" w:lineRule="auto"/>
        <w:contextualSpacing/>
        <w:jc w:val="both"/>
        <w:rPr>
          <w:rFonts w:eastAsia="Times New Roman" w:cs="Arial"/>
          <w:b/>
          <w:szCs w:val="20"/>
          <w:lang w:eastAsia="ar-SA"/>
        </w:rPr>
      </w:pPr>
      <w:r w:rsidRPr="000B436D">
        <w:rPr>
          <w:rFonts w:eastAsia="Times New Roman" w:cs="Arial"/>
          <w:szCs w:val="20"/>
          <w:u w:val="single"/>
          <w:lang w:eastAsia="ar-SA"/>
        </w:rPr>
        <w:t>Sub-Clause 42.</w:t>
      </w:r>
      <w:r w:rsidR="00086EB9">
        <w:rPr>
          <w:rFonts w:eastAsia="Times New Roman" w:cs="Arial"/>
          <w:szCs w:val="20"/>
          <w:u w:val="single"/>
          <w:lang w:eastAsia="ar-SA"/>
        </w:rPr>
        <w:t>4</w:t>
      </w:r>
      <w:r w:rsidRPr="000B436D">
        <w:rPr>
          <w:rFonts w:eastAsia="Times New Roman" w:cs="Arial"/>
          <w:szCs w:val="20"/>
          <w:u w:val="single"/>
          <w:lang w:eastAsia="ar-SA"/>
        </w:rPr>
        <w:t xml:space="preserve"> is replaced by the following text</w:t>
      </w:r>
      <w:r w:rsidRPr="000B436D">
        <w:rPr>
          <w:rFonts w:eastAsia="Times New Roman" w:cs="Arial"/>
          <w:b/>
          <w:szCs w:val="20"/>
          <w:lang w:eastAsia="ar-SA"/>
        </w:rPr>
        <w:t xml:space="preserve">: </w:t>
      </w:r>
    </w:p>
    <w:p w14:paraId="278FE0A9" w14:textId="77777777" w:rsidR="00032163" w:rsidRPr="000B436D" w:rsidRDefault="00032163" w:rsidP="00D06A6C">
      <w:pPr>
        <w:suppressAutoHyphens/>
        <w:spacing w:after="0" w:line="240" w:lineRule="auto"/>
        <w:contextualSpacing/>
        <w:jc w:val="both"/>
        <w:rPr>
          <w:rFonts w:eastAsia="Times New Roman" w:cs="Arial"/>
          <w:b/>
          <w:szCs w:val="20"/>
          <w:lang w:eastAsia="ar-SA"/>
        </w:rPr>
      </w:pPr>
    </w:p>
    <w:p w14:paraId="55AA87EA" w14:textId="6FAF06A1" w:rsidR="00032163" w:rsidRPr="003D355A" w:rsidRDefault="00032163" w:rsidP="003D355A">
      <w:pPr>
        <w:pStyle w:val="ListParagraph"/>
        <w:numPr>
          <w:ilvl w:val="0"/>
          <w:numId w:val="87"/>
        </w:numPr>
        <w:suppressAutoHyphens/>
        <w:spacing w:after="0" w:line="240" w:lineRule="auto"/>
        <w:ind w:left="567" w:hanging="567"/>
        <w:jc w:val="both"/>
        <w:rPr>
          <w:rFonts w:eastAsia="Times New Roman" w:cs="Arial"/>
          <w:szCs w:val="20"/>
          <w:lang w:eastAsia="ar-SA"/>
        </w:rPr>
      </w:pPr>
      <w:r w:rsidRPr="003D355A">
        <w:rPr>
          <w:rFonts w:eastAsia="Times New Roman" w:cs="Arial"/>
          <w:szCs w:val="20"/>
          <w:lang w:eastAsia="ar-SA"/>
        </w:rPr>
        <w:t xml:space="preserve">The Contractor shall deliver directly to the Agency the software in source code form, it being understood that the Agency shall use the source code under confidentiality provisions, equivalent to those set forth under Sub-Clause 38.2, for internal use only; the right to grant sub-licences on the source code to Third Party(ies) being explicitly excluded. </w:t>
      </w:r>
    </w:p>
    <w:p w14:paraId="4A3E3422" w14:textId="77777777" w:rsidR="00086EB9" w:rsidRDefault="00086EB9" w:rsidP="003D355A">
      <w:pPr>
        <w:suppressAutoHyphens/>
        <w:spacing w:after="0" w:line="240" w:lineRule="auto"/>
        <w:ind w:left="567" w:hanging="567"/>
        <w:contextualSpacing/>
        <w:jc w:val="both"/>
        <w:rPr>
          <w:rFonts w:eastAsia="Times New Roman" w:cs="Arial"/>
          <w:szCs w:val="20"/>
          <w:lang w:eastAsia="ar-SA"/>
        </w:rPr>
      </w:pPr>
    </w:p>
    <w:p w14:paraId="476FEAA9" w14:textId="77777777" w:rsidR="00086EB9" w:rsidRPr="007822BD" w:rsidRDefault="00086EB9" w:rsidP="003D355A">
      <w:pPr>
        <w:pStyle w:val="OptionBlock"/>
        <w:numPr>
          <w:ilvl w:val="0"/>
          <w:numId w:val="87"/>
        </w:numPr>
        <w:shd w:val="clear" w:color="auto" w:fill="FFFFFF"/>
        <w:suppressAutoHyphens w:val="0"/>
        <w:ind w:left="567" w:hanging="567"/>
        <w:rPr>
          <w:rFonts w:ascii="Arial" w:hAnsi="Arial" w:cs="Arial"/>
          <w:szCs w:val="24"/>
        </w:rPr>
      </w:pPr>
      <w:r w:rsidRPr="007822BD">
        <w:rPr>
          <w:rFonts w:ascii="Arial" w:hAnsi="Arial" w:cs="Arial"/>
          <w:szCs w:val="24"/>
        </w:rPr>
        <w:t>Sub-Clauses 42.3, 42.5, 42.8, 42.9, 42.10 and 42.11 of the GCC are superseded by the provisions of this Clause.</w:t>
      </w:r>
    </w:p>
    <w:p w14:paraId="0A2CF1A8" w14:textId="77777777" w:rsidR="00032163" w:rsidRPr="000B436D" w:rsidRDefault="00032163" w:rsidP="00D06A6C">
      <w:pPr>
        <w:suppressAutoHyphens/>
        <w:spacing w:after="0" w:line="240" w:lineRule="auto"/>
        <w:contextualSpacing/>
        <w:jc w:val="both"/>
        <w:rPr>
          <w:rFonts w:eastAsia="Times New Roman" w:cs="Arial"/>
          <w:b/>
          <w:color w:val="0000FF"/>
          <w:szCs w:val="24"/>
          <w:lang w:eastAsia="ar-SA"/>
        </w:rPr>
      </w:pPr>
      <w:r w:rsidRPr="000B436D">
        <w:rPr>
          <w:rFonts w:eastAsia="Times New Roman" w:cs="Arial"/>
          <w:b/>
          <w:color w:val="0000FF"/>
          <w:szCs w:val="24"/>
          <w:lang w:eastAsia="ar-SA"/>
        </w:rPr>
        <w:t>[END OPTION]</w:t>
      </w:r>
    </w:p>
    <w:p w14:paraId="0E8041C9" w14:textId="77777777" w:rsidR="002A3477" w:rsidRPr="000B436D" w:rsidRDefault="002A3477" w:rsidP="00D06A6C">
      <w:pPr>
        <w:suppressAutoHyphens/>
        <w:spacing w:after="0" w:line="240" w:lineRule="auto"/>
        <w:contextualSpacing/>
        <w:jc w:val="both"/>
        <w:rPr>
          <w:rFonts w:eastAsia="Times New Roman" w:cs="Arial"/>
          <w:szCs w:val="24"/>
          <w:lang w:eastAsia="ar-SA"/>
        </w:rPr>
      </w:pPr>
    </w:p>
    <w:p w14:paraId="0F229F61"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3E49058F" w14:textId="77777777" w:rsidR="00032163" w:rsidRPr="000B436D" w:rsidRDefault="00032163" w:rsidP="00D06A6C">
      <w:pPr>
        <w:keepNext/>
        <w:tabs>
          <w:tab w:val="left" w:pos="900"/>
          <w:tab w:val="left" w:pos="1620"/>
          <w:tab w:val="left" w:pos="2520"/>
        </w:tabs>
        <w:suppressAutoHyphens/>
        <w:spacing w:after="0" w:line="240" w:lineRule="auto"/>
        <w:contextualSpacing/>
        <w:jc w:val="both"/>
        <w:outlineLvl w:val="2"/>
        <w:rPr>
          <w:rFonts w:eastAsia="Times New Roman" w:cs="Arial"/>
          <w:b/>
          <w:szCs w:val="24"/>
          <w:u w:val="single"/>
          <w:lang w:eastAsia="ar-SA"/>
        </w:rPr>
      </w:pPr>
      <w:bookmarkStart w:id="234" w:name="_Toc272999904"/>
      <w:bookmarkStart w:id="235" w:name="_Toc273953358"/>
      <w:bookmarkStart w:id="236" w:name="_Toc393462177"/>
      <w:bookmarkStart w:id="237" w:name="_Toc401151449"/>
      <w:bookmarkStart w:id="238" w:name="_Toc62490779"/>
      <w:bookmarkStart w:id="239" w:name="_Toc157094466"/>
      <w:r w:rsidRPr="000B436D">
        <w:rPr>
          <w:rFonts w:eastAsia="Times New Roman" w:cs="Arial"/>
          <w:b/>
          <w:szCs w:val="24"/>
          <w:u w:val="single"/>
          <w:lang w:eastAsia="ar-SA"/>
        </w:rPr>
        <w:t>CLAUSE 43: BACKGROUND INTELLECTUAL PROPERTY RIGHTS</w:t>
      </w:r>
      <w:bookmarkEnd w:id="234"/>
      <w:bookmarkEnd w:id="235"/>
      <w:bookmarkEnd w:id="236"/>
      <w:bookmarkEnd w:id="237"/>
      <w:bookmarkEnd w:id="238"/>
      <w:bookmarkEnd w:id="239"/>
    </w:p>
    <w:p w14:paraId="12671711"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6E76A1FD"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583152E1" w14:textId="1D5D88CF" w:rsidR="00032163" w:rsidRDefault="00032163" w:rsidP="00D06A6C">
      <w:pPr>
        <w:suppressAutoHyphens/>
        <w:spacing w:after="0" w:line="240" w:lineRule="auto"/>
        <w:contextualSpacing/>
        <w:jc w:val="both"/>
        <w:rPr>
          <w:rFonts w:eastAsia="Times New Roman" w:cs="Arial"/>
          <w:b/>
          <w:color w:val="0000FF"/>
          <w:szCs w:val="24"/>
          <w:lang w:eastAsia="ar-SA"/>
        </w:rPr>
      </w:pPr>
      <w:r w:rsidRPr="000B436D">
        <w:rPr>
          <w:rFonts w:eastAsia="Times New Roman" w:cs="Arial"/>
          <w:b/>
          <w:color w:val="0000FF"/>
          <w:szCs w:val="24"/>
          <w:lang w:eastAsia="ar-SA"/>
        </w:rPr>
        <w:t>[OPTION 1</w:t>
      </w:r>
      <w:r w:rsidR="002A3477">
        <w:rPr>
          <w:rFonts w:eastAsia="Times New Roman" w:cs="Arial"/>
          <w:b/>
          <w:color w:val="0000FF"/>
          <w:szCs w:val="24"/>
          <w:lang w:eastAsia="ar-SA"/>
        </w:rPr>
        <w:t>:</w:t>
      </w:r>
      <w:r w:rsidR="0030434D" w:rsidRPr="0030434D">
        <w:rPr>
          <w:rFonts w:eastAsia="Times New Roman" w:cs="Arial"/>
          <w:color w:val="0000FF"/>
          <w:szCs w:val="24"/>
          <w:lang w:eastAsia="ar-SA"/>
        </w:rPr>
        <w:t xml:space="preserve"> </w:t>
      </w:r>
      <w:r w:rsidR="0030434D" w:rsidRPr="007822BD">
        <w:rPr>
          <w:rFonts w:eastAsia="Times New Roman" w:cs="Arial"/>
          <w:color w:val="0000FF"/>
          <w:szCs w:val="24"/>
          <w:lang w:eastAsia="ar-SA"/>
        </w:rPr>
        <w:t>BIPR not allowed</w:t>
      </w:r>
      <w:r w:rsidRPr="000B436D">
        <w:rPr>
          <w:rFonts w:eastAsia="Times New Roman" w:cs="Arial"/>
          <w:b/>
          <w:color w:val="0000FF"/>
          <w:szCs w:val="24"/>
          <w:lang w:eastAsia="ar-SA"/>
        </w:rPr>
        <w:t>]</w:t>
      </w:r>
    </w:p>
    <w:p w14:paraId="737BA065" w14:textId="77777777" w:rsidR="00D61033" w:rsidRPr="000B436D" w:rsidRDefault="00D61033" w:rsidP="00D61033">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In pursuance of the requirements of Sub-Clause 43.1 of the GCC, the following is recorded:</w:t>
      </w:r>
    </w:p>
    <w:p w14:paraId="1D26C5B6" w14:textId="77777777" w:rsidR="00D61033" w:rsidRPr="000B436D" w:rsidRDefault="00D61033" w:rsidP="00D06A6C">
      <w:pPr>
        <w:suppressAutoHyphens/>
        <w:spacing w:after="0" w:line="240" w:lineRule="auto"/>
        <w:contextualSpacing/>
        <w:jc w:val="both"/>
        <w:rPr>
          <w:rFonts w:eastAsia="Times New Roman" w:cs="Arial"/>
          <w:b/>
          <w:color w:val="0000FF"/>
          <w:szCs w:val="24"/>
          <w:lang w:eastAsia="ar-SA"/>
        </w:rPr>
      </w:pPr>
    </w:p>
    <w:p w14:paraId="77457832" w14:textId="77777777" w:rsidR="00032163" w:rsidRDefault="00032163" w:rsidP="00D06A6C">
      <w:pPr>
        <w:suppressAutoHyphens/>
        <w:spacing w:after="0" w:line="240" w:lineRule="auto"/>
        <w:contextualSpacing/>
        <w:jc w:val="both"/>
        <w:rPr>
          <w:rFonts w:eastAsia="Times New Roman" w:cs="Arial"/>
          <w:szCs w:val="20"/>
          <w:lang w:eastAsia="ar-SA"/>
        </w:rPr>
      </w:pPr>
      <w:r w:rsidRPr="000B436D">
        <w:rPr>
          <w:rFonts w:eastAsia="Times New Roman" w:cs="Arial"/>
          <w:szCs w:val="20"/>
          <w:lang w:eastAsia="ar-SA"/>
        </w:rPr>
        <w:t>In view of the objectives of this Contract, the Contractor will not make use of any Background Intellectual Property, and any information delivered shall be deemed as having been generated in the frame of the Contract.</w:t>
      </w:r>
    </w:p>
    <w:p w14:paraId="5F0FF7B9" w14:textId="77777777" w:rsidR="002A3477" w:rsidRPr="000B436D" w:rsidRDefault="002A3477" w:rsidP="00D06A6C">
      <w:pPr>
        <w:suppressAutoHyphens/>
        <w:spacing w:after="0" w:line="240" w:lineRule="auto"/>
        <w:contextualSpacing/>
        <w:jc w:val="both"/>
        <w:rPr>
          <w:rFonts w:eastAsia="Times New Roman" w:cs="Arial"/>
          <w:szCs w:val="20"/>
          <w:lang w:eastAsia="ar-SA"/>
        </w:rPr>
      </w:pPr>
    </w:p>
    <w:p w14:paraId="3F211D09" w14:textId="0FF327B0" w:rsidR="00032163" w:rsidRDefault="00032163" w:rsidP="00D06A6C">
      <w:pPr>
        <w:suppressAutoHyphens/>
        <w:spacing w:after="0" w:line="240" w:lineRule="auto"/>
        <w:contextualSpacing/>
        <w:jc w:val="both"/>
        <w:rPr>
          <w:rFonts w:eastAsia="Times New Roman" w:cs="Arial"/>
          <w:b/>
          <w:color w:val="0000FF"/>
          <w:szCs w:val="24"/>
          <w:lang w:eastAsia="ar-SA"/>
        </w:rPr>
      </w:pPr>
      <w:r w:rsidRPr="000B436D">
        <w:rPr>
          <w:rFonts w:eastAsia="Times New Roman" w:cs="Arial"/>
          <w:b/>
          <w:color w:val="0000FF"/>
          <w:szCs w:val="24"/>
          <w:lang w:eastAsia="ar-SA"/>
        </w:rPr>
        <w:lastRenderedPageBreak/>
        <w:t>[OPTION 2</w:t>
      </w:r>
      <w:r w:rsidR="002A3477">
        <w:rPr>
          <w:rFonts w:eastAsia="Times New Roman" w:cs="Arial"/>
          <w:b/>
          <w:color w:val="0000FF"/>
          <w:szCs w:val="24"/>
          <w:lang w:eastAsia="ar-SA"/>
        </w:rPr>
        <w:t>:</w:t>
      </w:r>
      <w:r w:rsidR="0030434D">
        <w:rPr>
          <w:rFonts w:eastAsia="Times New Roman" w:cs="Arial"/>
          <w:b/>
          <w:color w:val="0000FF"/>
          <w:szCs w:val="24"/>
          <w:lang w:eastAsia="ar-SA"/>
        </w:rPr>
        <w:t xml:space="preserve"> </w:t>
      </w:r>
      <w:r w:rsidR="0030434D" w:rsidRPr="007822BD">
        <w:rPr>
          <w:rFonts w:eastAsia="Times New Roman" w:cs="Arial"/>
          <w:color w:val="0000FF"/>
          <w:szCs w:val="24"/>
          <w:lang w:eastAsia="ar-SA"/>
        </w:rPr>
        <w:t>BIPR Allowed</w:t>
      </w:r>
      <w:r w:rsidRPr="000B436D">
        <w:rPr>
          <w:rFonts w:eastAsia="Times New Roman" w:cs="Arial"/>
          <w:b/>
          <w:color w:val="0000FF"/>
          <w:szCs w:val="24"/>
          <w:lang w:eastAsia="ar-SA"/>
        </w:rPr>
        <w:t>]</w:t>
      </w:r>
    </w:p>
    <w:p w14:paraId="6334FAD4" w14:textId="37472265" w:rsidR="002A3477" w:rsidRDefault="002A3477" w:rsidP="00D06A6C">
      <w:pPr>
        <w:suppressAutoHyphens/>
        <w:spacing w:after="0" w:line="240" w:lineRule="auto"/>
        <w:contextualSpacing/>
        <w:jc w:val="both"/>
        <w:rPr>
          <w:rFonts w:eastAsia="Times New Roman" w:cs="Arial"/>
          <w:bCs/>
          <w:color w:val="FF0000"/>
          <w:szCs w:val="24"/>
          <w:lang w:eastAsia="ar-SA"/>
        </w:rPr>
      </w:pPr>
      <w:r w:rsidRPr="00435952">
        <w:rPr>
          <w:rFonts w:eastAsia="Times New Roman" w:cs="Arial"/>
          <w:bCs/>
          <w:color w:val="FF0000"/>
          <w:szCs w:val="24"/>
          <w:lang w:eastAsia="ar-SA"/>
        </w:rPr>
        <w:t>[OPTION 1</w:t>
      </w:r>
      <w:r>
        <w:rPr>
          <w:rFonts w:eastAsia="Times New Roman" w:cs="Arial"/>
          <w:bCs/>
          <w:color w:val="FF0000"/>
          <w:szCs w:val="24"/>
          <w:lang w:eastAsia="ar-SA"/>
        </w:rPr>
        <w:t>:</w:t>
      </w:r>
      <w:r w:rsidRPr="00435952">
        <w:rPr>
          <w:rFonts w:eastAsia="Times New Roman" w:cs="Arial"/>
          <w:bCs/>
          <w:color w:val="FF0000"/>
          <w:szCs w:val="24"/>
          <w:lang w:eastAsia="ar-SA"/>
        </w:rPr>
        <w:t>]</w:t>
      </w:r>
    </w:p>
    <w:p w14:paraId="02B7BBB1" w14:textId="77777777" w:rsidR="00D61033" w:rsidRPr="001E5E77" w:rsidRDefault="00D61033" w:rsidP="00D61033">
      <w:pPr>
        <w:jc w:val="both"/>
        <w:rPr>
          <w:rFonts w:eastAsia="Times New Roman" w:cs="Arial"/>
          <w:szCs w:val="24"/>
          <w:lang w:eastAsia="ar-SA"/>
        </w:rPr>
      </w:pPr>
      <w:r w:rsidRPr="001E5E77">
        <w:rPr>
          <w:rFonts w:eastAsia="Times New Roman" w:cs="Arial"/>
          <w:szCs w:val="24"/>
          <w:lang w:eastAsia="ar-SA"/>
        </w:rPr>
        <w:t>Sub-Clause 43.1 of the GCC is replaced with the following provisions:</w:t>
      </w:r>
    </w:p>
    <w:p w14:paraId="5DA82B2C" w14:textId="77777777" w:rsidR="00D61033" w:rsidRPr="00783F8B" w:rsidRDefault="00D61033" w:rsidP="00D61033">
      <w:pPr>
        <w:jc w:val="both"/>
        <w:rPr>
          <w:rFonts w:eastAsia="Times New Roman" w:cs="Arial"/>
          <w:szCs w:val="24"/>
          <w:lang w:eastAsia="ar-SA"/>
        </w:rPr>
      </w:pPr>
      <w:r w:rsidRPr="001E5E77">
        <w:rPr>
          <w:rFonts w:eastAsia="Times New Roman" w:cs="Arial"/>
          <w:szCs w:val="24"/>
          <w:lang w:eastAsia="ar-SA"/>
        </w:rPr>
        <w:t xml:space="preserve">The entirety of the Background Intellectual Property Rights, exclusively agreed and recognised by the Agency, are </w:t>
      </w:r>
      <w:r w:rsidRPr="00783F8B">
        <w:rPr>
          <w:rFonts w:eastAsia="Times New Roman" w:cs="Arial"/>
          <w:szCs w:val="24"/>
          <w:lang w:eastAsia="ar-SA"/>
        </w:rPr>
        <w:t>specified in Appendix 3 hereto which may be changed only if justified by the Contractor and agreed by the Agency in accordance with Clause 13 of the GCC (herein “Change”).</w:t>
      </w:r>
    </w:p>
    <w:p w14:paraId="178D27D5" w14:textId="77777777" w:rsidR="00D61033" w:rsidRPr="001E5E77" w:rsidRDefault="00D61033" w:rsidP="00D61033">
      <w:pPr>
        <w:jc w:val="both"/>
        <w:rPr>
          <w:rFonts w:eastAsia="Times New Roman" w:cs="Arial"/>
          <w:szCs w:val="24"/>
          <w:lang w:eastAsia="ar-SA"/>
        </w:rPr>
      </w:pPr>
      <w:r w:rsidRPr="00783F8B">
        <w:rPr>
          <w:rFonts w:eastAsia="Times New Roman" w:cs="Arial"/>
          <w:szCs w:val="24"/>
          <w:lang w:eastAsia="ar-SA"/>
        </w:rPr>
        <w:t>For the purpose of this Contract, the Contractor hereby represents that the list provided in Appendix 3 hereto</w:t>
      </w:r>
      <w:r w:rsidRPr="001E5E77">
        <w:rPr>
          <w:rFonts w:eastAsia="Times New Roman" w:cs="Arial"/>
          <w:szCs w:val="24"/>
          <w:lang w:eastAsia="ar-SA"/>
        </w:rPr>
        <w:t>, or in any Change thereof, contains solely intellectual property that qualifies as Background Intellectual Property Rights as they cumulatively fulfil the following conditions:</w:t>
      </w:r>
    </w:p>
    <w:p w14:paraId="1D3DCFA0" w14:textId="77777777" w:rsidR="00D61033" w:rsidRPr="001E5E77" w:rsidRDefault="00D61033" w:rsidP="00D61033">
      <w:pPr>
        <w:numPr>
          <w:ilvl w:val="0"/>
          <w:numId w:val="94"/>
        </w:numPr>
        <w:spacing w:after="0" w:line="240" w:lineRule="auto"/>
        <w:contextualSpacing/>
        <w:jc w:val="both"/>
        <w:rPr>
          <w:rFonts w:eastAsia="Times New Roman" w:cs="Arial"/>
          <w:szCs w:val="24"/>
          <w:lang w:eastAsia="ar-SA"/>
        </w:rPr>
      </w:pPr>
      <w:r w:rsidRPr="001E5E77">
        <w:rPr>
          <w:rFonts w:eastAsia="Times New Roman" w:cs="Arial"/>
          <w:szCs w:val="24"/>
          <w:lang w:eastAsia="ar-SA"/>
        </w:rPr>
        <w:t>they are not developed under contract with the Agency, either prior to or during execution of the Contract; AND</w:t>
      </w:r>
    </w:p>
    <w:p w14:paraId="6752FE45" w14:textId="77777777" w:rsidR="00D61033" w:rsidRPr="001E5E77" w:rsidRDefault="00D61033" w:rsidP="00D61033">
      <w:pPr>
        <w:numPr>
          <w:ilvl w:val="0"/>
          <w:numId w:val="94"/>
        </w:numPr>
        <w:spacing w:after="0" w:line="240" w:lineRule="auto"/>
        <w:contextualSpacing/>
        <w:jc w:val="both"/>
        <w:rPr>
          <w:rFonts w:eastAsia="Times New Roman" w:cs="Arial"/>
          <w:szCs w:val="24"/>
          <w:lang w:eastAsia="ar-SA"/>
        </w:rPr>
      </w:pPr>
      <w:r w:rsidRPr="001E5E77">
        <w:rPr>
          <w:rFonts w:eastAsia="Times New Roman" w:cs="Arial"/>
          <w:szCs w:val="24"/>
          <w:lang w:eastAsia="ar-SA"/>
        </w:rPr>
        <w:t>they are to be used by the Contractor, its Subcontractors and/or the Agency to complete the Contract OR are required for the use and modification of any product, application, result due under the Contract and, generally of any Deliverable of the present Contract, including for their reproduction, operation, validation, distribution and sublicensing; AND</w:t>
      </w:r>
    </w:p>
    <w:p w14:paraId="75F19267" w14:textId="77777777" w:rsidR="00D61033" w:rsidRPr="001E5E77" w:rsidRDefault="00D61033" w:rsidP="00D61033">
      <w:pPr>
        <w:numPr>
          <w:ilvl w:val="0"/>
          <w:numId w:val="94"/>
        </w:numPr>
        <w:spacing w:after="0" w:line="240" w:lineRule="auto"/>
        <w:contextualSpacing/>
        <w:jc w:val="both"/>
        <w:rPr>
          <w:rFonts w:eastAsia="Times New Roman" w:cs="Arial"/>
          <w:szCs w:val="24"/>
          <w:lang w:eastAsia="ar-SA"/>
        </w:rPr>
      </w:pPr>
      <w:r w:rsidRPr="001E5E77">
        <w:rPr>
          <w:rFonts w:eastAsia="Times New Roman" w:cs="Arial"/>
          <w:szCs w:val="24"/>
          <w:lang w:eastAsia="ar-SA"/>
        </w:rPr>
        <w:t>they are to be delivered to the Agency to enable it to complete the Contract OR to use and modify the any product, application, result due under the Contract and, generally any Deliverable, including for their reproduction, operation, validation, distribution and sublicensing; AND</w:t>
      </w:r>
    </w:p>
    <w:p w14:paraId="4F8A647D" w14:textId="77777777" w:rsidR="00D61033" w:rsidRPr="00783F8B" w:rsidRDefault="00D61033" w:rsidP="00D61033">
      <w:pPr>
        <w:numPr>
          <w:ilvl w:val="0"/>
          <w:numId w:val="94"/>
        </w:numPr>
        <w:spacing w:after="0" w:line="240" w:lineRule="auto"/>
        <w:contextualSpacing/>
        <w:jc w:val="both"/>
        <w:rPr>
          <w:rFonts w:eastAsia="Times New Roman" w:cs="Arial"/>
          <w:szCs w:val="24"/>
          <w:lang w:eastAsia="ar-SA"/>
        </w:rPr>
      </w:pPr>
      <w:r w:rsidRPr="001E5E77">
        <w:rPr>
          <w:rFonts w:eastAsia="Times New Roman" w:cs="Arial"/>
          <w:szCs w:val="24"/>
          <w:lang w:eastAsia="ar-SA"/>
        </w:rPr>
        <w:t xml:space="preserve">they are duly identified as such in the said </w:t>
      </w:r>
      <w:r w:rsidRPr="00783F8B">
        <w:rPr>
          <w:rFonts w:eastAsia="Times New Roman" w:cs="Arial"/>
          <w:szCs w:val="24"/>
          <w:lang w:eastAsia="ar-SA"/>
        </w:rPr>
        <w:t>Appendix 3 or in the Change thereof).</w:t>
      </w:r>
    </w:p>
    <w:p w14:paraId="0B3DFEFB" w14:textId="77777777" w:rsidR="00D61033" w:rsidRPr="00783F8B" w:rsidRDefault="00D61033" w:rsidP="00D61033">
      <w:pPr>
        <w:contextualSpacing/>
        <w:jc w:val="both"/>
        <w:rPr>
          <w:rFonts w:eastAsia="Times New Roman" w:cs="Arial"/>
          <w:szCs w:val="24"/>
          <w:lang w:eastAsia="ar-SA"/>
        </w:rPr>
      </w:pPr>
    </w:p>
    <w:p w14:paraId="646BA86A" w14:textId="77777777" w:rsidR="00D61033" w:rsidRPr="00783F8B" w:rsidRDefault="00D61033" w:rsidP="00D61033">
      <w:pPr>
        <w:jc w:val="both"/>
        <w:rPr>
          <w:rFonts w:eastAsia="Times New Roman" w:cs="Arial"/>
          <w:szCs w:val="24"/>
          <w:lang w:eastAsia="ar-SA"/>
        </w:rPr>
      </w:pPr>
      <w:r w:rsidRPr="00783F8B">
        <w:rPr>
          <w:rFonts w:eastAsia="Times New Roman" w:cs="Arial"/>
          <w:szCs w:val="24"/>
          <w:lang w:eastAsia="ar-SA"/>
        </w:rPr>
        <w:t>In case the Contractor chooses to use Intellectual Property Rights owned by the Contractor or a Third Party, which do not fulfil cumulatively the conditions a) to c) above, then:</w:t>
      </w:r>
    </w:p>
    <w:p w14:paraId="1128E46B" w14:textId="77777777" w:rsidR="00D61033" w:rsidRPr="001E5E77" w:rsidRDefault="00D61033" w:rsidP="00D61033">
      <w:pPr>
        <w:pStyle w:val="ListParagraph"/>
        <w:numPr>
          <w:ilvl w:val="0"/>
          <w:numId w:val="95"/>
        </w:numPr>
        <w:spacing w:after="0" w:line="240" w:lineRule="auto"/>
        <w:jc w:val="both"/>
        <w:rPr>
          <w:rFonts w:eastAsia="Times New Roman" w:cs="Arial"/>
          <w:szCs w:val="24"/>
          <w:lang w:eastAsia="ar-SA"/>
        </w:rPr>
      </w:pPr>
      <w:r w:rsidRPr="00783F8B">
        <w:rPr>
          <w:rFonts w:eastAsia="Times New Roman" w:cs="Arial"/>
          <w:szCs w:val="24"/>
          <w:lang w:eastAsia="ar-SA"/>
        </w:rPr>
        <w:t>the Contractor shall not declare it as Background Intellectual Property Rights shall not propose it to be listed as such in Appendix 3 or</w:t>
      </w:r>
      <w:r w:rsidRPr="001E5E77">
        <w:rPr>
          <w:rFonts w:eastAsia="Times New Roman" w:cs="Arial"/>
          <w:szCs w:val="24"/>
          <w:lang w:eastAsia="ar-SA"/>
        </w:rPr>
        <w:t xml:space="preserve"> in any Change thereof, ;</w:t>
      </w:r>
    </w:p>
    <w:p w14:paraId="68CFA4A6" w14:textId="77777777" w:rsidR="00D61033" w:rsidRPr="001E5E77" w:rsidRDefault="00D61033" w:rsidP="00D61033">
      <w:pPr>
        <w:pStyle w:val="ListParagraph"/>
        <w:numPr>
          <w:ilvl w:val="0"/>
          <w:numId w:val="95"/>
        </w:numPr>
        <w:spacing w:after="0" w:line="240" w:lineRule="auto"/>
        <w:jc w:val="both"/>
        <w:rPr>
          <w:rFonts w:eastAsia="Times New Roman" w:cs="Arial"/>
          <w:szCs w:val="24"/>
          <w:lang w:eastAsia="ar-SA"/>
        </w:rPr>
      </w:pPr>
      <w:r w:rsidRPr="001E5E77">
        <w:rPr>
          <w:rFonts w:eastAsia="Times New Roman" w:cs="Arial"/>
          <w:szCs w:val="24"/>
          <w:lang w:eastAsia="ar-SA"/>
        </w:rPr>
        <w:t>the Contractor shall not deliver it in any way whatsoever to the Agency and shall not include it in any product, application, result of the Contract and, generally, in any Deliverable;</w:t>
      </w:r>
    </w:p>
    <w:p w14:paraId="00EC74F6" w14:textId="77777777" w:rsidR="00D61033" w:rsidRPr="001E5E77" w:rsidRDefault="00D61033" w:rsidP="00D61033">
      <w:pPr>
        <w:pStyle w:val="ListParagraph"/>
        <w:numPr>
          <w:ilvl w:val="0"/>
          <w:numId w:val="95"/>
        </w:numPr>
        <w:spacing w:after="0" w:line="240" w:lineRule="auto"/>
        <w:jc w:val="both"/>
        <w:rPr>
          <w:rFonts w:eastAsia="Times New Roman" w:cs="Arial"/>
          <w:szCs w:val="24"/>
          <w:lang w:eastAsia="ar-SA"/>
        </w:rPr>
      </w:pPr>
      <w:r w:rsidRPr="001E5E77">
        <w:rPr>
          <w:rFonts w:eastAsia="Times New Roman" w:cs="Arial"/>
          <w:szCs w:val="24"/>
          <w:lang w:eastAsia="ar-SA"/>
        </w:rPr>
        <w:t>subject to the foregoing paragraphs (i) and (ii), such intellectual property shall not be subject to the provisions of Sub-Clauses 43.4, 43.5 and 43.7 of the GCC.</w:t>
      </w:r>
    </w:p>
    <w:p w14:paraId="74552D4C" w14:textId="77777777" w:rsidR="00D61033" w:rsidRPr="00435952" w:rsidRDefault="00D61033" w:rsidP="00D06A6C">
      <w:pPr>
        <w:suppressAutoHyphens/>
        <w:spacing w:after="0" w:line="240" w:lineRule="auto"/>
        <w:contextualSpacing/>
        <w:jc w:val="both"/>
        <w:rPr>
          <w:rFonts w:eastAsia="Times New Roman" w:cs="Arial"/>
          <w:bCs/>
          <w:color w:val="FF0000"/>
          <w:szCs w:val="24"/>
          <w:lang w:eastAsia="ar-SA"/>
        </w:rPr>
      </w:pPr>
    </w:p>
    <w:p w14:paraId="3568C87C" w14:textId="6A5EDCF3" w:rsidR="00032163" w:rsidRPr="00435952" w:rsidRDefault="00032163" w:rsidP="00D06A6C">
      <w:pPr>
        <w:suppressAutoHyphens/>
        <w:spacing w:after="0" w:line="240" w:lineRule="auto"/>
        <w:contextualSpacing/>
        <w:jc w:val="both"/>
        <w:rPr>
          <w:rFonts w:eastAsia="Times New Roman" w:cs="Arial"/>
          <w:bCs/>
          <w:color w:val="FF0000"/>
          <w:szCs w:val="24"/>
          <w:lang w:eastAsia="ar-SA"/>
        </w:rPr>
      </w:pPr>
      <w:r w:rsidRPr="00435952">
        <w:rPr>
          <w:rFonts w:eastAsia="Times New Roman" w:cs="Arial"/>
          <w:bCs/>
          <w:color w:val="FF0000"/>
          <w:szCs w:val="24"/>
          <w:lang w:eastAsia="ar-SA"/>
        </w:rPr>
        <w:t>[OPTION 2</w:t>
      </w:r>
      <w:r w:rsidR="002A3477" w:rsidRPr="00435952">
        <w:rPr>
          <w:rFonts w:eastAsia="Times New Roman" w:cs="Arial"/>
          <w:bCs/>
          <w:color w:val="FF0000"/>
          <w:szCs w:val="24"/>
          <w:lang w:eastAsia="ar-SA"/>
        </w:rPr>
        <w:t>:</w:t>
      </w:r>
      <w:r w:rsidRPr="00435952">
        <w:rPr>
          <w:rFonts w:eastAsia="Times New Roman" w:cs="Arial"/>
          <w:bCs/>
          <w:color w:val="FF0000"/>
          <w:szCs w:val="24"/>
          <w:lang w:eastAsia="ar-SA"/>
        </w:rPr>
        <w:t>]</w:t>
      </w:r>
    </w:p>
    <w:p w14:paraId="0FE00595" w14:textId="77777777" w:rsidR="00032163" w:rsidRDefault="00032163" w:rsidP="00D06A6C">
      <w:pPr>
        <w:suppressAutoHyphens/>
        <w:spacing w:after="0" w:line="240" w:lineRule="auto"/>
        <w:contextualSpacing/>
        <w:jc w:val="both"/>
        <w:rPr>
          <w:rFonts w:eastAsia="Times New Roman" w:cs="Arial"/>
          <w:szCs w:val="20"/>
          <w:lang w:eastAsia="ar-SA"/>
        </w:rPr>
      </w:pPr>
      <w:r w:rsidRPr="000B436D">
        <w:rPr>
          <w:rFonts w:eastAsia="Times New Roman" w:cs="Arial"/>
          <w:szCs w:val="20"/>
          <w:lang w:eastAsia="ar-SA"/>
        </w:rPr>
        <w:t>At signature of this Contract, the Contractor has not identified Background Intellectual Property to be used for the purposes of the present Contract.</w:t>
      </w:r>
    </w:p>
    <w:p w14:paraId="6E710984" w14:textId="77777777" w:rsidR="0012498D" w:rsidRDefault="0012498D" w:rsidP="00D06A6C">
      <w:pPr>
        <w:suppressAutoHyphens/>
        <w:spacing w:after="0" w:line="240" w:lineRule="auto"/>
        <w:contextualSpacing/>
        <w:jc w:val="both"/>
        <w:rPr>
          <w:rFonts w:eastAsia="Times New Roman" w:cs="Arial"/>
          <w:szCs w:val="20"/>
          <w:lang w:eastAsia="ar-SA"/>
        </w:rPr>
      </w:pPr>
    </w:p>
    <w:p w14:paraId="0276EE7C" w14:textId="77777777" w:rsidR="0012498D" w:rsidRDefault="0012498D" w:rsidP="0012498D">
      <w:pPr>
        <w:suppressAutoHyphens/>
        <w:spacing w:after="0" w:line="240" w:lineRule="auto"/>
        <w:jc w:val="both"/>
        <w:rPr>
          <w:rFonts w:eastAsia="Times New Roman" w:cs="Arial"/>
          <w:b/>
          <w:bCs/>
          <w:color w:val="43A989"/>
          <w:szCs w:val="24"/>
          <w:lang w:eastAsia="ar-SA"/>
        </w:rPr>
      </w:pPr>
    </w:p>
    <w:p w14:paraId="27A7C621" w14:textId="77777777" w:rsidR="0012498D" w:rsidRPr="000B436D" w:rsidRDefault="0012498D" w:rsidP="0012498D">
      <w:pPr>
        <w:numPr>
          <w:ilvl w:val="0"/>
          <w:numId w:val="18"/>
        </w:numPr>
        <w:suppressAutoHyphens/>
        <w:spacing w:after="0" w:line="240" w:lineRule="auto"/>
        <w:ind w:left="567" w:hanging="567"/>
        <w:contextualSpacing/>
        <w:jc w:val="both"/>
        <w:rPr>
          <w:rFonts w:eastAsia="Times New Roman" w:cs="Arial"/>
          <w:szCs w:val="24"/>
          <w:lang w:eastAsia="ar-SA"/>
        </w:rPr>
      </w:pPr>
      <w:r w:rsidRPr="000B436D">
        <w:rPr>
          <w:rFonts w:eastAsia="Times New Roman" w:cs="Arial"/>
          <w:szCs w:val="24"/>
          <w:lang w:eastAsia="ar-SA"/>
        </w:rPr>
        <w:t xml:space="preserve">Notwithstanding the above, the following is agreed: </w:t>
      </w:r>
    </w:p>
    <w:p w14:paraId="6A68AF3A" w14:textId="77777777" w:rsidR="0012498D" w:rsidRPr="000B436D" w:rsidRDefault="0012498D" w:rsidP="0012498D">
      <w:pPr>
        <w:numPr>
          <w:ilvl w:val="0"/>
          <w:numId w:val="20"/>
        </w:numPr>
        <w:suppressAutoHyphens/>
        <w:spacing w:after="0" w:line="240" w:lineRule="auto"/>
        <w:ind w:left="1134" w:hanging="567"/>
        <w:contextualSpacing/>
        <w:jc w:val="both"/>
        <w:rPr>
          <w:rFonts w:eastAsia="Times New Roman" w:cs="Arial"/>
          <w:szCs w:val="24"/>
          <w:lang w:eastAsia="ar-SA"/>
        </w:rPr>
      </w:pPr>
      <w:r w:rsidRPr="000B436D">
        <w:rPr>
          <w:rFonts w:eastAsia="Times New Roman" w:cs="Arial"/>
          <w:szCs w:val="24"/>
          <w:lang w:eastAsia="ar-SA"/>
        </w:rPr>
        <w:lastRenderedPageBreak/>
        <w:t xml:space="preserve">if the Contractor, after the signature of the Contract, invokes the existence </w:t>
      </w:r>
      <w:r>
        <w:rPr>
          <w:rFonts w:eastAsia="Times New Roman" w:cs="Arial"/>
          <w:szCs w:val="24"/>
          <w:lang w:eastAsia="ar-SA"/>
        </w:rPr>
        <w:t xml:space="preserve">of </w:t>
      </w:r>
      <w:r w:rsidRPr="000B436D">
        <w:rPr>
          <w:rFonts w:eastAsia="Times New Roman" w:cs="Arial"/>
          <w:szCs w:val="24"/>
          <w:lang w:eastAsia="ar-SA"/>
        </w:rPr>
        <w:t>Background Intellectual Property to be used</w:t>
      </w:r>
      <w:r>
        <w:rPr>
          <w:rFonts w:eastAsia="Times New Roman" w:cs="Arial"/>
          <w:szCs w:val="24"/>
          <w:lang w:eastAsia="ar-SA"/>
        </w:rPr>
        <w:t xml:space="preserve"> and/or delivered</w:t>
      </w:r>
      <w:r w:rsidRPr="000B436D">
        <w:rPr>
          <w:rFonts w:eastAsia="Times New Roman" w:cs="Arial"/>
          <w:szCs w:val="24"/>
          <w:lang w:eastAsia="ar-SA"/>
        </w:rPr>
        <w:t xml:space="preserve"> for the purposes of the present Contract, the Contractor shall provide conclusive evidence to the Agency of the existence of this Background Intellectual Property and shall justify the reasons for which the existence of this Background Intellectual Property was not invoked before the Contract signature.</w:t>
      </w:r>
    </w:p>
    <w:p w14:paraId="4D1724FD" w14:textId="77777777" w:rsidR="0012498D" w:rsidRPr="000B436D" w:rsidRDefault="0012498D" w:rsidP="0012498D">
      <w:pPr>
        <w:numPr>
          <w:ilvl w:val="0"/>
          <w:numId w:val="20"/>
        </w:numPr>
        <w:suppressAutoHyphens/>
        <w:spacing w:after="0" w:line="240" w:lineRule="auto"/>
        <w:ind w:left="1134" w:hanging="567"/>
        <w:contextualSpacing/>
        <w:jc w:val="both"/>
        <w:rPr>
          <w:rFonts w:eastAsia="Times New Roman" w:cs="Arial"/>
          <w:szCs w:val="24"/>
          <w:lang w:eastAsia="ar-SA"/>
        </w:rPr>
      </w:pPr>
      <w:r w:rsidRPr="000B436D">
        <w:rPr>
          <w:rFonts w:eastAsia="Times New Roman" w:cs="Arial"/>
          <w:szCs w:val="24"/>
          <w:lang w:eastAsia="ar-SA"/>
        </w:rPr>
        <w:t>If conclusive evidence and appropriate justification are provided by the Contractor for such additional Background Intellectual Property, the Parties shall formalise a Contract Change Notice to specify in detail which Information has been recognised as Background Intellectual Property.</w:t>
      </w:r>
    </w:p>
    <w:p w14:paraId="0BF2E910" w14:textId="77777777" w:rsidR="0012498D" w:rsidRPr="000B436D" w:rsidRDefault="0012498D" w:rsidP="0012498D">
      <w:pPr>
        <w:numPr>
          <w:ilvl w:val="0"/>
          <w:numId w:val="19"/>
        </w:numPr>
        <w:suppressAutoHyphens/>
        <w:spacing w:after="0" w:line="240" w:lineRule="auto"/>
        <w:ind w:left="1134" w:hanging="567"/>
        <w:contextualSpacing/>
        <w:jc w:val="both"/>
        <w:rPr>
          <w:rFonts w:eastAsia="Times New Roman" w:cs="Arial"/>
          <w:szCs w:val="24"/>
          <w:lang w:eastAsia="ar-SA"/>
        </w:rPr>
      </w:pPr>
      <w:r w:rsidRPr="000B436D">
        <w:rPr>
          <w:rFonts w:eastAsia="Times New Roman" w:cs="Arial"/>
          <w:szCs w:val="24"/>
          <w:lang w:eastAsia="ar-SA"/>
        </w:rPr>
        <w:t>Conversely, if such evidence and justification are not provided, such additional information shall be deemed as having been generated in the frame of the Contract.</w:t>
      </w:r>
    </w:p>
    <w:p w14:paraId="409C1DA0" w14:textId="7724EA7B" w:rsidR="002A3477" w:rsidRPr="00B836E3" w:rsidRDefault="002A3477" w:rsidP="002A3477">
      <w:pPr>
        <w:suppressAutoHyphens/>
        <w:spacing w:after="0" w:line="240" w:lineRule="auto"/>
        <w:contextualSpacing/>
        <w:jc w:val="both"/>
        <w:rPr>
          <w:rFonts w:eastAsia="Times New Roman" w:cs="Arial"/>
          <w:bCs/>
          <w:color w:val="FF0000"/>
          <w:szCs w:val="24"/>
          <w:lang w:eastAsia="ar-SA"/>
        </w:rPr>
      </w:pPr>
      <w:r w:rsidRPr="00B836E3">
        <w:rPr>
          <w:rFonts w:eastAsia="Times New Roman" w:cs="Arial"/>
          <w:bCs/>
          <w:color w:val="FF0000"/>
          <w:szCs w:val="24"/>
          <w:lang w:eastAsia="ar-SA"/>
        </w:rPr>
        <w:t>[</w:t>
      </w:r>
      <w:r>
        <w:rPr>
          <w:rFonts w:eastAsia="Times New Roman" w:cs="Arial"/>
          <w:bCs/>
          <w:color w:val="FF0000"/>
          <w:szCs w:val="24"/>
          <w:lang w:eastAsia="ar-SA"/>
        </w:rPr>
        <w:t xml:space="preserve">END </w:t>
      </w:r>
      <w:r w:rsidRPr="00B836E3">
        <w:rPr>
          <w:rFonts w:eastAsia="Times New Roman" w:cs="Arial"/>
          <w:bCs/>
          <w:color w:val="FF0000"/>
          <w:szCs w:val="24"/>
          <w:lang w:eastAsia="ar-SA"/>
        </w:rPr>
        <w:t xml:space="preserve">OPTION </w:t>
      </w:r>
      <w:r>
        <w:rPr>
          <w:rFonts w:eastAsia="Times New Roman" w:cs="Arial"/>
          <w:bCs/>
          <w:color w:val="FF0000"/>
          <w:szCs w:val="24"/>
          <w:lang w:eastAsia="ar-SA"/>
        </w:rPr>
        <w:t>2</w:t>
      </w:r>
      <w:r w:rsidRPr="00B836E3">
        <w:rPr>
          <w:rFonts w:eastAsia="Times New Roman" w:cs="Arial"/>
          <w:bCs/>
          <w:color w:val="FF0000"/>
          <w:szCs w:val="24"/>
          <w:lang w:eastAsia="ar-SA"/>
        </w:rPr>
        <w:t>]</w:t>
      </w:r>
    </w:p>
    <w:p w14:paraId="2EA40F0C" w14:textId="77777777" w:rsidR="002A3477" w:rsidRPr="000B436D" w:rsidRDefault="002A3477" w:rsidP="00D06A6C">
      <w:pPr>
        <w:suppressAutoHyphens/>
        <w:spacing w:after="0" w:line="240" w:lineRule="auto"/>
        <w:contextualSpacing/>
        <w:jc w:val="both"/>
        <w:rPr>
          <w:rFonts w:eastAsia="Times New Roman" w:cs="Arial"/>
          <w:szCs w:val="20"/>
          <w:lang w:eastAsia="ar-SA"/>
        </w:rPr>
      </w:pPr>
    </w:p>
    <w:p w14:paraId="07F8665A" w14:textId="55DA5527" w:rsidR="002A3477" w:rsidRPr="00435952" w:rsidRDefault="002A3477" w:rsidP="00435952">
      <w:pPr>
        <w:suppressAutoHyphens/>
        <w:spacing w:after="0" w:line="240" w:lineRule="auto"/>
        <w:jc w:val="both"/>
        <w:rPr>
          <w:rFonts w:eastAsia="Times New Roman" w:cs="Arial"/>
          <w:b/>
          <w:color w:val="0000FF"/>
          <w:szCs w:val="24"/>
          <w:lang w:eastAsia="ar-SA"/>
        </w:rPr>
      </w:pPr>
      <w:r w:rsidRPr="00435952">
        <w:rPr>
          <w:rFonts w:eastAsia="Times New Roman" w:cs="Arial"/>
          <w:b/>
          <w:color w:val="0000FF"/>
          <w:szCs w:val="24"/>
          <w:lang w:eastAsia="ar-SA"/>
        </w:rPr>
        <w:t>[END OPTION 2</w:t>
      </w:r>
      <w:r>
        <w:rPr>
          <w:rFonts w:eastAsia="Times New Roman" w:cs="Arial"/>
          <w:b/>
          <w:color w:val="0000FF"/>
          <w:szCs w:val="24"/>
          <w:lang w:eastAsia="ar-SA"/>
        </w:rPr>
        <w:t xml:space="preserve">: </w:t>
      </w:r>
      <w:r w:rsidRPr="007822BD">
        <w:rPr>
          <w:rFonts w:eastAsia="Times New Roman" w:cs="Arial"/>
          <w:color w:val="0000FF"/>
          <w:szCs w:val="24"/>
          <w:lang w:eastAsia="ar-SA"/>
        </w:rPr>
        <w:t>BIPR Allowed</w:t>
      </w:r>
      <w:r w:rsidRPr="00435952">
        <w:rPr>
          <w:rFonts w:eastAsia="Times New Roman" w:cs="Arial"/>
          <w:b/>
          <w:color w:val="0000FF"/>
          <w:szCs w:val="24"/>
          <w:lang w:eastAsia="ar-SA"/>
        </w:rPr>
        <w:t>]</w:t>
      </w:r>
    </w:p>
    <w:p w14:paraId="5FBD11F0"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p w14:paraId="736615A0" w14:textId="77777777" w:rsidR="00032163" w:rsidRPr="000B436D" w:rsidRDefault="00032163" w:rsidP="00D06A6C">
      <w:pPr>
        <w:suppressAutoHyphens/>
        <w:spacing w:after="0" w:line="240" w:lineRule="auto"/>
        <w:contextualSpacing/>
        <w:jc w:val="both"/>
        <w:rPr>
          <w:rFonts w:eastAsia="Times New Roman" w:cs="Arial"/>
          <w:b/>
          <w:szCs w:val="24"/>
          <w:lang w:eastAsia="ar-SA"/>
        </w:rPr>
      </w:pPr>
      <w:r w:rsidRPr="000B436D">
        <w:rPr>
          <w:rFonts w:eastAsia="Times New Roman" w:cs="Arial"/>
          <w:szCs w:val="24"/>
          <w:u w:val="single"/>
          <w:lang w:eastAsia="ar-SA"/>
        </w:rPr>
        <w:t>Sub-Clauses 43.4 and 43.7</w:t>
      </w:r>
      <w:r w:rsidRPr="000B436D">
        <w:rPr>
          <w:rFonts w:eastAsia="Times New Roman" w:cs="Arial"/>
          <w:szCs w:val="24"/>
          <w:lang w:eastAsia="ar-SA"/>
        </w:rPr>
        <w:t>:</w:t>
      </w:r>
    </w:p>
    <w:p w14:paraId="2E589B7B"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18517702" w14:textId="77777777" w:rsidR="00032163" w:rsidRPr="000B436D" w:rsidRDefault="00032163" w:rsidP="00D06A6C">
      <w:pPr>
        <w:suppressAutoHyphens/>
        <w:spacing w:after="0" w:line="240" w:lineRule="auto"/>
        <w:contextualSpacing/>
        <w:jc w:val="both"/>
        <w:rPr>
          <w:rFonts w:eastAsia="Times New Roman" w:cs="Arial"/>
          <w:b/>
          <w:bCs/>
          <w:szCs w:val="20"/>
          <w:lang w:eastAsia="ar-SA"/>
        </w:rPr>
      </w:pPr>
      <w:r w:rsidRPr="000B436D">
        <w:rPr>
          <w:rFonts w:eastAsia="Times New Roman" w:cs="Arial"/>
          <w:szCs w:val="20"/>
          <w:lang w:eastAsia="ar-SA"/>
        </w:rPr>
        <w:t>For the purpose of Sub-Clauses 43.4 and 43.7 of the GCC, the term “Agency Project” shall refer to the Agency’s internal use, starting from its formal acceptance, of the development resulting from this Contract.</w:t>
      </w:r>
      <w:r w:rsidRPr="000B436D" w:rsidDel="006A1501">
        <w:rPr>
          <w:rFonts w:eastAsia="Times New Roman" w:cs="Arial"/>
          <w:b/>
          <w:bCs/>
          <w:szCs w:val="20"/>
          <w:lang w:eastAsia="ar-SA"/>
        </w:rPr>
        <w:t xml:space="preserve"> </w:t>
      </w:r>
    </w:p>
    <w:p w14:paraId="5732CAA3" w14:textId="7B340DB1" w:rsidR="00032163" w:rsidRDefault="00032163" w:rsidP="00D06A6C">
      <w:pPr>
        <w:suppressAutoHyphens/>
        <w:spacing w:after="0" w:line="240" w:lineRule="auto"/>
        <w:contextualSpacing/>
        <w:jc w:val="both"/>
        <w:rPr>
          <w:rFonts w:eastAsia="Times New Roman" w:cs="Arial"/>
          <w:b/>
          <w:color w:val="0000FF"/>
          <w:szCs w:val="20"/>
          <w:lang w:eastAsia="ar-SA"/>
        </w:rPr>
      </w:pPr>
      <w:r w:rsidRPr="000B436D">
        <w:rPr>
          <w:rFonts w:eastAsia="Times New Roman" w:cs="Arial"/>
          <w:b/>
          <w:color w:val="0000FF"/>
          <w:szCs w:val="20"/>
          <w:lang w:eastAsia="ar-SA"/>
        </w:rPr>
        <w:t xml:space="preserve">[END OPTION A: </w:t>
      </w:r>
      <w:r w:rsidRPr="000B436D">
        <w:rPr>
          <w:rFonts w:eastAsia="Times New Roman" w:cs="Arial"/>
          <w:color w:val="0000FF"/>
          <w:szCs w:val="20"/>
          <w:lang w:eastAsia="ar-SA"/>
        </w:rPr>
        <w:t>GCC Part II Option A applicable</w:t>
      </w:r>
      <w:r w:rsidRPr="000B436D">
        <w:rPr>
          <w:rFonts w:eastAsia="Times New Roman" w:cs="Arial"/>
          <w:b/>
          <w:color w:val="0000FF"/>
          <w:szCs w:val="20"/>
          <w:lang w:eastAsia="ar-SA"/>
        </w:rPr>
        <w:t>]</w:t>
      </w:r>
    </w:p>
    <w:p w14:paraId="0E7FF9EA" w14:textId="5FD25907" w:rsidR="005E3B4B" w:rsidRDefault="005E3B4B" w:rsidP="00D06A6C">
      <w:pPr>
        <w:suppressAutoHyphens/>
        <w:spacing w:after="0" w:line="240" w:lineRule="auto"/>
        <w:contextualSpacing/>
        <w:jc w:val="both"/>
        <w:rPr>
          <w:rFonts w:eastAsia="Times New Roman" w:cs="Arial"/>
          <w:color w:val="0000FF"/>
          <w:szCs w:val="20"/>
          <w:lang w:eastAsia="ar-SA"/>
        </w:rPr>
      </w:pPr>
      <w:r>
        <w:rPr>
          <w:rFonts w:eastAsia="Times New Roman" w:cs="Arial"/>
          <w:color w:val="0000FF"/>
          <w:szCs w:val="20"/>
          <w:lang w:eastAsia="ar-SA"/>
        </w:rPr>
        <w:br w:type="page"/>
      </w:r>
    </w:p>
    <w:p w14:paraId="2FE9446F" w14:textId="46679305" w:rsidR="00032163" w:rsidRPr="000B436D" w:rsidRDefault="00032163" w:rsidP="00D06A6C">
      <w:pPr>
        <w:suppressAutoHyphens/>
        <w:spacing w:after="0" w:line="240" w:lineRule="auto"/>
        <w:contextualSpacing/>
        <w:jc w:val="both"/>
        <w:rPr>
          <w:rFonts w:eastAsia="Times New Roman" w:cs="Arial"/>
          <w:b/>
          <w:bCs/>
          <w:szCs w:val="20"/>
          <w:lang w:eastAsia="ar-SA"/>
        </w:rPr>
      </w:pPr>
      <w:r w:rsidRPr="003D355A">
        <w:rPr>
          <w:rFonts w:eastAsia="Times New Roman" w:cs="Arial"/>
          <w:b/>
          <w:bCs/>
          <w:color w:val="0000FF"/>
          <w:szCs w:val="20"/>
          <w:lang w:eastAsia="ar-SA"/>
        </w:rPr>
        <w:lastRenderedPageBreak/>
        <w:t>[</w:t>
      </w:r>
      <w:r w:rsidRPr="000B436D">
        <w:rPr>
          <w:rFonts w:eastAsia="Times New Roman" w:cs="Arial"/>
          <w:b/>
          <w:color w:val="0000FF"/>
          <w:szCs w:val="20"/>
          <w:lang w:eastAsia="ar-SA"/>
        </w:rPr>
        <w:t xml:space="preserve">OPTION B: </w:t>
      </w:r>
      <w:r w:rsidRPr="000B436D">
        <w:rPr>
          <w:rFonts w:eastAsia="Times New Roman" w:cs="Arial"/>
          <w:color w:val="0000FF"/>
          <w:szCs w:val="20"/>
          <w:lang w:eastAsia="ar-SA"/>
        </w:rPr>
        <w:t xml:space="preserve">GCC Part II Option B applicable: </w:t>
      </w:r>
    </w:p>
    <w:p w14:paraId="2F467CBD" w14:textId="77777777" w:rsidR="00353917" w:rsidRDefault="00353917" w:rsidP="00D06A6C">
      <w:pPr>
        <w:suppressAutoHyphens/>
        <w:spacing w:after="0" w:line="240" w:lineRule="auto"/>
        <w:contextualSpacing/>
        <w:jc w:val="both"/>
        <w:rPr>
          <w:rFonts w:eastAsia="Times New Roman" w:cs="Arial"/>
          <w:color w:val="0000FF"/>
          <w:szCs w:val="24"/>
          <w:lang w:eastAsia="ar-SA"/>
        </w:rPr>
      </w:pPr>
    </w:p>
    <w:p w14:paraId="22F3303E" w14:textId="62378C7A" w:rsidR="00032163" w:rsidRDefault="00032163" w:rsidP="00D06A6C">
      <w:pPr>
        <w:suppressAutoHyphens/>
        <w:spacing w:after="0" w:line="240" w:lineRule="auto"/>
        <w:contextualSpacing/>
        <w:jc w:val="both"/>
        <w:rPr>
          <w:rFonts w:eastAsia="Times New Roman" w:cs="Arial"/>
          <w:color w:val="0000FF"/>
          <w:szCs w:val="24"/>
          <w:lang w:eastAsia="ar-SA"/>
        </w:rPr>
      </w:pPr>
      <w:r w:rsidRPr="000B436D">
        <w:rPr>
          <w:rFonts w:eastAsia="Times New Roman" w:cs="Arial"/>
          <w:color w:val="0000FF"/>
          <w:szCs w:val="24"/>
          <w:lang w:eastAsia="ar-SA"/>
        </w:rPr>
        <w:t xml:space="preserve">For activities not </w:t>
      </w:r>
      <w:r w:rsidR="00353917" w:rsidRPr="000B436D">
        <w:rPr>
          <w:rFonts w:eastAsia="Times New Roman" w:cs="Arial"/>
          <w:color w:val="0000FF"/>
          <w:szCs w:val="24"/>
          <w:lang w:eastAsia="ar-SA"/>
        </w:rPr>
        <w:t xml:space="preserve">Fully </w:t>
      </w:r>
      <w:r w:rsidR="003D355A">
        <w:rPr>
          <w:rFonts w:eastAsia="Times New Roman" w:cs="Arial"/>
          <w:color w:val="0000FF"/>
          <w:szCs w:val="24"/>
          <w:lang w:eastAsia="ar-SA"/>
        </w:rPr>
        <w:t>Funded/</w:t>
      </w:r>
      <w:r w:rsidR="00353917" w:rsidRPr="000B436D">
        <w:rPr>
          <w:rFonts w:eastAsia="Times New Roman" w:cs="Arial"/>
          <w:color w:val="0000FF"/>
          <w:szCs w:val="24"/>
          <w:lang w:eastAsia="ar-SA"/>
        </w:rPr>
        <w:t>Paid</w:t>
      </w:r>
      <w:r w:rsidRPr="000B436D">
        <w:rPr>
          <w:rFonts w:eastAsia="Times New Roman" w:cs="Arial"/>
          <w:color w:val="0000FF"/>
          <w:szCs w:val="24"/>
          <w:lang w:eastAsia="ar-SA"/>
        </w:rPr>
        <w:t xml:space="preserve"> by the Agency according to the definition in ESA/REG/008 Rules on Information, Data and Intellectual Property (activity paid in part by the Agency, in principle up to 50%) or when Option B has been agreed by the Council in the Implementing Rules of the Respective Programme</w:t>
      </w:r>
      <w:r w:rsidRPr="00353917">
        <w:rPr>
          <w:rFonts w:eastAsia="Times New Roman" w:cs="Arial"/>
          <w:color w:val="0000FF"/>
          <w:szCs w:val="24"/>
          <w:shd w:val="clear" w:color="auto" w:fill="9CC2E5"/>
          <w:lang w:eastAsia="ar-SA"/>
        </w:rPr>
        <w:t>]</w:t>
      </w:r>
      <w:r w:rsidRPr="000B436D">
        <w:rPr>
          <w:rFonts w:eastAsia="Times New Roman" w:cs="Arial"/>
          <w:color w:val="0000FF"/>
          <w:szCs w:val="24"/>
          <w:lang w:eastAsia="ar-SA"/>
        </w:rPr>
        <w:t xml:space="preserve"> </w:t>
      </w:r>
    </w:p>
    <w:p w14:paraId="69A88D8F" w14:textId="77777777" w:rsidR="00353917" w:rsidRPr="000B436D" w:rsidRDefault="00353917" w:rsidP="00D06A6C">
      <w:pPr>
        <w:suppressAutoHyphens/>
        <w:spacing w:after="0" w:line="240" w:lineRule="auto"/>
        <w:contextualSpacing/>
        <w:jc w:val="both"/>
        <w:rPr>
          <w:rFonts w:eastAsia="Times New Roman" w:cs="Arial"/>
          <w:color w:val="0000FF"/>
          <w:szCs w:val="24"/>
          <w:lang w:eastAsia="ar-SA"/>
        </w:rPr>
      </w:pPr>
    </w:p>
    <w:p w14:paraId="668E6CCC" w14:textId="77777777" w:rsidR="00032163" w:rsidRDefault="00032163" w:rsidP="00D06A6C">
      <w:pPr>
        <w:suppressAutoHyphens/>
        <w:spacing w:after="0" w:line="240" w:lineRule="auto"/>
        <w:contextualSpacing/>
        <w:jc w:val="both"/>
        <w:rPr>
          <w:rFonts w:eastAsia="Times New Roman" w:cs="Arial"/>
          <w:b/>
          <w:szCs w:val="24"/>
          <w:lang w:eastAsia="ar-SA"/>
        </w:rPr>
      </w:pPr>
      <w:r w:rsidRPr="003477C4">
        <w:rPr>
          <w:rFonts w:eastAsia="Times New Roman" w:cs="Arial"/>
          <w:b/>
          <w:szCs w:val="24"/>
          <w:lang w:eastAsia="ar-SA"/>
        </w:rPr>
        <w:t>PART II: CONDITIONS CONCERNING INTELLECTUAL PROPERTY RIGHTS FOR ESA STUDY, RESEARCH AND DEVELOPMENT CONTRACTS</w:t>
      </w:r>
    </w:p>
    <w:p w14:paraId="00F0C9BF" w14:textId="77777777" w:rsidR="00032163" w:rsidRPr="003477C4" w:rsidRDefault="00032163" w:rsidP="00D06A6C">
      <w:pPr>
        <w:suppressAutoHyphens/>
        <w:spacing w:after="0" w:line="240" w:lineRule="auto"/>
        <w:contextualSpacing/>
        <w:jc w:val="both"/>
        <w:rPr>
          <w:rFonts w:eastAsia="Times New Roman" w:cs="Arial"/>
          <w:b/>
          <w:szCs w:val="24"/>
          <w:lang w:eastAsia="ar-SA"/>
        </w:rPr>
      </w:pPr>
    </w:p>
    <w:p w14:paraId="30784CA0"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For the purpose of this Contract:</w:t>
      </w:r>
    </w:p>
    <w:p w14:paraId="12205E5C"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7ED0B24B" w14:textId="77777777" w:rsidR="00032163" w:rsidRPr="003D355A" w:rsidRDefault="00032163" w:rsidP="003D355A">
      <w:pPr>
        <w:pStyle w:val="ListParagraph"/>
        <w:numPr>
          <w:ilvl w:val="0"/>
          <w:numId w:val="92"/>
        </w:numPr>
        <w:suppressAutoHyphens/>
        <w:spacing w:after="0" w:line="240" w:lineRule="auto"/>
        <w:jc w:val="both"/>
        <w:rPr>
          <w:rFonts w:eastAsia="Times New Roman" w:cs="Arial"/>
          <w:szCs w:val="24"/>
          <w:lang w:eastAsia="ar-SA"/>
        </w:rPr>
      </w:pPr>
      <w:r w:rsidRPr="003D355A">
        <w:rPr>
          <w:rFonts w:eastAsia="Times New Roman" w:cs="Arial"/>
          <w:szCs w:val="24"/>
          <w:lang w:eastAsia="ar-SA"/>
        </w:rPr>
        <w:t xml:space="preserve">Part II, Option </w:t>
      </w:r>
      <w:r w:rsidRPr="003D355A">
        <w:rPr>
          <w:rFonts w:eastAsia="Times New Roman" w:cs="Arial"/>
          <w:b/>
          <w:szCs w:val="24"/>
          <w:lang w:eastAsia="ar-SA"/>
        </w:rPr>
        <w:t>B</w:t>
      </w:r>
      <w:r w:rsidRPr="003D355A">
        <w:rPr>
          <w:rFonts w:eastAsia="Times New Roman" w:cs="Arial"/>
          <w:szCs w:val="24"/>
          <w:lang w:eastAsia="ar-SA"/>
        </w:rPr>
        <w:t xml:space="preserve"> of the GCC shall apply, as modified by the special provisions below.</w:t>
      </w:r>
    </w:p>
    <w:p w14:paraId="2754D8A7"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7D084206" w14:textId="77777777" w:rsidR="00032163" w:rsidRPr="003D355A" w:rsidRDefault="00032163" w:rsidP="003D355A">
      <w:pPr>
        <w:pStyle w:val="ListParagraph"/>
        <w:numPr>
          <w:ilvl w:val="0"/>
          <w:numId w:val="92"/>
        </w:numPr>
        <w:suppressAutoHyphens/>
        <w:spacing w:after="0" w:line="240" w:lineRule="auto"/>
        <w:jc w:val="both"/>
        <w:rPr>
          <w:rFonts w:eastAsia="Times New Roman" w:cs="Arial"/>
          <w:szCs w:val="24"/>
          <w:lang w:eastAsia="ar-SA"/>
        </w:rPr>
      </w:pPr>
      <w:r w:rsidRPr="003D355A">
        <w:rPr>
          <w:rFonts w:eastAsia="Times New Roman" w:cs="Arial"/>
          <w:szCs w:val="24"/>
          <w:lang w:eastAsia="ar-SA"/>
        </w:rPr>
        <w:t>The free licences provided for the benefit of ESA in the present Contract and in Part II of the GCC, shall be deemed granted through signature of the present Contract and without the need to implement a separate licence.</w:t>
      </w:r>
    </w:p>
    <w:p w14:paraId="40D9EBB2"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0333EDE6"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The following provisions are added:</w:t>
      </w:r>
    </w:p>
    <w:p w14:paraId="7A3A490C"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29114FEB"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1833ACD6" w14:textId="77777777" w:rsidR="00032163" w:rsidRPr="000B436D" w:rsidRDefault="00032163" w:rsidP="00D06A6C">
      <w:pPr>
        <w:keepNext/>
        <w:tabs>
          <w:tab w:val="left" w:pos="900"/>
          <w:tab w:val="left" w:pos="1620"/>
          <w:tab w:val="left" w:pos="2520"/>
        </w:tabs>
        <w:suppressAutoHyphens/>
        <w:spacing w:after="0" w:line="240" w:lineRule="auto"/>
        <w:contextualSpacing/>
        <w:jc w:val="both"/>
        <w:outlineLvl w:val="2"/>
        <w:rPr>
          <w:rFonts w:eastAsia="Times New Roman" w:cs="Arial"/>
          <w:b/>
          <w:szCs w:val="24"/>
          <w:u w:val="single"/>
          <w:lang w:eastAsia="ar-SA"/>
        </w:rPr>
      </w:pPr>
      <w:bookmarkStart w:id="240" w:name="_Toc305411240"/>
      <w:bookmarkStart w:id="241" w:name="_Toc305592367"/>
      <w:bookmarkStart w:id="242" w:name="_Toc305592727"/>
      <w:bookmarkStart w:id="243" w:name="_Toc305592907"/>
      <w:bookmarkStart w:id="244" w:name="_Toc306093913"/>
      <w:bookmarkStart w:id="245" w:name="_Toc306094588"/>
      <w:bookmarkStart w:id="246" w:name="_Toc306095795"/>
      <w:bookmarkStart w:id="247" w:name="_Toc306096342"/>
      <w:bookmarkStart w:id="248" w:name="_Toc306096521"/>
      <w:bookmarkStart w:id="249" w:name="_Toc306096666"/>
      <w:bookmarkStart w:id="250" w:name="_Toc306957689"/>
      <w:bookmarkStart w:id="251" w:name="_Toc384979621"/>
      <w:bookmarkStart w:id="252" w:name="_Toc520207372"/>
      <w:bookmarkStart w:id="253" w:name="_Toc157094467"/>
      <w:r w:rsidRPr="000B436D">
        <w:rPr>
          <w:rFonts w:eastAsia="Times New Roman" w:cs="Arial"/>
          <w:b/>
          <w:szCs w:val="24"/>
          <w:u w:val="single"/>
          <w:lang w:eastAsia="ar-SA"/>
        </w:rPr>
        <w:t>CLAUSE 50: GENERAL</w:t>
      </w:r>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p>
    <w:p w14:paraId="117A45A4"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1ACE6B63"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The following provision is added to Sub-Clause 50.2 of the GCC:</w:t>
      </w:r>
    </w:p>
    <w:p w14:paraId="7BFA8163"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5442BDA8"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color w:val="000000"/>
          <w:szCs w:val="24"/>
          <w:lang w:eastAsia="en-GB"/>
        </w:rPr>
        <w:t>The term “documentation” as defined in Annex IV to the GCC shall be interpreted to also include data files, CAD files, EXCEL</w:t>
      </w:r>
      <w:r w:rsidRPr="000B436D">
        <w:rPr>
          <w:rFonts w:eastAsia="Times New Roman" w:cs="Arial"/>
          <w:szCs w:val="24"/>
          <w:lang w:eastAsia="ar-SA"/>
        </w:rPr>
        <w:t>®</w:t>
      </w:r>
      <w:r w:rsidRPr="000B436D">
        <w:rPr>
          <w:rFonts w:eastAsia="Times New Roman" w:cs="Arial"/>
          <w:color w:val="000000"/>
          <w:szCs w:val="24"/>
          <w:lang w:eastAsia="en-GB"/>
        </w:rPr>
        <w:t xml:space="preserve"> files and similar electronic files, which shall not be considered as “software” in the sense of Clause 56 of the GCC.</w:t>
      </w:r>
    </w:p>
    <w:p w14:paraId="1F72B844"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0F13C134"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The electronic files containing these items shall be delivered to the Agency in the format agreed with the ESA Technical Officer specified in Article 5, Clause 5, Sub-Clause 5.1 a) of the Contract.</w:t>
      </w:r>
    </w:p>
    <w:p w14:paraId="03E799B9"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6700F9AA"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2B76D616" w14:textId="77777777" w:rsidR="00032163" w:rsidRPr="000B436D" w:rsidRDefault="00032163" w:rsidP="00D06A6C">
      <w:pPr>
        <w:keepNext/>
        <w:tabs>
          <w:tab w:val="left" w:pos="900"/>
          <w:tab w:val="left" w:pos="1620"/>
          <w:tab w:val="left" w:pos="2520"/>
        </w:tabs>
        <w:suppressAutoHyphens/>
        <w:spacing w:after="0" w:line="240" w:lineRule="auto"/>
        <w:contextualSpacing/>
        <w:jc w:val="both"/>
        <w:outlineLvl w:val="2"/>
        <w:rPr>
          <w:rFonts w:eastAsia="Times New Roman" w:cs="Arial"/>
          <w:b/>
          <w:szCs w:val="24"/>
          <w:u w:val="single"/>
          <w:lang w:eastAsia="ar-SA"/>
        </w:rPr>
      </w:pPr>
      <w:bookmarkStart w:id="254" w:name="_Toc157094468"/>
      <w:r w:rsidRPr="000B436D">
        <w:rPr>
          <w:rFonts w:eastAsia="Times New Roman" w:cs="Arial"/>
          <w:b/>
          <w:szCs w:val="24"/>
          <w:u w:val="single"/>
          <w:lang w:eastAsia="ar-SA"/>
        </w:rPr>
        <w:t>CLAUSE 51: INFORMATION TO BE PROVIDED</w:t>
      </w:r>
      <w:bookmarkEnd w:id="254"/>
    </w:p>
    <w:p w14:paraId="08FFCFFB"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58DA7652"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The following provision is added to Sub-Clause 51.2 of the GCC:</w:t>
      </w:r>
    </w:p>
    <w:p w14:paraId="4FFA1316"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47BB1107" w14:textId="77777777" w:rsidR="00032163" w:rsidRPr="000B436D" w:rsidRDefault="00032163" w:rsidP="00D06A6C">
      <w:pPr>
        <w:suppressAutoHyphens/>
        <w:spacing w:after="0" w:line="240" w:lineRule="auto"/>
        <w:contextualSpacing/>
        <w:jc w:val="both"/>
        <w:rPr>
          <w:rFonts w:eastAsia="Times New Roman" w:cs="Arial"/>
          <w:szCs w:val="24"/>
          <w:lang w:eastAsia="ar-SA"/>
        </w:rPr>
      </w:pPr>
      <w:bookmarkStart w:id="255" w:name="_Toc535853329"/>
      <w:bookmarkStart w:id="256" w:name="_Toc535853526"/>
      <w:bookmarkStart w:id="257" w:name="_Toc535908877"/>
      <w:bookmarkStart w:id="258" w:name="_Toc536177338"/>
      <w:r w:rsidRPr="000B436D">
        <w:rPr>
          <w:rFonts w:eastAsia="Times New Roman" w:cs="Arial"/>
          <w:szCs w:val="24"/>
          <w:lang w:eastAsia="ar-SA"/>
        </w:rPr>
        <w:t>The Contractor shall not mark any documents as “Proprietary Information” unless agreed in advance with the Agency. Any request from the Contractor shall be submitted accompanied by an appropriate justification.</w:t>
      </w:r>
      <w:bookmarkEnd w:id="255"/>
      <w:bookmarkEnd w:id="256"/>
      <w:bookmarkEnd w:id="257"/>
      <w:bookmarkEnd w:id="258"/>
    </w:p>
    <w:p w14:paraId="6E8911CE"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1B7D0AFE"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271B6F31" w14:textId="77777777" w:rsidR="00032163" w:rsidRPr="000B436D" w:rsidRDefault="00032163" w:rsidP="00D06A6C">
      <w:pPr>
        <w:keepNext/>
        <w:tabs>
          <w:tab w:val="left" w:pos="900"/>
          <w:tab w:val="left" w:pos="1620"/>
          <w:tab w:val="left" w:pos="2520"/>
        </w:tabs>
        <w:suppressAutoHyphens/>
        <w:spacing w:after="0" w:line="240" w:lineRule="auto"/>
        <w:contextualSpacing/>
        <w:jc w:val="both"/>
        <w:outlineLvl w:val="2"/>
        <w:rPr>
          <w:rFonts w:eastAsia="Times New Roman" w:cs="Arial"/>
          <w:b/>
          <w:szCs w:val="24"/>
          <w:u w:val="single"/>
          <w:lang w:eastAsia="ar-SA"/>
        </w:rPr>
      </w:pPr>
      <w:bookmarkStart w:id="259" w:name="_Toc157094469"/>
      <w:r w:rsidRPr="000B436D">
        <w:rPr>
          <w:rFonts w:eastAsia="Times New Roman" w:cs="Arial"/>
          <w:b/>
          <w:szCs w:val="24"/>
          <w:u w:val="single"/>
          <w:lang w:eastAsia="ar-SA"/>
        </w:rPr>
        <w:t>CLAUSE 52: DISCLOSURE</w:t>
      </w:r>
      <w:bookmarkEnd w:id="259"/>
    </w:p>
    <w:p w14:paraId="62857820"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355E4ED9"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lastRenderedPageBreak/>
        <w:t>The following provision is added to Sub-Clause 52.2 of the GCC:</w:t>
      </w:r>
    </w:p>
    <w:p w14:paraId="7E03B1E5"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6ECCA0F0"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The access rights granted to the Agency’s employees under Sub-Clause 52.2 of the GCC are hereby extended to Contractor personnel providing technical, management, legal or administrative support to ESA as long as they have signed an engagement of confidentiality.</w:t>
      </w:r>
    </w:p>
    <w:p w14:paraId="3B47160B" w14:textId="77777777" w:rsidR="00032163" w:rsidRPr="003D355A" w:rsidRDefault="00032163" w:rsidP="00D06A6C">
      <w:pPr>
        <w:suppressAutoHyphens/>
        <w:spacing w:after="0" w:line="240" w:lineRule="auto"/>
        <w:contextualSpacing/>
        <w:jc w:val="both"/>
        <w:rPr>
          <w:rFonts w:eastAsia="Times New Roman" w:cs="Arial"/>
          <w:b/>
          <w:bCs/>
          <w:szCs w:val="24"/>
          <w:lang w:eastAsia="ar-SA"/>
        </w:rPr>
      </w:pPr>
    </w:p>
    <w:p w14:paraId="31256B67" w14:textId="77777777" w:rsidR="00032163" w:rsidRPr="003D355A" w:rsidRDefault="00032163" w:rsidP="00D06A6C">
      <w:pPr>
        <w:suppressAutoHyphens/>
        <w:spacing w:after="0" w:line="240" w:lineRule="auto"/>
        <w:contextualSpacing/>
        <w:jc w:val="both"/>
        <w:rPr>
          <w:rFonts w:eastAsia="Times New Roman" w:cs="Arial"/>
          <w:b/>
          <w:bCs/>
          <w:szCs w:val="24"/>
          <w:lang w:eastAsia="ar-SA"/>
        </w:rPr>
      </w:pPr>
    </w:p>
    <w:p w14:paraId="03962C3B" w14:textId="0815098D" w:rsidR="00032163" w:rsidRPr="003D355A" w:rsidRDefault="00032163" w:rsidP="00D06A6C">
      <w:pPr>
        <w:suppressAutoHyphens/>
        <w:spacing w:after="0" w:line="240" w:lineRule="auto"/>
        <w:contextualSpacing/>
        <w:jc w:val="both"/>
        <w:rPr>
          <w:rFonts w:eastAsia="Times New Roman" w:cs="Arial"/>
          <w:b/>
          <w:bCs/>
          <w:color w:val="0000FF"/>
          <w:szCs w:val="24"/>
          <w:lang w:eastAsia="ar-SA"/>
        </w:rPr>
      </w:pPr>
      <w:r w:rsidRPr="003D355A">
        <w:rPr>
          <w:rFonts w:eastAsia="Times New Roman" w:cs="Arial"/>
          <w:b/>
          <w:bCs/>
          <w:color w:val="0000FF"/>
          <w:szCs w:val="24"/>
          <w:lang w:eastAsia="ar-SA"/>
        </w:rPr>
        <w:t xml:space="preserve">[OPTION: applicable only if the delivery of the source code of the </w:t>
      </w:r>
      <w:r w:rsidR="00373BAA" w:rsidRPr="003D355A">
        <w:rPr>
          <w:rFonts w:eastAsia="Times New Roman" w:cs="Arial"/>
          <w:b/>
          <w:bCs/>
          <w:color w:val="0000FF"/>
          <w:szCs w:val="24"/>
          <w:lang w:eastAsia="ar-SA"/>
        </w:rPr>
        <w:t>SW to ESA</w:t>
      </w:r>
      <w:r w:rsidRPr="003D355A">
        <w:rPr>
          <w:rFonts w:eastAsia="Times New Roman" w:cs="Arial"/>
          <w:b/>
          <w:bCs/>
          <w:color w:val="0000FF"/>
          <w:szCs w:val="24"/>
          <w:lang w:eastAsia="ar-SA"/>
        </w:rPr>
        <w:t xml:space="preserve"> is foreseen]</w:t>
      </w:r>
    </w:p>
    <w:p w14:paraId="332B96CC" w14:textId="77777777" w:rsidR="00032163" w:rsidRPr="003D355A" w:rsidRDefault="00032163" w:rsidP="00D06A6C">
      <w:pPr>
        <w:keepNext/>
        <w:tabs>
          <w:tab w:val="left" w:pos="900"/>
          <w:tab w:val="left" w:pos="1620"/>
          <w:tab w:val="left" w:pos="2520"/>
        </w:tabs>
        <w:suppressAutoHyphens/>
        <w:spacing w:after="0" w:line="240" w:lineRule="auto"/>
        <w:contextualSpacing/>
        <w:jc w:val="both"/>
        <w:outlineLvl w:val="2"/>
        <w:rPr>
          <w:rFonts w:eastAsia="Times New Roman" w:cs="Arial"/>
          <w:b/>
          <w:bCs/>
          <w:szCs w:val="24"/>
          <w:u w:val="single"/>
          <w:lang w:eastAsia="ar-SA"/>
        </w:rPr>
      </w:pPr>
      <w:bookmarkStart w:id="260" w:name="_Toc157094470"/>
      <w:r w:rsidRPr="003D355A">
        <w:rPr>
          <w:rFonts w:eastAsia="Times New Roman" w:cs="Arial"/>
          <w:b/>
          <w:bCs/>
          <w:szCs w:val="24"/>
          <w:u w:val="single"/>
          <w:lang w:eastAsia="ar-SA"/>
        </w:rPr>
        <w:t>CLAUSE 56: SOFTWARE</w:t>
      </w:r>
      <w:bookmarkEnd w:id="260"/>
    </w:p>
    <w:p w14:paraId="2A44CEE7" w14:textId="77777777" w:rsidR="00032163" w:rsidRPr="003D355A" w:rsidRDefault="00032163" w:rsidP="00D06A6C">
      <w:pPr>
        <w:suppressAutoHyphens/>
        <w:spacing w:after="0" w:line="240" w:lineRule="auto"/>
        <w:contextualSpacing/>
        <w:jc w:val="both"/>
        <w:rPr>
          <w:rFonts w:eastAsia="Times New Roman" w:cs="Arial"/>
          <w:b/>
          <w:bCs/>
          <w:szCs w:val="20"/>
          <w:highlight w:val="green"/>
          <w:u w:val="single"/>
          <w:lang w:eastAsia="ar-SA"/>
        </w:rPr>
      </w:pPr>
    </w:p>
    <w:p w14:paraId="2CC22FA3" w14:textId="2A1C28E9" w:rsidR="00032163" w:rsidRPr="003D355A" w:rsidRDefault="00032163" w:rsidP="00D06A6C">
      <w:pPr>
        <w:suppressAutoHyphens/>
        <w:spacing w:after="0" w:line="240" w:lineRule="auto"/>
        <w:contextualSpacing/>
        <w:jc w:val="both"/>
        <w:rPr>
          <w:rFonts w:eastAsia="Times New Roman" w:cs="Arial"/>
          <w:b/>
          <w:bCs/>
          <w:szCs w:val="20"/>
          <w:lang w:eastAsia="ar-SA"/>
        </w:rPr>
      </w:pPr>
      <w:r w:rsidRPr="003D355A">
        <w:rPr>
          <w:rFonts w:eastAsia="Times New Roman" w:cs="Arial"/>
          <w:b/>
          <w:bCs/>
          <w:szCs w:val="20"/>
          <w:u w:val="single"/>
          <w:lang w:eastAsia="ar-SA"/>
        </w:rPr>
        <w:t>Sub-Clause 56.</w:t>
      </w:r>
      <w:r w:rsidR="00162524" w:rsidRPr="003D355A">
        <w:rPr>
          <w:rFonts w:eastAsia="Times New Roman" w:cs="Arial"/>
          <w:b/>
          <w:bCs/>
          <w:szCs w:val="20"/>
          <w:u w:val="single"/>
          <w:lang w:eastAsia="ar-SA"/>
        </w:rPr>
        <w:t>4</w:t>
      </w:r>
      <w:r w:rsidRPr="003D355A">
        <w:rPr>
          <w:rFonts w:eastAsia="Times New Roman" w:cs="Arial"/>
          <w:b/>
          <w:bCs/>
          <w:szCs w:val="20"/>
          <w:u w:val="single"/>
          <w:lang w:eastAsia="ar-SA"/>
        </w:rPr>
        <w:t xml:space="preserve"> is replaced by the following text</w:t>
      </w:r>
      <w:r w:rsidRPr="003D355A">
        <w:rPr>
          <w:rFonts w:eastAsia="Times New Roman" w:cs="Arial"/>
          <w:b/>
          <w:bCs/>
          <w:szCs w:val="20"/>
          <w:lang w:eastAsia="ar-SA"/>
        </w:rPr>
        <w:t xml:space="preserve">: </w:t>
      </w:r>
    </w:p>
    <w:p w14:paraId="30AA5123" w14:textId="77777777" w:rsidR="00032163" w:rsidRPr="003D355A" w:rsidRDefault="00032163" w:rsidP="00D06A6C">
      <w:pPr>
        <w:suppressAutoHyphens/>
        <w:spacing w:after="0" w:line="240" w:lineRule="auto"/>
        <w:contextualSpacing/>
        <w:jc w:val="both"/>
        <w:rPr>
          <w:rFonts w:eastAsia="Times New Roman" w:cs="Arial"/>
          <w:b/>
          <w:bCs/>
          <w:szCs w:val="20"/>
          <w:lang w:eastAsia="ar-SA"/>
        </w:rPr>
      </w:pPr>
    </w:p>
    <w:p w14:paraId="10F78C27" w14:textId="78ED6E6D" w:rsidR="00032163" w:rsidRPr="00783F8B" w:rsidRDefault="00032163" w:rsidP="003D355A">
      <w:pPr>
        <w:pStyle w:val="OptionBlock"/>
        <w:numPr>
          <w:ilvl w:val="0"/>
          <w:numId w:val="88"/>
        </w:numPr>
        <w:shd w:val="clear" w:color="auto" w:fill="FFFFFF"/>
        <w:suppressAutoHyphens w:val="0"/>
        <w:ind w:left="567" w:hanging="567"/>
        <w:rPr>
          <w:rFonts w:ascii="Arial" w:hAnsi="Arial" w:cs="Arial"/>
          <w:szCs w:val="24"/>
        </w:rPr>
      </w:pPr>
      <w:r w:rsidRPr="00783F8B">
        <w:rPr>
          <w:rFonts w:ascii="Arial" w:hAnsi="Arial" w:cs="Arial"/>
          <w:szCs w:val="24"/>
        </w:rPr>
        <w:t>The Contractor shall deliver directly to the Agency the software in source code form, it being understood that the Agency shall use the source code under confidentiality provisions, equivalent to those set forth under Sub-</w:t>
      </w:r>
      <w:r w:rsidRPr="00E34B82">
        <w:rPr>
          <w:rFonts w:ascii="Arial" w:hAnsi="Arial" w:cs="Arial"/>
          <w:szCs w:val="24"/>
        </w:rPr>
        <w:t>Clause 5</w:t>
      </w:r>
      <w:r w:rsidR="00A3740F" w:rsidRPr="00E34B82">
        <w:rPr>
          <w:rFonts w:ascii="Arial" w:hAnsi="Arial" w:cs="Arial"/>
          <w:szCs w:val="24"/>
        </w:rPr>
        <w:t>2</w:t>
      </w:r>
      <w:r w:rsidRPr="00E34B82">
        <w:rPr>
          <w:rFonts w:ascii="Arial" w:hAnsi="Arial" w:cs="Arial"/>
          <w:szCs w:val="24"/>
        </w:rPr>
        <w:t>.2, for</w:t>
      </w:r>
      <w:r w:rsidRPr="00783F8B">
        <w:rPr>
          <w:rFonts w:ascii="Arial" w:hAnsi="Arial" w:cs="Arial"/>
          <w:szCs w:val="24"/>
        </w:rPr>
        <w:t xml:space="preserve"> internal use only; the right to grant sub-licences on the source code to Third Party(ies) being explicitly excluded. </w:t>
      </w:r>
    </w:p>
    <w:p w14:paraId="54B3C8C3" w14:textId="77777777" w:rsidR="00162524" w:rsidRPr="00783F8B" w:rsidRDefault="00162524" w:rsidP="003D355A">
      <w:pPr>
        <w:suppressAutoHyphens/>
        <w:spacing w:after="0" w:line="240" w:lineRule="auto"/>
        <w:ind w:left="567" w:hanging="567"/>
        <w:contextualSpacing/>
        <w:jc w:val="both"/>
        <w:rPr>
          <w:rFonts w:eastAsia="Times New Roman" w:cs="Arial"/>
          <w:szCs w:val="20"/>
          <w:lang w:eastAsia="ar-SA"/>
        </w:rPr>
      </w:pPr>
    </w:p>
    <w:p w14:paraId="28F369B9" w14:textId="5C2C1C03" w:rsidR="00162524" w:rsidRPr="00783F8B" w:rsidRDefault="00162524" w:rsidP="003D355A">
      <w:pPr>
        <w:pStyle w:val="OptionBlock"/>
        <w:numPr>
          <w:ilvl w:val="0"/>
          <w:numId w:val="88"/>
        </w:numPr>
        <w:shd w:val="clear" w:color="auto" w:fill="FFFFFF"/>
        <w:suppressAutoHyphens w:val="0"/>
        <w:ind w:left="567" w:hanging="567"/>
        <w:rPr>
          <w:rFonts w:ascii="Arial" w:hAnsi="Arial" w:cs="Arial"/>
          <w:szCs w:val="24"/>
        </w:rPr>
      </w:pPr>
      <w:r w:rsidRPr="00783F8B">
        <w:rPr>
          <w:rFonts w:ascii="Arial" w:hAnsi="Arial" w:cs="Arial"/>
          <w:szCs w:val="24"/>
        </w:rPr>
        <w:t>Sub-Clauses 56.3</w:t>
      </w:r>
      <w:r w:rsidR="00083F04" w:rsidRPr="00783F8B">
        <w:rPr>
          <w:rFonts w:ascii="Arial" w:hAnsi="Arial" w:cs="Arial"/>
          <w:szCs w:val="24"/>
        </w:rPr>
        <w:t xml:space="preserve"> and</w:t>
      </w:r>
      <w:r w:rsidRPr="00783F8B">
        <w:rPr>
          <w:rFonts w:ascii="Arial" w:hAnsi="Arial" w:cs="Arial"/>
          <w:szCs w:val="24"/>
        </w:rPr>
        <w:t xml:space="preserve"> 56.5</w:t>
      </w:r>
      <w:r w:rsidR="00083F04" w:rsidRPr="00783F8B">
        <w:rPr>
          <w:rFonts w:ascii="Arial" w:hAnsi="Arial" w:cs="Arial"/>
          <w:szCs w:val="24"/>
        </w:rPr>
        <w:t xml:space="preserve"> </w:t>
      </w:r>
      <w:r w:rsidRPr="00783F8B">
        <w:rPr>
          <w:rFonts w:ascii="Arial" w:hAnsi="Arial" w:cs="Arial"/>
          <w:szCs w:val="24"/>
        </w:rPr>
        <w:t>of the GCC are superseded by the provisions of this Clause.</w:t>
      </w:r>
    </w:p>
    <w:p w14:paraId="03C85EE2" w14:textId="77777777" w:rsidR="00032163" w:rsidRPr="000B436D" w:rsidRDefault="00032163" w:rsidP="00D06A6C">
      <w:pPr>
        <w:spacing w:after="0" w:line="240" w:lineRule="auto"/>
        <w:contextualSpacing/>
        <w:rPr>
          <w:rFonts w:eastAsia="Times New Roman" w:cs="Arial"/>
          <w:b/>
          <w:color w:val="0000FF"/>
          <w:szCs w:val="24"/>
          <w:lang w:eastAsia="ar-SA"/>
        </w:rPr>
      </w:pPr>
      <w:r w:rsidRPr="000B436D">
        <w:rPr>
          <w:rFonts w:eastAsia="Times New Roman" w:cs="Arial"/>
          <w:b/>
          <w:color w:val="0000FF"/>
          <w:szCs w:val="24"/>
          <w:lang w:eastAsia="ar-SA"/>
        </w:rPr>
        <w:t>[END OPTION]</w:t>
      </w:r>
    </w:p>
    <w:p w14:paraId="38ECA5BF" w14:textId="77777777" w:rsidR="00032163" w:rsidRDefault="00032163" w:rsidP="00D06A6C">
      <w:pPr>
        <w:suppressAutoHyphens/>
        <w:spacing w:after="0" w:line="240" w:lineRule="auto"/>
        <w:contextualSpacing/>
        <w:jc w:val="both"/>
        <w:rPr>
          <w:rFonts w:eastAsia="Times New Roman" w:cs="Arial"/>
          <w:szCs w:val="24"/>
          <w:lang w:eastAsia="ar-SA"/>
        </w:rPr>
      </w:pPr>
    </w:p>
    <w:p w14:paraId="4DF97E16" w14:textId="77777777" w:rsidR="00373BAA" w:rsidRPr="000B436D" w:rsidRDefault="00373BAA" w:rsidP="00D06A6C">
      <w:pPr>
        <w:suppressAutoHyphens/>
        <w:spacing w:after="0" w:line="240" w:lineRule="auto"/>
        <w:contextualSpacing/>
        <w:jc w:val="both"/>
        <w:rPr>
          <w:rFonts w:eastAsia="Times New Roman" w:cs="Arial"/>
          <w:szCs w:val="24"/>
          <w:lang w:eastAsia="ar-SA"/>
        </w:rPr>
      </w:pPr>
    </w:p>
    <w:p w14:paraId="699F5937" w14:textId="77777777" w:rsidR="00032163" w:rsidRPr="000B436D" w:rsidRDefault="00032163" w:rsidP="00D06A6C">
      <w:pPr>
        <w:keepNext/>
        <w:tabs>
          <w:tab w:val="left" w:pos="900"/>
          <w:tab w:val="left" w:pos="1620"/>
          <w:tab w:val="left" w:pos="2520"/>
        </w:tabs>
        <w:suppressAutoHyphens/>
        <w:spacing w:after="0" w:line="240" w:lineRule="auto"/>
        <w:contextualSpacing/>
        <w:jc w:val="both"/>
        <w:outlineLvl w:val="2"/>
        <w:rPr>
          <w:rFonts w:eastAsia="Times New Roman" w:cs="Arial"/>
          <w:b/>
          <w:szCs w:val="24"/>
          <w:u w:val="single"/>
          <w:lang w:eastAsia="ar-SA"/>
        </w:rPr>
      </w:pPr>
      <w:bookmarkStart w:id="261" w:name="_Toc157094471"/>
      <w:r w:rsidRPr="000B436D">
        <w:rPr>
          <w:rFonts w:eastAsia="Times New Roman" w:cs="Arial"/>
          <w:b/>
          <w:szCs w:val="24"/>
          <w:u w:val="single"/>
          <w:lang w:eastAsia="ar-SA"/>
        </w:rPr>
        <w:t>CLAUSE 57: BACKGROUND INTELLECTUAL PROPERTY RIGHTS</w:t>
      </w:r>
      <w:bookmarkEnd w:id="261"/>
    </w:p>
    <w:p w14:paraId="212E821A"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1041E13C" w14:textId="77777777" w:rsidR="00032163" w:rsidRPr="000B436D" w:rsidRDefault="00032163" w:rsidP="00D06A6C">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In pursuance of the requirements of Clause 57.1 of the GCC, the following is recorded:</w:t>
      </w:r>
    </w:p>
    <w:p w14:paraId="4A6A80B4"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72D86549" w14:textId="690716BD" w:rsidR="00032163" w:rsidRDefault="00032163" w:rsidP="003D355A">
      <w:pPr>
        <w:suppressAutoHyphens/>
        <w:spacing w:after="0" w:line="240" w:lineRule="auto"/>
        <w:contextualSpacing/>
        <w:jc w:val="both"/>
        <w:rPr>
          <w:rFonts w:eastAsia="Times New Roman" w:cs="Arial"/>
          <w:b/>
          <w:color w:val="0000FF"/>
          <w:szCs w:val="24"/>
          <w:lang w:eastAsia="ar-SA"/>
        </w:rPr>
      </w:pPr>
      <w:r w:rsidRPr="000B436D">
        <w:rPr>
          <w:rFonts w:eastAsia="Times New Roman" w:cs="Arial"/>
          <w:b/>
          <w:color w:val="0000FF"/>
          <w:szCs w:val="24"/>
          <w:lang w:eastAsia="ar-SA"/>
        </w:rPr>
        <w:t>[OPTION 1</w:t>
      </w:r>
      <w:r w:rsidR="00373BAA">
        <w:rPr>
          <w:rFonts w:eastAsia="Times New Roman" w:cs="Arial"/>
          <w:b/>
          <w:color w:val="0000FF"/>
          <w:szCs w:val="24"/>
          <w:lang w:eastAsia="ar-SA"/>
        </w:rPr>
        <w:t>:</w:t>
      </w:r>
      <w:r w:rsidR="00EA24D4" w:rsidRPr="00EA24D4">
        <w:rPr>
          <w:rFonts w:eastAsia="Times New Roman" w:cs="Arial"/>
          <w:color w:val="0000FF"/>
          <w:szCs w:val="24"/>
          <w:lang w:eastAsia="ar-SA"/>
        </w:rPr>
        <w:t xml:space="preserve"> </w:t>
      </w:r>
      <w:r w:rsidR="00EA24D4" w:rsidRPr="007822BD">
        <w:rPr>
          <w:rFonts w:eastAsia="Times New Roman" w:cs="Arial"/>
          <w:color w:val="0000FF"/>
          <w:szCs w:val="24"/>
          <w:lang w:eastAsia="ar-SA"/>
        </w:rPr>
        <w:t>BIPR not allowed</w:t>
      </w:r>
      <w:r w:rsidRPr="000B436D">
        <w:rPr>
          <w:rFonts w:eastAsia="Times New Roman" w:cs="Arial"/>
          <w:b/>
          <w:color w:val="0000FF"/>
          <w:szCs w:val="24"/>
          <w:lang w:eastAsia="ar-SA"/>
        </w:rPr>
        <w:t>]</w:t>
      </w:r>
    </w:p>
    <w:p w14:paraId="72B290EF" w14:textId="77777777" w:rsidR="00032163" w:rsidRPr="000B436D" w:rsidRDefault="00032163" w:rsidP="003D355A">
      <w:pPr>
        <w:suppressAutoHyphens/>
        <w:spacing w:after="0" w:line="240" w:lineRule="auto"/>
        <w:contextualSpacing/>
        <w:jc w:val="both"/>
        <w:rPr>
          <w:rFonts w:eastAsia="Times New Roman" w:cs="Arial"/>
          <w:szCs w:val="20"/>
          <w:lang w:eastAsia="ar-SA"/>
        </w:rPr>
      </w:pPr>
      <w:r w:rsidRPr="000B436D">
        <w:rPr>
          <w:rFonts w:eastAsia="Times New Roman" w:cs="Arial"/>
          <w:szCs w:val="20"/>
          <w:lang w:eastAsia="ar-SA"/>
        </w:rPr>
        <w:t>In view of the objectives of this Contract, the Contractor will not make use of any Background Intellectual Property, and any information delivered shall be deemed as having been generated in the frame of the Contract.</w:t>
      </w:r>
    </w:p>
    <w:p w14:paraId="476F24EC"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0DE85491" w14:textId="34E65A15" w:rsidR="00032163" w:rsidRPr="000B436D" w:rsidRDefault="00032163" w:rsidP="003D355A">
      <w:pPr>
        <w:suppressAutoHyphens/>
        <w:spacing w:after="0" w:line="240" w:lineRule="auto"/>
        <w:contextualSpacing/>
        <w:jc w:val="both"/>
        <w:rPr>
          <w:rFonts w:eastAsia="Times New Roman" w:cs="Arial"/>
          <w:b/>
          <w:color w:val="0000FF"/>
          <w:szCs w:val="24"/>
          <w:lang w:eastAsia="ar-SA"/>
        </w:rPr>
      </w:pPr>
      <w:r w:rsidRPr="000B436D">
        <w:rPr>
          <w:rFonts w:eastAsia="Times New Roman" w:cs="Arial"/>
          <w:b/>
          <w:color w:val="0000FF"/>
          <w:szCs w:val="24"/>
          <w:lang w:eastAsia="ar-SA"/>
        </w:rPr>
        <w:t>[OPTION 2</w:t>
      </w:r>
      <w:r w:rsidR="00373BAA">
        <w:rPr>
          <w:rFonts w:eastAsia="Times New Roman" w:cs="Arial"/>
          <w:b/>
          <w:color w:val="0000FF"/>
          <w:szCs w:val="24"/>
          <w:lang w:eastAsia="ar-SA"/>
        </w:rPr>
        <w:t>:</w:t>
      </w:r>
      <w:r w:rsidR="00EA24D4">
        <w:rPr>
          <w:rFonts w:eastAsia="Times New Roman" w:cs="Arial"/>
          <w:b/>
          <w:color w:val="0000FF"/>
          <w:szCs w:val="24"/>
          <w:lang w:eastAsia="ar-SA"/>
        </w:rPr>
        <w:t xml:space="preserve"> </w:t>
      </w:r>
      <w:r w:rsidR="00EA24D4" w:rsidRPr="007822BD">
        <w:rPr>
          <w:rFonts w:eastAsia="Times New Roman" w:cs="Arial"/>
          <w:color w:val="0000FF"/>
          <w:szCs w:val="24"/>
          <w:lang w:eastAsia="ar-SA"/>
        </w:rPr>
        <w:t>BIPR</w:t>
      </w:r>
      <w:r w:rsidR="00EA24D4">
        <w:rPr>
          <w:rFonts w:eastAsia="Times New Roman" w:cs="Arial"/>
          <w:color w:val="0000FF"/>
          <w:szCs w:val="24"/>
          <w:lang w:eastAsia="ar-SA"/>
        </w:rPr>
        <w:t xml:space="preserve"> </w:t>
      </w:r>
      <w:r w:rsidR="00EA24D4" w:rsidRPr="007822BD">
        <w:rPr>
          <w:rFonts w:eastAsia="Times New Roman" w:cs="Arial"/>
          <w:color w:val="0000FF"/>
          <w:szCs w:val="24"/>
          <w:lang w:eastAsia="ar-SA"/>
        </w:rPr>
        <w:t>allowed</w:t>
      </w:r>
      <w:r w:rsidRPr="000B436D">
        <w:rPr>
          <w:rFonts w:eastAsia="Times New Roman" w:cs="Arial"/>
          <w:b/>
          <w:color w:val="0000FF"/>
          <w:szCs w:val="24"/>
          <w:lang w:eastAsia="ar-SA"/>
        </w:rPr>
        <w:t>]</w:t>
      </w:r>
    </w:p>
    <w:p w14:paraId="1533A8DA" w14:textId="77777777" w:rsidR="00373BAA" w:rsidRDefault="00373BAA" w:rsidP="00373BAA">
      <w:pPr>
        <w:suppressAutoHyphens/>
        <w:spacing w:after="0" w:line="240" w:lineRule="auto"/>
        <w:contextualSpacing/>
        <w:jc w:val="both"/>
        <w:rPr>
          <w:rFonts w:eastAsia="Times New Roman" w:cs="Arial"/>
          <w:bCs/>
          <w:color w:val="FF0000"/>
          <w:szCs w:val="24"/>
          <w:lang w:eastAsia="ar-SA"/>
        </w:rPr>
      </w:pPr>
      <w:r w:rsidRPr="00B836E3">
        <w:rPr>
          <w:rFonts w:eastAsia="Times New Roman" w:cs="Arial"/>
          <w:bCs/>
          <w:color w:val="FF0000"/>
          <w:szCs w:val="24"/>
          <w:lang w:eastAsia="ar-SA"/>
        </w:rPr>
        <w:t>[OPTION 1</w:t>
      </w:r>
      <w:r>
        <w:rPr>
          <w:rFonts w:eastAsia="Times New Roman" w:cs="Arial"/>
          <w:bCs/>
          <w:color w:val="FF0000"/>
          <w:szCs w:val="24"/>
          <w:lang w:eastAsia="ar-SA"/>
        </w:rPr>
        <w:t>:</w:t>
      </w:r>
      <w:r w:rsidRPr="00B836E3">
        <w:rPr>
          <w:rFonts w:eastAsia="Times New Roman" w:cs="Arial"/>
          <w:bCs/>
          <w:color w:val="FF0000"/>
          <w:szCs w:val="24"/>
          <w:lang w:eastAsia="ar-SA"/>
        </w:rPr>
        <w:t>]</w:t>
      </w:r>
    </w:p>
    <w:p w14:paraId="6A469662" w14:textId="09CEF987" w:rsidR="005D14AD" w:rsidRPr="001E5E77" w:rsidRDefault="005D14AD" w:rsidP="005D14AD">
      <w:pPr>
        <w:jc w:val="both"/>
        <w:rPr>
          <w:rFonts w:eastAsia="Times New Roman" w:cs="Arial"/>
          <w:szCs w:val="24"/>
          <w:lang w:eastAsia="ar-SA"/>
        </w:rPr>
      </w:pPr>
      <w:r w:rsidRPr="001E5E77">
        <w:rPr>
          <w:rFonts w:eastAsia="Times New Roman" w:cs="Arial"/>
          <w:szCs w:val="24"/>
          <w:lang w:eastAsia="ar-SA"/>
        </w:rPr>
        <w:t xml:space="preserve">Sub-Clause </w:t>
      </w:r>
      <w:r w:rsidR="005A5C1B" w:rsidRPr="005A5C1B">
        <w:rPr>
          <w:rFonts w:eastAsia="Times New Roman" w:cs="Arial"/>
          <w:szCs w:val="24"/>
          <w:lang w:eastAsia="ar-SA"/>
        </w:rPr>
        <w:t>57</w:t>
      </w:r>
      <w:r w:rsidRPr="005A5C1B">
        <w:rPr>
          <w:rFonts w:eastAsia="Times New Roman" w:cs="Arial"/>
          <w:szCs w:val="24"/>
          <w:lang w:eastAsia="ar-SA"/>
        </w:rPr>
        <w:t>.1 of</w:t>
      </w:r>
      <w:r w:rsidRPr="001E5E77">
        <w:rPr>
          <w:rFonts w:eastAsia="Times New Roman" w:cs="Arial"/>
          <w:szCs w:val="24"/>
          <w:lang w:eastAsia="ar-SA"/>
        </w:rPr>
        <w:t xml:space="preserve"> the GCC is replaced with the following provisions:</w:t>
      </w:r>
    </w:p>
    <w:p w14:paraId="31041707" w14:textId="77777777" w:rsidR="005D14AD" w:rsidRPr="001E5E77" w:rsidRDefault="005D14AD" w:rsidP="005D14AD">
      <w:pPr>
        <w:jc w:val="both"/>
        <w:rPr>
          <w:rFonts w:eastAsia="Times New Roman" w:cs="Arial"/>
          <w:szCs w:val="24"/>
          <w:lang w:eastAsia="ar-SA"/>
        </w:rPr>
      </w:pPr>
      <w:r w:rsidRPr="001E5E77">
        <w:rPr>
          <w:rFonts w:eastAsia="Times New Roman" w:cs="Arial"/>
          <w:szCs w:val="24"/>
          <w:lang w:eastAsia="ar-SA"/>
        </w:rPr>
        <w:t xml:space="preserve">The entirety of the Background </w:t>
      </w:r>
      <w:r w:rsidRPr="003C0261">
        <w:rPr>
          <w:rFonts w:eastAsia="Times New Roman" w:cs="Arial"/>
          <w:szCs w:val="24"/>
          <w:lang w:eastAsia="ar-SA"/>
        </w:rPr>
        <w:t>Intellectual Property Rights, exclusively agreed and recognised by the Agency, are specified in Appendix 3</w:t>
      </w:r>
      <w:r w:rsidRPr="001E5E77">
        <w:rPr>
          <w:rFonts w:eastAsia="Times New Roman" w:cs="Arial"/>
          <w:szCs w:val="24"/>
          <w:lang w:eastAsia="ar-SA"/>
        </w:rPr>
        <w:t xml:space="preserve"> hereto which may be changed only if justified by the Contractor and agreed by the Agency in accordance with Clause 13 of the GCC (herein “Change”).</w:t>
      </w:r>
    </w:p>
    <w:p w14:paraId="04F430D4" w14:textId="77777777" w:rsidR="005D14AD" w:rsidRDefault="005D14AD" w:rsidP="005D14AD">
      <w:pPr>
        <w:jc w:val="both"/>
        <w:rPr>
          <w:rFonts w:eastAsia="Times New Roman" w:cs="Arial"/>
          <w:szCs w:val="24"/>
          <w:lang w:eastAsia="ar-SA"/>
        </w:rPr>
      </w:pPr>
      <w:r w:rsidRPr="001E5E77">
        <w:rPr>
          <w:rFonts w:eastAsia="Times New Roman" w:cs="Arial"/>
          <w:szCs w:val="24"/>
          <w:lang w:eastAsia="ar-SA"/>
        </w:rPr>
        <w:t xml:space="preserve">For the </w:t>
      </w:r>
      <w:r w:rsidRPr="00783F8B">
        <w:rPr>
          <w:rFonts w:eastAsia="Times New Roman" w:cs="Arial"/>
          <w:szCs w:val="24"/>
          <w:lang w:eastAsia="ar-SA"/>
        </w:rPr>
        <w:t>purpose of this Contract, the Contractor hereby represents that the list provided in Appendix 3 hereto</w:t>
      </w:r>
      <w:r w:rsidRPr="001E5E77">
        <w:rPr>
          <w:rFonts w:eastAsia="Times New Roman" w:cs="Arial"/>
          <w:szCs w:val="24"/>
          <w:lang w:eastAsia="ar-SA"/>
        </w:rPr>
        <w:t xml:space="preserve">, or in any Change thereof, contains solely intellectual property that </w:t>
      </w:r>
      <w:r w:rsidRPr="001E5E77">
        <w:rPr>
          <w:rFonts w:eastAsia="Times New Roman" w:cs="Arial"/>
          <w:szCs w:val="24"/>
          <w:lang w:eastAsia="ar-SA"/>
        </w:rPr>
        <w:lastRenderedPageBreak/>
        <w:t>qualifies as Background Intellectual Property Rights as they cumulatively fulfil the following conditions:</w:t>
      </w:r>
    </w:p>
    <w:p w14:paraId="4A0C28D2" w14:textId="77777777" w:rsidR="00CD7E4E" w:rsidRPr="001E5E77" w:rsidRDefault="00CD7E4E" w:rsidP="00CD7E4E">
      <w:pPr>
        <w:numPr>
          <w:ilvl w:val="0"/>
          <w:numId w:val="96"/>
        </w:numPr>
        <w:spacing w:after="0" w:line="240" w:lineRule="auto"/>
        <w:contextualSpacing/>
        <w:jc w:val="both"/>
        <w:rPr>
          <w:rFonts w:eastAsia="Times New Roman" w:cs="Arial"/>
          <w:szCs w:val="24"/>
          <w:lang w:eastAsia="ar-SA"/>
        </w:rPr>
      </w:pPr>
      <w:r w:rsidRPr="001E5E77">
        <w:rPr>
          <w:rFonts w:eastAsia="Times New Roman" w:cs="Arial"/>
          <w:szCs w:val="24"/>
          <w:lang w:eastAsia="ar-SA"/>
        </w:rPr>
        <w:t>they are not developed under contract with the Agency, either prior to or during execution of the Contract; AND</w:t>
      </w:r>
    </w:p>
    <w:p w14:paraId="4F86DFE6" w14:textId="77777777" w:rsidR="00CD7E4E" w:rsidRPr="001E5E77" w:rsidRDefault="00CD7E4E" w:rsidP="00CD7E4E">
      <w:pPr>
        <w:numPr>
          <w:ilvl w:val="0"/>
          <w:numId w:val="96"/>
        </w:numPr>
        <w:spacing w:after="0" w:line="240" w:lineRule="auto"/>
        <w:contextualSpacing/>
        <w:jc w:val="both"/>
        <w:rPr>
          <w:rFonts w:eastAsia="Times New Roman" w:cs="Arial"/>
          <w:szCs w:val="24"/>
          <w:lang w:eastAsia="ar-SA"/>
        </w:rPr>
      </w:pPr>
      <w:r w:rsidRPr="001E5E77">
        <w:rPr>
          <w:rFonts w:eastAsia="Times New Roman" w:cs="Arial"/>
          <w:szCs w:val="24"/>
          <w:lang w:eastAsia="ar-SA"/>
        </w:rPr>
        <w:t>they are to be used by the Contractor, its Subcontractors and/or the Agency to complete the Contract OR are required for the use and modification of any product, application, result due under the Contract and, generally of any Deliverable of the present Contract, including for their reproduction, operation, validation, distribution and sublicensing; AND</w:t>
      </w:r>
    </w:p>
    <w:p w14:paraId="04484BB5" w14:textId="77777777" w:rsidR="00CD7E4E" w:rsidRPr="001E5E77" w:rsidRDefault="00CD7E4E" w:rsidP="00CD7E4E">
      <w:pPr>
        <w:numPr>
          <w:ilvl w:val="0"/>
          <w:numId w:val="96"/>
        </w:numPr>
        <w:spacing w:after="0" w:line="240" w:lineRule="auto"/>
        <w:contextualSpacing/>
        <w:jc w:val="both"/>
        <w:rPr>
          <w:rFonts w:eastAsia="Times New Roman" w:cs="Arial"/>
          <w:szCs w:val="24"/>
          <w:lang w:eastAsia="ar-SA"/>
        </w:rPr>
      </w:pPr>
      <w:r w:rsidRPr="001E5E77">
        <w:rPr>
          <w:rFonts w:eastAsia="Times New Roman" w:cs="Arial"/>
          <w:szCs w:val="24"/>
          <w:lang w:eastAsia="ar-SA"/>
        </w:rPr>
        <w:t>they are to be delivered to the Agency to enable it to complete the Contract OR to use and modify the any product, application, result due under the Contract and, generally any Deliverable, including for their reproduction, operation, validation, distribution and sublicensing; AND</w:t>
      </w:r>
    </w:p>
    <w:p w14:paraId="648D075D" w14:textId="099E6746" w:rsidR="00CD7E4E" w:rsidRPr="00783F8B" w:rsidRDefault="00CD7E4E" w:rsidP="00CD7E4E">
      <w:pPr>
        <w:numPr>
          <w:ilvl w:val="0"/>
          <w:numId w:val="96"/>
        </w:numPr>
        <w:spacing w:after="0" w:line="240" w:lineRule="auto"/>
        <w:contextualSpacing/>
        <w:jc w:val="both"/>
        <w:rPr>
          <w:rFonts w:eastAsia="Times New Roman" w:cs="Arial"/>
          <w:szCs w:val="24"/>
          <w:lang w:eastAsia="ar-SA"/>
        </w:rPr>
      </w:pPr>
      <w:r w:rsidRPr="001E5E77">
        <w:rPr>
          <w:rFonts w:eastAsia="Times New Roman" w:cs="Arial"/>
          <w:szCs w:val="24"/>
          <w:lang w:eastAsia="ar-SA"/>
        </w:rPr>
        <w:t xml:space="preserve">they are duly identified as such in the said </w:t>
      </w:r>
      <w:r w:rsidRPr="00783F8B">
        <w:rPr>
          <w:rFonts w:eastAsia="Times New Roman" w:cs="Arial"/>
          <w:szCs w:val="24"/>
          <w:lang w:eastAsia="ar-SA"/>
        </w:rPr>
        <w:t>Appendix 3 or in the Change thereof.</w:t>
      </w:r>
    </w:p>
    <w:p w14:paraId="25D4B269" w14:textId="77777777" w:rsidR="005D14AD" w:rsidRPr="003C0261" w:rsidRDefault="005D14AD" w:rsidP="005D14AD">
      <w:pPr>
        <w:contextualSpacing/>
        <w:jc w:val="both"/>
        <w:rPr>
          <w:rFonts w:eastAsia="Times New Roman" w:cs="Arial"/>
          <w:szCs w:val="24"/>
          <w:lang w:eastAsia="ar-SA"/>
        </w:rPr>
      </w:pPr>
    </w:p>
    <w:p w14:paraId="6BCD28AE" w14:textId="77777777" w:rsidR="005D14AD" w:rsidRDefault="005D14AD" w:rsidP="005D14AD">
      <w:pPr>
        <w:jc w:val="both"/>
        <w:rPr>
          <w:rFonts w:eastAsia="Times New Roman" w:cs="Arial"/>
          <w:szCs w:val="24"/>
          <w:lang w:eastAsia="ar-SA"/>
        </w:rPr>
      </w:pPr>
      <w:r w:rsidRPr="003C0261">
        <w:rPr>
          <w:rFonts w:eastAsia="Times New Roman" w:cs="Arial"/>
          <w:szCs w:val="24"/>
          <w:lang w:eastAsia="ar-SA"/>
        </w:rPr>
        <w:t>In case the Contractor chooses to use Intellectual Property Rights owned by the Contractor or a Third Party, which do not fulfil cumulatively the conditions a) to c) above, then:</w:t>
      </w:r>
    </w:p>
    <w:p w14:paraId="27673775" w14:textId="77777777" w:rsidR="004A3DA0" w:rsidRPr="001E5E77" w:rsidRDefault="004A3DA0" w:rsidP="004A3DA0">
      <w:pPr>
        <w:pStyle w:val="ListParagraph"/>
        <w:numPr>
          <w:ilvl w:val="0"/>
          <w:numId w:val="97"/>
        </w:numPr>
        <w:spacing w:after="0" w:line="240" w:lineRule="auto"/>
        <w:jc w:val="both"/>
        <w:rPr>
          <w:rFonts w:eastAsia="Times New Roman" w:cs="Arial"/>
          <w:szCs w:val="24"/>
          <w:lang w:eastAsia="ar-SA"/>
        </w:rPr>
      </w:pPr>
      <w:r w:rsidRPr="00783F8B">
        <w:rPr>
          <w:rFonts w:eastAsia="Times New Roman" w:cs="Arial"/>
          <w:szCs w:val="24"/>
          <w:lang w:eastAsia="ar-SA"/>
        </w:rPr>
        <w:t>the Contractor shall not declare it as Background Intellectual Property Rights shall not propose it to be listed as such in Appendix 3 or</w:t>
      </w:r>
      <w:r w:rsidRPr="001E5E77">
        <w:rPr>
          <w:rFonts w:eastAsia="Times New Roman" w:cs="Arial"/>
          <w:szCs w:val="24"/>
          <w:lang w:eastAsia="ar-SA"/>
        </w:rPr>
        <w:t xml:space="preserve"> in any Change thereof, ;</w:t>
      </w:r>
    </w:p>
    <w:p w14:paraId="3DC75E78" w14:textId="77777777" w:rsidR="004A3DA0" w:rsidRPr="001E5E77" w:rsidRDefault="004A3DA0" w:rsidP="004A3DA0">
      <w:pPr>
        <w:pStyle w:val="ListParagraph"/>
        <w:numPr>
          <w:ilvl w:val="0"/>
          <w:numId w:val="97"/>
        </w:numPr>
        <w:spacing w:after="0" w:line="240" w:lineRule="auto"/>
        <w:jc w:val="both"/>
        <w:rPr>
          <w:rFonts w:eastAsia="Times New Roman" w:cs="Arial"/>
          <w:szCs w:val="24"/>
          <w:lang w:eastAsia="ar-SA"/>
        </w:rPr>
      </w:pPr>
      <w:r w:rsidRPr="001E5E77">
        <w:rPr>
          <w:rFonts w:eastAsia="Times New Roman" w:cs="Arial"/>
          <w:szCs w:val="24"/>
          <w:lang w:eastAsia="ar-SA"/>
        </w:rPr>
        <w:t>the Contractor shall not deliver it in any way whatsoever to the Agency and shall not include it in any product, application, result of the Contract and, generally, in any Deliverable;</w:t>
      </w:r>
    </w:p>
    <w:p w14:paraId="247FE8B4" w14:textId="05A53710" w:rsidR="004A3DA0" w:rsidRPr="001E5E77" w:rsidRDefault="004A3DA0" w:rsidP="004A3DA0">
      <w:pPr>
        <w:pStyle w:val="ListParagraph"/>
        <w:numPr>
          <w:ilvl w:val="0"/>
          <w:numId w:val="97"/>
        </w:numPr>
        <w:spacing w:after="0" w:line="240" w:lineRule="auto"/>
        <w:jc w:val="both"/>
        <w:rPr>
          <w:rFonts w:eastAsia="Times New Roman" w:cs="Arial"/>
          <w:szCs w:val="24"/>
          <w:lang w:eastAsia="ar-SA"/>
        </w:rPr>
      </w:pPr>
      <w:r w:rsidRPr="001E5E77">
        <w:rPr>
          <w:rFonts w:eastAsia="Times New Roman" w:cs="Arial"/>
          <w:szCs w:val="24"/>
          <w:lang w:eastAsia="ar-SA"/>
        </w:rPr>
        <w:t xml:space="preserve">subject to the foregoing paragraphs (i) and (ii), such intellectual property shall not be subject to the provisions of Sub-Clauses </w:t>
      </w:r>
      <w:r>
        <w:rPr>
          <w:rFonts w:eastAsia="Times New Roman" w:cs="Arial"/>
          <w:szCs w:val="24"/>
          <w:lang w:eastAsia="ar-SA"/>
        </w:rPr>
        <w:t>57</w:t>
      </w:r>
      <w:r w:rsidRPr="001E5E77">
        <w:rPr>
          <w:rFonts w:eastAsia="Times New Roman" w:cs="Arial"/>
          <w:szCs w:val="24"/>
          <w:lang w:eastAsia="ar-SA"/>
        </w:rPr>
        <w:t xml:space="preserve">.4, </w:t>
      </w:r>
      <w:r>
        <w:rPr>
          <w:rFonts w:eastAsia="Times New Roman" w:cs="Arial"/>
          <w:szCs w:val="24"/>
          <w:lang w:eastAsia="ar-SA"/>
        </w:rPr>
        <w:t>57</w:t>
      </w:r>
      <w:r w:rsidRPr="001E5E77">
        <w:rPr>
          <w:rFonts w:eastAsia="Times New Roman" w:cs="Arial"/>
          <w:szCs w:val="24"/>
          <w:lang w:eastAsia="ar-SA"/>
        </w:rPr>
        <w:t xml:space="preserve">.5 and </w:t>
      </w:r>
      <w:r>
        <w:rPr>
          <w:rFonts w:eastAsia="Times New Roman" w:cs="Arial"/>
          <w:szCs w:val="24"/>
          <w:lang w:eastAsia="ar-SA"/>
        </w:rPr>
        <w:t>57</w:t>
      </w:r>
      <w:r w:rsidRPr="001E5E77">
        <w:rPr>
          <w:rFonts w:eastAsia="Times New Roman" w:cs="Arial"/>
          <w:szCs w:val="24"/>
          <w:lang w:eastAsia="ar-SA"/>
        </w:rPr>
        <w:t>.7 of the GCC.</w:t>
      </w:r>
    </w:p>
    <w:p w14:paraId="1F544D3C" w14:textId="77777777" w:rsidR="00373BAA" w:rsidRPr="00396E24" w:rsidRDefault="00373BAA" w:rsidP="00373BAA">
      <w:pPr>
        <w:suppressAutoHyphens/>
        <w:spacing w:after="0" w:line="240" w:lineRule="auto"/>
        <w:contextualSpacing/>
        <w:jc w:val="both"/>
        <w:rPr>
          <w:rFonts w:eastAsia="Times New Roman" w:cs="Arial"/>
          <w:b/>
          <w:color w:val="FF0000"/>
          <w:szCs w:val="24"/>
          <w:lang w:eastAsia="ar-SA"/>
        </w:rPr>
      </w:pPr>
      <w:r w:rsidRPr="00396E24">
        <w:rPr>
          <w:rFonts w:eastAsia="Times New Roman" w:cs="Arial"/>
          <w:b/>
          <w:color w:val="FF0000"/>
          <w:szCs w:val="24"/>
          <w:lang w:eastAsia="ar-SA"/>
        </w:rPr>
        <w:t>[END OPTION 1]</w:t>
      </w:r>
    </w:p>
    <w:p w14:paraId="0023BDFC" w14:textId="77777777" w:rsidR="00373BAA" w:rsidRPr="000B436D" w:rsidRDefault="00373BAA" w:rsidP="00373BAA">
      <w:pPr>
        <w:suppressAutoHyphens/>
        <w:spacing w:after="0" w:line="240" w:lineRule="auto"/>
        <w:contextualSpacing/>
        <w:jc w:val="both"/>
        <w:rPr>
          <w:rFonts w:eastAsia="Times New Roman" w:cs="Arial"/>
          <w:szCs w:val="20"/>
          <w:lang w:eastAsia="ar-SA"/>
        </w:rPr>
      </w:pPr>
    </w:p>
    <w:p w14:paraId="3129CC50" w14:textId="18554D97" w:rsidR="00032163" w:rsidRPr="00310EE4" w:rsidRDefault="00373BAA" w:rsidP="003D355A">
      <w:pPr>
        <w:suppressAutoHyphens/>
        <w:spacing w:after="0" w:line="240" w:lineRule="auto"/>
        <w:contextualSpacing/>
        <w:jc w:val="both"/>
        <w:rPr>
          <w:rFonts w:eastAsia="Times New Roman" w:cs="Arial"/>
          <w:b/>
          <w:color w:val="0000FF"/>
          <w:szCs w:val="24"/>
          <w:lang w:eastAsia="ar-SA"/>
        </w:rPr>
      </w:pPr>
      <w:r w:rsidRPr="00396E24">
        <w:rPr>
          <w:rFonts w:eastAsia="Times New Roman" w:cs="Arial"/>
          <w:b/>
          <w:color w:val="FF0000"/>
          <w:szCs w:val="24"/>
          <w:lang w:eastAsia="ar-SA"/>
        </w:rPr>
        <w:t>[OPTION 2:]</w:t>
      </w:r>
    </w:p>
    <w:p w14:paraId="4B49C665" w14:textId="77777777" w:rsidR="00032163" w:rsidRDefault="00032163" w:rsidP="003D355A">
      <w:pPr>
        <w:suppressAutoHyphens/>
        <w:spacing w:after="0" w:line="240" w:lineRule="auto"/>
        <w:contextualSpacing/>
        <w:jc w:val="both"/>
        <w:rPr>
          <w:rFonts w:eastAsia="Times New Roman" w:cs="Arial"/>
          <w:szCs w:val="20"/>
          <w:lang w:eastAsia="ar-SA"/>
        </w:rPr>
      </w:pPr>
      <w:r w:rsidRPr="000B436D">
        <w:rPr>
          <w:rFonts w:eastAsia="Times New Roman" w:cs="Arial"/>
          <w:szCs w:val="20"/>
          <w:lang w:eastAsia="ar-SA"/>
        </w:rPr>
        <w:t>At signature of this Contract, the Contractor has not identified Background Intellectual Property to be used for the purposes of the present Contract.</w:t>
      </w:r>
    </w:p>
    <w:p w14:paraId="074CF759" w14:textId="77777777" w:rsidR="0012498D" w:rsidRDefault="0012498D" w:rsidP="0012498D">
      <w:pPr>
        <w:suppressAutoHyphens/>
        <w:spacing w:after="0" w:line="240" w:lineRule="auto"/>
        <w:jc w:val="both"/>
        <w:rPr>
          <w:rFonts w:eastAsia="Times New Roman" w:cs="Arial"/>
          <w:b/>
          <w:bCs/>
          <w:color w:val="43A989"/>
          <w:szCs w:val="24"/>
          <w:lang w:eastAsia="ar-SA"/>
        </w:rPr>
      </w:pPr>
    </w:p>
    <w:p w14:paraId="2EB9C6FB" w14:textId="77777777" w:rsidR="0012498D" w:rsidRPr="000B436D" w:rsidRDefault="0012498D" w:rsidP="0012498D">
      <w:pPr>
        <w:numPr>
          <w:ilvl w:val="0"/>
          <w:numId w:val="18"/>
        </w:numPr>
        <w:suppressAutoHyphens/>
        <w:spacing w:after="0" w:line="240" w:lineRule="auto"/>
        <w:ind w:left="567" w:hanging="567"/>
        <w:contextualSpacing/>
        <w:jc w:val="both"/>
        <w:rPr>
          <w:rFonts w:eastAsia="Times New Roman" w:cs="Arial"/>
          <w:szCs w:val="24"/>
          <w:lang w:eastAsia="ar-SA"/>
        </w:rPr>
      </w:pPr>
      <w:r w:rsidRPr="000B436D">
        <w:rPr>
          <w:rFonts w:eastAsia="Times New Roman" w:cs="Arial"/>
          <w:szCs w:val="24"/>
          <w:lang w:eastAsia="ar-SA"/>
        </w:rPr>
        <w:t xml:space="preserve">Notwithstanding the above, the following is agreed: </w:t>
      </w:r>
    </w:p>
    <w:p w14:paraId="2813671F" w14:textId="77777777" w:rsidR="0012498D" w:rsidRPr="000B436D" w:rsidRDefault="0012498D" w:rsidP="0012498D">
      <w:pPr>
        <w:numPr>
          <w:ilvl w:val="0"/>
          <w:numId w:val="20"/>
        </w:numPr>
        <w:suppressAutoHyphens/>
        <w:spacing w:after="0" w:line="240" w:lineRule="auto"/>
        <w:ind w:left="1134" w:hanging="567"/>
        <w:contextualSpacing/>
        <w:jc w:val="both"/>
        <w:rPr>
          <w:rFonts w:eastAsia="Times New Roman" w:cs="Arial"/>
          <w:szCs w:val="24"/>
          <w:lang w:eastAsia="ar-SA"/>
        </w:rPr>
      </w:pPr>
      <w:r w:rsidRPr="000B436D">
        <w:rPr>
          <w:rFonts w:eastAsia="Times New Roman" w:cs="Arial"/>
          <w:szCs w:val="24"/>
          <w:lang w:eastAsia="ar-SA"/>
        </w:rPr>
        <w:t xml:space="preserve">if the Contractor, after the signature of the Contract, invokes the existence </w:t>
      </w:r>
      <w:r>
        <w:rPr>
          <w:rFonts w:eastAsia="Times New Roman" w:cs="Arial"/>
          <w:szCs w:val="24"/>
          <w:lang w:eastAsia="ar-SA"/>
        </w:rPr>
        <w:t xml:space="preserve">of </w:t>
      </w:r>
      <w:r w:rsidRPr="000B436D">
        <w:rPr>
          <w:rFonts w:eastAsia="Times New Roman" w:cs="Arial"/>
          <w:szCs w:val="24"/>
          <w:lang w:eastAsia="ar-SA"/>
        </w:rPr>
        <w:t>Background Intellectual Property to be used</w:t>
      </w:r>
      <w:r>
        <w:rPr>
          <w:rFonts w:eastAsia="Times New Roman" w:cs="Arial"/>
          <w:szCs w:val="24"/>
          <w:lang w:eastAsia="ar-SA"/>
        </w:rPr>
        <w:t xml:space="preserve"> and/or delivered</w:t>
      </w:r>
      <w:r w:rsidRPr="000B436D">
        <w:rPr>
          <w:rFonts w:eastAsia="Times New Roman" w:cs="Arial"/>
          <w:szCs w:val="24"/>
          <w:lang w:eastAsia="ar-SA"/>
        </w:rPr>
        <w:t xml:space="preserve"> for the purposes of the present Contract, the Contractor shall provide conclusive evidence to the Agency of the existence of this Background Intellectual Property and shall justify the reasons for which the existence of this Background Intellectual Property was not invoked before the Contract signature.</w:t>
      </w:r>
    </w:p>
    <w:p w14:paraId="0B67E53C" w14:textId="77777777" w:rsidR="0012498D" w:rsidRPr="000B436D" w:rsidRDefault="0012498D" w:rsidP="0012498D">
      <w:pPr>
        <w:numPr>
          <w:ilvl w:val="0"/>
          <w:numId w:val="20"/>
        </w:numPr>
        <w:suppressAutoHyphens/>
        <w:spacing w:after="0" w:line="240" w:lineRule="auto"/>
        <w:ind w:left="1134" w:hanging="567"/>
        <w:contextualSpacing/>
        <w:jc w:val="both"/>
        <w:rPr>
          <w:rFonts w:eastAsia="Times New Roman" w:cs="Arial"/>
          <w:szCs w:val="24"/>
          <w:lang w:eastAsia="ar-SA"/>
        </w:rPr>
      </w:pPr>
      <w:r w:rsidRPr="000B436D">
        <w:rPr>
          <w:rFonts w:eastAsia="Times New Roman" w:cs="Arial"/>
          <w:szCs w:val="24"/>
          <w:lang w:eastAsia="ar-SA"/>
        </w:rPr>
        <w:t>If conclusive evidence and appropriate justification are provided by the Contractor for such additional Background Intellectual Property, the Parties shall formalise a Contract Change Notice to specify in detail which Information has been recognised as Background Intellectual Property.</w:t>
      </w:r>
    </w:p>
    <w:p w14:paraId="2BD1E186" w14:textId="77777777" w:rsidR="0012498D" w:rsidRPr="00396E24" w:rsidRDefault="0012498D" w:rsidP="0012498D">
      <w:pPr>
        <w:numPr>
          <w:ilvl w:val="0"/>
          <w:numId w:val="19"/>
        </w:numPr>
        <w:suppressAutoHyphens/>
        <w:spacing w:after="0" w:line="240" w:lineRule="auto"/>
        <w:ind w:left="1134" w:hanging="567"/>
        <w:contextualSpacing/>
        <w:jc w:val="both"/>
        <w:rPr>
          <w:rFonts w:eastAsia="Times New Roman" w:cs="Arial"/>
          <w:b/>
          <w:bCs/>
          <w:szCs w:val="24"/>
          <w:lang w:eastAsia="ar-SA"/>
        </w:rPr>
      </w:pPr>
      <w:r w:rsidRPr="000B436D">
        <w:rPr>
          <w:rFonts w:eastAsia="Times New Roman" w:cs="Arial"/>
          <w:szCs w:val="24"/>
          <w:lang w:eastAsia="ar-SA"/>
        </w:rPr>
        <w:lastRenderedPageBreak/>
        <w:t xml:space="preserve">Conversely, if such evidence and justification are not provided, such additional </w:t>
      </w:r>
      <w:r w:rsidRPr="00310EE4">
        <w:rPr>
          <w:rFonts w:eastAsia="Times New Roman" w:cs="Arial"/>
          <w:szCs w:val="24"/>
          <w:lang w:eastAsia="ar-SA"/>
        </w:rPr>
        <w:t>information shall be deemed as having been generated in the frame of the Contract.</w:t>
      </w:r>
    </w:p>
    <w:p w14:paraId="0712B428" w14:textId="77777777" w:rsidR="00373BAA" w:rsidRPr="00396E24" w:rsidRDefault="00373BAA" w:rsidP="00373BAA">
      <w:pPr>
        <w:suppressAutoHyphens/>
        <w:spacing w:after="0" w:line="240" w:lineRule="auto"/>
        <w:contextualSpacing/>
        <w:jc w:val="both"/>
        <w:rPr>
          <w:rFonts w:eastAsia="Times New Roman" w:cs="Arial"/>
          <w:b/>
          <w:bCs/>
          <w:color w:val="FF0000"/>
          <w:szCs w:val="24"/>
          <w:lang w:eastAsia="ar-SA"/>
        </w:rPr>
      </w:pPr>
      <w:r w:rsidRPr="00396E24">
        <w:rPr>
          <w:rFonts w:eastAsia="Times New Roman" w:cs="Arial"/>
          <w:b/>
          <w:bCs/>
          <w:color w:val="FF0000"/>
          <w:szCs w:val="24"/>
          <w:lang w:eastAsia="ar-SA"/>
        </w:rPr>
        <w:t>[END OPTION 2]</w:t>
      </w:r>
    </w:p>
    <w:p w14:paraId="684CDC11" w14:textId="77777777" w:rsidR="00032163" w:rsidRPr="000B436D" w:rsidRDefault="00032163" w:rsidP="00D06A6C">
      <w:pPr>
        <w:shd w:val="clear" w:color="auto" w:fill="FFFFFF"/>
        <w:suppressAutoHyphens/>
        <w:spacing w:after="0" w:line="240" w:lineRule="auto"/>
        <w:ind w:firstLine="720"/>
        <w:contextualSpacing/>
        <w:jc w:val="both"/>
        <w:rPr>
          <w:rFonts w:eastAsia="Times New Roman" w:cs="Arial"/>
          <w:szCs w:val="20"/>
          <w:lang w:eastAsia="ar-SA"/>
        </w:rPr>
      </w:pPr>
    </w:p>
    <w:p w14:paraId="04E39939" w14:textId="12E48D9C" w:rsidR="004B6EB3" w:rsidRPr="003D355A" w:rsidRDefault="004B6EB3" w:rsidP="003D355A">
      <w:pPr>
        <w:suppressAutoHyphens/>
        <w:spacing w:after="0" w:line="240" w:lineRule="auto"/>
        <w:jc w:val="both"/>
        <w:rPr>
          <w:rFonts w:eastAsia="Times New Roman" w:cs="Arial"/>
          <w:b/>
          <w:color w:val="0000FF"/>
          <w:szCs w:val="24"/>
          <w:lang w:eastAsia="ar-SA"/>
        </w:rPr>
      </w:pPr>
      <w:r w:rsidRPr="003D355A">
        <w:rPr>
          <w:rFonts w:eastAsia="Times New Roman" w:cs="Arial"/>
          <w:b/>
          <w:color w:val="0000FF"/>
          <w:szCs w:val="24"/>
          <w:lang w:eastAsia="ar-SA"/>
        </w:rPr>
        <w:t xml:space="preserve">[END OPTION 2: </w:t>
      </w:r>
      <w:r w:rsidRPr="003D355A">
        <w:rPr>
          <w:rFonts w:eastAsia="Times New Roman" w:cs="Arial"/>
          <w:color w:val="0000FF"/>
          <w:szCs w:val="24"/>
          <w:lang w:eastAsia="ar-SA"/>
        </w:rPr>
        <w:t>BIPR Allowed</w:t>
      </w:r>
      <w:r w:rsidRPr="003D355A">
        <w:rPr>
          <w:rFonts w:eastAsia="Times New Roman" w:cs="Arial"/>
          <w:b/>
          <w:color w:val="0000FF"/>
          <w:szCs w:val="24"/>
          <w:lang w:eastAsia="ar-SA"/>
        </w:rPr>
        <w:t>]</w:t>
      </w:r>
    </w:p>
    <w:p w14:paraId="19CE0468" w14:textId="77777777" w:rsidR="00032163" w:rsidRPr="000B436D" w:rsidRDefault="00032163" w:rsidP="00D06A6C">
      <w:pPr>
        <w:suppressAutoHyphens/>
        <w:spacing w:after="0" w:line="240" w:lineRule="auto"/>
        <w:contextualSpacing/>
        <w:jc w:val="both"/>
        <w:rPr>
          <w:rFonts w:eastAsia="Times New Roman" w:cs="Arial"/>
          <w:szCs w:val="24"/>
          <w:u w:val="single"/>
          <w:lang w:eastAsia="ar-SA"/>
        </w:rPr>
      </w:pPr>
    </w:p>
    <w:p w14:paraId="0F8BC4FA" w14:textId="77777777" w:rsidR="00032163" w:rsidRPr="000B436D" w:rsidRDefault="00032163" w:rsidP="00D06A6C">
      <w:pPr>
        <w:suppressAutoHyphens/>
        <w:spacing w:after="0" w:line="240" w:lineRule="auto"/>
        <w:contextualSpacing/>
        <w:jc w:val="both"/>
        <w:rPr>
          <w:rFonts w:eastAsia="Times New Roman" w:cs="Arial"/>
          <w:b/>
          <w:szCs w:val="24"/>
          <w:lang w:eastAsia="ar-SA"/>
        </w:rPr>
      </w:pPr>
      <w:r w:rsidRPr="000B436D">
        <w:rPr>
          <w:rFonts w:eastAsia="Times New Roman" w:cs="Arial"/>
          <w:szCs w:val="24"/>
          <w:u w:val="single"/>
          <w:lang w:eastAsia="ar-SA"/>
        </w:rPr>
        <w:t>Sub-Clauses 57.4 and 57.7</w:t>
      </w:r>
      <w:r w:rsidRPr="000B436D">
        <w:rPr>
          <w:rFonts w:eastAsia="Times New Roman" w:cs="Arial"/>
          <w:b/>
          <w:szCs w:val="24"/>
          <w:lang w:eastAsia="ar-SA"/>
        </w:rPr>
        <w:t>:</w:t>
      </w:r>
    </w:p>
    <w:p w14:paraId="00107155" w14:textId="77777777" w:rsidR="00032163" w:rsidRPr="000B436D" w:rsidRDefault="00032163" w:rsidP="00D06A6C">
      <w:pPr>
        <w:suppressAutoHyphens/>
        <w:spacing w:after="0" w:line="240" w:lineRule="auto"/>
        <w:contextualSpacing/>
        <w:jc w:val="both"/>
        <w:rPr>
          <w:rFonts w:eastAsia="Times New Roman" w:cs="Arial"/>
          <w:b/>
          <w:szCs w:val="24"/>
          <w:lang w:eastAsia="ar-SA"/>
        </w:rPr>
      </w:pPr>
    </w:p>
    <w:p w14:paraId="11D87A70" w14:textId="77777777" w:rsidR="00032163" w:rsidRDefault="00032163" w:rsidP="00D06A6C">
      <w:pPr>
        <w:shd w:val="clear" w:color="auto" w:fill="FFFFFF"/>
        <w:suppressAutoHyphens/>
        <w:spacing w:after="0" w:line="240" w:lineRule="auto"/>
        <w:contextualSpacing/>
        <w:jc w:val="both"/>
        <w:rPr>
          <w:rFonts w:eastAsia="Times New Roman" w:cs="Arial"/>
          <w:szCs w:val="20"/>
          <w:lang w:eastAsia="ar-SA"/>
        </w:rPr>
      </w:pPr>
      <w:r w:rsidRPr="000B436D">
        <w:rPr>
          <w:rFonts w:eastAsia="Times New Roman" w:cs="Arial"/>
          <w:szCs w:val="20"/>
          <w:lang w:eastAsia="ar-SA"/>
        </w:rPr>
        <w:t>For the purpose of Sub-Clauses 57.4 and 57.7 of the GCC, the term “Agency Project” shall refer to the Agency’s internal use, starting from its formal acceptance, of the development resulting from this Contract.</w:t>
      </w:r>
    </w:p>
    <w:p w14:paraId="4C284821" w14:textId="0BCB4C2E" w:rsidR="00DD18BE" w:rsidRDefault="00DD18BE" w:rsidP="00DD18BE">
      <w:pPr>
        <w:suppressAutoHyphens/>
        <w:spacing w:after="0" w:line="240" w:lineRule="auto"/>
        <w:contextualSpacing/>
        <w:jc w:val="both"/>
        <w:rPr>
          <w:rFonts w:eastAsia="Times New Roman" w:cs="Arial"/>
          <w:b/>
          <w:color w:val="0000FF"/>
          <w:szCs w:val="20"/>
          <w:lang w:eastAsia="ar-SA"/>
        </w:rPr>
      </w:pPr>
      <w:r w:rsidRPr="000B436D">
        <w:rPr>
          <w:rFonts w:eastAsia="Times New Roman" w:cs="Arial"/>
          <w:b/>
          <w:color w:val="0000FF"/>
          <w:szCs w:val="20"/>
          <w:lang w:eastAsia="ar-SA"/>
        </w:rPr>
        <w:t>[END OPTION</w:t>
      </w:r>
      <w:r>
        <w:rPr>
          <w:rFonts w:eastAsia="Times New Roman" w:cs="Arial"/>
          <w:b/>
          <w:color w:val="0000FF"/>
          <w:szCs w:val="20"/>
          <w:lang w:eastAsia="ar-SA"/>
        </w:rPr>
        <w:t xml:space="preserve"> B</w:t>
      </w:r>
      <w:r w:rsidRPr="000B436D">
        <w:rPr>
          <w:rFonts w:eastAsia="Times New Roman" w:cs="Arial"/>
          <w:b/>
          <w:color w:val="0000FF"/>
          <w:szCs w:val="20"/>
          <w:lang w:eastAsia="ar-SA"/>
        </w:rPr>
        <w:t xml:space="preserve">: </w:t>
      </w:r>
      <w:r w:rsidRPr="000B436D">
        <w:rPr>
          <w:rFonts w:eastAsia="Times New Roman" w:cs="Arial"/>
          <w:color w:val="0000FF"/>
          <w:szCs w:val="20"/>
          <w:lang w:eastAsia="ar-SA"/>
        </w:rPr>
        <w:t xml:space="preserve">GCC Part II Option </w:t>
      </w:r>
      <w:r>
        <w:rPr>
          <w:rFonts w:eastAsia="Times New Roman" w:cs="Arial"/>
          <w:color w:val="0000FF"/>
          <w:szCs w:val="20"/>
          <w:lang w:eastAsia="ar-SA"/>
        </w:rPr>
        <w:t>B</w:t>
      </w:r>
      <w:r w:rsidRPr="000B436D">
        <w:rPr>
          <w:rFonts w:eastAsia="Times New Roman" w:cs="Arial"/>
          <w:color w:val="0000FF"/>
          <w:szCs w:val="20"/>
          <w:lang w:eastAsia="ar-SA"/>
        </w:rPr>
        <w:t xml:space="preserve"> applicable</w:t>
      </w:r>
      <w:r w:rsidRPr="000B436D">
        <w:rPr>
          <w:rFonts w:eastAsia="Times New Roman" w:cs="Arial"/>
          <w:b/>
          <w:color w:val="0000FF"/>
          <w:szCs w:val="20"/>
          <w:lang w:eastAsia="ar-SA"/>
        </w:rPr>
        <w:t>]</w:t>
      </w:r>
    </w:p>
    <w:p w14:paraId="501F4513" w14:textId="2FD7D583" w:rsidR="004329E4" w:rsidRDefault="004329E4" w:rsidP="00D06A6C">
      <w:pPr>
        <w:shd w:val="clear" w:color="auto" w:fill="FFFFFF"/>
        <w:suppressAutoHyphens/>
        <w:spacing w:after="0" w:line="240" w:lineRule="auto"/>
        <w:contextualSpacing/>
        <w:jc w:val="both"/>
        <w:rPr>
          <w:rFonts w:eastAsia="Times New Roman" w:cs="Arial"/>
          <w:szCs w:val="20"/>
          <w:lang w:eastAsia="ar-SA"/>
        </w:rPr>
      </w:pPr>
      <w:r>
        <w:rPr>
          <w:rFonts w:eastAsia="Times New Roman" w:cs="Arial"/>
          <w:szCs w:val="20"/>
          <w:lang w:eastAsia="ar-SA"/>
        </w:rPr>
        <w:br w:type="page"/>
      </w:r>
    </w:p>
    <w:p w14:paraId="131CF458" w14:textId="34CBA868" w:rsidR="0030434D" w:rsidRDefault="0030434D" w:rsidP="003D355A">
      <w:pPr>
        <w:jc w:val="both"/>
        <w:rPr>
          <w:rFonts w:cs="Arial"/>
          <w:b/>
          <w:bCs/>
          <w:color w:val="0000FF"/>
          <w:szCs w:val="24"/>
        </w:rPr>
      </w:pPr>
      <w:r w:rsidRPr="007822BD">
        <w:rPr>
          <w:rFonts w:cs="Arial"/>
          <w:b/>
          <w:bCs/>
          <w:color w:val="0000FF"/>
          <w:szCs w:val="24"/>
        </w:rPr>
        <w:lastRenderedPageBreak/>
        <w:t xml:space="preserve">[OPTION PERSONAL DATA PROTECTION: </w:t>
      </w:r>
      <w:r w:rsidRPr="007822BD">
        <w:rPr>
          <w:rFonts w:cs="Arial"/>
          <w:color w:val="0000FF"/>
          <w:szCs w:val="24"/>
        </w:rPr>
        <w:t xml:space="preserve">to be used in cases where there is no processing of Personal Data as a task in the </w:t>
      </w:r>
      <w:r w:rsidR="00FA6679">
        <w:rPr>
          <w:rFonts w:cs="Arial"/>
          <w:color w:val="0000FF"/>
          <w:szCs w:val="24"/>
        </w:rPr>
        <w:t>Proposal</w:t>
      </w:r>
      <w:r w:rsidRPr="007822BD">
        <w:rPr>
          <w:rFonts w:cs="Arial"/>
          <w:color w:val="0000FF"/>
          <w:szCs w:val="24"/>
        </w:rPr>
        <w:t>. Only contact details and CVs are exchanged</w:t>
      </w:r>
      <w:r w:rsidRPr="007822BD">
        <w:rPr>
          <w:rFonts w:cs="Arial"/>
          <w:b/>
          <w:bCs/>
          <w:color w:val="0000FF"/>
          <w:szCs w:val="24"/>
        </w:rPr>
        <w:t xml:space="preserve">] </w:t>
      </w:r>
    </w:p>
    <w:p w14:paraId="4317839B" w14:textId="77777777" w:rsidR="00DD6588" w:rsidRPr="007822BD" w:rsidRDefault="00DD6588" w:rsidP="00DD6588">
      <w:pPr>
        <w:pStyle w:val="ARTICLETEXTHEADING"/>
        <w:numPr>
          <w:ilvl w:val="0"/>
          <w:numId w:val="70"/>
        </w:numPr>
        <w:spacing w:before="0" w:after="0"/>
      </w:pPr>
      <w:bookmarkStart w:id="262" w:name="_Toc157094472"/>
      <w:r w:rsidRPr="007822BD">
        <w:lastRenderedPageBreak/>
        <w:t>PERSONAL DATA PROTECTION</w:t>
      </w:r>
      <w:bookmarkEnd w:id="262"/>
    </w:p>
    <w:p w14:paraId="7820B9E8" w14:textId="77777777" w:rsidR="00DD6588" w:rsidRDefault="00DD6588" w:rsidP="00DD6588">
      <w:pPr>
        <w:pStyle w:val="Level2"/>
      </w:pPr>
    </w:p>
    <w:p w14:paraId="1A88E900" w14:textId="77777777" w:rsidR="00DD6588" w:rsidRPr="00227B62" w:rsidRDefault="00DD6588" w:rsidP="00DD6588">
      <w:pPr>
        <w:pStyle w:val="Level2"/>
        <w:rPr>
          <w:color w:val="auto"/>
        </w:rPr>
      </w:pPr>
      <w:r w:rsidRPr="00227B62">
        <w:rPr>
          <w:color w:val="auto"/>
        </w:rPr>
        <w:t>6.1</w:t>
      </w:r>
      <w:r w:rsidRPr="00227B62">
        <w:rPr>
          <w:color w:val="auto"/>
        </w:rPr>
        <w:tab/>
        <w:t>The Agency shall be a separate Data Controller of the personal data of the Contractor specified in Clause 5.2 and referred to in Clause 9 above.</w:t>
      </w:r>
    </w:p>
    <w:p w14:paraId="115F7840" w14:textId="77777777" w:rsidR="00DD6588" w:rsidRPr="00227B62" w:rsidRDefault="00DD6588" w:rsidP="00DD6588">
      <w:pPr>
        <w:pStyle w:val="Level2"/>
        <w:rPr>
          <w:color w:val="auto"/>
        </w:rPr>
      </w:pPr>
    </w:p>
    <w:p w14:paraId="1694DB29" w14:textId="77777777" w:rsidR="00DD6588" w:rsidRDefault="00DD6588" w:rsidP="00DD6588">
      <w:pPr>
        <w:pStyle w:val="Level2"/>
        <w:rPr>
          <w:rStyle w:val="Hyperlink"/>
          <w:bCs/>
          <w:i/>
          <w:iCs/>
          <w:color w:val="0000FF"/>
        </w:rPr>
      </w:pPr>
      <w:r w:rsidRPr="00227B62">
        <w:rPr>
          <w:color w:val="auto"/>
        </w:rPr>
        <w:t>6.2</w:t>
      </w:r>
      <w:r w:rsidRPr="00227B62">
        <w:rPr>
          <w:color w:val="auto"/>
        </w:rPr>
        <w:tab/>
        <w:t xml:space="preserve">The Agency processes Personal Data subject to the ESA PDP Framework, i.e., the Personal Data Protection Framework applicable to ESA and available at </w:t>
      </w:r>
      <w:hyperlink r:id="rId31" w:history="1">
        <w:r w:rsidRPr="00194DD9">
          <w:rPr>
            <w:rStyle w:val="Hyperlink"/>
            <w:bCs/>
            <w:color w:val="0000FF"/>
          </w:rPr>
          <w:t>http://www.esa.int/About_Us/Law_at_ESA/Highlights_of_ESA_rules_and_regulations</w:t>
        </w:r>
      </w:hyperlink>
      <w:r w:rsidRPr="00194DD9">
        <w:rPr>
          <w:rStyle w:val="Hyperlink"/>
          <w:bCs/>
          <w:color w:val="auto"/>
          <w:u w:val="none"/>
        </w:rPr>
        <w:t>.</w:t>
      </w:r>
    </w:p>
    <w:p w14:paraId="67A8784D" w14:textId="77777777" w:rsidR="00DD6588" w:rsidRPr="006C0391" w:rsidRDefault="00DD6588" w:rsidP="00DD6588">
      <w:pPr>
        <w:pStyle w:val="Level2"/>
      </w:pPr>
    </w:p>
    <w:p w14:paraId="451C1BF5" w14:textId="77777777" w:rsidR="00DD6588" w:rsidRDefault="00DD6588" w:rsidP="00DD6588">
      <w:pPr>
        <w:pStyle w:val="Level2"/>
        <w:rPr>
          <w:rStyle w:val="Hyperlink"/>
          <w:bCs/>
          <w:color w:val="0000FF"/>
        </w:rPr>
      </w:pPr>
      <w:r w:rsidRPr="00227B62">
        <w:rPr>
          <w:color w:val="auto"/>
        </w:rPr>
        <w:t>6.3</w:t>
      </w:r>
      <w:r w:rsidRPr="00227B62">
        <w:rPr>
          <w:color w:val="auto"/>
        </w:rPr>
        <w:tab/>
        <w:t xml:space="preserve">A Privacy Notice regarding the processing of the Personal Data  by the Agency for this processing operation is  available at   </w:t>
      </w:r>
      <w:hyperlink r:id="rId32" w:history="1">
        <w:r w:rsidRPr="00F85956">
          <w:rPr>
            <w:rStyle w:val="Hyperlink"/>
            <w:bCs/>
            <w:color w:val="0000FF"/>
          </w:rPr>
          <w:t>https://esastar-publication.sso.esa.int/supportingDocumentation/details/39</w:t>
        </w:r>
      </w:hyperlink>
      <w:r w:rsidRPr="00194DD9">
        <w:rPr>
          <w:rStyle w:val="Hyperlink"/>
          <w:bCs/>
          <w:color w:val="auto"/>
          <w:u w:val="none"/>
        </w:rPr>
        <w:t>.</w:t>
      </w:r>
    </w:p>
    <w:p w14:paraId="626954C0" w14:textId="77777777" w:rsidR="00DD6588" w:rsidRPr="00F85956" w:rsidRDefault="00DD6588" w:rsidP="00DD6588">
      <w:pPr>
        <w:pStyle w:val="Level2"/>
      </w:pPr>
    </w:p>
    <w:p w14:paraId="7DE54647" w14:textId="77777777" w:rsidR="00DD6588" w:rsidRPr="00227B62" w:rsidRDefault="00DD6588" w:rsidP="00DD6588">
      <w:pPr>
        <w:pStyle w:val="Level2"/>
        <w:rPr>
          <w:color w:val="auto"/>
        </w:rPr>
      </w:pPr>
      <w:r w:rsidRPr="00227B62">
        <w:rPr>
          <w:color w:val="auto"/>
        </w:rPr>
        <w:t>6.4</w:t>
      </w:r>
      <w:r w:rsidRPr="00227B62">
        <w:rPr>
          <w:color w:val="auto"/>
        </w:rPr>
        <w:tab/>
        <w:t>The Contractor shall share the above-mentioned ESA Privacy Notice, with all Key Personnel whose Curricula Vitae were submitted to ESA.</w:t>
      </w:r>
    </w:p>
    <w:p w14:paraId="5FC60DA6" w14:textId="77777777" w:rsidR="00DD6588" w:rsidRPr="00227B62" w:rsidRDefault="00DD6588" w:rsidP="00DD6588">
      <w:pPr>
        <w:pStyle w:val="Level2"/>
        <w:rPr>
          <w:color w:val="auto"/>
        </w:rPr>
      </w:pPr>
    </w:p>
    <w:p w14:paraId="4C067CE2" w14:textId="77777777" w:rsidR="00DD6588" w:rsidRPr="00227B62" w:rsidRDefault="00DD6588" w:rsidP="00DD6588">
      <w:pPr>
        <w:pStyle w:val="Level2"/>
        <w:rPr>
          <w:color w:val="auto"/>
        </w:rPr>
      </w:pPr>
      <w:r w:rsidRPr="00227B62">
        <w:rPr>
          <w:color w:val="auto"/>
        </w:rPr>
        <w:t>6.5</w:t>
      </w:r>
      <w:r w:rsidRPr="00227B62">
        <w:rPr>
          <w:color w:val="auto"/>
        </w:rPr>
        <w:tab/>
        <w:t>The Contractor shall be a separate Data Controller of the contact details of the Agency’s Representatives as specified in Clause 5.1.</w:t>
      </w:r>
    </w:p>
    <w:p w14:paraId="2FF1D34D" w14:textId="77777777" w:rsidR="00DD6588" w:rsidRPr="00227B62" w:rsidRDefault="00DD6588" w:rsidP="00DD6588">
      <w:pPr>
        <w:pStyle w:val="Level2"/>
        <w:rPr>
          <w:color w:val="auto"/>
        </w:rPr>
      </w:pPr>
    </w:p>
    <w:p w14:paraId="6B440BB5" w14:textId="77777777" w:rsidR="00DD6588" w:rsidRPr="00227B62" w:rsidRDefault="00DD6588" w:rsidP="00DD6588">
      <w:pPr>
        <w:pStyle w:val="Level2"/>
        <w:rPr>
          <w:color w:val="auto"/>
        </w:rPr>
      </w:pPr>
      <w:r w:rsidRPr="00227B62">
        <w:rPr>
          <w:color w:val="auto"/>
        </w:rPr>
        <w:t>6.6</w:t>
      </w:r>
      <w:r w:rsidRPr="00227B62">
        <w:rPr>
          <w:color w:val="auto"/>
        </w:rPr>
        <w:tab/>
        <w:t>The Contractor shall process the above-mentioned contact details of the Agency’s Representatives subject to the Personal Data protection laws and regulations applicable to the Contractor (e.g., EU Regulations in the field of personal data protection, including but not limited to the General Data Protection Regulation (Regulation (EU) nr. 2016/679) (hereinafter “GDPR”).</w:t>
      </w:r>
    </w:p>
    <w:p w14:paraId="2C821DAF" w14:textId="77777777" w:rsidR="00DD6588" w:rsidRPr="00227B62" w:rsidRDefault="00DD6588" w:rsidP="00DD6588">
      <w:pPr>
        <w:pStyle w:val="Level2"/>
        <w:rPr>
          <w:color w:val="auto"/>
        </w:rPr>
      </w:pPr>
    </w:p>
    <w:p w14:paraId="16B99107" w14:textId="77777777" w:rsidR="00DD6588" w:rsidRPr="00227B62" w:rsidRDefault="00DD6588" w:rsidP="00DD6588">
      <w:pPr>
        <w:pStyle w:val="Level2"/>
        <w:rPr>
          <w:b/>
          <w:color w:val="auto"/>
        </w:rPr>
      </w:pPr>
      <w:r w:rsidRPr="00227B62">
        <w:rPr>
          <w:color w:val="auto"/>
        </w:rPr>
        <w:t>6.7</w:t>
      </w:r>
      <w:r w:rsidRPr="00227B62">
        <w:rPr>
          <w:color w:val="auto"/>
        </w:rPr>
        <w:tab/>
        <w:t>The Personal Data exchanged by the Parties in the frame of this Contract will only be processed for:</w:t>
      </w:r>
    </w:p>
    <w:p w14:paraId="67FD73D6" w14:textId="77777777" w:rsidR="00DD6588" w:rsidRPr="007822BD" w:rsidRDefault="00DD6588" w:rsidP="00DD6588">
      <w:pPr>
        <w:pStyle w:val="Level6"/>
        <w:numPr>
          <w:ilvl w:val="5"/>
          <w:numId w:val="93"/>
        </w:numPr>
        <w:ind w:left="1560" w:hanging="567"/>
      </w:pPr>
      <w:r w:rsidRPr="007822BD">
        <w:t xml:space="preserve">the performance of the Contract, including implementation, management, monitoring, audits and the fulfilment of the obligations set out </w:t>
      </w:r>
      <w:r>
        <w:t>herein</w:t>
      </w:r>
      <w:r w:rsidRPr="007822BD">
        <w:t>;</w:t>
      </w:r>
    </w:p>
    <w:p w14:paraId="0151BEB9" w14:textId="77777777" w:rsidR="00DD6588" w:rsidRPr="00C63057" w:rsidRDefault="00DD6588" w:rsidP="00DD6588">
      <w:pPr>
        <w:pStyle w:val="Level6"/>
        <w:numPr>
          <w:ilvl w:val="5"/>
          <w:numId w:val="86"/>
        </w:numPr>
        <w:ind w:left="1560" w:hanging="567"/>
      </w:pPr>
      <w:r w:rsidRPr="007822BD">
        <w:t>the management of the relationship of the Parties in relation to the Contract, notably for administrative, financial, audit or for communication purposes;</w:t>
      </w:r>
    </w:p>
    <w:p w14:paraId="380E7ADA" w14:textId="77777777" w:rsidR="00DD6588" w:rsidRPr="00C63057" w:rsidRDefault="00DD6588" w:rsidP="00DD6588">
      <w:pPr>
        <w:pStyle w:val="Level6"/>
        <w:numPr>
          <w:ilvl w:val="5"/>
          <w:numId w:val="86"/>
        </w:numPr>
        <w:ind w:left="1560" w:hanging="567"/>
      </w:pPr>
      <w:r w:rsidRPr="007822BD">
        <w:t>the compliance with any legal or regulatory obligation to which a Party is subject.</w:t>
      </w:r>
    </w:p>
    <w:p w14:paraId="1E8BC727" w14:textId="77777777" w:rsidR="00DD6588" w:rsidRPr="007822BD" w:rsidRDefault="00DD6588" w:rsidP="00DD6588">
      <w:pPr>
        <w:pStyle w:val="OptionBlock"/>
        <w:shd w:val="clear" w:color="auto" w:fill="FFFFFF" w:themeFill="background1"/>
        <w:ind w:left="567"/>
        <w:contextualSpacing/>
        <w:rPr>
          <w:rFonts w:ascii="Arial" w:eastAsia="Calibri" w:hAnsi="Arial" w:cs="Arial"/>
          <w:b/>
          <w:bCs/>
          <w:color w:val="050BFF"/>
          <w:szCs w:val="24"/>
        </w:rPr>
      </w:pPr>
      <w:r w:rsidRPr="007822BD">
        <w:rPr>
          <w:rFonts w:ascii="Arial" w:eastAsia="Calibri" w:hAnsi="Arial" w:cs="Arial"/>
          <w:b/>
          <w:bCs/>
          <w:color w:val="050BFF"/>
          <w:szCs w:val="24"/>
        </w:rPr>
        <w:t>[END OPTION]</w:t>
      </w:r>
    </w:p>
    <w:p w14:paraId="7363ECD2" w14:textId="77777777" w:rsidR="00DD6588" w:rsidRPr="000B436D" w:rsidRDefault="00DD6588" w:rsidP="00DD6588">
      <w:pPr>
        <w:spacing w:after="0" w:line="240" w:lineRule="auto"/>
        <w:contextualSpacing/>
        <w:rPr>
          <w:rFonts w:eastAsia="Times New Roman" w:cs="Arial"/>
          <w:szCs w:val="20"/>
          <w:lang w:eastAsia="ar-SA"/>
        </w:rPr>
      </w:pPr>
      <w:r w:rsidRPr="000B436D">
        <w:rPr>
          <w:rFonts w:eastAsia="Times New Roman" w:cs="Arial"/>
          <w:szCs w:val="24"/>
          <w:lang w:eastAsia="ar-SA"/>
        </w:rPr>
        <w:br w:type="page"/>
      </w:r>
    </w:p>
    <w:p w14:paraId="5B812355" w14:textId="77777777" w:rsidR="00DD6588" w:rsidRPr="00194DD9" w:rsidRDefault="00DD6588" w:rsidP="00DD6588">
      <w:pPr>
        <w:suppressAutoHyphens/>
        <w:spacing w:after="0" w:line="240" w:lineRule="auto"/>
        <w:contextualSpacing/>
        <w:jc w:val="both"/>
        <w:rPr>
          <w:rFonts w:eastAsia="Times New Roman" w:cs="Arial"/>
          <w:b/>
          <w:color w:val="0000FF"/>
          <w:szCs w:val="20"/>
          <w:lang w:eastAsia="ar-SA"/>
        </w:rPr>
      </w:pPr>
      <w:r w:rsidRPr="00194DD9">
        <w:rPr>
          <w:rFonts w:eastAsia="Times New Roman" w:cs="Arial"/>
          <w:b/>
          <w:color w:val="0000FF"/>
          <w:szCs w:val="20"/>
          <w:lang w:eastAsia="ar-SA"/>
        </w:rPr>
        <w:lastRenderedPageBreak/>
        <w:t xml:space="preserve">[OPTIONS TO BE </w:t>
      </w:r>
      <w:r w:rsidRPr="00194DD9">
        <w:rPr>
          <w:rFonts w:eastAsia="Times New Roman" w:cs="Arial"/>
          <w:b/>
          <w:color w:val="0000FF"/>
          <w:szCs w:val="20"/>
          <w:u w:val="single"/>
          <w:lang w:eastAsia="ar-SA"/>
        </w:rPr>
        <w:t>INSERTED</w:t>
      </w:r>
      <w:r w:rsidRPr="00194DD9">
        <w:rPr>
          <w:rFonts w:eastAsia="Times New Roman" w:cs="Arial"/>
          <w:color w:val="0000FF"/>
          <w:szCs w:val="20"/>
          <w:u w:val="single"/>
          <w:lang w:eastAsia="ar-SA"/>
        </w:rPr>
        <w:t xml:space="preserve"> </w:t>
      </w:r>
      <w:r w:rsidRPr="00194DD9">
        <w:rPr>
          <w:rFonts w:eastAsia="Times New Roman" w:cs="Arial"/>
          <w:b/>
          <w:color w:val="0000FF"/>
          <w:szCs w:val="20"/>
          <w:u w:val="single"/>
          <w:lang w:eastAsia="ar-SA"/>
        </w:rPr>
        <w:t>ONLY IN FINAL CONTRACT IF REQUESTED BY A UK PRIME</w:t>
      </w:r>
      <w:r w:rsidRPr="00194DD9">
        <w:rPr>
          <w:rFonts w:eastAsia="Times New Roman" w:cs="Arial"/>
          <w:b/>
          <w:color w:val="0000FF"/>
          <w:szCs w:val="20"/>
          <w:lang w:eastAsia="ar-SA"/>
        </w:rPr>
        <w:t>: (adhere strictly to wording: no change-no mix of wording!)</w:t>
      </w:r>
    </w:p>
    <w:p w14:paraId="04355537" w14:textId="77777777" w:rsidR="00DD6588" w:rsidRPr="000B436D" w:rsidRDefault="00DD6588" w:rsidP="00DD6588">
      <w:pPr>
        <w:suppressAutoHyphens/>
        <w:spacing w:after="0" w:line="240" w:lineRule="auto"/>
        <w:contextualSpacing/>
        <w:jc w:val="both"/>
        <w:rPr>
          <w:rFonts w:eastAsia="Times New Roman" w:cs="Arial"/>
          <w:b/>
          <w:szCs w:val="20"/>
          <w:lang w:eastAsia="ar-SA"/>
        </w:rPr>
      </w:pPr>
    </w:p>
    <w:p w14:paraId="0D12D096" w14:textId="77777777" w:rsidR="00DD6588" w:rsidRPr="000B436D" w:rsidRDefault="00DD6588" w:rsidP="00DD6588">
      <w:pPr>
        <w:suppressAutoHyphens/>
        <w:spacing w:after="0" w:line="240" w:lineRule="auto"/>
        <w:contextualSpacing/>
        <w:jc w:val="both"/>
        <w:rPr>
          <w:rFonts w:eastAsia="Times New Roman" w:cs="Arial"/>
          <w:szCs w:val="20"/>
          <w:lang w:eastAsia="ar-SA"/>
        </w:rPr>
      </w:pPr>
      <w:r w:rsidRPr="000B436D">
        <w:rPr>
          <w:rFonts w:eastAsia="Times New Roman" w:cs="Arial"/>
          <w:szCs w:val="20"/>
          <w:lang w:eastAsia="ar-SA"/>
        </w:rPr>
        <w:t>ANNEX IV of GCC: DEFINITIONS</w:t>
      </w:r>
    </w:p>
    <w:p w14:paraId="25D8C769" w14:textId="77777777" w:rsidR="00DD6588" w:rsidRPr="000B436D" w:rsidRDefault="00DD6588" w:rsidP="00DD6588">
      <w:pPr>
        <w:suppressAutoHyphens/>
        <w:spacing w:after="0" w:line="240" w:lineRule="auto"/>
        <w:contextualSpacing/>
        <w:jc w:val="both"/>
        <w:rPr>
          <w:rFonts w:eastAsia="Times New Roman" w:cs="Arial"/>
          <w:szCs w:val="20"/>
          <w:lang w:eastAsia="ar-SA"/>
        </w:rPr>
      </w:pPr>
    </w:p>
    <w:p w14:paraId="0866D479" w14:textId="77777777" w:rsidR="00DD6588" w:rsidRPr="00194DD9" w:rsidRDefault="00DD6588" w:rsidP="00DD6588">
      <w:pPr>
        <w:suppressAutoHyphens/>
        <w:spacing w:after="0" w:line="240" w:lineRule="auto"/>
        <w:contextualSpacing/>
        <w:jc w:val="both"/>
        <w:rPr>
          <w:rFonts w:eastAsia="Times New Roman" w:cs="Arial"/>
          <w:b/>
          <w:color w:val="0000FF"/>
          <w:szCs w:val="20"/>
          <w:lang w:eastAsia="ar-SA"/>
        </w:rPr>
      </w:pPr>
      <w:r w:rsidRPr="00194DD9">
        <w:rPr>
          <w:rFonts w:eastAsia="Times New Roman" w:cs="Arial"/>
          <w:b/>
          <w:color w:val="0000FF"/>
          <w:szCs w:val="20"/>
          <w:lang w:eastAsia="ar-SA"/>
        </w:rPr>
        <w:t>[</w:t>
      </w:r>
      <w:r w:rsidRPr="001F5DF1">
        <w:rPr>
          <w:rFonts w:eastAsia="Times New Roman" w:cs="Arial"/>
          <w:b/>
          <w:color w:val="0000FF"/>
          <w:szCs w:val="20"/>
          <w:lang w:eastAsia="ar-SA"/>
        </w:rPr>
        <w:t>OPTION</w:t>
      </w:r>
      <w:r w:rsidRPr="00194DD9">
        <w:rPr>
          <w:rFonts w:eastAsia="Times New Roman" w:cs="Arial"/>
          <w:b/>
          <w:color w:val="0000FF"/>
          <w:szCs w:val="20"/>
          <w:lang w:eastAsia="ar-SA"/>
        </w:rPr>
        <w:t xml:space="preserve"> </w:t>
      </w:r>
      <w:r>
        <w:rPr>
          <w:rFonts w:eastAsia="Times New Roman" w:cs="Arial"/>
          <w:b/>
          <w:color w:val="0000FF"/>
          <w:szCs w:val="20"/>
          <w:lang w:eastAsia="ar-SA"/>
        </w:rPr>
        <w:t>1</w:t>
      </w:r>
      <w:r w:rsidRPr="00194DD9">
        <w:rPr>
          <w:rFonts w:eastAsia="Times New Roman" w:cs="Arial"/>
          <w:b/>
          <w:color w:val="0000FF"/>
          <w:szCs w:val="20"/>
          <w:lang w:eastAsia="ar-SA"/>
        </w:rPr>
        <w:t>:</w:t>
      </w:r>
      <w:r w:rsidRPr="00194DD9">
        <w:rPr>
          <w:rFonts w:eastAsia="Times New Roman" w:cs="Arial"/>
          <w:color w:val="0000FF"/>
          <w:szCs w:val="20"/>
          <w:lang w:eastAsia="ar-SA"/>
        </w:rPr>
        <w:t xml:space="preserve"> if requested by Airbus Defence and Space Limited</w:t>
      </w:r>
      <w:r w:rsidRPr="00194DD9">
        <w:rPr>
          <w:rFonts w:eastAsia="Times New Roman" w:cs="Arial"/>
          <w:b/>
          <w:color w:val="0000FF"/>
          <w:szCs w:val="20"/>
          <w:lang w:eastAsia="ar-SA"/>
        </w:rPr>
        <w:t>]</w:t>
      </w:r>
    </w:p>
    <w:p w14:paraId="6BF1EAD0" w14:textId="77777777" w:rsidR="00DD6588" w:rsidRPr="000B436D" w:rsidRDefault="00DD6588" w:rsidP="00DD6588">
      <w:pPr>
        <w:suppressAutoHyphens/>
        <w:spacing w:after="0" w:line="240" w:lineRule="auto"/>
        <w:contextualSpacing/>
        <w:jc w:val="both"/>
        <w:rPr>
          <w:rFonts w:eastAsia="Times New Roman" w:cs="Arial"/>
          <w:szCs w:val="20"/>
          <w:lang w:eastAsia="ar-SA"/>
        </w:rPr>
      </w:pPr>
    </w:p>
    <w:p w14:paraId="3ACA2AFE" w14:textId="41D74B21" w:rsidR="00DD6588" w:rsidRDefault="00DD6588" w:rsidP="00DD6588">
      <w:pPr>
        <w:suppressAutoHyphens/>
        <w:spacing w:after="0" w:line="240" w:lineRule="auto"/>
        <w:contextualSpacing/>
        <w:jc w:val="both"/>
        <w:rPr>
          <w:rFonts w:eastAsia="Times New Roman" w:cs="Arial"/>
          <w:szCs w:val="20"/>
          <w:lang w:eastAsia="ar-SA"/>
        </w:rPr>
      </w:pPr>
      <w:r w:rsidRPr="000B436D">
        <w:rPr>
          <w:rFonts w:eastAsia="Times New Roman" w:cs="Arial"/>
          <w:szCs w:val="20"/>
          <w:lang w:eastAsia="ar-SA"/>
        </w:rPr>
        <w:t xml:space="preserve">The following definition is added to ANNEX IV of the General Clauses and Conditions for ESA Contracts (herein referred to as GCC), reference ESA/REG/002, rev. </w:t>
      </w:r>
      <w:r w:rsidR="0005694C">
        <w:rPr>
          <w:rFonts w:eastAsia="Times New Roman" w:cs="Arial"/>
          <w:szCs w:val="20"/>
          <w:lang w:eastAsia="ar-SA"/>
        </w:rPr>
        <w:t>4</w:t>
      </w:r>
      <w:r w:rsidRPr="000B436D">
        <w:rPr>
          <w:rFonts w:eastAsia="Times New Roman" w:cs="Arial"/>
          <w:szCs w:val="20"/>
          <w:lang w:eastAsia="ar-SA"/>
        </w:rPr>
        <w:t>:</w:t>
      </w:r>
    </w:p>
    <w:p w14:paraId="78E02ECF" w14:textId="77777777" w:rsidR="00DD6588" w:rsidRDefault="00DD6588" w:rsidP="00DD6588">
      <w:pPr>
        <w:suppressAutoHyphens/>
        <w:spacing w:after="0" w:line="240" w:lineRule="auto"/>
        <w:contextualSpacing/>
        <w:jc w:val="both"/>
        <w:rPr>
          <w:rFonts w:eastAsia="Times New Roman" w:cs="Arial"/>
          <w:szCs w:val="20"/>
          <w:lang w:eastAsia="ar-SA"/>
        </w:rPr>
      </w:pPr>
    </w:p>
    <w:p w14:paraId="4B70A18D" w14:textId="77777777" w:rsidR="00DD6588" w:rsidRPr="007822BD" w:rsidRDefault="00DD6588" w:rsidP="00DD6588">
      <w:pPr>
        <w:spacing w:after="0" w:line="240" w:lineRule="auto"/>
        <w:rPr>
          <w:rFonts w:eastAsia="Times New Roman" w:cs="Arial"/>
          <w:i/>
          <w:iCs/>
          <w:szCs w:val="24"/>
        </w:rPr>
      </w:pPr>
    </w:p>
    <w:p w14:paraId="3AF27CDC" w14:textId="77777777" w:rsidR="00DD6588" w:rsidRPr="00565879" w:rsidRDefault="00DD6588" w:rsidP="00DD6588">
      <w:pPr>
        <w:spacing w:after="0" w:line="240" w:lineRule="auto"/>
        <w:jc w:val="both"/>
        <w:rPr>
          <w:rFonts w:eastAsia="Times New Roman" w:cs="Arial"/>
          <w:szCs w:val="24"/>
        </w:rPr>
      </w:pPr>
      <w:r w:rsidRPr="00565879">
        <w:rPr>
          <w:rFonts w:eastAsia="Times New Roman" w:cs="Arial"/>
          <w:szCs w:val="24"/>
        </w:rPr>
        <w:t>“Goods”</w:t>
      </w:r>
      <w:r w:rsidRPr="00565879">
        <w:rPr>
          <w:rFonts w:eastAsia="Times New Roman" w:cs="Arial"/>
          <w:szCs w:val="24"/>
        </w:rPr>
        <w:tab/>
      </w:r>
      <w:r w:rsidRPr="00565879">
        <w:rPr>
          <w:rFonts w:eastAsia="Times New Roman" w:cs="Arial"/>
          <w:szCs w:val="24"/>
        </w:rPr>
        <w:tab/>
      </w:r>
      <w:r w:rsidRPr="00565879">
        <w:rPr>
          <w:rFonts w:eastAsia="Times New Roman" w:cs="Arial"/>
          <w:szCs w:val="24"/>
        </w:rPr>
        <w:tab/>
      </w:r>
      <w:r w:rsidRPr="00565879">
        <w:rPr>
          <w:rFonts w:eastAsia="Times New Roman" w:cs="Arial"/>
          <w:szCs w:val="24"/>
        </w:rPr>
        <w:tab/>
        <w:t xml:space="preserve"> means all tangible and intangible assets.</w:t>
      </w:r>
    </w:p>
    <w:p w14:paraId="03ACC736" w14:textId="77777777" w:rsidR="00DD6588" w:rsidRPr="000B436D" w:rsidRDefault="00DD6588" w:rsidP="00DD6588">
      <w:pPr>
        <w:suppressAutoHyphens/>
        <w:spacing w:after="0" w:line="240" w:lineRule="auto"/>
        <w:contextualSpacing/>
        <w:jc w:val="both"/>
        <w:rPr>
          <w:rFonts w:eastAsia="Times New Roman" w:cs="Arial"/>
          <w:szCs w:val="20"/>
          <w:lang w:eastAsia="ar-SA"/>
        </w:rPr>
      </w:pPr>
    </w:p>
    <w:p w14:paraId="16631A71" w14:textId="77777777" w:rsidR="00DD6588" w:rsidRPr="000B436D" w:rsidRDefault="00DD6588" w:rsidP="00DD6588">
      <w:pPr>
        <w:suppressAutoHyphens/>
        <w:spacing w:after="0" w:line="240" w:lineRule="auto"/>
        <w:contextualSpacing/>
        <w:jc w:val="both"/>
        <w:rPr>
          <w:rFonts w:eastAsia="Times New Roman" w:cs="Arial"/>
          <w:szCs w:val="20"/>
          <w:lang w:eastAsia="ar-SA"/>
        </w:rPr>
      </w:pPr>
    </w:p>
    <w:p w14:paraId="72FA20E3" w14:textId="77777777" w:rsidR="00DD6588" w:rsidRDefault="00DD6588" w:rsidP="00DD6588">
      <w:pPr>
        <w:suppressAutoHyphens/>
        <w:spacing w:after="0" w:line="240" w:lineRule="auto"/>
        <w:ind w:left="3540" w:hanging="3540"/>
        <w:contextualSpacing/>
        <w:jc w:val="both"/>
        <w:rPr>
          <w:rFonts w:eastAsia="Times New Roman" w:cs="Arial"/>
          <w:szCs w:val="20"/>
          <w:lang w:eastAsia="ar-SA"/>
        </w:rPr>
      </w:pPr>
      <w:r w:rsidRPr="000B436D">
        <w:rPr>
          <w:rFonts w:eastAsia="Times New Roman" w:cs="Arial"/>
          <w:szCs w:val="20"/>
          <w:lang w:eastAsia="ar-SA"/>
        </w:rPr>
        <w:t>“Gross Negligence”</w:t>
      </w:r>
      <w:r w:rsidRPr="000B436D">
        <w:rPr>
          <w:rFonts w:eastAsia="Times New Roman" w:cs="Arial"/>
          <w:szCs w:val="20"/>
          <w:lang w:eastAsia="ar-SA"/>
        </w:rPr>
        <w:tab/>
        <w:t>means that the standard of care required to be shown in the performance of this Contract is seriously disregarded, such that no attention is paid to obvious considerations or risks which would be apparent to an expert professional.</w:t>
      </w:r>
    </w:p>
    <w:p w14:paraId="00CC9B61" w14:textId="77777777" w:rsidR="00DD6588" w:rsidRDefault="00DD6588" w:rsidP="00DD6588">
      <w:pPr>
        <w:suppressAutoHyphens/>
        <w:spacing w:after="0" w:line="240" w:lineRule="auto"/>
        <w:ind w:left="3540" w:hanging="3540"/>
        <w:contextualSpacing/>
        <w:jc w:val="both"/>
        <w:rPr>
          <w:rFonts w:eastAsia="Times New Roman" w:cs="Arial"/>
          <w:szCs w:val="20"/>
          <w:lang w:eastAsia="ar-SA"/>
        </w:rPr>
      </w:pPr>
    </w:p>
    <w:p w14:paraId="447195E8" w14:textId="77777777" w:rsidR="00DD6588" w:rsidRPr="00565879" w:rsidRDefault="00DD6588" w:rsidP="00DD6588">
      <w:pPr>
        <w:spacing w:after="0" w:line="240" w:lineRule="auto"/>
        <w:ind w:left="3540" w:hanging="3540"/>
        <w:jc w:val="both"/>
        <w:rPr>
          <w:rFonts w:eastAsia="Times New Roman" w:cs="Arial"/>
          <w:szCs w:val="24"/>
        </w:rPr>
      </w:pPr>
      <w:r w:rsidRPr="00565879">
        <w:rPr>
          <w:rFonts w:eastAsia="Times New Roman" w:cs="Arial"/>
          <w:szCs w:val="24"/>
        </w:rPr>
        <w:t xml:space="preserve">“Wilful Misconduct” </w:t>
      </w:r>
      <w:r w:rsidRPr="00565879">
        <w:rPr>
          <w:rFonts w:eastAsia="Times New Roman" w:cs="Arial"/>
          <w:szCs w:val="24"/>
        </w:rPr>
        <w:tab/>
        <w:t>means any intentional act or omission undertaken with the knowledge that such act or omission is likely to cause loss or damage.</w:t>
      </w:r>
    </w:p>
    <w:p w14:paraId="5490AB90" w14:textId="77777777" w:rsidR="00DD6588" w:rsidRPr="00194DD9" w:rsidRDefault="00DD6588" w:rsidP="00DD6588">
      <w:pPr>
        <w:suppressAutoHyphens/>
        <w:spacing w:after="0" w:line="240" w:lineRule="auto"/>
        <w:ind w:left="3540" w:hanging="3540"/>
        <w:contextualSpacing/>
        <w:jc w:val="both"/>
        <w:rPr>
          <w:rFonts w:eastAsia="Times New Roman" w:cs="Arial"/>
          <w:color w:val="0000FF"/>
          <w:szCs w:val="20"/>
          <w:lang w:eastAsia="ar-SA"/>
        </w:rPr>
      </w:pPr>
      <w:r w:rsidRPr="001F5DF1">
        <w:rPr>
          <w:rFonts w:eastAsia="Times New Roman" w:cs="Arial"/>
          <w:b/>
          <w:color w:val="0000FF"/>
          <w:szCs w:val="20"/>
          <w:lang w:eastAsia="ar-SA"/>
        </w:rPr>
        <w:t>[END OPTION A]</w:t>
      </w:r>
    </w:p>
    <w:p w14:paraId="4D12A727" w14:textId="77777777" w:rsidR="00DD6588" w:rsidRPr="00194DD9" w:rsidRDefault="00DD6588" w:rsidP="00DD6588">
      <w:pPr>
        <w:suppressAutoHyphens/>
        <w:spacing w:after="0" w:line="240" w:lineRule="auto"/>
        <w:ind w:left="3540" w:hanging="3540"/>
        <w:contextualSpacing/>
        <w:jc w:val="both"/>
        <w:rPr>
          <w:rFonts w:eastAsia="Times New Roman" w:cs="Arial"/>
          <w:color w:val="0000FF"/>
          <w:szCs w:val="20"/>
          <w:lang w:eastAsia="ar-SA"/>
        </w:rPr>
      </w:pPr>
    </w:p>
    <w:p w14:paraId="5FA355F6" w14:textId="77777777" w:rsidR="00DD6588" w:rsidRPr="00194DD9" w:rsidRDefault="00DD6588" w:rsidP="00DD6588">
      <w:pPr>
        <w:suppressAutoHyphens/>
        <w:spacing w:after="0" w:line="240" w:lineRule="auto"/>
        <w:ind w:left="3540" w:hanging="3540"/>
        <w:contextualSpacing/>
        <w:jc w:val="both"/>
        <w:rPr>
          <w:rFonts w:eastAsia="Times New Roman" w:cs="Arial"/>
          <w:b/>
          <w:color w:val="0000FF"/>
          <w:szCs w:val="20"/>
          <w:lang w:eastAsia="ar-SA"/>
        </w:rPr>
      </w:pPr>
      <w:r w:rsidRPr="00194DD9">
        <w:rPr>
          <w:rFonts w:eastAsia="Times New Roman" w:cs="Arial"/>
          <w:b/>
          <w:color w:val="0000FF"/>
          <w:szCs w:val="20"/>
          <w:lang w:eastAsia="ar-SA"/>
        </w:rPr>
        <w:t>[</w:t>
      </w:r>
      <w:r w:rsidRPr="001F5DF1">
        <w:rPr>
          <w:rFonts w:eastAsia="Times New Roman" w:cs="Arial"/>
          <w:b/>
          <w:color w:val="0000FF"/>
          <w:szCs w:val="20"/>
          <w:lang w:eastAsia="ar-SA"/>
        </w:rPr>
        <w:t xml:space="preserve">OPTION </w:t>
      </w:r>
      <w:r>
        <w:rPr>
          <w:rFonts w:eastAsia="Times New Roman" w:cs="Arial"/>
          <w:b/>
          <w:color w:val="0000FF"/>
          <w:szCs w:val="20"/>
          <w:lang w:eastAsia="ar-SA"/>
        </w:rPr>
        <w:t>2</w:t>
      </w:r>
      <w:r w:rsidRPr="00194DD9">
        <w:rPr>
          <w:rFonts w:eastAsia="Times New Roman" w:cs="Arial"/>
          <w:b/>
          <w:color w:val="0000FF"/>
          <w:szCs w:val="20"/>
          <w:lang w:eastAsia="ar-SA"/>
        </w:rPr>
        <w:t>:</w:t>
      </w:r>
      <w:r w:rsidRPr="00194DD9">
        <w:rPr>
          <w:rFonts w:eastAsia="Times New Roman" w:cs="Arial"/>
          <w:color w:val="0000FF"/>
          <w:szCs w:val="20"/>
          <w:lang w:eastAsia="ar-SA"/>
        </w:rPr>
        <w:t xml:space="preserve"> if requested by a UK Prime other than Airbus Defence and Space Limited</w:t>
      </w:r>
      <w:r w:rsidRPr="00194DD9">
        <w:rPr>
          <w:rFonts w:eastAsia="Times New Roman" w:cs="Arial"/>
          <w:b/>
          <w:color w:val="0000FF"/>
          <w:szCs w:val="20"/>
          <w:lang w:eastAsia="ar-SA"/>
        </w:rPr>
        <w:t>]</w:t>
      </w:r>
    </w:p>
    <w:p w14:paraId="1825B38F" w14:textId="77777777" w:rsidR="00DD6588" w:rsidRPr="000B436D" w:rsidRDefault="00DD6588" w:rsidP="00DD6588">
      <w:pPr>
        <w:suppressAutoHyphens/>
        <w:spacing w:after="0" w:line="240" w:lineRule="auto"/>
        <w:ind w:left="3540" w:hanging="3540"/>
        <w:contextualSpacing/>
        <w:jc w:val="both"/>
        <w:rPr>
          <w:rFonts w:eastAsia="Times New Roman" w:cs="Arial"/>
          <w:szCs w:val="20"/>
          <w:lang w:eastAsia="ar-SA"/>
        </w:rPr>
      </w:pPr>
    </w:p>
    <w:p w14:paraId="79662BB8" w14:textId="304D803F" w:rsidR="00DD6588" w:rsidRPr="000B436D" w:rsidRDefault="00DD6588" w:rsidP="00DD6588">
      <w:pPr>
        <w:suppressAutoHyphens/>
        <w:spacing w:after="0" w:line="240" w:lineRule="auto"/>
        <w:contextualSpacing/>
        <w:jc w:val="both"/>
        <w:rPr>
          <w:rFonts w:eastAsia="Times New Roman" w:cs="Arial"/>
          <w:szCs w:val="20"/>
          <w:lang w:eastAsia="ar-SA"/>
        </w:rPr>
      </w:pPr>
      <w:r w:rsidRPr="000B436D">
        <w:rPr>
          <w:rFonts w:eastAsia="Times New Roman" w:cs="Arial"/>
          <w:szCs w:val="20"/>
          <w:lang w:eastAsia="ar-SA"/>
        </w:rPr>
        <w:t xml:space="preserve">The following definition is added to ANNEX IV of the General Clauses and Conditions for ESA Contracts (herein referred to as GCC), reference ESA/REG/002, rev. </w:t>
      </w:r>
      <w:r w:rsidR="0005694C">
        <w:rPr>
          <w:rFonts w:eastAsia="Times New Roman" w:cs="Arial"/>
          <w:szCs w:val="20"/>
          <w:lang w:eastAsia="ar-SA"/>
        </w:rPr>
        <w:t>4</w:t>
      </w:r>
      <w:r w:rsidRPr="000B436D">
        <w:rPr>
          <w:rFonts w:eastAsia="Times New Roman" w:cs="Arial"/>
          <w:szCs w:val="20"/>
          <w:lang w:eastAsia="ar-SA"/>
        </w:rPr>
        <w:t>:</w:t>
      </w:r>
    </w:p>
    <w:p w14:paraId="5FA82994" w14:textId="77777777" w:rsidR="00DD6588" w:rsidRDefault="00DD6588" w:rsidP="00DD6588">
      <w:pPr>
        <w:suppressAutoHyphens/>
        <w:spacing w:after="0" w:line="240" w:lineRule="auto"/>
        <w:contextualSpacing/>
        <w:jc w:val="both"/>
        <w:rPr>
          <w:rFonts w:eastAsia="Times New Roman" w:cs="Arial"/>
          <w:szCs w:val="20"/>
          <w:lang w:eastAsia="ar-SA"/>
        </w:rPr>
      </w:pPr>
    </w:p>
    <w:p w14:paraId="514FF6CB" w14:textId="77777777" w:rsidR="00DD6588" w:rsidRPr="00565879" w:rsidRDefault="00DD6588" w:rsidP="00DD6588">
      <w:pPr>
        <w:spacing w:after="0" w:line="240" w:lineRule="auto"/>
        <w:jc w:val="both"/>
        <w:rPr>
          <w:rFonts w:eastAsia="Times New Roman" w:cs="Arial"/>
          <w:szCs w:val="24"/>
        </w:rPr>
      </w:pPr>
      <w:r w:rsidRPr="00565879">
        <w:rPr>
          <w:rFonts w:eastAsia="Times New Roman" w:cs="Arial"/>
          <w:szCs w:val="24"/>
        </w:rPr>
        <w:t>“Goods”</w:t>
      </w:r>
      <w:r w:rsidRPr="00565879">
        <w:rPr>
          <w:rFonts w:eastAsia="Times New Roman" w:cs="Arial"/>
          <w:szCs w:val="24"/>
        </w:rPr>
        <w:tab/>
      </w:r>
      <w:r w:rsidRPr="00565879">
        <w:rPr>
          <w:rFonts w:eastAsia="Times New Roman" w:cs="Arial"/>
          <w:szCs w:val="24"/>
        </w:rPr>
        <w:tab/>
      </w:r>
      <w:r w:rsidRPr="00565879">
        <w:rPr>
          <w:rFonts w:eastAsia="Times New Roman" w:cs="Arial"/>
          <w:szCs w:val="24"/>
        </w:rPr>
        <w:tab/>
      </w:r>
      <w:r w:rsidRPr="00565879">
        <w:rPr>
          <w:rFonts w:eastAsia="Times New Roman" w:cs="Arial"/>
          <w:szCs w:val="24"/>
        </w:rPr>
        <w:tab/>
        <w:t>means all tangible and intangible assets.</w:t>
      </w:r>
    </w:p>
    <w:p w14:paraId="03BBB665" w14:textId="77777777" w:rsidR="00DD6588" w:rsidRPr="000B436D" w:rsidRDefault="00DD6588" w:rsidP="00DD6588">
      <w:pPr>
        <w:suppressAutoHyphens/>
        <w:spacing w:after="0" w:line="240" w:lineRule="auto"/>
        <w:contextualSpacing/>
        <w:jc w:val="both"/>
        <w:rPr>
          <w:rFonts w:eastAsia="Times New Roman" w:cs="Arial"/>
          <w:szCs w:val="20"/>
          <w:lang w:eastAsia="ar-SA"/>
        </w:rPr>
      </w:pPr>
    </w:p>
    <w:p w14:paraId="535102B4" w14:textId="77777777" w:rsidR="00DD6588" w:rsidRDefault="00DD6588" w:rsidP="00DD6588">
      <w:pPr>
        <w:suppressAutoHyphens/>
        <w:spacing w:after="0" w:line="240" w:lineRule="auto"/>
        <w:ind w:left="3540" w:hanging="3540"/>
        <w:contextualSpacing/>
        <w:jc w:val="both"/>
        <w:rPr>
          <w:rFonts w:eastAsia="Times New Roman" w:cs="Arial"/>
          <w:szCs w:val="20"/>
          <w:lang w:eastAsia="ar-SA"/>
        </w:rPr>
      </w:pPr>
      <w:r w:rsidRPr="000B436D">
        <w:rPr>
          <w:rFonts w:eastAsia="Times New Roman" w:cs="Arial"/>
          <w:szCs w:val="20"/>
          <w:lang w:eastAsia="ar-SA"/>
        </w:rPr>
        <w:t>“Gross Negligence”</w:t>
      </w:r>
      <w:r w:rsidRPr="000B436D">
        <w:rPr>
          <w:rFonts w:eastAsia="Times New Roman" w:cs="Arial"/>
          <w:szCs w:val="20"/>
          <w:lang w:eastAsia="ar-SA"/>
        </w:rPr>
        <w:tab/>
        <w:t>means that the care required to be shown in the conduct of everyday business is breached to a particularly severe degree, specifically that no attention is paid to obvious considerations nor to that which would be apparent to any person finding himself in that situation</w:t>
      </w:r>
      <w:r>
        <w:rPr>
          <w:rFonts w:eastAsia="Times New Roman" w:cs="Arial"/>
          <w:szCs w:val="20"/>
          <w:lang w:eastAsia="ar-SA"/>
        </w:rPr>
        <w:t>.</w:t>
      </w:r>
      <w:r w:rsidRPr="000B436D">
        <w:rPr>
          <w:rFonts w:eastAsia="Times New Roman" w:cs="Arial"/>
          <w:szCs w:val="20"/>
          <w:lang w:eastAsia="ar-SA"/>
        </w:rPr>
        <w:t xml:space="preserve"> </w:t>
      </w:r>
    </w:p>
    <w:p w14:paraId="65E18E34" w14:textId="77777777" w:rsidR="00DD6588" w:rsidRPr="000B436D" w:rsidRDefault="00DD6588" w:rsidP="00DD6588">
      <w:pPr>
        <w:suppressAutoHyphens/>
        <w:spacing w:after="0" w:line="240" w:lineRule="auto"/>
        <w:ind w:left="3540" w:hanging="3540"/>
        <w:contextualSpacing/>
        <w:jc w:val="both"/>
        <w:rPr>
          <w:rFonts w:eastAsia="Times New Roman" w:cs="Arial"/>
          <w:szCs w:val="20"/>
          <w:lang w:eastAsia="ar-SA"/>
        </w:rPr>
      </w:pPr>
    </w:p>
    <w:p w14:paraId="1919406D" w14:textId="77777777" w:rsidR="00DD6588" w:rsidRPr="00565879" w:rsidRDefault="00DD6588" w:rsidP="00DD6588">
      <w:pPr>
        <w:spacing w:after="0" w:line="240" w:lineRule="auto"/>
        <w:ind w:left="3540" w:hanging="3540"/>
        <w:jc w:val="both"/>
        <w:rPr>
          <w:rFonts w:eastAsia="Times New Roman" w:cs="Arial"/>
          <w:szCs w:val="24"/>
        </w:rPr>
      </w:pPr>
      <w:r w:rsidRPr="00565879">
        <w:rPr>
          <w:rFonts w:eastAsia="Times New Roman" w:cs="Arial"/>
          <w:szCs w:val="24"/>
        </w:rPr>
        <w:t xml:space="preserve">“Wilful Misconduct” </w:t>
      </w:r>
      <w:r w:rsidRPr="00565879">
        <w:rPr>
          <w:rFonts w:eastAsia="Times New Roman" w:cs="Arial"/>
          <w:szCs w:val="24"/>
        </w:rPr>
        <w:tab/>
        <w:t>means any intentional act or omission undertaken with the knowledge that such act or omission is likely to cause loss or damage.</w:t>
      </w:r>
    </w:p>
    <w:p w14:paraId="78C95FC6" w14:textId="77777777" w:rsidR="00DD6588" w:rsidRPr="00194DD9" w:rsidRDefault="00DD6588" w:rsidP="00DD6588">
      <w:pPr>
        <w:suppressAutoHyphens/>
        <w:spacing w:after="0" w:line="240" w:lineRule="auto"/>
        <w:contextualSpacing/>
        <w:jc w:val="both"/>
        <w:rPr>
          <w:rFonts w:eastAsia="Times New Roman" w:cs="Arial"/>
          <w:b/>
          <w:color w:val="0000FF"/>
          <w:szCs w:val="20"/>
          <w:lang w:eastAsia="ar-SA"/>
        </w:rPr>
      </w:pPr>
      <w:r w:rsidRPr="001F5DF1">
        <w:rPr>
          <w:rFonts w:eastAsia="Times New Roman" w:cs="Arial"/>
          <w:b/>
          <w:color w:val="0000FF"/>
          <w:szCs w:val="20"/>
          <w:lang w:eastAsia="ar-SA"/>
        </w:rPr>
        <w:t xml:space="preserve">[END OPTION </w:t>
      </w:r>
      <w:r>
        <w:rPr>
          <w:rFonts w:eastAsia="Times New Roman" w:cs="Arial"/>
          <w:b/>
          <w:color w:val="0000FF"/>
          <w:szCs w:val="20"/>
          <w:lang w:eastAsia="ar-SA"/>
        </w:rPr>
        <w:t>2</w:t>
      </w:r>
      <w:r w:rsidRPr="001F5DF1">
        <w:rPr>
          <w:rFonts w:eastAsia="Times New Roman" w:cs="Arial"/>
          <w:b/>
          <w:color w:val="0000FF"/>
          <w:szCs w:val="20"/>
          <w:lang w:eastAsia="ar-SA"/>
        </w:rPr>
        <w:t>]</w:t>
      </w:r>
    </w:p>
    <w:p w14:paraId="606C2863" w14:textId="77777777" w:rsidR="00DD6588" w:rsidRDefault="00DD6588" w:rsidP="00DD6588">
      <w:pPr>
        <w:spacing w:after="0" w:line="240" w:lineRule="auto"/>
        <w:contextualSpacing/>
        <w:rPr>
          <w:rFonts w:eastAsia="Times New Roman" w:cs="Arial"/>
          <w:b/>
          <w:szCs w:val="20"/>
          <w:lang w:eastAsia="ar-SA"/>
        </w:rPr>
      </w:pPr>
      <w:r>
        <w:rPr>
          <w:rFonts w:eastAsia="Times New Roman" w:cs="Arial"/>
          <w:b/>
          <w:szCs w:val="20"/>
          <w:lang w:eastAsia="ar-SA"/>
        </w:rPr>
        <w:br w:type="page"/>
      </w:r>
    </w:p>
    <w:p w14:paraId="305648BD" w14:textId="77777777" w:rsidR="00DD6588" w:rsidRPr="000B436D" w:rsidRDefault="00DD6588" w:rsidP="00DD6588">
      <w:pPr>
        <w:suppressAutoHyphens/>
        <w:spacing w:after="0" w:line="240" w:lineRule="auto"/>
        <w:contextualSpacing/>
        <w:jc w:val="both"/>
        <w:rPr>
          <w:rFonts w:eastAsia="Times New Roman" w:cs="Arial"/>
          <w:szCs w:val="24"/>
          <w:lang w:eastAsia="ar-SA"/>
        </w:rPr>
      </w:pPr>
      <w:r w:rsidRPr="00194DD9">
        <w:rPr>
          <w:rFonts w:eastAsia="Times New Roman" w:cs="Arial"/>
          <w:iCs/>
          <w:color w:val="0000FF"/>
          <w:szCs w:val="24"/>
          <w:lang w:eastAsia="ar-SA"/>
        </w:rPr>
        <w:lastRenderedPageBreak/>
        <w:t>Electronically/Digitally</w:t>
      </w:r>
      <w:r w:rsidRPr="000B436D">
        <w:rPr>
          <w:rFonts w:eastAsia="Times New Roman" w:cs="Arial"/>
          <w:szCs w:val="24"/>
          <w:lang w:eastAsia="ar-SA"/>
        </w:rPr>
        <w:t xml:space="preserve"> signed by the Parties to this Contract,</w:t>
      </w:r>
    </w:p>
    <w:p w14:paraId="79314E47" w14:textId="77777777" w:rsidR="00DD6588" w:rsidRPr="000B436D" w:rsidRDefault="00DD6588" w:rsidP="00DD6588">
      <w:pPr>
        <w:suppressAutoHyphens/>
        <w:spacing w:after="0" w:line="240" w:lineRule="auto"/>
        <w:contextualSpacing/>
        <w:jc w:val="both"/>
        <w:rPr>
          <w:rFonts w:eastAsia="Times New Roman" w:cs="Arial"/>
          <w:szCs w:val="24"/>
          <w:lang w:eastAsia="ar-SA"/>
        </w:rPr>
      </w:pPr>
    </w:p>
    <w:tbl>
      <w:tblPr>
        <w:tblStyle w:val="TableGrid6"/>
        <w:tblW w:w="96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8"/>
        <w:gridCol w:w="4818"/>
      </w:tblGrid>
      <w:tr w:rsidR="00DD6588" w:rsidRPr="000B436D" w14:paraId="51ECC137" w14:textId="77777777" w:rsidTr="00194DD9">
        <w:trPr>
          <w:trHeight w:val="1038"/>
        </w:trPr>
        <w:tc>
          <w:tcPr>
            <w:tcW w:w="4818" w:type="dxa"/>
            <w:vAlign w:val="center"/>
            <w:hideMark/>
          </w:tcPr>
          <w:p w14:paraId="7394EEE7" w14:textId="77777777" w:rsidR="00DD6588" w:rsidRPr="00194DD9" w:rsidRDefault="00DD6588" w:rsidP="00194DD9">
            <w:pPr>
              <w:suppressAutoHyphens/>
              <w:contextualSpacing/>
              <w:jc w:val="both"/>
              <w:rPr>
                <w:rFonts w:cs="Arial"/>
                <w:color w:val="0000FF"/>
              </w:rPr>
            </w:pPr>
            <w:r w:rsidRPr="00194DD9">
              <w:rPr>
                <w:rFonts w:cs="Arial"/>
                <w:color w:val="0000FF"/>
                <w:lang w:eastAsia="ar-SA"/>
              </w:rPr>
              <w:t>In: ...............................</w:t>
            </w:r>
          </w:p>
        </w:tc>
        <w:tc>
          <w:tcPr>
            <w:tcW w:w="4818" w:type="dxa"/>
            <w:vAlign w:val="center"/>
            <w:hideMark/>
          </w:tcPr>
          <w:p w14:paraId="339E1086" w14:textId="77777777" w:rsidR="00DD6588" w:rsidRPr="00194DD9" w:rsidRDefault="00DD6588" w:rsidP="00194DD9">
            <w:pPr>
              <w:suppressAutoHyphens/>
              <w:contextualSpacing/>
              <w:jc w:val="both"/>
              <w:rPr>
                <w:rFonts w:cs="Arial"/>
                <w:color w:val="0000FF"/>
              </w:rPr>
            </w:pPr>
            <w:r w:rsidRPr="00194DD9">
              <w:rPr>
                <w:rFonts w:cs="Arial"/>
                <w:color w:val="0000FF"/>
                <w:lang w:eastAsia="ar-SA"/>
              </w:rPr>
              <w:t>In: ...............................</w:t>
            </w:r>
          </w:p>
        </w:tc>
      </w:tr>
      <w:tr w:rsidR="00DD6588" w:rsidRPr="000B436D" w14:paraId="1EFF2381" w14:textId="77777777" w:rsidTr="00194DD9">
        <w:trPr>
          <w:trHeight w:val="1123"/>
        </w:trPr>
        <w:tc>
          <w:tcPr>
            <w:tcW w:w="4818" w:type="dxa"/>
            <w:vAlign w:val="center"/>
            <w:hideMark/>
          </w:tcPr>
          <w:p w14:paraId="02BD4156" w14:textId="77777777" w:rsidR="00DD6588" w:rsidRPr="00194DD9" w:rsidRDefault="00DD6588" w:rsidP="00194DD9">
            <w:pPr>
              <w:suppressAutoHyphens/>
              <w:contextualSpacing/>
              <w:jc w:val="both"/>
              <w:rPr>
                <w:rFonts w:cs="Arial"/>
                <w:color w:val="0000FF"/>
              </w:rPr>
            </w:pPr>
            <w:r w:rsidRPr="00194DD9">
              <w:rPr>
                <w:rFonts w:cs="Arial"/>
                <w:color w:val="0000FF"/>
                <w:lang w:eastAsia="ar-SA"/>
              </w:rPr>
              <w:t>On: ...............................</w:t>
            </w:r>
          </w:p>
        </w:tc>
        <w:tc>
          <w:tcPr>
            <w:tcW w:w="4818" w:type="dxa"/>
            <w:vAlign w:val="center"/>
            <w:hideMark/>
          </w:tcPr>
          <w:p w14:paraId="3180385D" w14:textId="77777777" w:rsidR="00DD6588" w:rsidRPr="00194DD9" w:rsidRDefault="00DD6588" w:rsidP="00194DD9">
            <w:pPr>
              <w:suppressAutoHyphens/>
              <w:contextualSpacing/>
              <w:jc w:val="both"/>
              <w:rPr>
                <w:rFonts w:cs="Arial"/>
                <w:color w:val="0000FF"/>
              </w:rPr>
            </w:pPr>
            <w:r w:rsidRPr="00194DD9">
              <w:rPr>
                <w:rFonts w:cs="Arial"/>
                <w:color w:val="0000FF"/>
                <w:lang w:eastAsia="ar-SA"/>
              </w:rPr>
              <w:t>On: ...............................</w:t>
            </w:r>
          </w:p>
        </w:tc>
      </w:tr>
      <w:tr w:rsidR="00DD6588" w:rsidRPr="000B436D" w14:paraId="0B32B53B" w14:textId="77777777" w:rsidTr="00194DD9">
        <w:trPr>
          <w:trHeight w:val="1111"/>
        </w:trPr>
        <w:tc>
          <w:tcPr>
            <w:tcW w:w="4818" w:type="dxa"/>
            <w:vAlign w:val="center"/>
            <w:hideMark/>
          </w:tcPr>
          <w:p w14:paraId="3D01BC91" w14:textId="77777777" w:rsidR="00DD6588" w:rsidRPr="000B436D" w:rsidRDefault="00DD6588" w:rsidP="00194DD9">
            <w:pPr>
              <w:suppressAutoHyphens/>
              <w:contextualSpacing/>
              <w:jc w:val="both"/>
              <w:rPr>
                <w:rFonts w:cs="Arial"/>
              </w:rPr>
            </w:pPr>
            <w:r w:rsidRPr="000B436D">
              <w:rPr>
                <w:rFonts w:cs="Arial"/>
                <w:lang w:eastAsia="ar-SA"/>
              </w:rPr>
              <w:t>For ...............................</w:t>
            </w:r>
          </w:p>
        </w:tc>
        <w:tc>
          <w:tcPr>
            <w:tcW w:w="4818" w:type="dxa"/>
            <w:vAlign w:val="center"/>
            <w:hideMark/>
          </w:tcPr>
          <w:p w14:paraId="06ABE311" w14:textId="77777777" w:rsidR="00DD6588" w:rsidRPr="000B436D" w:rsidRDefault="00DD6588" w:rsidP="00194DD9">
            <w:pPr>
              <w:suppressAutoHyphens/>
              <w:contextualSpacing/>
              <w:jc w:val="both"/>
              <w:rPr>
                <w:rFonts w:cs="Arial"/>
              </w:rPr>
            </w:pPr>
            <w:r w:rsidRPr="000B436D">
              <w:rPr>
                <w:rFonts w:cs="Arial"/>
                <w:lang w:eastAsia="ar-SA"/>
              </w:rPr>
              <w:t>For the European Space Agency (ESA)</w:t>
            </w:r>
          </w:p>
        </w:tc>
      </w:tr>
      <w:tr w:rsidR="00DD6588" w:rsidRPr="000B436D" w14:paraId="4DD85102" w14:textId="77777777" w:rsidTr="00194DD9">
        <w:trPr>
          <w:trHeight w:val="999"/>
        </w:trPr>
        <w:tc>
          <w:tcPr>
            <w:tcW w:w="4818" w:type="dxa"/>
            <w:vAlign w:val="bottom"/>
            <w:hideMark/>
          </w:tcPr>
          <w:p w14:paraId="335F58CC" w14:textId="77777777" w:rsidR="00DD6588" w:rsidRPr="000B436D" w:rsidRDefault="00DD6588" w:rsidP="00194DD9">
            <w:pPr>
              <w:suppressAutoHyphens/>
              <w:contextualSpacing/>
              <w:jc w:val="both"/>
              <w:rPr>
                <w:rFonts w:cs="Arial"/>
                <w:color w:val="000000"/>
              </w:rPr>
            </w:pPr>
            <w:r w:rsidRPr="000B436D">
              <w:rPr>
                <w:rFonts w:cs="Arial"/>
                <w:color w:val="000000"/>
                <w:lang w:eastAsia="ar-SA"/>
              </w:rPr>
              <w:t>------------------------------</w:t>
            </w:r>
          </w:p>
        </w:tc>
        <w:tc>
          <w:tcPr>
            <w:tcW w:w="4818" w:type="dxa"/>
            <w:vAlign w:val="bottom"/>
            <w:hideMark/>
          </w:tcPr>
          <w:p w14:paraId="6BDE6512" w14:textId="77777777" w:rsidR="00DD6588" w:rsidRPr="000B436D" w:rsidRDefault="00DD6588" w:rsidP="00194DD9">
            <w:pPr>
              <w:suppressAutoHyphens/>
              <w:contextualSpacing/>
              <w:jc w:val="both"/>
              <w:rPr>
                <w:rFonts w:cs="Arial"/>
                <w:color w:val="000000"/>
              </w:rPr>
            </w:pPr>
            <w:r w:rsidRPr="000B436D">
              <w:rPr>
                <w:rFonts w:cs="Arial"/>
                <w:color w:val="000000"/>
                <w:lang w:eastAsia="ar-SA"/>
              </w:rPr>
              <w:t>------------------------------</w:t>
            </w:r>
          </w:p>
        </w:tc>
      </w:tr>
      <w:tr w:rsidR="00DD6588" w:rsidRPr="000B436D" w14:paraId="33D754AA" w14:textId="77777777" w:rsidTr="00194DD9">
        <w:trPr>
          <w:trHeight w:val="843"/>
        </w:trPr>
        <w:tc>
          <w:tcPr>
            <w:tcW w:w="4818" w:type="dxa"/>
            <w:hideMark/>
          </w:tcPr>
          <w:p w14:paraId="7EA8A219" w14:textId="77777777" w:rsidR="00DD6588" w:rsidRPr="000B436D" w:rsidRDefault="00DD6588" w:rsidP="00194DD9">
            <w:pPr>
              <w:suppressAutoHyphens/>
              <w:contextualSpacing/>
              <w:jc w:val="both"/>
              <w:rPr>
                <w:rFonts w:cs="Arial"/>
                <w:color w:val="000000"/>
              </w:rPr>
            </w:pPr>
            <w:r w:rsidRPr="000B436D">
              <w:rPr>
                <w:rFonts w:cs="Arial"/>
                <w:color w:val="000000"/>
              </w:rPr>
              <w:t xml:space="preserve">………………………. </w:t>
            </w:r>
            <w:r w:rsidRPr="00194DD9">
              <w:rPr>
                <w:rFonts w:cs="Arial"/>
                <w:color w:val="0000FF"/>
              </w:rPr>
              <w:t>[Name]</w:t>
            </w:r>
          </w:p>
          <w:p w14:paraId="265F9A43" w14:textId="77777777" w:rsidR="00DD6588" w:rsidRPr="000B436D" w:rsidRDefault="00DD6588" w:rsidP="00194DD9">
            <w:pPr>
              <w:suppressAutoHyphens/>
              <w:contextualSpacing/>
              <w:jc w:val="both"/>
              <w:rPr>
                <w:rFonts w:cs="Arial"/>
                <w:color w:val="000000"/>
                <w:lang w:eastAsia="ar-SA"/>
              </w:rPr>
            </w:pPr>
            <w:r w:rsidRPr="000B436D">
              <w:rPr>
                <w:rFonts w:cs="Arial"/>
                <w:color w:val="000000"/>
                <w:lang w:eastAsia="ar-SA"/>
              </w:rPr>
              <w:t xml:space="preserve">………………………. </w:t>
            </w:r>
            <w:r w:rsidRPr="00194DD9">
              <w:rPr>
                <w:rFonts w:cs="Arial"/>
                <w:color w:val="0000FF"/>
                <w:lang w:eastAsia="ar-SA"/>
              </w:rPr>
              <w:t>[Title]</w:t>
            </w:r>
          </w:p>
        </w:tc>
        <w:tc>
          <w:tcPr>
            <w:tcW w:w="4818" w:type="dxa"/>
            <w:hideMark/>
          </w:tcPr>
          <w:p w14:paraId="3CADB583" w14:textId="77777777" w:rsidR="00DD6588" w:rsidRPr="000B436D" w:rsidRDefault="00DD6588" w:rsidP="00194DD9">
            <w:pPr>
              <w:suppressAutoHyphens/>
              <w:contextualSpacing/>
              <w:jc w:val="both"/>
              <w:rPr>
                <w:rFonts w:cs="Arial"/>
                <w:color w:val="000000"/>
              </w:rPr>
            </w:pPr>
            <w:r w:rsidRPr="000B436D">
              <w:rPr>
                <w:rFonts w:cs="Arial"/>
                <w:color w:val="000000"/>
              </w:rPr>
              <w:t xml:space="preserve">………………………. </w:t>
            </w:r>
            <w:r w:rsidRPr="00194DD9">
              <w:rPr>
                <w:rFonts w:cs="Arial"/>
                <w:color w:val="0000FF"/>
              </w:rPr>
              <w:t>[Name]</w:t>
            </w:r>
          </w:p>
          <w:p w14:paraId="6F192CC4" w14:textId="77777777" w:rsidR="00DD6588" w:rsidRPr="000B436D" w:rsidRDefault="00DD6588" w:rsidP="00194DD9">
            <w:pPr>
              <w:suppressAutoHyphens/>
              <w:contextualSpacing/>
              <w:jc w:val="both"/>
              <w:rPr>
                <w:rFonts w:cs="Arial"/>
                <w:color w:val="000000"/>
                <w:lang w:eastAsia="ar-SA"/>
              </w:rPr>
            </w:pPr>
            <w:r w:rsidRPr="000B436D">
              <w:rPr>
                <w:rFonts w:cs="Arial"/>
                <w:color w:val="000000"/>
                <w:lang w:eastAsia="ar-SA"/>
              </w:rPr>
              <w:t xml:space="preserve">………………………. </w:t>
            </w:r>
            <w:r w:rsidRPr="00194DD9">
              <w:rPr>
                <w:rFonts w:cs="Arial"/>
                <w:color w:val="0000FF"/>
                <w:lang w:eastAsia="ar-SA"/>
              </w:rPr>
              <w:t>[Title]</w:t>
            </w:r>
          </w:p>
        </w:tc>
      </w:tr>
    </w:tbl>
    <w:p w14:paraId="66D7C22A" w14:textId="77777777" w:rsidR="00DD6588" w:rsidRPr="000B436D" w:rsidRDefault="00DD6588" w:rsidP="00DD6588">
      <w:pPr>
        <w:suppressAutoHyphens/>
        <w:spacing w:after="0" w:line="240" w:lineRule="auto"/>
        <w:contextualSpacing/>
        <w:jc w:val="both"/>
        <w:rPr>
          <w:rFonts w:eastAsia="Times New Roman" w:cs="Arial"/>
          <w:szCs w:val="24"/>
          <w:shd w:val="clear" w:color="auto" w:fill="FFFF99"/>
          <w:lang w:eastAsia="ar-SA"/>
        </w:rPr>
      </w:pPr>
    </w:p>
    <w:p w14:paraId="7E40BF3D" w14:textId="6C376689" w:rsidR="00DD6588" w:rsidRPr="000B436D" w:rsidRDefault="00DD6588" w:rsidP="00DD6588">
      <w:pPr>
        <w:suppressAutoHyphens/>
        <w:spacing w:after="0" w:line="240" w:lineRule="auto"/>
        <w:contextualSpacing/>
        <w:jc w:val="both"/>
        <w:rPr>
          <w:rFonts w:eastAsia="Times New Roman" w:cs="Arial"/>
          <w:b/>
          <w:color w:val="0000FF"/>
          <w:szCs w:val="24"/>
          <w:lang w:eastAsia="ar-SA"/>
        </w:rPr>
      </w:pPr>
      <w:r w:rsidRPr="000B436D">
        <w:rPr>
          <w:rFonts w:eastAsia="Times New Roman" w:cs="Arial"/>
          <w:b/>
          <w:color w:val="0000FF"/>
          <w:szCs w:val="24"/>
          <w:lang w:eastAsia="ar-SA"/>
        </w:rPr>
        <w:t>(FOR CONTRACTS PLACED UNDER ITALIAN LAW)</w:t>
      </w:r>
    </w:p>
    <w:p w14:paraId="14F57C47" w14:textId="77777777" w:rsidR="00DD6588" w:rsidRPr="000B436D" w:rsidRDefault="00DD6588" w:rsidP="00DD6588">
      <w:pPr>
        <w:suppressAutoHyphens/>
        <w:spacing w:after="0" w:line="240" w:lineRule="auto"/>
        <w:contextualSpacing/>
        <w:jc w:val="center"/>
        <w:rPr>
          <w:rFonts w:eastAsia="Times New Roman" w:cs="Arial"/>
          <w:i/>
          <w:szCs w:val="24"/>
          <w:shd w:val="clear" w:color="auto" w:fill="FFFF99"/>
          <w:lang w:eastAsia="ar-SA"/>
        </w:rPr>
      </w:pPr>
      <w:r w:rsidRPr="000B436D">
        <w:rPr>
          <w:rFonts w:eastAsia="Times New Roman" w:cs="Arial"/>
          <w:i/>
          <w:szCs w:val="24"/>
          <w:lang w:eastAsia="ar-SA"/>
        </w:rPr>
        <w:t>SPECIFIC APPROVAL</w:t>
      </w:r>
    </w:p>
    <w:p w14:paraId="28AD5FAD" w14:textId="77777777" w:rsidR="00DD6588" w:rsidRPr="000B436D" w:rsidRDefault="00DD6588" w:rsidP="00DD6588">
      <w:pPr>
        <w:suppressAutoHyphens/>
        <w:spacing w:after="0" w:line="240" w:lineRule="auto"/>
        <w:contextualSpacing/>
        <w:jc w:val="both"/>
        <w:rPr>
          <w:rFonts w:eastAsia="Times New Roman" w:cs="Arial"/>
          <w:szCs w:val="24"/>
          <w:lang w:eastAsia="ar-SA"/>
        </w:rPr>
      </w:pPr>
    </w:p>
    <w:p w14:paraId="1E3C25F3" w14:textId="121D7DBD" w:rsidR="00DD6588" w:rsidRPr="000B436D" w:rsidRDefault="00DD6588" w:rsidP="00DD6588">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 xml:space="preserve">The Contractor certifies its explicit approval of the following Clauses of the General Clauses and Conditions for ESA Contracts, ESA/REG/002., rev. </w:t>
      </w:r>
      <w:r w:rsidR="00A7728B">
        <w:rPr>
          <w:rFonts w:eastAsia="Times New Roman" w:cs="Arial"/>
          <w:szCs w:val="24"/>
          <w:lang w:eastAsia="ar-SA"/>
        </w:rPr>
        <w:t>4</w:t>
      </w:r>
      <w:r w:rsidRPr="000B436D">
        <w:rPr>
          <w:rFonts w:eastAsia="Times New Roman" w:cs="Arial"/>
          <w:szCs w:val="24"/>
          <w:lang w:eastAsia="ar-SA"/>
        </w:rPr>
        <w:t>:</w:t>
      </w:r>
    </w:p>
    <w:p w14:paraId="0488944D" w14:textId="77777777" w:rsidR="00DD6588" w:rsidRPr="000B436D" w:rsidRDefault="00DD6588" w:rsidP="00DD6588">
      <w:pPr>
        <w:suppressAutoHyphens/>
        <w:spacing w:after="0" w:line="240" w:lineRule="auto"/>
        <w:contextualSpacing/>
        <w:jc w:val="both"/>
        <w:rPr>
          <w:rFonts w:eastAsia="Times New Roman" w:cs="Arial"/>
          <w:szCs w:val="24"/>
          <w:lang w:eastAsia="ar-SA"/>
        </w:rPr>
      </w:pPr>
    </w:p>
    <w:p w14:paraId="06AE0A38" w14:textId="77777777" w:rsidR="00DD6588" w:rsidRPr="000B436D" w:rsidRDefault="00DD6588" w:rsidP="00DD6588">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Clause 7:</w:t>
      </w:r>
      <w:r w:rsidRPr="000B436D">
        <w:rPr>
          <w:rFonts w:eastAsia="Times New Roman" w:cs="Arial"/>
          <w:szCs w:val="24"/>
          <w:lang w:eastAsia="ar-SA"/>
        </w:rPr>
        <w:tab/>
        <w:t>Transfer of the Contract</w:t>
      </w:r>
    </w:p>
    <w:p w14:paraId="5DCABB51" w14:textId="77777777" w:rsidR="00DD6588" w:rsidRPr="000B436D" w:rsidRDefault="00DD6588" w:rsidP="00DD6588">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Clause 10:</w:t>
      </w:r>
      <w:r w:rsidRPr="000B436D">
        <w:rPr>
          <w:rFonts w:eastAsia="Times New Roman" w:cs="Arial"/>
          <w:szCs w:val="24"/>
          <w:lang w:eastAsia="ar-SA"/>
        </w:rPr>
        <w:tab/>
        <w:t>Subcontracts</w:t>
      </w:r>
    </w:p>
    <w:p w14:paraId="4580FC60" w14:textId="77777777" w:rsidR="00DD6588" w:rsidRPr="000B436D" w:rsidRDefault="00DD6588" w:rsidP="00DD6588">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Clause 18:</w:t>
      </w:r>
      <w:r w:rsidRPr="000B436D">
        <w:rPr>
          <w:rFonts w:eastAsia="Times New Roman" w:cs="Arial"/>
          <w:szCs w:val="24"/>
          <w:lang w:eastAsia="ar-SA"/>
        </w:rPr>
        <w:tab/>
        <w:t>Damage to Staff and Goods</w:t>
      </w:r>
    </w:p>
    <w:p w14:paraId="005EC293" w14:textId="77777777" w:rsidR="00DD6588" w:rsidRPr="000B436D" w:rsidRDefault="00DD6588" w:rsidP="00DD6588">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Clause 19:</w:t>
      </w:r>
      <w:r w:rsidRPr="000B436D">
        <w:rPr>
          <w:rFonts w:eastAsia="Times New Roman" w:cs="Arial"/>
          <w:szCs w:val="24"/>
          <w:lang w:eastAsia="ar-SA"/>
        </w:rPr>
        <w:tab/>
        <w:t>Liability for consequential Damages during the Execution of the Contract</w:t>
      </w:r>
    </w:p>
    <w:p w14:paraId="4E5B30C2" w14:textId="77777777" w:rsidR="00DD6588" w:rsidRPr="000B436D" w:rsidRDefault="00DD6588" w:rsidP="00DD6588">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Clause 20:</w:t>
      </w:r>
      <w:r w:rsidRPr="000B436D">
        <w:rPr>
          <w:rFonts w:eastAsia="Times New Roman" w:cs="Arial"/>
          <w:szCs w:val="24"/>
          <w:lang w:eastAsia="ar-SA"/>
        </w:rPr>
        <w:tab/>
        <w:t>Liability after Acceptance</w:t>
      </w:r>
    </w:p>
    <w:p w14:paraId="1B6A5487" w14:textId="77777777" w:rsidR="00DD6588" w:rsidRPr="000B436D" w:rsidRDefault="00DD6588" w:rsidP="00DD6588">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Clause 24:</w:t>
      </w:r>
      <w:r w:rsidRPr="000B436D">
        <w:rPr>
          <w:rFonts w:eastAsia="Times New Roman" w:cs="Arial"/>
          <w:szCs w:val="24"/>
          <w:lang w:eastAsia="ar-SA"/>
        </w:rPr>
        <w:tab/>
        <w:t>Disclosure and Use of Classified Information by the Contractor</w:t>
      </w:r>
    </w:p>
    <w:p w14:paraId="59397CEF" w14:textId="77777777" w:rsidR="00DD6588" w:rsidRPr="000B436D" w:rsidRDefault="00DD6588" w:rsidP="00DD6588">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Clause 25:</w:t>
      </w:r>
      <w:r w:rsidRPr="000B436D">
        <w:rPr>
          <w:rFonts w:eastAsia="Times New Roman" w:cs="Arial"/>
          <w:szCs w:val="24"/>
          <w:lang w:eastAsia="ar-SA"/>
        </w:rPr>
        <w:tab/>
        <w:t>Infringements of the Law</w:t>
      </w:r>
    </w:p>
    <w:p w14:paraId="0D7AB804" w14:textId="77777777" w:rsidR="00DD6588" w:rsidRPr="000B436D" w:rsidRDefault="00DD6588" w:rsidP="00DD6588">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Clause 26:</w:t>
      </w:r>
      <w:r w:rsidRPr="000B436D">
        <w:rPr>
          <w:rFonts w:eastAsia="Times New Roman" w:cs="Arial"/>
          <w:szCs w:val="24"/>
          <w:lang w:eastAsia="ar-SA"/>
        </w:rPr>
        <w:tab/>
        <w:t>Infringements of Third Party Rights</w:t>
      </w:r>
    </w:p>
    <w:p w14:paraId="37F2271A" w14:textId="77777777" w:rsidR="00DD6588" w:rsidRPr="000B436D" w:rsidRDefault="00DD6588" w:rsidP="00DD6588">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Clause 30:</w:t>
      </w:r>
      <w:r w:rsidRPr="000B436D">
        <w:rPr>
          <w:rFonts w:eastAsia="Times New Roman" w:cs="Arial"/>
          <w:szCs w:val="24"/>
          <w:lang w:eastAsia="ar-SA"/>
        </w:rPr>
        <w:tab/>
        <w:t>Termination - General Rule</w:t>
      </w:r>
    </w:p>
    <w:p w14:paraId="5FD2EC61" w14:textId="77777777" w:rsidR="00DD6588" w:rsidRPr="000B436D" w:rsidRDefault="00DD6588" w:rsidP="00DD6588">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Clause 32:</w:t>
      </w:r>
      <w:r w:rsidRPr="000B436D">
        <w:rPr>
          <w:rFonts w:eastAsia="Times New Roman" w:cs="Arial"/>
          <w:szCs w:val="24"/>
          <w:lang w:eastAsia="ar-SA"/>
        </w:rPr>
        <w:tab/>
        <w:t>Termination with Fault of the Contractor</w:t>
      </w:r>
    </w:p>
    <w:p w14:paraId="39C34092" w14:textId="77777777" w:rsidR="00DD6588" w:rsidRPr="000B436D" w:rsidRDefault="00DD6588" w:rsidP="00DD6588">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Clause 33:</w:t>
      </w:r>
      <w:r w:rsidRPr="000B436D">
        <w:rPr>
          <w:rFonts w:eastAsia="Times New Roman" w:cs="Arial"/>
          <w:szCs w:val="24"/>
          <w:lang w:eastAsia="ar-SA"/>
        </w:rPr>
        <w:tab/>
        <w:t>Termination in Special Cases.</w:t>
      </w:r>
    </w:p>
    <w:p w14:paraId="1290FA22" w14:textId="77777777" w:rsidR="00DD6588" w:rsidRPr="000B436D" w:rsidRDefault="00DD6588" w:rsidP="00DD6588">
      <w:pPr>
        <w:suppressAutoHyphens/>
        <w:spacing w:after="0" w:line="240" w:lineRule="auto"/>
        <w:contextualSpacing/>
        <w:jc w:val="both"/>
        <w:rPr>
          <w:rFonts w:eastAsia="Times New Roman" w:cs="Arial"/>
          <w:szCs w:val="24"/>
          <w:highlight w:val="cyan"/>
          <w:lang w:eastAsia="ar-SA"/>
        </w:rPr>
      </w:pPr>
    </w:p>
    <w:p w14:paraId="5ED89CB4" w14:textId="77777777" w:rsidR="00DD6588" w:rsidRPr="000B436D" w:rsidRDefault="00DD6588" w:rsidP="00DD6588">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On behalf of the Contractor,</w:t>
      </w:r>
    </w:p>
    <w:p w14:paraId="370081A1" w14:textId="77777777" w:rsidR="00DD6588" w:rsidRPr="000B436D" w:rsidRDefault="00DD6588" w:rsidP="00DD6588">
      <w:pPr>
        <w:suppressAutoHyphens/>
        <w:spacing w:after="0" w:line="240" w:lineRule="auto"/>
        <w:contextualSpacing/>
        <w:jc w:val="both"/>
        <w:rPr>
          <w:rFonts w:eastAsia="Times New Roman" w:cs="Arial"/>
          <w:szCs w:val="24"/>
          <w:lang w:eastAsia="ar-SA"/>
        </w:rPr>
      </w:pPr>
    </w:p>
    <w:p w14:paraId="2979C7F8" w14:textId="77777777" w:rsidR="00DD6588" w:rsidRPr="000B436D" w:rsidRDefault="00DD6588" w:rsidP="00DD6588">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on this day</w:t>
      </w:r>
      <w:r w:rsidRPr="000B436D">
        <w:rPr>
          <w:rFonts w:eastAsia="Times New Roman" w:cs="Arial"/>
          <w:szCs w:val="24"/>
          <w:lang w:eastAsia="ar-SA"/>
        </w:rPr>
        <w:tab/>
        <w:t>…………………</w:t>
      </w:r>
    </w:p>
    <w:p w14:paraId="3FF93DB3" w14:textId="77777777" w:rsidR="00DD6588" w:rsidRPr="000B436D" w:rsidRDefault="00DD6588" w:rsidP="00DD6588">
      <w:pPr>
        <w:suppressAutoHyphens/>
        <w:spacing w:after="0" w:line="240" w:lineRule="auto"/>
        <w:contextualSpacing/>
        <w:jc w:val="both"/>
        <w:rPr>
          <w:rFonts w:eastAsia="Times New Roman" w:cs="Arial"/>
          <w:color w:val="000000"/>
          <w:szCs w:val="24"/>
        </w:rPr>
      </w:pPr>
      <w:r w:rsidRPr="000B436D">
        <w:rPr>
          <w:rFonts w:eastAsia="Times New Roman" w:cs="Arial"/>
          <w:szCs w:val="24"/>
          <w:lang w:eastAsia="ar-SA"/>
        </w:rPr>
        <w:tab/>
      </w:r>
      <w:r w:rsidRPr="000B436D">
        <w:rPr>
          <w:rFonts w:eastAsia="Times New Roman" w:cs="Arial"/>
          <w:szCs w:val="24"/>
          <w:lang w:eastAsia="ar-SA"/>
        </w:rPr>
        <w:tab/>
      </w:r>
      <w:r w:rsidRPr="000B436D">
        <w:rPr>
          <w:rFonts w:eastAsia="Times New Roman" w:cs="Arial"/>
          <w:color w:val="000000"/>
          <w:szCs w:val="24"/>
        </w:rPr>
        <w:t>………………………. [Name]</w:t>
      </w:r>
    </w:p>
    <w:p w14:paraId="57C0D63D" w14:textId="77777777" w:rsidR="00DD6588" w:rsidRDefault="00DD6588" w:rsidP="00DD6588">
      <w:pPr>
        <w:spacing w:after="0" w:line="240" w:lineRule="auto"/>
        <w:contextualSpacing/>
        <w:rPr>
          <w:rFonts w:eastAsia="Times New Roman" w:cs="Arial"/>
          <w:color w:val="000000"/>
          <w:szCs w:val="24"/>
          <w:lang w:eastAsia="ar-SA"/>
        </w:rPr>
        <w:sectPr w:rsidR="00DD6588" w:rsidSect="00DD6588">
          <w:headerReference w:type="default" r:id="rId33"/>
          <w:footerReference w:type="default" r:id="rId34"/>
          <w:headerReference w:type="first" r:id="rId35"/>
          <w:footerReference w:type="first" r:id="rId36"/>
          <w:type w:val="continuous"/>
          <w:pgSz w:w="11907" w:h="16840" w:code="9"/>
          <w:pgMar w:top="2836" w:right="1106" w:bottom="1560" w:left="1134" w:header="771" w:footer="668" w:gutter="0"/>
          <w:pgNumType w:start="2"/>
          <w:cols w:space="708"/>
          <w:docGrid w:linePitch="360"/>
        </w:sectPr>
      </w:pPr>
      <w:r w:rsidRPr="000B436D">
        <w:rPr>
          <w:rFonts w:eastAsia="Times New Roman" w:cs="Arial"/>
          <w:color w:val="000000"/>
          <w:szCs w:val="24"/>
          <w:lang w:eastAsia="ar-SA"/>
        </w:rPr>
        <w:tab/>
      </w:r>
      <w:r w:rsidRPr="000B436D">
        <w:rPr>
          <w:rFonts w:eastAsia="Times New Roman" w:cs="Arial"/>
          <w:color w:val="000000"/>
          <w:szCs w:val="24"/>
          <w:lang w:eastAsia="ar-SA"/>
        </w:rPr>
        <w:tab/>
        <w:t>………………………. [Title]</w:t>
      </w:r>
    </w:p>
    <w:p w14:paraId="1BE7D6AD" w14:textId="77777777" w:rsidR="00DD6588" w:rsidRDefault="00DD6588" w:rsidP="00DD6588">
      <w:pPr>
        <w:spacing w:after="0" w:line="240" w:lineRule="auto"/>
        <w:contextualSpacing/>
        <w:jc w:val="center"/>
        <w:rPr>
          <w:rFonts w:eastAsia="Times New Roman" w:cs="Arial"/>
          <w:b/>
          <w:color w:val="231F20"/>
          <w:sz w:val="22"/>
          <w:lang w:eastAsia="ar-SA"/>
        </w:rPr>
      </w:pPr>
      <w:r w:rsidRPr="0047187D">
        <w:rPr>
          <w:rFonts w:eastAsia="Calibri" w:cs="Arial"/>
          <w:b/>
          <w:color w:val="0000FF"/>
          <w:szCs w:val="24"/>
        </w:rPr>
        <w:lastRenderedPageBreak/>
        <w:t xml:space="preserve">OPTION </w:t>
      </w:r>
      <w:r w:rsidRPr="0047187D">
        <w:rPr>
          <w:rFonts w:eastAsia="Calibri" w:cs="Arial"/>
          <w:bCs/>
          <w:color w:val="0000FF"/>
          <w:szCs w:val="24"/>
        </w:rPr>
        <w:t xml:space="preserve">to be used in cases where processing of Personal Data is a task in the </w:t>
      </w:r>
      <w:r>
        <w:rPr>
          <w:rFonts w:eastAsia="Calibri" w:cs="Arial"/>
          <w:bCs/>
          <w:color w:val="0000FF"/>
          <w:szCs w:val="24"/>
        </w:rPr>
        <w:t>Proposal</w:t>
      </w:r>
      <w:r w:rsidRPr="0047187D">
        <w:rPr>
          <w:rFonts w:eastAsia="Calibri" w:cs="Arial"/>
          <w:bCs/>
          <w:color w:val="0000FF"/>
          <w:szCs w:val="24"/>
        </w:rPr>
        <w:t>]</w:t>
      </w:r>
    </w:p>
    <w:p w14:paraId="28236FA2" w14:textId="77777777" w:rsidR="00DD6588" w:rsidRDefault="00DD6588" w:rsidP="00DD6588">
      <w:pPr>
        <w:widowControl w:val="0"/>
        <w:autoSpaceDE w:val="0"/>
        <w:autoSpaceDN w:val="0"/>
        <w:spacing w:before="32" w:after="0" w:line="150" w:lineRule="exact"/>
        <w:jc w:val="center"/>
        <w:rPr>
          <w:rFonts w:eastAsia="Times New Roman" w:cs="Arial"/>
          <w:b/>
          <w:color w:val="231F20"/>
          <w:sz w:val="22"/>
          <w:lang w:eastAsia="ar-SA"/>
        </w:rPr>
      </w:pPr>
    </w:p>
    <w:p w14:paraId="727E69F2" w14:textId="77777777" w:rsidR="00DD6588" w:rsidRPr="000B436D" w:rsidRDefault="00DD6588" w:rsidP="00DD6588">
      <w:pPr>
        <w:widowControl w:val="0"/>
        <w:autoSpaceDE w:val="0"/>
        <w:autoSpaceDN w:val="0"/>
        <w:spacing w:before="32" w:after="0" w:line="150" w:lineRule="exact"/>
        <w:jc w:val="center"/>
        <w:rPr>
          <w:rFonts w:eastAsia="Times New Roman" w:cs="Arial"/>
          <w:b/>
          <w:color w:val="231F20"/>
          <w:sz w:val="22"/>
          <w:lang w:eastAsia="ar-SA"/>
        </w:rPr>
      </w:pPr>
      <w:r w:rsidRPr="000B436D">
        <w:rPr>
          <w:rFonts w:eastAsia="Times New Roman" w:cs="Arial"/>
          <w:b/>
          <w:color w:val="231F20"/>
          <w:sz w:val="22"/>
          <w:lang w:eastAsia="ar-SA"/>
        </w:rPr>
        <w:t>Personal Data Processing Annex (the “PDP”)</w:t>
      </w:r>
    </w:p>
    <w:p w14:paraId="76B36FC8" w14:textId="77777777" w:rsidR="00DD6588" w:rsidRDefault="00DD6588" w:rsidP="00DD6588">
      <w:pPr>
        <w:spacing w:after="0" w:line="240" w:lineRule="auto"/>
        <w:contextualSpacing/>
        <w:jc w:val="center"/>
      </w:pPr>
      <w:r w:rsidRPr="000B436D">
        <w:rPr>
          <w:rFonts w:eastAsia="Times New Roman" w:cs="Arial"/>
          <w:b/>
          <w:color w:val="231F20"/>
          <w:sz w:val="22"/>
          <w:lang w:eastAsia="ar-SA"/>
        </w:rPr>
        <w:t xml:space="preserve">of the European Space Agency (“ESA” or </w:t>
      </w:r>
      <w:r>
        <w:rPr>
          <w:rFonts w:eastAsia="Times New Roman" w:cs="Arial"/>
          <w:b/>
          <w:color w:val="231F20"/>
          <w:sz w:val="22"/>
          <w:lang w:eastAsia="ar-SA"/>
        </w:rPr>
        <w:t>“</w:t>
      </w:r>
      <w:r w:rsidRPr="000B436D">
        <w:rPr>
          <w:rFonts w:eastAsia="Times New Roman" w:cs="Arial"/>
          <w:b/>
          <w:color w:val="231F20"/>
          <w:sz w:val="22"/>
          <w:lang w:eastAsia="ar-SA"/>
        </w:rPr>
        <w:t>the</w:t>
      </w:r>
      <w:r>
        <w:rPr>
          <w:rFonts w:eastAsia="Times New Roman" w:cs="Arial"/>
          <w:b/>
          <w:color w:val="231F20"/>
          <w:sz w:val="22"/>
          <w:lang w:eastAsia="ar-SA"/>
        </w:rPr>
        <w:t xml:space="preserve"> </w:t>
      </w:r>
      <w:r w:rsidRPr="000B436D">
        <w:rPr>
          <w:rFonts w:eastAsia="Times New Roman" w:cs="Arial"/>
          <w:b/>
          <w:color w:val="231F20"/>
          <w:sz w:val="22"/>
          <w:lang w:eastAsia="ar-SA"/>
        </w:rPr>
        <w:t>Agency”)</w:t>
      </w:r>
    </w:p>
    <w:p w14:paraId="5CD44A0F" w14:textId="77777777" w:rsidR="00DD6588" w:rsidRDefault="00DD6588" w:rsidP="00DD6588">
      <w:pPr>
        <w:spacing w:after="0" w:line="240" w:lineRule="auto"/>
        <w:contextualSpacing/>
      </w:pPr>
    </w:p>
    <w:p w14:paraId="572A0BC5" w14:textId="77777777" w:rsidR="00DD6588" w:rsidRDefault="00DD6588" w:rsidP="00DD6588">
      <w:pPr>
        <w:widowControl w:val="0"/>
        <w:autoSpaceDE w:val="0"/>
        <w:autoSpaceDN w:val="0"/>
        <w:spacing w:after="0" w:line="240" w:lineRule="auto"/>
        <w:jc w:val="both"/>
        <w:rPr>
          <w:rFonts w:eastAsia="Times New Roman" w:cs="Arial"/>
          <w:sz w:val="15"/>
          <w:szCs w:val="15"/>
        </w:rPr>
        <w:sectPr w:rsidR="00DD6588" w:rsidSect="00293B2F">
          <w:headerReference w:type="default" r:id="rId37"/>
          <w:pgSz w:w="11907" w:h="16840" w:code="9"/>
          <w:pgMar w:top="1860" w:right="1106" w:bottom="1276" w:left="1134" w:header="771" w:footer="668" w:gutter="0"/>
          <w:cols w:space="708"/>
          <w:docGrid w:linePitch="360"/>
        </w:sectPr>
      </w:pPr>
    </w:p>
    <w:p w14:paraId="03127B1B" w14:textId="77777777" w:rsidR="00DD6588" w:rsidRPr="00194DD9" w:rsidRDefault="00DD6588" w:rsidP="00DD6588">
      <w:pPr>
        <w:widowControl w:val="0"/>
        <w:autoSpaceDE w:val="0"/>
        <w:autoSpaceDN w:val="0"/>
        <w:spacing w:after="0" w:line="240" w:lineRule="auto"/>
        <w:jc w:val="both"/>
        <w:rPr>
          <w:rFonts w:eastAsia="Times New Roman" w:cs="Arial"/>
          <w:sz w:val="17"/>
          <w:szCs w:val="17"/>
        </w:rPr>
      </w:pPr>
      <w:r w:rsidRPr="00194DD9">
        <w:rPr>
          <w:rFonts w:eastAsia="Times New Roman" w:cs="Arial"/>
          <w:sz w:val="17"/>
          <w:szCs w:val="17"/>
        </w:rPr>
        <w:t>This “Personal Data Processing” Annex governs:</w:t>
      </w:r>
    </w:p>
    <w:p w14:paraId="77097BEB" w14:textId="77777777" w:rsidR="00DD6588" w:rsidRPr="00194DD9" w:rsidRDefault="00DD6588" w:rsidP="00DD6588">
      <w:pPr>
        <w:widowControl w:val="0"/>
        <w:autoSpaceDE w:val="0"/>
        <w:autoSpaceDN w:val="0"/>
        <w:spacing w:after="0" w:line="240" w:lineRule="auto"/>
        <w:jc w:val="both"/>
        <w:rPr>
          <w:rFonts w:eastAsia="Times New Roman" w:cs="Arial"/>
          <w:sz w:val="17"/>
          <w:szCs w:val="17"/>
        </w:rPr>
      </w:pPr>
    </w:p>
    <w:p w14:paraId="41E3E0A8" w14:textId="77777777" w:rsidR="00DD6588" w:rsidRPr="00DD6588" w:rsidRDefault="00DD6588" w:rsidP="00DD6588">
      <w:pPr>
        <w:widowControl w:val="0"/>
        <w:numPr>
          <w:ilvl w:val="0"/>
          <w:numId w:val="23"/>
        </w:numPr>
        <w:suppressAutoHyphens/>
        <w:autoSpaceDE w:val="0"/>
        <w:autoSpaceDN w:val="0"/>
        <w:spacing w:after="0" w:line="240" w:lineRule="auto"/>
        <w:ind w:left="426" w:hanging="426"/>
        <w:jc w:val="both"/>
        <w:rPr>
          <w:rFonts w:eastAsia="Times New Roman" w:cs="Arial"/>
          <w:sz w:val="17"/>
          <w:szCs w:val="17"/>
        </w:rPr>
      </w:pPr>
      <w:r w:rsidRPr="00DD6588">
        <w:rPr>
          <w:rFonts w:eastAsia="Times New Roman" w:cs="Arial"/>
          <w:sz w:val="17"/>
          <w:szCs w:val="17"/>
        </w:rPr>
        <w:t>the processing of the Personal Data identified in Article 3.1, entrusted to the Contractor under the Contract, whereby the Contractor acts as Data Processor on behalf of the Agency and the Agency acts as Data Controller;</w:t>
      </w:r>
    </w:p>
    <w:p w14:paraId="5E2E685E" w14:textId="77777777" w:rsidR="00DD6588" w:rsidRPr="00DD6588" w:rsidRDefault="00DD6588" w:rsidP="00DD6588">
      <w:pPr>
        <w:widowControl w:val="0"/>
        <w:numPr>
          <w:ilvl w:val="0"/>
          <w:numId w:val="23"/>
        </w:numPr>
        <w:suppressAutoHyphens/>
        <w:autoSpaceDE w:val="0"/>
        <w:autoSpaceDN w:val="0"/>
        <w:spacing w:after="0" w:line="240" w:lineRule="auto"/>
        <w:ind w:left="426" w:hanging="426"/>
        <w:jc w:val="both"/>
        <w:rPr>
          <w:rFonts w:eastAsia="Times New Roman" w:cs="Arial"/>
          <w:sz w:val="17"/>
          <w:szCs w:val="17"/>
        </w:rPr>
      </w:pPr>
      <w:r w:rsidRPr="00DD6588">
        <w:rPr>
          <w:rFonts w:eastAsia="Times New Roman" w:cs="Arial"/>
          <w:sz w:val="17"/>
          <w:szCs w:val="17"/>
        </w:rPr>
        <w:t>the processing of the Personal Data identified in Article 3.2, exchanged by the Parties, acting as separate Controllers.</w:t>
      </w:r>
    </w:p>
    <w:p w14:paraId="3566C819" w14:textId="77777777" w:rsidR="00DD6588" w:rsidRPr="00DD6588" w:rsidRDefault="00DD6588" w:rsidP="00DD6588">
      <w:pPr>
        <w:widowControl w:val="0"/>
        <w:autoSpaceDE w:val="0"/>
        <w:autoSpaceDN w:val="0"/>
        <w:spacing w:after="0" w:line="240" w:lineRule="auto"/>
        <w:ind w:left="426" w:hanging="426"/>
        <w:jc w:val="both"/>
        <w:rPr>
          <w:rFonts w:eastAsia="Times New Roman" w:cs="Arial"/>
          <w:sz w:val="17"/>
          <w:szCs w:val="17"/>
        </w:rPr>
      </w:pPr>
    </w:p>
    <w:p w14:paraId="43173AC7" w14:textId="77777777" w:rsidR="00DD6588" w:rsidRPr="00DD6588" w:rsidRDefault="00DD6588" w:rsidP="00DD6588">
      <w:pPr>
        <w:widowControl w:val="0"/>
        <w:autoSpaceDE w:val="0"/>
        <w:autoSpaceDN w:val="0"/>
        <w:spacing w:after="0" w:line="240" w:lineRule="auto"/>
        <w:jc w:val="both"/>
        <w:rPr>
          <w:rFonts w:eastAsia="Times New Roman" w:cs="Arial"/>
          <w:sz w:val="17"/>
          <w:szCs w:val="17"/>
        </w:rPr>
      </w:pPr>
      <w:r w:rsidRPr="00DD6588">
        <w:rPr>
          <w:rFonts w:eastAsia="Times New Roman" w:cs="Arial"/>
          <w:sz w:val="17"/>
          <w:szCs w:val="17"/>
        </w:rPr>
        <w:t>Such Annex forms an integral part of the Contract. In case of conflict between the terms and conditions of the Contract and the terms and conditions of this Annex, the terms and conditions of this Annex shall prevail.</w:t>
      </w:r>
    </w:p>
    <w:p w14:paraId="6D36BA02" w14:textId="77777777" w:rsidR="00DD6588" w:rsidRPr="00DD6588" w:rsidRDefault="00DD6588" w:rsidP="00DD6588">
      <w:pPr>
        <w:widowControl w:val="0"/>
        <w:autoSpaceDE w:val="0"/>
        <w:autoSpaceDN w:val="0"/>
        <w:spacing w:after="0" w:line="240" w:lineRule="auto"/>
        <w:jc w:val="both"/>
        <w:rPr>
          <w:rFonts w:eastAsia="Times New Roman" w:cs="Arial"/>
          <w:sz w:val="17"/>
          <w:szCs w:val="17"/>
        </w:rPr>
      </w:pPr>
      <w:r w:rsidRPr="00DD6588">
        <w:rPr>
          <w:rFonts w:eastAsia="Times New Roman" w:cs="Arial"/>
          <w:sz w:val="17"/>
          <w:szCs w:val="17"/>
        </w:rPr>
        <w:t>This Annex survives the expiration or termination of the Contract for as long as the Personal Data are protected by the Data Privacy Regulations.</w:t>
      </w:r>
    </w:p>
    <w:p w14:paraId="678AD722" w14:textId="77777777" w:rsidR="00DD6588" w:rsidRPr="00DD6588" w:rsidRDefault="00DD6588" w:rsidP="00DD6588">
      <w:pPr>
        <w:widowControl w:val="0"/>
        <w:autoSpaceDE w:val="0"/>
        <w:autoSpaceDN w:val="0"/>
        <w:spacing w:after="0" w:line="240" w:lineRule="auto"/>
        <w:jc w:val="both"/>
        <w:rPr>
          <w:rFonts w:eastAsia="Times New Roman" w:cs="Arial"/>
          <w:sz w:val="17"/>
          <w:szCs w:val="17"/>
        </w:rPr>
      </w:pPr>
    </w:p>
    <w:p w14:paraId="546C2FA8" w14:textId="77777777" w:rsidR="00DD6588" w:rsidRPr="00DD6588" w:rsidRDefault="00DD6588" w:rsidP="00DD6588">
      <w:pPr>
        <w:numPr>
          <w:ilvl w:val="0"/>
          <w:numId w:val="33"/>
        </w:numPr>
        <w:suppressAutoHyphens/>
        <w:spacing w:after="0" w:line="240" w:lineRule="auto"/>
        <w:ind w:left="426" w:hanging="426"/>
        <w:contextualSpacing/>
        <w:jc w:val="both"/>
        <w:rPr>
          <w:rFonts w:eastAsia="Times New Roman" w:cs="Arial"/>
          <w:b/>
          <w:sz w:val="17"/>
          <w:szCs w:val="17"/>
        </w:rPr>
      </w:pPr>
      <w:r w:rsidRPr="00DD6588">
        <w:rPr>
          <w:rFonts w:eastAsia="Times New Roman" w:cs="Arial"/>
          <w:b/>
          <w:sz w:val="17"/>
          <w:szCs w:val="17"/>
        </w:rPr>
        <w:t>DEFINITIONS</w:t>
      </w:r>
    </w:p>
    <w:p w14:paraId="556D26FB" w14:textId="77777777" w:rsidR="00DD6588" w:rsidRPr="00DD6588" w:rsidRDefault="00DD6588" w:rsidP="00DD6588">
      <w:pPr>
        <w:widowControl w:val="0"/>
        <w:autoSpaceDE w:val="0"/>
        <w:autoSpaceDN w:val="0"/>
        <w:spacing w:after="0" w:line="240" w:lineRule="auto"/>
        <w:jc w:val="both"/>
        <w:rPr>
          <w:rFonts w:eastAsia="Times New Roman" w:cs="Arial"/>
          <w:b/>
          <w:sz w:val="17"/>
          <w:szCs w:val="17"/>
        </w:rPr>
      </w:pPr>
    </w:p>
    <w:p w14:paraId="577D5B0D" w14:textId="77777777" w:rsidR="00DD6588" w:rsidRPr="00DD6588" w:rsidRDefault="00DD6588" w:rsidP="00DD6588">
      <w:pPr>
        <w:widowControl w:val="0"/>
        <w:autoSpaceDE w:val="0"/>
        <w:autoSpaceDN w:val="0"/>
        <w:spacing w:after="0" w:line="240" w:lineRule="auto"/>
        <w:ind w:left="426" w:hanging="426"/>
        <w:jc w:val="both"/>
        <w:rPr>
          <w:rFonts w:eastAsia="Times New Roman" w:cs="Arial"/>
          <w:color w:val="231F20"/>
          <w:sz w:val="17"/>
          <w:szCs w:val="17"/>
        </w:rPr>
      </w:pPr>
      <w:r w:rsidRPr="00DD6588">
        <w:rPr>
          <w:rFonts w:eastAsia="Times New Roman" w:cs="Arial"/>
          <w:color w:val="231F20"/>
          <w:sz w:val="17"/>
          <w:szCs w:val="17"/>
        </w:rPr>
        <w:tab/>
        <w:t>The following specific definitions apply:</w:t>
      </w:r>
    </w:p>
    <w:p w14:paraId="7F1AE2D4" w14:textId="77777777" w:rsidR="00DD6588" w:rsidRPr="00DD6588" w:rsidRDefault="00DD6588" w:rsidP="00DD6588">
      <w:pPr>
        <w:widowControl w:val="0"/>
        <w:autoSpaceDE w:val="0"/>
        <w:autoSpaceDN w:val="0"/>
        <w:spacing w:after="0" w:line="240" w:lineRule="auto"/>
        <w:jc w:val="both"/>
        <w:rPr>
          <w:rFonts w:eastAsia="Times New Roman" w:cs="Arial"/>
          <w:color w:val="231F20"/>
          <w:sz w:val="17"/>
          <w:szCs w:val="17"/>
        </w:rPr>
      </w:pPr>
    </w:p>
    <w:p w14:paraId="457CC871" w14:textId="77777777" w:rsidR="00DD6588" w:rsidRPr="00DD6588" w:rsidRDefault="00DD6588" w:rsidP="00DD6588">
      <w:pPr>
        <w:widowControl w:val="0"/>
        <w:autoSpaceDE w:val="0"/>
        <w:autoSpaceDN w:val="0"/>
        <w:spacing w:after="0" w:line="240" w:lineRule="auto"/>
        <w:ind w:left="851" w:hanging="425"/>
        <w:jc w:val="both"/>
        <w:rPr>
          <w:rFonts w:eastAsia="Times New Roman" w:cs="Arial"/>
          <w:color w:val="231F20"/>
          <w:sz w:val="17"/>
          <w:szCs w:val="17"/>
        </w:rPr>
      </w:pPr>
      <w:r w:rsidRPr="00DD6588">
        <w:rPr>
          <w:rFonts w:eastAsia="Times New Roman" w:cs="Arial"/>
          <w:color w:val="231F20"/>
          <w:sz w:val="17"/>
          <w:szCs w:val="17"/>
        </w:rPr>
        <w:t>(i)</w:t>
      </w:r>
      <w:r w:rsidRPr="00DD6588">
        <w:rPr>
          <w:rFonts w:eastAsia="Times New Roman" w:cs="Arial"/>
          <w:color w:val="231F20"/>
          <w:sz w:val="17"/>
          <w:szCs w:val="17"/>
        </w:rPr>
        <w:tab/>
        <w:t>“Agreed Territory” (of Processing) means:</w:t>
      </w:r>
    </w:p>
    <w:p w14:paraId="5F226067" w14:textId="77777777" w:rsidR="00DD6588" w:rsidRPr="00DD6588" w:rsidRDefault="00DD6588" w:rsidP="00DD6588">
      <w:pPr>
        <w:widowControl w:val="0"/>
        <w:autoSpaceDE w:val="0"/>
        <w:autoSpaceDN w:val="0"/>
        <w:spacing w:after="0" w:line="240" w:lineRule="auto"/>
        <w:ind w:left="1134" w:hanging="283"/>
        <w:jc w:val="both"/>
        <w:rPr>
          <w:rFonts w:eastAsia="Times New Roman" w:cs="Arial"/>
          <w:color w:val="231F20"/>
          <w:sz w:val="17"/>
          <w:szCs w:val="17"/>
          <w:lang w:eastAsia="ar-SA"/>
        </w:rPr>
      </w:pPr>
      <w:r w:rsidRPr="00DD6588">
        <w:rPr>
          <w:rFonts w:eastAsia="Times New Roman" w:cs="Arial"/>
          <w:color w:val="231F20"/>
          <w:sz w:val="17"/>
          <w:szCs w:val="17"/>
        </w:rPr>
        <w:t>a)</w:t>
      </w:r>
      <w:r w:rsidRPr="00DD6588">
        <w:rPr>
          <w:rFonts w:eastAsia="Times New Roman" w:cs="Arial"/>
          <w:color w:val="231F20"/>
          <w:sz w:val="17"/>
          <w:szCs w:val="17"/>
        </w:rPr>
        <w:tab/>
        <w:t>ESA Member States, as they are listed in the ESA website at URL:</w:t>
      </w:r>
      <w:r w:rsidRPr="00DD6588">
        <w:rPr>
          <w:rFonts w:eastAsia="Times New Roman" w:cs="Arial"/>
          <w:color w:val="231F20"/>
          <w:sz w:val="17"/>
          <w:szCs w:val="17"/>
        </w:rPr>
        <w:tab/>
        <w:t xml:space="preserve"> </w:t>
      </w:r>
      <w:hyperlink r:id="rId38" w:history="1">
        <w:r w:rsidRPr="00DD6588">
          <w:rPr>
            <w:rFonts w:eastAsia="Times New Roman" w:cs="Arial"/>
            <w:color w:val="0000FF"/>
            <w:sz w:val="17"/>
            <w:szCs w:val="17"/>
            <w:u w:val="single"/>
          </w:rPr>
          <w:t>https://www.esa.int/About_Us/Corporate_news/Member_States_Cooperating_States</w:t>
        </w:r>
      </w:hyperlink>
      <w:r w:rsidRPr="00DD6588">
        <w:rPr>
          <w:rFonts w:eastAsia="Times New Roman" w:cs="Arial"/>
          <w:color w:val="231F20"/>
          <w:sz w:val="17"/>
          <w:szCs w:val="17"/>
          <w:lang w:eastAsia="ar-SA"/>
        </w:rPr>
        <w:t xml:space="preserve"> </w:t>
      </w:r>
    </w:p>
    <w:p w14:paraId="44D948F4" w14:textId="77777777" w:rsidR="00DD6588" w:rsidRPr="00DD6588" w:rsidRDefault="00DD6588" w:rsidP="00DD6588">
      <w:pPr>
        <w:widowControl w:val="0"/>
        <w:autoSpaceDE w:val="0"/>
        <w:autoSpaceDN w:val="0"/>
        <w:spacing w:after="0" w:line="240" w:lineRule="auto"/>
        <w:ind w:left="1134" w:hanging="283"/>
        <w:jc w:val="both"/>
        <w:rPr>
          <w:rFonts w:eastAsia="Times New Roman" w:cs="Arial"/>
          <w:color w:val="231F20"/>
          <w:sz w:val="17"/>
          <w:szCs w:val="17"/>
        </w:rPr>
      </w:pPr>
      <w:r w:rsidRPr="00DD6588">
        <w:rPr>
          <w:rFonts w:eastAsia="Times New Roman" w:cs="Arial"/>
          <w:color w:val="231F20"/>
          <w:sz w:val="17"/>
          <w:szCs w:val="17"/>
        </w:rPr>
        <w:t xml:space="preserve">b) </w:t>
      </w:r>
      <w:r w:rsidRPr="00DD6588">
        <w:rPr>
          <w:rFonts w:eastAsia="Times New Roman" w:cs="Arial"/>
          <w:color w:val="231F20"/>
          <w:sz w:val="17"/>
          <w:szCs w:val="17"/>
        </w:rPr>
        <w:tab/>
        <w:t>European Union;</w:t>
      </w:r>
    </w:p>
    <w:p w14:paraId="5ED083F1" w14:textId="77777777" w:rsidR="00DD6588" w:rsidRPr="00DD6588" w:rsidRDefault="00DD6588" w:rsidP="00DD6588">
      <w:pPr>
        <w:widowControl w:val="0"/>
        <w:autoSpaceDE w:val="0"/>
        <w:autoSpaceDN w:val="0"/>
        <w:spacing w:after="0" w:line="240" w:lineRule="auto"/>
        <w:ind w:left="1134" w:hanging="283"/>
        <w:jc w:val="both"/>
        <w:rPr>
          <w:rFonts w:eastAsia="Times New Roman" w:cs="Arial"/>
          <w:sz w:val="17"/>
          <w:szCs w:val="17"/>
        </w:rPr>
      </w:pPr>
      <w:r w:rsidRPr="00DD6588">
        <w:rPr>
          <w:rFonts w:eastAsia="Times New Roman" w:cs="Arial"/>
          <w:color w:val="231F20"/>
          <w:sz w:val="17"/>
          <w:szCs w:val="17"/>
        </w:rPr>
        <w:t xml:space="preserve">c) </w:t>
      </w:r>
      <w:r w:rsidRPr="00DD6588">
        <w:rPr>
          <w:rFonts w:eastAsia="Times New Roman" w:cs="Arial"/>
          <w:color w:val="231F20"/>
          <w:sz w:val="17"/>
          <w:szCs w:val="17"/>
        </w:rPr>
        <w:tab/>
        <w:t>countries recognized by the European Commission as ensuring an Adequate Level of Protection of Personal Data under the European Union’s legal framework</w:t>
      </w:r>
      <w:r w:rsidRPr="00DD6588">
        <w:rPr>
          <w:rFonts w:eastAsia="Times New Roman" w:cs="Arial"/>
          <w:sz w:val="17"/>
          <w:szCs w:val="17"/>
        </w:rPr>
        <w:t>.</w:t>
      </w:r>
    </w:p>
    <w:p w14:paraId="0062A373" w14:textId="77777777" w:rsidR="00DD6588" w:rsidRPr="00DD6588" w:rsidRDefault="00DD6588" w:rsidP="00DD6588">
      <w:pPr>
        <w:widowControl w:val="0"/>
        <w:autoSpaceDE w:val="0"/>
        <w:autoSpaceDN w:val="0"/>
        <w:spacing w:after="0" w:line="240" w:lineRule="auto"/>
        <w:ind w:left="851" w:hanging="425"/>
        <w:jc w:val="both"/>
        <w:rPr>
          <w:rFonts w:eastAsia="Times New Roman" w:cs="Arial"/>
          <w:sz w:val="17"/>
          <w:szCs w:val="17"/>
          <w:highlight w:val="cyan"/>
        </w:rPr>
      </w:pPr>
    </w:p>
    <w:p w14:paraId="63251FA8" w14:textId="77777777" w:rsidR="00DD6588" w:rsidRPr="00DD6588" w:rsidRDefault="00DD6588" w:rsidP="00DD6588">
      <w:pPr>
        <w:widowControl w:val="0"/>
        <w:autoSpaceDE w:val="0"/>
        <w:autoSpaceDN w:val="0"/>
        <w:spacing w:after="0" w:line="240" w:lineRule="auto"/>
        <w:ind w:left="851" w:hanging="425"/>
        <w:jc w:val="both"/>
        <w:rPr>
          <w:rFonts w:eastAsia="Times New Roman" w:cs="Arial"/>
          <w:color w:val="231F20"/>
          <w:sz w:val="17"/>
          <w:szCs w:val="17"/>
        </w:rPr>
      </w:pPr>
      <w:r w:rsidRPr="00DD6588">
        <w:rPr>
          <w:rFonts w:eastAsia="Times New Roman" w:cs="Arial"/>
          <w:color w:val="231F20"/>
          <w:sz w:val="17"/>
          <w:szCs w:val="17"/>
        </w:rPr>
        <w:t xml:space="preserve">(ii)     “Data Privacy Regulations” means respectively: </w:t>
      </w:r>
    </w:p>
    <w:p w14:paraId="223C68AB" w14:textId="77777777" w:rsidR="00DD6588" w:rsidRPr="00DD6588" w:rsidRDefault="00DD6588" w:rsidP="00DD6588">
      <w:pPr>
        <w:widowControl w:val="0"/>
        <w:numPr>
          <w:ilvl w:val="0"/>
          <w:numId w:val="32"/>
        </w:numPr>
        <w:suppressAutoHyphens/>
        <w:autoSpaceDE w:val="0"/>
        <w:autoSpaceDN w:val="0"/>
        <w:spacing w:after="0" w:line="240" w:lineRule="auto"/>
        <w:ind w:left="1134" w:hanging="283"/>
        <w:jc w:val="both"/>
        <w:rPr>
          <w:rFonts w:eastAsia="Times New Roman" w:cs="Arial"/>
          <w:sz w:val="17"/>
          <w:szCs w:val="17"/>
        </w:rPr>
      </w:pPr>
      <w:r w:rsidRPr="00DD6588">
        <w:rPr>
          <w:rFonts w:eastAsia="Times New Roman" w:cs="Arial"/>
          <w:color w:val="231F20"/>
          <w:sz w:val="17"/>
          <w:szCs w:val="17"/>
        </w:rPr>
        <w:t>ESA PDP Framework, i.e., the Personal Data Protection Framework applicable to ESA and available on ESA website at URL:</w:t>
      </w:r>
    </w:p>
    <w:p w14:paraId="02883AEC" w14:textId="77777777" w:rsidR="00DD6588" w:rsidRPr="00DD6588" w:rsidRDefault="00DD6588" w:rsidP="00DD6588">
      <w:pPr>
        <w:widowControl w:val="0"/>
        <w:autoSpaceDE w:val="0"/>
        <w:autoSpaceDN w:val="0"/>
        <w:spacing w:after="0" w:line="240" w:lineRule="auto"/>
        <w:ind w:left="1134"/>
        <w:jc w:val="both"/>
        <w:rPr>
          <w:rFonts w:eastAsia="Times New Roman" w:cs="Arial"/>
          <w:color w:val="0000FF"/>
          <w:sz w:val="17"/>
          <w:szCs w:val="17"/>
          <w:lang w:eastAsia="ar-SA"/>
        </w:rPr>
      </w:pPr>
      <w:hyperlink r:id="rId39" w:history="1">
        <w:r w:rsidRPr="00DD6588">
          <w:rPr>
            <w:rFonts w:eastAsia="Times New Roman" w:cs="Arial"/>
            <w:color w:val="0000FF"/>
            <w:sz w:val="17"/>
            <w:szCs w:val="17"/>
            <w:u w:val="single"/>
          </w:rPr>
          <w:t>http://www.esa.int/About_Us/Law_at_ESA/Highlights_of_ESA_rules_and_regulations</w:t>
        </w:r>
      </w:hyperlink>
      <w:r w:rsidRPr="00DD6588">
        <w:rPr>
          <w:rFonts w:eastAsia="Times New Roman" w:cs="Arial"/>
          <w:color w:val="0000FF"/>
          <w:sz w:val="17"/>
          <w:szCs w:val="17"/>
          <w:lang w:eastAsia="ar-SA"/>
        </w:rPr>
        <w:t xml:space="preserve"> </w:t>
      </w:r>
      <w:r w:rsidRPr="00DD6588">
        <w:rPr>
          <w:rFonts w:eastAsia="Times New Roman" w:cs="Arial"/>
          <w:color w:val="231F20"/>
          <w:sz w:val="17"/>
          <w:szCs w:val="17"/>
        </w:rPr>
        <w:t>and</w:t>
      </w:r>
    </w:p>
    <w:p w14:paraId="3F491832" w14:textId="77777777" w:rsidR="00DD6588" w:rsidRPr="00DD6588" w:rsidRDefault="00DD6588" w:rsidP="00DD6588">
      <w:pPr>
        <w:widowControl w:val="0"/>
        <w:numPr>
          <w:ilvl w:val="0"/>
          <w:numId w:val="22"/>
        </w:numPr>
        <w:suppressAutoHyphens/>
        <w:autoSpaceDE w:val="0"/>
        <w:autoSpaceDN w:val="0"/>
        <w:spacing w:after="0" w:line="240" w:lineRule="auto"/>
        <w:ind w:left="1134" w:right="-2" w:hanging="283"/>
        <w:contextualSpacing/>
        <w:jc w:val="both"/>
        <w:rPr>
          <w:rFonts w:eastAsia="Times New Roman" w:cs="Arial"/>
          <w:color w:val="231F20"/>
          <w:sz w:val="17"/>
          <w:szCs w:val="17"/>
          <w:lang w:eastAsia="ar-SA"/>
        </w:rPr>
      </w:pPr>
      <w:r w:rsidRPr="00DD6588">
        <w:rPr>
          <w:rFonts w:eastAsia="Times New Roman" w:cs="Arial"/>
          <w:color w:val="231F20"/>
          <w:sz w:val="17"/>
          <w:szCs w:val="17"/>
        </w:rPr>
        <w:t xml:space="preserve">the Personal Data protection laws and regulations applicable to the Contractor in the Agreed Territory of Processing which provide an Adequate Level of Protection under the ESA PDP Framework (e.g EU Regulations in the field of personal data protection, including but not limited to </w:t>
      </w:r>
      <w:r w:rsidRPr="00DD6588">
        <w:rPr>
          <w:rFonts w:eastAsia="Times New Roman" w:cs="Arial"/>
          <w:color w:val="231F20"/>
          <w:sz w:val="17"/>
          <w:szCs w:val="17"/>
          <w:lang w:eastAsia="ar-SA"/>
        </w:rPr>
        <w:t>the General Data Protection Regulation (Regulation (EU) n</w:t>
      </w:r>
      <w:r w:rsidRPr="00DD6588">
        <w:rPr>
          <w:rFonts w:eastAsia="Times New Roman" w:cs="Arial"/>
          <w:sz w:val="17"/>
          <w:szCs w:val="17"/>
          <w:lang w:eastAsia="ar-SA"/>
        </w:rPr>
        <w:t>r. 2016/679) (hereinafter “GDPR”).</w:t>
      </w:r>
    </w:p>
    <w:p w14:paraId="7232134D" w14:textId="77777777" w:rsidR="00DD6588" w:rsidRPr="00DD6588" w:rsidRDefault="00DD6588" w:rsidP="00DD6588">
      <w:pPr>
        <w:widowControl w:val="0"/>
        <w:autoSpaceDE w:val="0"/>
        <w:autoSpaceDN w:val="0"/>
        <w:spacing w:after="0" w:line="240" w:lineRule="auto"/>
        <w:ind w:left="851" w:hanging="425"/>
        <w:jc w:val="both"/>
        <w:rPr>
          <w:rFonts w:eastAsia="Times New Roman" w:cs="Arial"/>
          <w:sz w:val="17"/>
          <w:szCs w:val="17"/>
        </w:rPr>
      </w:pPr>
      <w:r w:rsidRPr="00DD6588">
        <w:rPr>
          <w:rFonts w:eastAsia="Times New Roman" w:cs="Arial"/>
          <w:sz w:val="17"/>
          <w:szCs w:val="17"/>
        </w:rPr>
        <w:t>(iii)</w:t>
      </w:r>
      <w:r w:rsidRPr="00DD6588">
        <w:rPr>
          <w:rFonts w:eastAsia="Times New Roman" w:cs="Arial"/>
          <w:sz w:val="17"/>
          <w:szCs w:val="17"/>
        </w:rPr>
        <w:tab/>
        <w:t>“Personnel” means:</w:t>
      </w:r>
    </w:p>
    <w:p w14:paraId="061B595A" w14:textId="77777777" w:rsidR="00DD6588" w:rsidRPr="00DD6588" w:rsidRDefault="00DD6588" w:rsidP="00DD6588">
      <w:pPr>
        <w:widowControl w:val="0"/>
        <w:autoSpaceDE w:val="0"/>
        <w:autoSpaceDN w:val="0"/>
        <w:spacing w:after="0" w:line="240" w:lineRule="auto"/>
        <w:ind w:left="1134" w:hanging="283"/>
        <w:jc w:val="both"/>
        <w:rPr>
          <w:rFonts w:eastAsia="Times New Roman" w:cs="Arial"/>
          <w:color w:val="231F20"/>
          <w:sz w:val="17"/>
          <w:szCs w:val="17"/>
        </w:rPr>
      </w:pPr>
      <w:r w:rsidRPr="00DD6588">
        <w:rPr>
          <w:rFonts w:eastAsia="Times New Roman" w:cs="Arial"/>
          <w:color w:val="231F20"/>
          <w:sz w:val="17"/>
          <w:szCs w:val="17"/>
        </w:rPr>
        <w:t>a)</w:t>
      </w:r>
      <w:r w:rsidRPr="00DD6588">
        <w:rPr>
          <w:rFonts w:eastAsia="Times New Roman" w:cs="Arial"/>
          <w:color w:val="231F20"/>
          <w:sz w:val="17"/>
          <w:szCs w:val="17"/>
        </w:rPr>
        <w:tab/>
        <w:t xml:space="preserve">with respect to the Contractor: any employee, agent or representative acting under the responsibility of the Contractor or, if subcontracting is permitted, of Contractor’s Subcontractors; </w:t>
      </w:r>
    </w:p>
    <w:p w14:paraId="623F8638" w14:textId="77777777" w:rsidR="00DD6588" w:rsidRPr="00DD6588" w:rsidRDefault="00DD6588" w:rsidP="00DD6588">
      <w:pPr>
        <w:widowControl w:val="0"/>
        <w:autoSpaceDE w:val="0"/>
        <w:autoSpaceDN w:val="0"/>
        <w:spacing w:after="0" w:line="240" w:lineRule="auto"/>
        <w:ind w:left="1134" w:hanging="283"/>
        <w:jc w:val="both"/>
        <w:rPr>
          <w:rFonts w:eastAsia="Times New Roman" w:cs="Arial"/>
          <w:color w:val="231F20"/>
          <w:sz w:val="17"/>
          <w:szCs w:val="17"/>
        </w:rPr>
      </w:pPr>
      <w:r w:rsidRPr="00DD6588">
        <w:rPr>
          <w:rFonts w:eastAsia="Times New Roman" w:cs="Arial"/>
          <w:color w:val="231F20"/>
          <w:sz w:val="17"/>
          <w:szCs w:val="17"/>
        </w:rPr>
        <w:t xml:space="preserve">b) </w:t>
      </w:r>
      <w:r w:rsidRPr="00DD6588">
        <w:rPr>
          <w:rFonts w:eastAsia="Times New Roman" w:cs="Arial"/>
          <w:color w:val="231F20"/>
          <w:sz w:val="17"/>
          <w:szCs w:val="17"/>
        </w:rPr>
        <w:tab/>
        <w:t xml:space="preserve">with respect to ESA: any employee, agent or representative acting under the responsibility of ESA (e.g., staff members and seconded agents, consultants, experts or employees of third parties). </w:t>
      </w:r>
    </w:p>
    <w:p w14:paraId="3A0CF8D9" w14:textId="77777777" w:rsidR="00DD6588" w:rsidRPr="00DD6588" w:rsidRDefault="00DD6588" w:rsidP="00DD6588">
      <w:pPr>
        <w:widowControl w:val="0"/>
        <w:autoSpaceDE w:val="0"/>
        <w:autoSpaceDN w:val="0"/>
        <w:spacing w:after="0" w:line="240" w:lineRule="auto"/>
        <w:ind w:left="426"/>
        <w:jc w:val="both"/>
        <w:rPr>
          <w:rFonts w:eastAsia="Times New Roman" w:cs="Arial"/>
          <w:color w:val="231F20"/>
          <w:sz w:val="17"/>
          <w:szCs w:val="17"/>
        </w:rPr>
      </w:pPr>
    </w:p>
    <w:p w14:paraId="1EB362E4" w14:textId="77777777" w:rsidR="00DD6588" w:rsidRPr="00DD6588" w:rsidRDefault="00DD6588" w:rsidP="00DD6588">
      <w:pPr>
        <w:widowControl w:val="0"/>
        <w:autoSpaceDE w:val="0"/>
        <w:autoSpaceDN w:val="0"/>
        <w:spacing w:after="0" w:line="240" w:lineRule="auto"/>
        <w:ind w:left="426"/>
        <w:jc w:val="both"/>
        <w:rPr>
          <w:rFonts w:eastAsia="Times New Roman" w:cs="Arial"/>
          <w:sz w:val="17"/>
          <w:szCs w:val="17"/>
        </w:rPr>
      </w:pPr>
      <w:r w:rsidRPr="00DD6588">
        <w:rPr>
          <w:rFonts w:eastAsia="Times New Roman" w:cs="Arial"/>
          <w:sz w:val="17"/>
          <w:szCs w:val="17"/>
        </w:rPr>
        <w:t>With respect to terms used with capitals in this Annex (e.g., “Controller”, “Personal Data” etc.)  but not defined above, reference is made to the definitions set forth in the Data Privacy Regulations applicable according to Article 2 below.</w:t>
      </w:r>
    </w:p>
    <w:p w14:paraId="62E5984C" w14:textId="77777777" w:rsidR="00DD6588" w:rsidRPr="00DD6588" w:rsidRDefault="00DD6588" w:rsidP="00DD6588">
      <w:pPr>
        <w:suppressAutoHyphens/>
        <w:spacing w:after="0" w:line="240" w:lineRule="auto"/>
        <w:jc w:val="both"/>
        <w:rPr>
          <w:rFonts w:eastAsia="Times New Roman" w:cs="Arial"/>
          <w:sz w:val="17"/>
          <w:szCs w:val="17"/>
        </w:rPr>
      </w:pPr>
    </w:p>
    <w:p w14:paraId="1D1082CA" w14:textId="77777777" w:rsidR="00DD6588" w:rsidRPr="00DD6588" w:rsidRDefault="00DD6588" w:rsidP="00DD6588">
      <w:pPr>
        <w:numPr>
          <w:ilvl w:val="0"/>
          <w:numId w:val="33"/>
        </w:numPr>
        <w:tabs>
          <w:tab w:val="left" w:pos="426"/>
        </w:tabs>
        <w:suppressAutoHyphens/>
        <w:spacing w:after="0" w:line="240" w:lineRule="auto"/>
        <w:contextualSpacing/>
        <w:jc w:val="both"/>
        <w:rPr>
          <w:rFonts w:eastAsia="Times New Roman" w:cs="Arial"/>
          <w:b/>
          <w:bCs/>
          <w:sz w:val="17"/>
          <w:szCs w:val="17"/>
        </w:rPr>
      </w:pPr>
      <w:r w:rsidRPr="00DD6588">
        <w:rPr>
          <w:rFonts w:eastAsia="Times New Roman" w:cs="Arial"/>
          <w:b/>
          <w:bCs/>
          <w:sz w:val="17"/>
          <w:szCs w:val="17"/>
        </w:rPr>
        <w:t>GENERAL</w:t>
      </w:r>
    </w:p>
    <w:p w14:paraId="1D76376E" w14:textId="77777777" w:rsidR="00DD6588" w:rsidRPr="00DD6588" w:rsidRDefault="00DD6588" w:rsidP="00DD6588">
      <w:pPr>
        <w:widowControl w:val="0"/>
        <w:autoSpaceDE w:val="0"/>
        <w:autoSpaceDN w:val="0"/>
        <w:spacing w:after="0" w:line="240" w:lineRule="auto"/>
        <w:jc w:val="both"/>
        <w:rPr>
          <w:rFonts w:eastAsia="Times New Roman" w:cs="Arial"/>
          <w:sz w:val="17"/>
          <w:szCs w:val="17"/>
        </w:rPr>
      </w:pPr>
    </w:p>
    <w:p w14:paraId="5B394BB4" w14:textId="77777777" w:rsidR="00DD6588" w:rsidRPr="00DD6588" w:rsidRDefault="00DD6588" w:rsidP="00DD6588">
      <w:pPr>
        <w:widowControl w:val="0"/>
        <w:autoSpaceDE w:val="0"/>
        <w:autoSpaceDN w:val="0"/>
        <w:spacing w:after="0" w:line="240" w:lineRule="auto"/>
        <w:ind w:left="426" w:hanging="426"/>
        <w:jc w:val="both"/>
        <w:rPr>
          <w:rFonts w:eastAsia="Times New Roman" w:cs="Arial"/>
          <w:sz w:val="17"/>
          <w:szCs w:val="17"/>
        </w:rPr>
      </w:pPr>
      <w:r w:rsidRPr="00DD6588">
        <w:rPr>
          <w:rFonts w:eastAsia="Times New Roman" w:cs="Arial"/>
          <w:sz w:val="17"/>
          <w:szCs w:val="17"/>
        </w:rPr>
        <w:t>2.1</w:t>
      </w:r>
      <w:r w:rsidRPr="00DD6588">
        <w:rPr>
          <w:rFonts w:eastAsia="Times New Roman" w:cs="Arial"/>
          <w:sz w:val="17"/>
          <w:szCs w:val="17"/>
        </w:rPr>
        <w:tab/>
        <w:t>Each Party is responsible for complying with the level of protection resulting from its Data Privacy Regulations in relation to Personal Data, being recognised that:</w:t>
      </w:r>
    </w:p>
    <w:p w14:paraId="401A22F0" w14:textId="77777777" w:rsidR="00DD6588" w:rsidRPr="00DD6588" w:rsidRDefault="00DD6588" w:rsidP="00DD6588">
      <w:pPr>
        <w:widowControl w:val="0"/>
        <w:autoSpaceDE w:val="0"/>
        <w:autoSpaceDN w:val="0"/>
        <w:spacing w:after="0" w:line="240" w:lineRule="auto"/>
        <w:ind w:left="709" w:hanging="283"/>
        <w:jc w:val="both"/>
        <w:rPr>
          <w:rFonts w:eastAsia="Times New Roman" w:cs="Arial"/>
          <w:sz w:val="17"/>
          <w:szCs w:val="17"/>
        </w:rPr>
      </w:pPr>
      <w:r w:rsidRPr="00DD6588">
        <w:rPr>
          <w:rFonts w:eastAsia="Times New Roman" w:cs="Arial"/>
          <w:sz w:val="17"/>
          <w:szCs w:val="17"/>
        </w:rPr>
        <w:t xml:space="preserve">a) </w:t>
      </w:r>
      <w:r w:rsidRPr="00DD6588">
        <w:rPr>
          <w:rFonts w:eastAsia="Times New Roman" w:cs="Arial"/>
          <w:sz w:val="17"/>
          <w:szCs w:val="17"/>
        </w:rPr>
        <w:tab/>
        <w:t>the Contractor is governed by the Personal Data protection laws and regulations applicable to the Contractor in the Agreed Territory of Processing, which provide an Adequate Level of Protection under the ESA PDP Framework (e.g., EU Regulations in the field of personal data protection, including but not limited to the GDPR.</w:t>
      </w:r>
    </w:p>
    <w:p w14:paraId="45BB3644" w14:textId="77777777" w:rsidR="00DD6588" w:rsidRPr="00DD6588" w:rsidRDefault="00DD6588" w:rsidP="00DD6588">
      <w:pPr>
        <w:widowControl w:val="0"/>
        <w:autoSpaceDE w:val="0"/>
        <w:autoSpaceDN w:val="0"/>
        <w:spacing w:after="0" w:line="240" w:lineRule="auto"/>
        <w:ind w:left="709" w:hanging="283"/>
        <w:jc w:val="both"/>
        <w:rPr>
          <w:rFonts w:eastAsia="Times New Roman" w:cs="Arial"/>
          <w:color w:val="0000FF"/>
          <w:sz w:val="17"/>
          <w:szCs w:val="17"/>
          <w:u w:val="single"/>
        </w:rPr>
      </w:pPr>
      <w:r w:rsidRPr="00DD6588">
        <w:rPr>
          <w:rFonts w:eastAsia="Times New Roman" w:cs="Arial"/>
          <w:sz w:val="17"/>
          <w:szCs w:val="17"/>
        </w:rPr>
        <w:t xml:space="preserve">b) </w:t>
      </w:r>
      <w:r w:rsidRPr="00DD6588">
        <w:rPr>
          <w:rFonts w:eastAsia="Times New Roman" w:cs="Arial"/>
          <w:sz w:val="17"/>
          <w:szCs w:val="17"/>
        </w:rPr>
        <w:tab/>
        <w:t>ESA is governed by PDP Framework, i.e. the Personal Data Protection Framework applicable to ESA and available on ESA website at the URL:.</w:t>
      </w:r>
      <w:r w:rsidRPr="00DD6588">
        <w:rPr>
          <w:rFonts w:cs="Arial"/>
          <w:sz w:val="17"/>
          <w:szCs w:val="17"/>
        </w:rPr>
        <w:t xml:space="preserve"> </w:t>
      </w:r>
      <w:hyperlink r:id="rId40" w:history="1">
        <w:r w:rsidRPr="00DD6588">
          <w:rPr>
            <w:rFonts w:eastAsia="Times New Roman" w:cs="Arial"/>
            <w:color w:val="0000FF"/>
            <w:sz w:val="17"/>
            <w:szCs w:val="17"/>
            <w:u w:val="single"/>
          </w:rPr>
          <w:t>http://www.esa.int/About_Us/Law_at_ESA/Highlights_of_ESA_rules_and_regulations</w:t>
        </w:r>
      </w:hyperlink>
    </w:p>
    <w:p w14:paraId="3A1DA9D1" w14:textId="77777777" w:rsidR="00DD6588" w:rsidRPr="00DD6588" w:rsidRDefault="00DD6588" w:rsidP="00DD6588">
      <w:pPr>
        <w:widowControl w:val="0"/>
        <w:autoSpaceDE w:val="0"/>
        <w:autoSpaceDN w:val="0"/>
        <w:spacing w:after="0" w:line="240" w:lineRule="auto"/>
        <w:jc w:val="both"/>
        <w:rPr>
          <w:rFonts w:eastAsia="Times New Roman" w:cs="Arial"/>
          <w:sz w:val="17"/>
          <w:szCs w:val="17"/>
        </w:rPr>
      </w:pPr>
    </w:p>
    <w:p w14:paraId="1F088BF9" w14:textId="77777777" w:rsidR="00DD6588" w:rsidRPr="00DD6588" w:rsidRDefault="00DD6588" w:rsidP="00DD6588">
      <w:pPr>
        <w:widowControl w:val="0"/>
        <w:autoSpaceDE w:val="0"/>
        <w:autoSpaceDN w:val="0"/>
        <w:spacing w:after="0" w:line="240" w:lineRule="auto"/>
        <w:ind w:left="567" w:hanging="425"/>
        <w:jc w:val="both"/>
        <w:rPr>
          <w:rFonts w:eastAsia="Times New Roman" w:cs="Arial"/>
          <w:sz w:val="17"/>
          <w:szCs w:val="17"/>
        </w:rPr>
      </w:pPr>
      <w:r w:rsidRPr="00DD6588">
        <w:rPr>
          <w:rFonts w:eastAsia="Times New Roman" w:cs="Arial"/>
          <w:sz w:val="17"/>
          <w:szCs w:val="17"/>
        </w:rPr>
        <w:t xml:space="preserve">2.2 </w:t>
      </w:r>
      <w:r w:rsidRPr="00DD6588">
        <w:rPr>
          <w:rFonts w:eastAsia="Times New Roman" w:cs="Arial"/>
          <w:sz w:val="17"/>
          <w:szCs w:val="17"/>
        </w:rPr>
        <w:tab/>
        <w:t>With respect to the processing of the Personal Data identified in Article 3.1 below, entrusted to the Contractor as part of the work under the Contract, the Contractor acts as Data Processor on behalf of the Agency, who acts as Data controller.</w:t>
      </w:r>
    </w:p>
    <w:p w14:paraId="25EE8927" w14:textId="77777777" w:rsidR="00DD6588" w:rsidRPr="00DD6588" w:rsidRDefault="00DD6588" w:rsidP="00DD6588">
      <w:pPr>
        <w:widowControl w:val="0"/>
        <w:autoSpaceDE w:val="0"/>
        <w:autoSpaceDN w:val="0"/>
        <w:spacing w:after="0" w:line="240" w:lineRule="auto"/>
        <w:ind w:left="567" w:hanging="425"/>
        <w:jc w:val="both"/>
        <w:rPr>
          <w:rFonts w:eastAsia="Times New Roman" w:cs="Arial"/>
          <w:sz w:val="17"/>
          <w:szCs w:val="17"/>
        </w:rPr>
      </w:pPr>
    </w:p>
    <w:p w14:paraId="4B1071C3" w14:textId="77777777" w:rsidR="00DD6588" w:rsidRPr="00DD6588" w:rsidRDefault="00DD6588" w:rsidP="00DD6588">
      <w:pPr>
        <w:widowControl w:val="0"/>
        <w:autoSpaceDE w:val="0"/>
        <w:autoSpaceDN w:val="0"/>
        <w:spacing w:after="0" w:line="240" w:lineRule="auto"/>
        <w:ind w:left="567" w:hanging="425"/>
        <w:jc w:val="both"/>
        <w:rPr>
          <w:rFonts w:eastAsia="Times New Roman" w:cs="Arial"/>
          <w:sz w:val="17"/>
          <w:szCs w:val="17"/>
          <w:highlight w:val="cyan"/>
        </w:rPr>
      </w:pPr>
      <w:r w:rsidRPr="00DD6588">
        <w:rPr>
          <w:rFonts w:eastAsia="Times New Roman" w:cs="Arial"/>
          <w:sz w:val="17"/>
          <w:szCs w:val="17"/>
        </w:rPr>
        <w:t>2.3</w:t>
      </w:r>
      <w:r w:rsidRPr="00DD6588">
        <w:rPr>
          <w:rFonts w:eastAsia="Times New Roman" w:cs="Arial"/>
          <w:sz w:val="17"/>
          <w:szCs w:val="17"/>
        </w:rPr>
        <w:tab/>
        <w:t>With respect to the processing of the Personal Data identified in Article 3.2 below, the Parties are considered separate Data Controllers, with each Party being able to determine the purpose within the boundaries of Article 2.4 and the means of Processing the Personal Data under its control in accordance with its privacy statement.</w:t>
      </w:r>
    </w:p>
    <w:p w14:paraId="50E92273" w14:textId="77777777" w:rsidR="00DD6588" w:rsidRPr="00DD6588" w:rsidRDefault="00DD6588" w:rsidP="00DD6588">
      <w:pPr>
        <w:widowControl w:val="0"/>
        <w:autoSpaceDE w:val="0"/>
        <w:autoSpaceDN w:val="0"/>
        <w:spacing w:after="0" w:line="240" w:lineRule="auto"/>
        <w:ind w:left="567" w:hanging="425"/>
        <w:jc w:val="both"/>
        <w:rPr>
          <w:rFonts w:eastAsia="Times New Roman" w:cs="Arial"/>
          <w:sz w:val="17"/>
          <w:szCs w:val="17"/>
          <w:highlight w:val="cyan"/>
        </w:rPr>
      </w:pPr>
    </w:p>
    <w:p w14:paraId="1ADB831A" w14:textId="77777777" w:rsidR="00DD6588" w:rsidRPr="00DD6588" w:rsidRDefault="00DD6588" w:rsidP="00DD6588">
      <w:pPr>
        <w:widowControl w:val="0"/>
        <w:autoSpaceDE w:val="0"/>
        <w:autoSpaceDN w:val="0"/>
        <w:spacing w:after="0" w:line="240" w:lineRule="auto"/>
        <w:ind w:left="567" w:hanging="425"/>
        <w:jc w:val="both"/>
        <w:rPr>
          <w:rFonts w:eastAsia="Times New Roman" w:cs="Arial"/>
          <w:sz w:val="17"/>
          <w:szCs w:val="17"/>
        </w:rPr>
      </w:pPr>
      <w:r w:rsidRPr="00DD6588">
        <w:rPr>
          <w:rFonts w:eastAsia="Times New Roman" w:cs="Arial"/>
          <w:sz w:val="17"/>
          <w:szCs w:val="17"/>
        </w:rPr>
        <w:t xml:space="preserve">2.4  </w:t>
      </w:r>
      <w:r w:rsidRPr="00DD6588">
        <w:rPr>
          <w:rFonts w:eastAsia="Times New Roman" w:cs="Arial"/>
          <w:sz w:val="17"/>
          <w:szCs w:val="17"/>
        </w:rPr>
        <w:tab/>
        <w:t>The Personal Data will be processed only for:</w:t>
      </w:r>
    </w:p>
    <w:p w14:paraId="72413071" w14:textId="77777777" w:rsidR="00DD6588" w:rsidRPr="00DD6588" w:rsidRDefault="00DD6588" w:rsidP="00DD6588">
      <w:pPr>
        <w:widowControl w:val="0"/>
        <w:numPr>
          <w:ilvl w:val="0"/>
          <w:numId w:val="25"/>
        </w:numPr>
        <w:suppressAutoHyphens/>
        <w:autoSpaceDE w:val="0"/>
        <w:autoSpaceDN w:val="0"/>
        <w:spacing w:after="0" w:line="240" w:lineRule="auto"/>
        <w:ind w:left="851" w:hanging="284"/>
        <w:jc w:val="both"/>
        <w:rPr>
          <w:rFonts w:eastAsia="Times New Roman" w:cs="Arial"/>
          <w:sz w:val="17"/>
          <w:szCs w:val="17"/>
        </w:rPr>
      </w:pPr>
      <w:r w:rsidRPr="00DD6588">
        <w:rPr>
          <w:rFonts w:eastAsia="Times New Roman" w:cs="Arial"/>
          <w:sz w:val="17"/>
          <w:szCs w:val="17"/>
        </w:rPr>
        <w:t>the performance of the Contract, including the execution, management, monitoring of the work as well as audits and the fulfilment of the obligations set out in this Annex;</w:t>
      </w:r>
    </w:p>
    <w:p w14:paraId="49EC6180" w14:textId="77777777" w:rsidR="00DD6588" w:rsidRPr="00DD6588" w:rsidRDefault="00DD6588" w:rsidP="00DD6588">
      <w:pPr>
        <w:widowControl w:val="0"/>
        <w:numPr>
          <w:ilvl w:val="0"/>
          <w:numId w:val="25"/>
        </w:numPr>
        <w:suppressAutoHyphens/>
        <w:autoSpaceDE w:val="0"/>
        <w:autoSpaceDN w:val="0"/>
        <w:spacing w:after="0" w:line="240" w:lineRule="auto"/>
        <w:ind w:left="851" w:hanging="284"/>
        <w:jc w:val="both"/>
        <w:rPr>
          <w:rFonts w:eastAsia="Times New Roman" w:cs="Arial"/>
          <w:sz w:val="17"/>
          <w:szCs w:val="17"/>
        </w:rPr>
      </w:pPr>
      <w:r w:rsidRPr="00DD6588">
        <w:rPr>
          <w:rFonts w:eastAsia="Times New Roman" w:cs="Arial"/>
          <w:sz w:val="17"/>
          <w:szCs w:val="17"/>
        </w:rPr>
        <w:t>the management of the relationship of the Parties in relation to the Contract, notably for administrative, financial, audit or for communication purposes;</w:t>
      </w:r>
    </w:p>
    <w:p w14:paraId="0C654E7C" w14:textId="77777777" w:rsidR="00DD6588" w:rsidRPr="00DD6588" w:rsidRDefault="00DD6588" w:rsidP="00DD6588">
      <w:pPr>
        <w:widowControl w:val="0"/>
        <w:numPr>
          <w:ilvl w:val="0"/>
          <w:numId w:val="25"/>
        </w:numPr>
        <w:suppressAutoHyphens/>
        <w:autoSpaceDE w:val="0"/>
        <w:autoSpaceDN w:val="0"/>
        <w:spacing w:after="0" w:line="240" w:lineRule="auto"/>
        <w:ind w:left="851" w:hanging="284"/>
        <w:jc w:val="both"/>
        <w:rPr>
          <w:rFonts w:eastAsia="Times New Roman" w:cs="Arial"/>
          <w:sz w:val="17"/>
          <w:szCs w:val="17"/>
        </w:rPr>
      </w:pPr>
      <w:r w:rsidRPr="00DD6588">
        <w:rPr>
          <w:rFonts w:eastAsia="Times New Roman" w:cs="Arial"/>
          <w:sz w:val="17"/>
          <w:szCs w:val="17"/>
        </w:rPr>
        <w:t xml:space="preserve">the compliance with any legal or regulatory obligation to which a Party is subject; </w:t>
      </w:r>
    </w:p>
    <w:p w14:paraId="25809C80" w14:textId="77777777" w:rsidR="00DD6588" w:rsidRPr="00DD6588" w:rsidRDefault="00DD6588" w:rsidP="00DD6588">
      <w:pPr>
        <w:widowControl w:val="0"/>
        <w:numPr>
          <w:ilvl w:val="0"/>
          <w:numId w:val="25"/>
        </w:numPr>
        <w:suppressAutoHyphens/>
        <w:autoSpaceDE w:val="0"/>
        <w:autoSpaceDN w:val="0"/>
        <w:spacing w:after="0" w:line="240" w:lineRule="auto"/>
        <w:ind w:left="851" w:hanging="284"/>
        <w:jc w:val="both"/>
        <w:rPr>
          <w:rFonts w:eastAsia="Times New Roman" w:cs="Arial"/>
          <w:sz w:val="17"/>
          <w:szCs w:val="17"/>
        </w:rPr>
      </w:pPr>
      <w:r w:rsidRPr="00DD6588">
        <w:rPr>
          <w:rFonts w:eastAsia="Times New Roman" w:cs="Arial"/>
          <w:sz w:val="17"/>
          <w:szCs w:val="17"/>
        </w:rPr>
        <w:t>the compliance, in case the performance of the Contract requires access to the Parties’ premises, with the health, safety and security requirements, legal or regulatory obligations applicable to the respective Party in such matters.</w:t>
      </w:r>
    </w:p>
    <w:p w14:paraId="5200AFD8" w14:textId="77777777" w:rsidR="00DD6588" w:rsidRPr="00DD6588" w:rsidRDefault="00DD6588" w:rsidP="00DD6588">
      <w:pPr>
        <w:widowControl w:val="0"/>
        <w:autoSpaceDE w:val="0"/>
        <w:autoSpaceDN w:val="0"/>
        <w:spacing w:after="0" w:line="240" w:lineRule="auto"/>
        <w:ind w:left="142"/>
        <w:jc w:val="both"/>
        <w:rPr>
          <w:rFonts w:eastAsia="Times New Roman" w:cs="Arial"/>
          <w:sz w:val="17"/>
          <w:szCs w:val="17"/>
          <w:highlight w:val="cyan"/>
        </w:rPr>
      </w:pPr>
    </w:p>
    <w:p w14:paraId="7F66C709" w14:textId="77777777" w:rsidR="00DD6588" w:rsidRPr="00DD6588" w:rsidRDefault="00DD6588" w:rsidP="00DD6588">
      <w:pPr>
        <w:numPr>
          <w:ilvl w:val="0"/>
          <w:numId w:val="33"/>
        </w:numPr>
        <w:tabs>
          <w:tab w:val="left" w:pos="567"/>
        </w:tabs>
        <w:suppressAutoHyphens/>
        <w:spacing w:after="0" w:line="240" w:lineRule="auto"/>
        <w:ind w:left="426"/>
        <w:contextualSpacing/>
        <w:jc w:val="both"/>
        <w:rPr>
          <w:rFonts w:eastAsia="Times New Roman" w:cs="Arial"/>
          <w:b/>
          <w:sz w:val="17"/>
          <w:szCs w:val="17"/>
        </w:rPr>
      </w:pPr>
      <w:r w:rsidRPr="00DD6588">
        <w:rPr>
          <w:rFonts w:eastAsia="Times New Roman" w:cs="Arial"/>
          <w:b/>
          <w:sz w:val="17"/>
          <w:szCs w:val="17"/>
        </w:rPr>
        <w:t xml:space="preserve">PERSONAL DATA </w:t>
      </w:r>
    </w:p>
    <w:p w14:paraId="24EE8EBF" w14:textId="77777777" w:rsidR="00DD6588" w:rsidRPr="00DD6588" w:rsidRDefault="00DD6588" w:rsidP="00DD6588">
      <w:pPr>
        <w:widowControl w:val="0"/>
        <w:autoSpaceDE w:val="0"/>
        <w:autoSpaceDN w:val="0"/>
        <w:spacing w:after="0" w:line="240" w:lineRule="auto"/>
        <w:ind w:left="142"/>
        <w:jc w:val="both"/>
        <w:rPr>
          <w:rFonts w:eastAsia="Times New Roman" w:cs="Arial"/>
          <w:color w:val="231F20"/>
          <w:sz w:val="17"/>
          <w:szCs w:val="17"/>
        </w:rPr>
      </w:pPr>
    </w:p>
    <w:p w14:paraId="6EE6ED35" w14:textId="77777777" w:rsidR="00DD6588" w:rsidRPr="00DD6588" w:rsidRDefault="00DD6588" w:rsidP="00DD6588">
      <w:pPr>
        <w:widowControl w:val="0"/>
        <w:autoSpaceDE w:val="0"/>
        <w:autoSpaceDN w:val="0"/>
        <w:spacing w:after="0" w:line="240" w:lineRule="auto"/>
        <w:ind w:left="567" w:hanging="425"/>
        <w:jc w:val="both"/>
        <w:rPr>
          <w:rFonts w:eastAsia="Times New Roman" w:cs="Arial"/>
          <w:sz w:val="17"/>
          <w:szCs w:val="17"/>
        </w:rPr>
      </w:pPr>
      <w:r w:rsidRPr="00DD6588">
        <w:rPr>
          <w:rFonts w:eastAsia="Times New Roman" w:cs="Arial"/>
          <w:sz w:val="17"/>
          <w:szCs w:val="17"/>
        </w:rPr>
        <w:t xml:space="preserve">3.1 </w:t>
      </w:r>
      <w:r w:rsidRPr="00DD6588">
        <w:rPr>
          <w:rFonts w:eastAsia="Times New Roman" w:cs="Arial"/>
          <w:sz w:val="17"/>
          <w:szCs w:val="17"/>
        </w:rPr>
        <w:tab/>
        <w:t xml:space="preserve">The Personal Data to be processed by the Data </w:t>
      </w:r>
      <w:r w:rsidRPr="00DD6588">
        <w:rPr>
          <w:rFonts w:eastAsia="Times New Roman" w:cs="Arial"/>
          <w:sz w:val="17"/>
          <w:szCs w:val="17"/>
        </w:rPr>
        <w:lastRenderedPageBreak/>
        <w:t>Processor during the execution of the work under the Contract are identified in the Proposal of the Contractor.</w:t>
      </w:r>
    </w:p>
    <w:p w14:paraId="2C26F075" w14:textId="77777777" w:rsidR="00DD6588" w:rsidRPr="00DD6588" w:rsidRDefault="00DD6588" w:rsidP="00DD6588">
      <w:pPr>
        <w:widowControl w:val="0"/>
        <w:autoSpaceDE w:val="0"/>
        <w:autoSpaceDN w:val="0"/>
        <w:spacing w:after="0" w:line="240" w:lineRule="auto"/>
        <w:ind w:left="567" w:hanging="425"/>
        <w:jc w:val="both"/>
        <w:rPr>
          <w:rFonts w:eastAsia="Times New Roman" w:cs="Arial"/>
          <w:sz w:val="17"/>
          <w:szCs w:val="17"/>
        </w:rPr>
      </w:pPr>
    </w:p>
    <w:p w14:paraId="6CE3890D" w14:textId="77777777" w:rsidR="00DD6588" w:rsidRPr="00DD6588" w:rsidRDefault="00DD6588" w:rsidP="00DD6588">
      <w:pPr>
        <w:widowControl w:val="0"/>
        <w:autoSpaceDE w:val="0"/>
        <w:autoSpaceDN w:val="0"/>
        <w:spacing w:after="0" w:line="240" w:lineRule="auto"/>
        <w:ind w:left="567" w:hanging="425"/>
        <w:jc w:val="both"/>
        <w:rPr>
          <w:rFonts w:eastAsia="Times New Roman" w:cs="Arial"/>
          <w:sz w:val="17"/>
          <w:szCs w:val="17"/>
        </w:rPr>
      </w:pPr>
      <w:r w:rsidRPr="00DD6588">
        <w:rPr>
          <w:rFonts w:eastAsia="Times New Roman" w:cs="Arial"/>
          <w:sz w:val="17"/>
          <w:szCs w:val="17"/>
        </w:rPr>
        <w:t>3.2</w:t>
      </w:r>
      <w:r w:rsidRPr="00DD6588">
        <w:rPr>
          <w:rFonts w:eastAsia="Times New Roman" w:cs="Arial"/>
          <w:sz w:val="17"/>
          <w:szCs w:val="17"/>
        </w:rPr>
        <w:tab/>
        <w:t>The Personal Data exchanged by the Parties for the performance of the Contract are as follows:</w:t>
      </w:r>
    </w:p>
    <w:p w14:paraId="700D9BAD" w14:textId="77777777" w:rsidR="00DD6588" w:rsidRPr="00DD6588" w:rsidRDefault="00DD6588" w:rsidP="00DD6588">
      <w:pPr>
        <w:widowControl w:val="0"/>
        <w:numPr>
          <w:ilvl w:val="0"/>
          <w:numId w:val="26"/>
        </w:numPr>
        <w:suppressAutoHyphens/>
        <w:autoSpaceDE w:val="0"/>
        <w:autoSpaceDN w:val="0"/>
        <w:spacing w:after="0" w:line="240" w:lineRule="auto"/>
        <w:ind w:left="851" w:hanging="284"/>
        <w:jc w:val="both"/>
        <w:rPr>
          <w:rFonts w:eastAsia="Times New Roman" w:cs="Arial"/>
          <w:sz w:val="17"/>
          <w:szCs w:val="17"/>
        </w:rPr>
      </w:pPr>
      <w:r w:rsidRPr="00DD6588">
        <w:rPr>
          <w:rFonts w:eastAsia="Times New Roman" w:cs="Arial"/>
          <w:color w:val="231F20"/>
          <w:sz w:val="17"/>
          <w:szCs w:val="17"/>
        </w:rPr>
        <w:t>the Agency shall communicate to the Contractor</w:t>
      </w:r>
      <w:r w:rsidRPr="00DD6588">
        <w:rPr>
          <w:rFonts w:eastAsia="Times New Roman" w:cs="Arial"/>
          <w:sz w:val="17"/>
          <w:szCs w:val="17"/>
        </w:rPr>
        <w:t xml:space="preserve"> only the Personal Data concerning ESA representatives/contact persons including name, work address, email and telephone numbers;</w:t>
      </w:r>
    </w:p>
    <w:p w14:paraId="551A21AD" w14:textId="77777777" w:rsidR="00DD6588" w:rsidRPr="00DD6588" w:rsidRDefault="00DD6588" w:rsidP="00DD6588">
      <w:pPr>
        <w:widowControl w:val="0"/>
        <w:numPr>
          <w:ilvl w:val="0"/>
          <w:numId w:val="26"/>
        </w:numPr>
        <w:suppressAutoHyphens/>
        <w:autoSpaceDE w:val="0"/>
        <w:autoSpaceDN w:val="0"/>
        <w:spacing w:after="0" w:line="240" w:lineRule="auto"/>
        <w:ind w:left="851" w:hanging="284"/>
        <w:jc w:val="both"/>
        <w:rPr>
          <w:rFonts w:eastAsia="Times New Roman" w:cs="Arial"/>
          <w:sz w:val="17"/>
          <w:szCs w:val="17"/>
        </w:rPr>
      </w:pPr>
      <w:r w:rsidRPr="00DD6588">
        <w:rPr>
          <w:rFonts w:eastAsia="Times New Roman" w:cs="Arial"/>
          <w:sz w:val="17"/>
          <w:szCs w:val="17"/>
        </w:rPr>
        <w:t xml:space="preserve">the Contractor shall communicate to the Agency only: </w:t>
      </w:r>
    </w:p>
    <w:p w14:paraId="668ABDFD" w14:textId="1151BEDA" w:rsidR="00DD6588" w:rsidRPr="00DD6588" w:rsidRDefault="00DD6588" w:rsidP="00DD6588">
      <w:pPr>
        <w:widowControl w:val="0"/>
        <w:numPr>
          <w:ilvl w:val="0"/>
          <w:numId w:val="27"/>
        </w:numPr>
        <w:suppressAutoHyphens/>
        <w:autoSpaceDE w:val="0"/>
        <w:autoSpaceDN w:val="0"/>
        <w:spacing w:after="0" w:line="240" w:lineRule="auto"/>
        <w:ind w:left="1276" w:hanging="425"/>
        <w:jc w:val="both"/>
        <w:rPr>
          <w:rFonts w:eastAsia="Times New Roman" w:cs="Arial"/>
          <w:sz w:val="17"/>
          <w:szCs w:val="17"/>
        </w:rPr>
      </w:pPr>
      <w:r w:rsidRPr="00DD6588">
        <w:rPr>
          <w:rFonts w:eastAsia="Times New Roman" w:cs="Arial"/>
          <w:sz w:val="17"/>
          <w:szCs w:val="17"/>
        </w:rPr>
        <w:t xml:space="preserve">Personal Data concerning the </w:t>
      </w:r>
      <w:r w:rsidR="003A3A34">
        <w:rPr>
          <w:rFonts w:eastAsia="Times New Roman" w:cs="Arial"/>
          <w:sz w:val="17"/>
          <w:szCs w:val="17"/>
        </w:rPr>
        <w:t>Contractor</w:t>
      </w:r>
      <w:r w:rsidRPr="00DD6588">
        <w:rPr>
          <w:rFonts w:eastAsia="Times New Roman" w:cs="Arial"/>
          <w:sz w:val="17"/>
          <w:szCs w:val="17"/>
        </w:rPr>
        <w:t xml:space="preserve">’s representatives/contact persons including name, work address, email and telephone numbers; </w:t>
      </w:r>
    </w:p>
    <w:p w14:paraId="73A7926F" w14:textId="081F90F9" w:rsidR="00DD6588" w:rsidRPr="00DD6588" w:rsidRDefault="00DD6588" w:rsidP="00DD6588">
      <w:pPr>
        <w:widowControl w:val="0"/>
        <w:numPr>
          <w:ilvl w:val="0"/>
          <w:numId w:val="27"/>
        </w:numPr>
        <w:suppressAutoHyphens/>
        <w:autoSpaceDE w:val="0"/>
        <w:autoSpaceDN w:val="0"/>
        <w:spacing w:after="0" w:line="240" w:lineRule="auto"/>
        <w:ind w:left="1276" w:hanging="425"/>
        <w:jc w:val="both"/>
        <w:rPr>
          <w:rFonts w:eastAsia="Times New Roman" w:cs="Arial"/>
          <w:sz w:val="17"/>
          <w:szCs w:val="17"/>
        </w:rPr>
      </w:pPr>
      <w:r w:rsidRPr="00DD6588">
        <w:rPr>
          <w:rFonts w:eastAsia="Times New Roman" w:cs="Arial"/>
          <w:sz w:val="17"/>
          <w:szCs w:val="17"/>
        </w:rPr>
        <w:t xml:space="preserve">Personal Data concerning the </w:t>
      </w:r>
      <w:r w:rsidR="003A3A34">
        <w:rPr>
          <w:rFonts w:eastAsia="Times New Roman" w:cs="Arial"/>
          <w:sz w:val="17"/>
          <w:szCs w:val="17"/>
        </w:rPr>
        <w:t>Contractor</w:t>
      </w:r>
      <w:r w:rsidRPr="00DD6588">
        <w:rPr>
          <w:rFonts w:eastAsia="Times New Roman" w:cs="Arial"/>
          <w:sz w:val="17"/>
          <w:szCs w:val="17"/>
        </w:rPr>
        <w:t xml:space="preserve">’s key Personnel, including title, name, work address, email, telephone numbers, education, professional experience, description of the person’s job and responsibilities and the precise assignment of the person to the activity under the Purchase Order. </w:t>
      </w:r>
    </w:p>
    <w:p w14:paraId="7EA9B25E" w14:textId="77777777" w:rsidR="00DD6588" w:rsidRPr="00DD6588" w:rsidRDefault="00DD6588" w:rsidP="00DD6588">
      <w:pPr>
        <w:widowControl w:val="0"/>
        <w:numPr>
          <w:ilvl w:val="0"/>
          <w:numId w:val="27"/>
        </w:numPr>
        <w:suppressAutoHyphens/>
        <w:autoSpaceDE w:val="0"/>
        <w:autoSpaceDN w:val="0"/>
        <w:spacing w:after="0" w:line="240" w:lineRule="auto"/>
        <w:ind w:left="1276" w:hanging="425"/>
        <w:jc w:val="both"/>
        <w:rPr>
          <w:rFonts w:eastAsia="Times New Roman" w:cs="Arial"/>
          <w:sz w:val="17"/>
          <w:szCs w:val="17"/>
        </w:rPr>
      </w:pPr>
      <w:r w:rsidRPr="00DD6588">
        <w:rPr>
          <w:rFonts w:eastAsia="Times New Roman" w:cs="Arial"/>
          <w:sz w:val="17"/>
          <w:szCs w:val="17"/>
        </w:rPr>
        <w:t>Sensitive Personal Data concerning the Contractor’s Personnel, performing work on-site ESA premises or having the need to access information provided by the Agency which is subject to security restrictions.</w:t>
      </w:r>
    </w:p>
    <w:p w14:paraId="4F2CBEB4" w14:textId="77777777" w:rsidR="00DD6588" w:rsidRPr="00DD6588" w:rsidRDefault="00DD6588" w:rsidP="00DD6588">
      <w:pPr>
        <w:spacing w:after="0" w:line="240" w:lineRule="auto"/>
        <w:jc w:val="both"/>
        <w:rPr>
          <w:rFonts w:eastAsia="Times New Roman" w:cs="Arial"/>
          <w:b/>
          <w:sz w:val="17"/>
          <w:szCs w:val="17"/>
          <w:lang w:eastAsia="ar-SA"/>
        </w:rPr>
      </w:pPr>
    </w:p>
    <w:p w14:paraId="029CD14B" w14:textId="77777777" w:rsidR="00DD6588" w:rsidRPr="00DD6588" w:rsidRDefault="00DD6588" w:rsidP="00DD6588">
      <w:pPr>
        <w:tabs>
          <w:tab w:val="left" w:pos="426"/>
        </w:tabs>
        <w:suppressAutoHyphens/>
        <w:spacing w:after="0" w:line="240" w:lineRule="auto"/>
        <w:jc w:val="both"/>
        <w:rPr>
          <w:rFonts w:eastAsia="Times New Roman" w:cs="Arial"/>
          <w:sz w:val="17"/>
          <w:szCs w:val="17"/>
        </w:rPr>
      </w:pPr>
      <w:r w:rsidRPr="00DD6588">
        <w:rPr>
          <w:rFonts w:eastAsia="Times New Roman" w:cs="Arial"/>
          <w:b/>
          <w:sz w:val="17"/>
          <w:szCs w:val="17"/>
          <w:lang w:eastAsia="ar-SA"/>
        </w:rPr>
        <w:t xml:space="preserve">4. </w:t>
      </w:r>
      <w:r w:rsidRPr="00DD6588">
        <w:rPr>
          <w:rFonts w:eastAsia="Times New Roman" w:cs="Arial"/>
          <w:b/>
          <w:sz w:val="17"/>
          <w:szCs w:val="17"/>
          <w:lang w:eastAsia="ar-SA"/>
        </w:rPr>
        <w:tab/>
        <w:t>PARTY’S OBLIGATIONS</w:t>
      </w:r>
    </w:p>
    <w:p w14:paraId="5515CBD0" w14:textId="77777777" w:rsidR="00DD6588" w:rsidRPr="00DD6588" w:rsidRDefault="00DD6588" w:rsidP="00DD6588">
      <w:pPr>
        <w:widowControl w:val="0"/>
        <w:autoSpaceDE w:val="0"/>
        <w:autoSpaceDN w:val="0"/>
        <w:spacing w:after="0" w:line="240" w:lineRule="auto"/>
        <w:ind w:left="142"/>
        <w:jc w:val="both"/>
        <w:rPr>
          <w:rFonts w:eastAsia="Times New Roman" w:cs="Arial"/>
          <w:sz w:val="17"/>
          <w:szCs w:val="17"/>
        </w:rPr>
      </w:pPr>
    </w:p>
    <w:p w14:paraId="4038D2CA" w14:textId="77777777" w:rsidR="00DD6588" w:rsidRPr="00DD6588" w:rsidRDefault="00DD6588" w:rsidP="00DD6588">
      <w:pPr>
        <w:widowControl w:val="0"/>
        <w:autoSpaceDE w:val="0"/>
        <w:autoSpaceDN w:val="0"/>
        <w:spacing w:after="0" w:line="240" w:lineRule="auto"/>
        <w:ind w:left="426" w:hanging="426"/>
        <w:jc w:val="both"/>
        <w:rPr>
          <w:rFonts w:eastAsia="Times New Roman" w:cs="Arial"/>
          <w:sz w:val="17"/>
          <w:szCs w:val="17"/>
        </w:rPr>
      </w:pPr>
      <w:r w:rsidRPr="00DD6588">
        <w:rPr>
          <w:rFonts w:eastAsia="Times New Roman" w:cs="Arial"/>
          <w:sz w:val="17"/>
          <w:szCs w:val="17"/>
        </w:rPr>
        <w:t>4.1</w:t>
      </w:r>
      <w:r w:rsidRPr="00DD6588">
        <w:rPr>
          <w:rFonts w:eastAsia="Times New Roman" w:cs="Arial"/>
          <w:sz w:val="17"/>
          <w:szCs w:val="17"/>
        </w:rPr>
        <w:tab/>
      </w:r>
      <w:r w:rsidRPr="00DD6588">
        <w:rPr>
          <w:rFonts w:eastAsia="Times New Roman" w:cs="Arial"/>
          <w:b/>
          <w:sz w:val="17"/>
          <w:szCs w:val="17"/>
        </w:rPr>
        <w:t>When acting as Data Controller</w:t>
      </w:r>
      <w:r w:rsidRPr="00DD6588">
        <w:rPr>
          <w:rFonts w:eastAsia="Times New Roman" w:cs="Arial"/>
          <w:sz w:val="17"/>
          <w:szCs w:val="17"/>
        </w:rPr>
        <w:t>, each Party is individually and separately responsible for complying with the level of protection resulting from its Data Privacy Regulations in relation to Personal Data, including the collection and update of the Personal Data that it communicates to the other Party, the lawfulness and the quality of such Personal Data and for the means by which they were collected. Should the legal basis for the collection of the Personal Data cease to exist or the quality of the Personal Data be affected, the Party will inform the other Party without undue delay.</w:t>
      </w:r>
    </w:p>
    <w:p w14:paraId="5EFB7343" w14:textId="77777777" w:rsidR="00DD6588" w:rsidRPr="00DD6588" w:rsidRDefault="00DD6588" w:rsidP="00DD6588">
      <w:pPr>
        <w:widowControl w:val="0"/>
        <w:autoSpaceDE w:val="0"/>
        <w:autoSpaceDN w:val="0"/>
        <w:spacing w:after="0" w:line="240" w:lineRule="auto"/>
        <w:ind w:left="426" w:hanging="426"/>
        <w:jc w:val="both"/>
        <w:rPr>
          <w:rFonts w:eastAsia="Times New Roman" w:cs="Arial"/>
          <w:sz w:val="17"/>
          <w:szCs w:val="17"/>
        </w:rPr>
      </w:pPr>
    </w:p>
    <w:p w14:paraId="6F81B00C" w14:textId="77777777" w:rsidR="00DD6588" w:rsidRPr="00DD6588" w:rsidRDefault="00DD6588" w:rsidP="00DD6588">
      <w:pPr>
        <w:widowControl w:val="0"/>
        <w:autoSpaceDE w:val="0"/>
        <w:autoSpaceDN w:val="0"/>
        <w:spacing w:after="0" w:line="240" w:lineRule="auto"/>
        <w:ind w:left="426"/>
        <w:jc w:val="both"/>
        <w:rPr>
          <w:rFonts w:eastAsia="Times New Roman" w:cs="Arial"/>
          <w:sz w:val="17"/>
          <w:szCs w:val="17"/>
        </w:rPr>
      </w:pPr>
      <w:r w:rsidRPr="00DD6588">
        <w:rPr>
          <w:rFonts w:eastAsia="Times New Roman" w:cs="Arial"/>
          <w:sz w:val="17"/>
          <w:szCs w:val="17"/>
        </w:rPr>
        <w:t xml:space="preserve">The Parties shall preserve the rights and legal remedies of the Data Subject as recognised and protected in the Data Privacy Regulations applicable respectively to each Party. In particular, the Data Controller which disclosed the Personal Data to the other Party will respond to enquiries from Data Subjects and, as the case may be, from any competent authority concerning the data processing of the relevant Personal Data. </w:t>
      </w:r>
    </w:p>
    <w:p w14:paraId="5D4BACFA" w14:textId="77777777" w:rsidR="00DD6588" w:rsidRPr="00DD6588" w:rsidRDefault="00DD6588" w:rsidP="00DD6588">
      <w:pPr>
        <w:widowControl w:val="0"/>
        <w:autoSpaceDE w:val="0"/>
        <w:autoSpaceDN w:val="0"/>
        <w:spacing w:after="0" w:line="240" w:lineRule="auto"/>
        <w:ind w:left="426"/>
        <w:jc w:val="both"/>
        <w:rPr>
          <w:rFonts w:eastAsia="Times New Roman" w:cs="Arial"/>
          <w:sz w:val="17"/>
          <w:szCs w:val="17"/>
        </w:rPr>
      </w:pPr>
      <w:r w:rsidRPr="00DD6588">
        <w:rPr>
          <w:rFonts w:eastAsia="Times New Roman" w:cs="Arial"/>
          <w:sz w:val="17"/>
          <w:szCs w:val="17"/>
        </w:rPr>
        <w:t xml:space="preserve">In case the Parties engage Processors to support their internal operations, including the Processing of the Personal Data exchanged, it is the responsibility of that Party to ensure that its Processors assume obligations consistent with the Data Privacy Regulations applicable to the respective Party, in order to guarantee an adequate level of protection of Personal Data. </w:t>
      </w:r>
    </w:p>
    <w:p w14:paraId="3B37CCF6" w14:textId="77777777" w:rsidR="00DD6588" w:rsidRPr="00DD6588" w:rsidRDefault="00DD6588" w:rsidP="00DD6588">
      <w:pPr>
        <w:widowControl w:val="0"/>
        <w:autoSpaceDE w:val="0"/>
        <w:autoSpaceDN w:val="0"/>
        <w:spacing w:after="0" w:line="240" w:lineRule="auto"/>
        <w:jc w:val="both"/>
        <w:rPr>
          <w:rFonts w:eastAsia="Times New Roman" w:cs="Arial"/>
          <w:sz w:val="17"/>
          <w:szCs w:val="17"/>
          <w:highlight w:val="cyan"/>
        </w:rPr>
      </w:pPr>
    </w:p>
    <w:p w14:paraId="66BEC08C" w14:textId="77777777" w:rsidR="00DD6588" w:rsidRPr="00DD6588" w:rsidRDefault="00DD6588" w:rsidP="00DD6588">
      <w:pPr>
        <w:widowControl w:val="0"/>
        <w:autoSpaceDE w:val="0"/>
        <w:autoSpaceDN w:val="0"/>
        <w:spacing w:after="0" w:line="240" w:lineRule="auto"/>
        <w:ind w:left="426" w:hanging="426"/>
        <w:jc w:val="both"/>
        <w:rPr>
          <w:rFonts w:eastAsia="Times New Roman" w:cs="Arial"/>
          <w:sz w:val="17"/>
          <w:szCs w:val="17"/>
        </w:rPr>
      </w:pPr>
      <w:r w:rsidRPr="00DD6588">
        <w:rPr>
          <w:rFonts w:eastAsia="Times New Roman" w:cs="Arial"/>
          <w:sz w:val="17"/>
          <w:szCs w:val="17"/>
        </w:rPr>
        <w:t>4.2</w:t>
      </w:r>
      <w:r w:rsidRPr="00DD6588">
        <w:rPr>
          <w:rFonts w:eastAsia="Times New Roman" w:cs="Arial"/>
          <w:sz w:val="17"/>
          <w:szCs w:val="17"/>
        </w:rPr>
        <w:tab/>
      </w:r>
      <w:r w:rsidRPr="00DD6588">
        <w:rPr>
          <w:rFonts w:eastAsia="Times New Roman" w:cs="Arial"/>
          <w:b/>
          <w:sz w:val="17"/>
          <w:szCs w:val="17"/>
        </w:rPr>
        <w:t>When acting as Data Processor</w:t>
      </w:r>
      <w:r w:rsidRPr="00DD6588">
        <w:rPr>
          <w:rFonts w:eastAsia="Times New Roman" w:cs="Arial"/>
          <w:sz w:val="17"/>
          <w:szCs w:val="17"/>
        </w:rPr>
        <w:t>, such Party shall:</w:t>
      </w:r>
    </w:p>
    <w:p w14:paraId="3EEDAA21" w14:textId="77777777" w:rsidR="00DD6588" w:rsidRPr="00DD6588" w:rsidRDefault="00DD6588" w:rsidP="00DD6588">
      <w:pPr>
        <w:widowControl w:val="0"/>
        <w:autoSpaceDE w:val="0"/>
        <w:autoSpaceDN w:val="0"/>
        <w:spacing w:after="0" w:line="240" w:lineRule="auto"/>
        <w:jc w:val="both"/>
        <w:rPr>
          <w:rFonts w:eastAsia="Times New Roman" w:cs="Arial"/>
          <w:sz w:val="17"/>
          <w:szCs w:val="17"/>
        </w:rPr>
      </w:pPr>
    </w:p>
    <w:p w14:paraId="3EA483B6" w14:textId="77777777" w:rsidR="00DD6588" w:rsidRPr="00DD6588" w:rsidRDefault="00DD6588" w:rsidP="00DD6588">
      <w:pPr>
        <w:widowControl w:val="0"/>
        <w:numPr>
          <w:ilvl w:val="0"/>
          <w:numId w:val="28"/>
        </w:numPr>
        <w:suppressAutoHyphens/>
        <w:autoSpaceDE w:val="0"/>
        <w:autoSpaceDN w:val="0"/>
        <w:spacing w:after="0" w:line="240" w:lineRule="auto"/>
        <w:ind w:left="709" w:hanging="283"/>
        <w:jc w:val="both"/>
        <w:rPr>
          <w:rFonts w:eastAsia="Times New Roman" w:cs="Arial"/>
          <w:color w:val="231F20"/>
          <w:sz w:val="17"/>
          <w:szCs w:val="17"/>
        </w:rPr>
      </w:pPr>
      <w:r w:rsidRPr="00DD6588">
        <w:rPr>
          <w:rFonts w:eastAsia="Times New Roman" w:cs="Arial"/>
          <w:sz w:val="17"/>
          <w:szCs w:val="17"/>
        </w:rPr>
        <w:t xml:space="preserve">process the Personal Data: </w:t>
      </w:r>
    </w:p>
    <w:p w14:paraId="485DC125" w14:textId="77777777" w:rsidR="00DD6588" w:rsidRPr="00DD6588" w:rsidRDefault="00DD6588" w:rsidP="00DD6588">
      <w:pPr>
        <w:widowControl w:val="0"/>
        <w:autoSpaceDE w:val="0"/>
        <w:autoSpaceDN w:val="0"/>
        <w:spacing w:after="0" w:line="240" w:lineRule="auto"/>
        <w:ind w:left="993" w:hanging="284"/>
        <w:jc w:val="both"/>
        <w:rPr>
          <w:rFonts w:eastAsia="Times New Roman" w:cs="Arial"/>
          <w:sz w:val="17"/>
          <w:szCs w:val="17"/>
        </w:rPr>
      </w:pPr>
      <w:r w:rsidRPr="00DD6588">
        <w:rPr>
          <w:rFonts w:eastAsia="Times New Roman" w:cs="Arial"/>
          <w:sz w:val="17"/>
          <w:szCs w:val="17"/>
        </w:rPr>
        <w:t>-</w:t>
      </w:r>
      <w:r w:rsidRPr="00DD6588">
        <w:rPr>
          <w:rFonts w:eastAsia="Times New Roman" w:cs="Arial"/>
          <w:sz w:val="17"/>
          <w:szCs w:val="17"/>
        </w:rPr>
        <w:tab/>
        <w:t>in compliance with this PDP Annex and, generally, with the level of protection resulting from the Data Privacy Regulations then in force;</w:t>
      </w:r>
    </w:p>
    <w:p w14:paraId="4FC79516" w14:textId="77777777" w:rsidR="00DD6588" w:rsidRPr="00DD6588" w:rsidRDefault="00DD6588" w:rsidP="00DD6588">
      <w:pPr>
        <w:widowControl w:val="0"/>
        <w:autoSpaceDE w:val="0"/>
        <w:autoSpaceDN w:val="0"/>
        <w:spacing w:after="0" w:line="240" w:lineRule="auto"/>
        <w:ind w:left="993" w:hanging="284"/>
        <w:jc w:val="both"/>
        <w:rPr>
          <w:rFonts w:eastAsia="Times New Roman" w:cs="Arial"/>
          <w:color w:val="231F20"/>
          <w:sz w:val="17"/>
          <w:szCs w:val="17"/>
        </w:rPr>
      </w:pPr>
      <w:r w:rsidRPr="00DD6588">
        <w:rPr>
          <w:rFonts w:eastAsia="Times New Roman" w:cs="Arial"/>
          <w:sz w:val="17"/>
          <w:szCs w:val="17"/>
        </w:rPr>
        <w:t>-</w:t>
      </w:r>
      <w:r w:rsidRPr="00DD6588">
        <w:rPr>
          <w:rFonts w:eastAsia="Times New Roman" w:cs="Arial"/>
          <w:sz w:val="17"/>
          <w:szCs w:val="17"/>
        </w:rPr>
        <w:tab/>
      </w:r>
      <w:r w:rsidRPr="00DD6588">
        <w:rPr>
          <w:rFonts w:eastAsia="Times New Roman" w:cs="Arial"/>
          <w:color w:val="231F20"/>
          <w:sz w:val="17"/>
          <w:szCs w:val="17"/>
        </w:rPr>
        <w:t>solely for the purpose and the instructions defined by the Data Controller;</w:t>
      </w:r>
    </w:p>
    <w:p w14:paraId="36AF555E" w14:textId="77777777" w:rsidR="00DD6588" w:rsidRPr="00DD6588" w:rsidRDefault="00DD6588" w:rsidP="00DD6588">
      <w:pPr>
        <w:widowControl w:val="0"/>
        <w:autoSpaceDE w:val="0"/>
        <w:autoSpaceDN w:val="0"/>
        <w:spacing w:after="0" w:line="240" w:lineRule="auto"/>
        <w:ind w:left="993" w:hanging="284"/>
        <w:jc w:val="both"/>
        <w:rPr>
          <w:rFonts w:eastAsia="Times New Roman" w:cs="Arial"/>
          <w:color w:val="231F20"/>
          <w:sz w:val="17"/>
          <w:szCs w:val="17"/>
        </w:rPr>
      </w:pPr>
      <w:r w:rsidRPr="00DD6588">
        <w:rPr>
          <w:rFonts w:eastAsia="Times New Roman" w:cs="Arial"/>
          <w:color w:val="231F20"/>
          <w:sz w:val="17"/>
          <w:szCs w:val="17"/>
        </w:rPr>
        <w:t>-</w:t>
      </w:r>
      <w:r w:rsidRPr="00DD6588">
        <w:rPr>
          <w:rFonts w:eastAsia="Times New Roman" w:cs="Arial"/>
          <w:color w:val="231F20"/>
          <w:sz w:val="17"/>
          <w:szCs w:val="17"/>
        </w:rPr>
        <w:tab/>
        <w:t>solely in the Agreed Territory;</w:t>
      </w:r>
    </w:p>
    <w:p w14:paraId="7F6AD1F5" w14:textId="77777777" w:rsidR="00DD6588" w:rsidRPr="00DD6588" w:rsidRDefault="00DD6588" w:rsidP="00DD6588">
      <w:pPr>
        <w:widowControl w:val="0"/>
        <w:autoSpaceDE w:val="0"/>
        <w:autoSpaceDN w:val="0"/>
        <w:spacing w:after="0" w:line="240" w:lineRule="auto"/>
        <w:ind w:left="993" w:hanging="284"/>
        <w:jc w:val="both"/>
        <w:rPr>
          <w:rFonts w:eastAsia="Times New Roman" w:cs="Arial"/>
          <w:color w:val="231F20"/>
          <w:sz w:val="17"/>
          <w:szCs w:val="17"/>
        </w:rPr>
      </w:pPr>
      <w:r w:rsidRPr="00DD6588">
        <w:rPr>
          <w:rFonts w:eastAsia="Times New Roman" w:cs="Arial"/>
          <w:color w:val="231F20"/>
          <w:sz w:val="17"/>
          <w:szCs w:val="17"/>
        </w:rPr>
        <w:t>-</w:t>
      </w:r>
      <w:r w:rsidRPr="00DD6588">
        <w:rPr>
          <w:rFonts w:eastAsia="Times New Roman" w:cs="Arial"/>
          <w:color w:val="231F20"/>
          <w:sz w:val="17"/>
          <w:szCs w:val="17"/>
        </w:rPr>
        <w:tab/>
        <w:t>without exceeding the retention period;</w:t>
      </w:r>
    </w:p>
    <w:p w14:paraId="4005A9E7" w14:textId="77777777" w:rsidR="00DD6588" w:rsidRPr="00DD6588" w:rsidRDefault="00DD6588" w:rsidP="00DD6588">
      <w:pPr>
        <w:widowControl w:val="0"/>
        <w:autoSpaceDE w:val="0"/>
        <w:autoSpaceDN w:val="0"/>
        <w:spacing w:after="0" w:line="240" w:lineRule="auto"/>
        <w:ind w:left="993" w:hanging="284"/>
        <w:jc w:val="both"/>
        <w:rPr>
          <w:rFonts w:eastAsia="Times New Roman" w:cs="Arial"/>
          <w:color w:val="231F20"/>
          <w:sz w:val="17"/>
          <w:szCs w:val="17"/>
        </w:rPr>
      </w:pPr>
      <w:r w:rsidRPr="00DD6588">
        <w:rPr>
          <w:rFonts w:eastAsia="Times New Roman" w:cs="Arial"/>
          <w:color w:val="231F20"/>
          <w:sz w:val="17"/>
          <w:szCs w:val="17"/>
        </w:rPr>
        <w:t>-</w:t>
      </w:r>
      <w:r w:rsidRPr="00DD6588">
        <w:rPr>
          <w:rFonts w:eastAsia="Times New Roman" w:cs="Arial"/>
          <w:color w:val="231F20"/>
          <w:sz w:val="17"/>
          <w:szCs w:val="17"/>
        </w:rPr>
        <w:tab/>
        <w:t>in such a way as to minimize, by means of suitable preventive security measures, the risk of accidental or unlawful destruction, loss, alteration, unauthorized disclosure or access, or Processing operations that are either unlawful or inconsistent with the purpose.</w:t>
      </w:r>
    </w:p>
    <w:p w14:paraId="3453CD2C" w14:textId="77777777" w:rsidR="00DD6588" w:rsidRPr="00DD6588" w:rsidRDefault="00DD6588" w:rsidP="00DD6588">
      <w:pPr>
        <w:widowControl w:val="0"/>
        <w:numPr>
          <w:ilvl w:val="0"/>
          <w:numId w:val="28"/>
        </w:numPr>
        <w:suppressAutoHyphens/>
        <w:autoSpaceDE w:val="0"/>
        <w:autoSpaceDN w:val="0"/>
        <w:spacing w:after="0" w:line="240" w:lineRule="auto"/>
        <w:ind w:left="709" w:hanging="283"/>
        <w:jc w:val="both"/>
        <w:rPr>
          <w:rFonts w:eastAsia="Times New Roman" w:cs="Arial"/>
          <w:sz w:val="17"/>
          <w:szCs w:val="17"/>
        </w:rPr>
      </w:pPr>
      <w:r w:rsidRPr="00DD6588">
        <w:rPr>
          <w:rFonts w:eastAsia="Times New Roman" w:cs="Arial"/>
          <w:sz w:val="17"/>
          <w:szCs w:val="17"/>
        </w:rPr>
        <w:t xml:space="preserve">promptly investigate any reasonable suspicion of Personal Data Breach and act in accordance with Article 11 below. </w:t>
      </w:r>
    </w:p>
    <w:p w14:paraId="0DF2EB0D" w14:textId="77777777" w:rsidR="00DD6588" w:rsidRPr="00DD6588" w:rsidRDefault="00DD6588" w:rsidP="00DD6588">
      <w:pPr>
        <w:widowControl w:val="0"/>
        <w:numPr>
          <w:ilvl w:val="0"/>
          <w:numId w:val="28"/>
        </w:numPr>
        <w:suppressAutoHyphens/>
        <w:autoSpaceDE w:val="0"/>
        <w:autoSpaceDN w:val="0"/>
        <w:spacing w:after="0" w:line="240" w:lineRule="auto"/>
        <w:ind w:left="709" w:hanging="283"/>
        <w:jc w:val="both"/>
        <w:rPr>
          <w:rFonts w:eastAsia="Times New Roman" w:cs="Arial"/>
          <w:color w:val="231F20"/>
          <w:sz w:val="17"/>
          <w:szCs w:val="17"/>
        </w:rPr>
      </w:pPr>
      <w:r w:rsidRPr="00DD6588">
        <w:rPr>
          <w:rFonts w:eastAsia="Times New Roman" w:cs="Arial"/>
          <w:sz w:val="17"/>
          <w:szCs w:val="17"/>
        </w:rPr>
        <w:t>cooperate with the Data Controller to enable the latter to guarantee to every Data Subject or his/her delegates the possibility to exercise the rights granted to him/her by the Data Privacy Regulations. The Data Processor acknowledges that Data Subject rights shall be exercised through the Data Controller. Therefore, the Data Processor undertakes to immediately notify the Data Controller of any request that Data Subjects address directly to the Data Processor, and will not respond to any such request or take any other related action, until authorized by the Data Controller.</w:t>
      </w:r>
    </w:p>
    <w:p w14:paraId="3B3011F0" w14:textId="77777777" w:rsidR="00DD6588" w:rsidRPr="00DD6588" w:rsidRDefault="00DD6588" w:rsidP="00DD6588">
      <w:pPr>
        <w:widowControl w:val="0"/>
        <w:numPr>
          <w:ilvl w:val="0"/>
          <w:numId w:val="28"/>
        </w:numPr>
        <w:suppressAutoHyphens/>
        <w:autoSpaceDE w:val="0"/>
        <w:autoSpaceDN w:val="0"/>
        <w:spacing w:after="0" w:line="240" w:lineRule="auto"/>
        <w:ind w:left="709" w:hanging="283"/>
        <w:jc w:val="both"/>
        <w:rPr>
          <w:rFonts w:eastAsia="Times New Roman" w:cs="Arial"/>
          <w:color w:val="231F20"/>
          <w:sz w:val="17"/>
          <w:szCs w:val="17"/>
        </w:rPr>
      </w:pPr>
      <w:r w:rsidRPr="00DD6588">
        <w:rPr>
          <w:rFonts w:eastAsia="Times New Roman" w:cs="Arial"/>
          <w:sz w:val="17"/>
          <w:szCs w:val="17"/>
        </w:rPr>
        <w:t xml:space="preserve">Immediately inform the Data Controller if, in its opinion, an instruction from the Data Controller infringes any provision on the Processing of Personal Data under the present Annex. </w:t>
      </w:r>
    </w:p>
    <w:p w14:paraId="3E2CF137" w14:textId="77777777" w:rsidR="00DD6588" w:rsidRPr="00DD6588" w:rsidRDefault="00DD6588" w:rsidP="00DD6588">
      <w:pPr>
        <w:widowControl w:val="0"/>
        <w:autoSpaceDE w:val="0"/>
        <w:autoSpaceDN w:val="0"/>
        <w:spacing w:after="0" w:line="240" w:lineRule="auto"/>
        <w:jc w:val="both"/>
        <w:rPr>
          <w:rFonts w:eastAsia="Times New Roman" w:cs="Arial"/>
          <w:sz w:val="17"/>
          <w:szCs w:val="17"/>
        </w:rPr>
      </w:pPr>
    </w:p>
    <w:p w14:paraId="5D2E9A54" w14:textId="77777777" w:rsidR="00DD6588" w:rsidRPr="00DD6588" w:rsidRDefault="00DD6588" w:rsidP="00DD6588">
      <w:pPr>
        <w:tabs>
          <w:tab w:val="left" w:pos="426"/>
        </w:tabs>
        <w:suppressAutoHyphens/>
        <w:spacing w:after="0" w:line="240" w:lineRule="auto"/>
        <w:jc w:val="both"/>
        <w:rPr>
          <w:rFonts w:eastAsia="Times New Roman" w:cs="Arial"/>
          <w:b/>
          <w:sz w:val="17"/>
          <w:szCs w:val="17"/>
          <w:lang w:eastAsia="ar-SA"/>
        </w:rPr>
      </w:pPr>
      <w:r w:rsidRPr="00DD6588">
        <w:rPr>
          <w:rFonts w:eastAsia="Times New Roman" w:cs="Arial"/>
          <w:b/>
          <w:sz w:val="17"/>
          <w:szCs w:val="17"/>
          <w:lang w:eastAsia="ar-SA"/>
        </w:rPr>
        <w:t xml:space="preserve">5. </w:t>
      </w:r>
      <w:r w:rsidRPr="00DD6588">
        <w:rPr>
          <w:rFonts w:eastAsia="Times New Roman" w:cs="Arial"/>
          <w:b/>
          <w:sz w:val="17"/>
          <w:szCs w:val="17"/>
          <w:lang w:eastAsia="ar-SA"/>
        </w:rPr>
        <w:tab/>
        <w:t>DATA RETENTION</w:t>
      </w:r>
    </w:p>
    <w:p w14:paraId="5FE37011" w14:textId="77777777" w:rsidR="00DD6588" w:rsidRPr="00DD6588" w:rsidRDefault="00DD6588" w:rsidP="00DD6588">
      <w:pPr>
        <w:tabs>
          <w:tab w:val="left" w:pos="426"/>
        </w:tabs>
        <w:suppressAutoHyphens/>
        <w:spacing w:after="0" w:line="240" w:lineRule="auto"/>
        <w:jc w:val="both"/>
        <w:rPr>
          <w:rFonts w:eastAsia="Times New Roman" w:cs="Arial"/>
          <w:b/>
          <w:sz w:val="17"/>
          <w:szCs w:val="17"/>
          <w:lang w:eastAsia="ar-SA"/>
        </w:rPr>
      </w:pPr>
    </w:p>
    <w:p w14:paraId="334F1711" w14:textId="77777777" w:rsidR="00DD6588" w:rsidRPr="00DD6588" w:rsidRDefault="00DD6588" w:rsidP="00DD6588">
      <w:pPr>
        <w:widowControl w:val="0"/>
        <w:numPr>
          <w:ilvl w:val="1"/>
          <w:numId w:val="21"/>
        </w:numPr>
        <w:suppressAutoHyphens/>
        <w:autoSpaceDE w:val="0"/>
        <w:autoSpaceDN w:val="0"/>
        <w:spacing w:after="0" w:line="240" w:lineRule="auto"/>
        <w:ind w:left="426" w:hanging="426"/>
        <w:jc w:val="both"/>
        <w:rPr>
          <w:rFonts w:eastAsia="Times New Roman" w:cs="Arial"/>
          <w:color w:val="231F20"/>
          <w:sz w:val="17"/>
          <w:szCs w:val="17"/>
        </w:rPr>
      </w:pPr>
      <w:r w:rsidRPr="00DD6588">
        <w:rPr>
          <w:rFonts w:eastAsia="Times New Roman" w:cs="Arial"/>
          <w:color w:val="231F20"/>
          <w:sz w:val="17"/>
          <w:szCs w:val="17"/>
        </w:rPr>
        <w:t>The Parties shall not retain or process the Personal Data exchanged longer than is necessary to carry out the purpose described in Article 2.4 herein, unless required otherwise:</w:t>
      </w:r>
    </w:p>
    <w:p w14:paraId="7C34A750" w14:textId="77777777" w:rsidR="00DD6588" w:rsidRPr="00DD6588" w:rsidRDefault="00DD6588" w:rsidP="00DD6588">
      <w:pPr>
        <w:widowControl w:val="0"/>
        <w:numPr>
          <w:ilvl w:val="0"/>
          <w:numId w:val="30"/>
        </w:numPr>
        <w:suppressAutoHyphens/>
        <w:autoSpaceDE w:val="0"/>
        <w:autoSpaceDN w:val="0"/>
        <w:spacing w:after="0" w:line="240" w:lineRule="auto"/>
        <w:ind w:left="709" w:hanging="283"/>
        <w:jc w:val="both"/>
        <w:rPr>
          <w:rFonts w:eastAsia="Times New Roman" w:cs="Arial"/>
          <w:color w:val="231F20"/>
          <w:sz w:val="17"/>
          <w:szCs w:val="17"/>
        </w:rPr>
      </w:pPr>
      <w:r w:rsidRPr="00DD6588">
        <w:rPr>
          <w:rFonts w:eastAsia="Times New Roman" w:cs="Arial"/>
          <w:color w:val="231F20"/>
          <w:sz w:val="17"/>
          <w:szCs w:val="17"/>
        </w:rPr>
        <w:t xml:space="preserve">under the Data Privacy Regulations, (e.g., in the frame of audits, inspections and incidents) or </w:t>
      </w:r>
    </w:p>
    <w:p w14:paraId="0B03947D" w14:textId="77777777" w:rsidR="00DD6588" w:rsidRPr="00DD6588" w:rsidRDefault="00DD6588" w:rsidP="00DD6588">
      <w:pPr>
        <w:widowControl w:val="0"/>
        <w:numPr>
          <w:ilvl w:val="0"/>
          <w:numId w:val="30"/>
        </w:numPr>
        <w:suppressAutoHyphens/>
        <w:autoSpaceDE w:val="0"/>
        <w:autoSpaceDN w:val="0"/>
        <w:spacing w:after="0" w:line="240" w:lineRule="auto"/>
        <w:ind w:left="709" w:hanging="283"/>
        <w:jc w:val="both"/>
        <w:rPr>
          <w:rFonts w:eastAsia="Times New Roman" w:cs="Arial"/>
          <w:color w:val="231F20"/>
          <w:sz w:val="17"/>
          <w:szCs w:val="17"/>
        </w:rPr>
      </w:pPr>
      <w:r w:rsidRPr="00DD6588">
        <w:rPr>
          <w:rFonts w:eastAsia="Times New Roman" w:cs="Arial"/>
          <w:color w:val="231F20"/>
          <w:sz w:val="17"/>
          <w:szCs w:val="17"/>
        </w:rPr>
        <w:t xml:space="preserve">under the Party’s statutory obligations. </w:t>
      </w:r>
    </w:p>
    <w:p w14:paraId="23642C98" w14:textId="77777777" w:rsidR="00DD6588" w:rsidRPr="00DD6588" w:rsidRDefault="00DD6588" w:rsidP="00DD6588">
      <w:pPr>
        <w:widowControl w:val="0"/>
        <w:tabs>
          <w:tab w:val="left" w:pos="426"/>
        </w:tabs>
        <w:autoSpaceDE w:val="0"/>
        <w:autoSpaceDN w:val="0"/>
        <w:spacing w:after="0" w:line="240" w:lineRule="auto"/>
        <w:jc w:val="both"/>
        <w:rPr>
          <w:rFonts w:eastAsia="Times New Roman" w:cs="Arial"/>
          <w:color w:val="231F20"/>
          <w:sz w:val="17"/>
          <w:szCs w:val="17"/>
        </w:rPr>
      </w:pPr>
    </w:p>
    <w:p w14:paraId="550F8B00" w14:textId="77777777" w:rsidR="00DD6588" w:rsidRPr="00DD6588" w:rsidRDefault="00DD6588" w:rsidP="00DD6588">
      <w:pPr>
        <w:widowControl w:val="0"/>
        <w:numPr>
          <w:ilvl w:val="1"/>
          <w:numId w:val="21"/>
        </w:numPr>
        <w:suppressAutoHyphens/>
        <w:autoSpaceDE w:val="0"/>
        <w:autoSpaceDN w:val="0"/>
        <w:spacing w:after="0" w:line="240" w:lineRule="auto"/>
        <w:ind w:left="426" w:hanging="426"/>
        <w:jc w:val="both"/>
        <w:rPr>
          <w:rFonts w:eastAsia="Times New Roman" w:cs="Arial"/>
          <w:color w:val="231F20"/>
          <w:sz w:val="17"/>
          <w:szCs w:val="17"/>
        </w:rPr>
      </w:pPr>
      <w:r w:rsidRPr="00DD6588">
        <w:rPr>
          <w:rFonts w:eastAsia="Times New Roman" w:cs="Arial"/>
          <w:color w:val="231F20"/>
          <w:sz w:val="17"/>
          <w:szCs w:val="17"/>
        </w:rPr>
        <w:t xml:space="preserve">The retention period shall be defined in the privacy notices of the Parties. </w:t>
      </w:r>
    </w:p>
    <w:p w14:paraId="5054594A" w14:textId="77777777" w:rsidR="00DD6588" w:rsidRPr="00DD6588" w:rsidRDefault="00DD6588" w:rsidP="00DD6588">
      <w:pPr>
        <w:widowControl w:val="0"/>
        <w:autoSpaceDE w:val="0"/>
        <w:autoSpaceDN w:val="0"/>
        <w:spacing w:after="0" w:line="240" w:lineRule="auto"/>
        <w:ind w:left="426" w:hanging="426"/>
        <w:jc w:val="both"/>
        <w:rPr>
          <w:rFonts w:eastAsia="Times New Roman" w:cs="Arial"/>
          <w:color w:val="231F20"/>
          <w:sz w:val="17"/>
          <w:szCs w:val="17"/>
        </w:rPr>
      </w:pPr>
    </w:p>
    <w:p w14:paraId="4EF24100" w14:textId="77777777" w:rsidR="00DD6588" w:rsidRPr="00DD6588" w:rsidRDefault="00DD6588" w:rsidP="00DD6588">
      <w:pPr>
        <w:widowControl w:val="0"/>
        <w:numPr>
          <w:ilvl w:val="1"/>
          <w:numId w:val="21"/>
        </w:numPr>
        <w:suppressAutoHyphens/>
        <w:autoSpaceDE w:val="0"/>
        <w:autoSpaceDN w:val="0"/>
        <w:spacing w:after="0" w:line="240" w:lineRule="auto"/>
        <w:ind w:left="426" w:hanging="426"/>
        <w:jc w:val="both"/>
        <w:rPr>
          <w:rFonts w:eastAsia="Times New Roman" w:cs="Arial"/>
          <w:color w:val="231F20"/>
          <w:sz w:val="17"/>
          <w:szCs w:val="17"/>
        </w:rPr>
      </w:pPr>
      <w:r w:rsidRPr="00DD6588">
        <w:rPr>
          <w:rFonts w:eastAsia="Times New Roman" w:cs="Arial"/>
          <w:color w:val="231F20"/>
          <w:sz w:val="17"/>
          <w:szCs w:val="17"/>
        </w:rPr>
        <w:t xml:space="preserve">All Personal Data must be, effectively destroyed/deleted upon expiration of the retention period, unless conservation of such data is required for compliance with any legal or regulatory obligation to which the Party having received the Personal Data from the other Party is subject. </w:t>
      </w:r>
    </w:p>
    <w:p w14:paraId="3EB48407" w14:textId="77777777" w:rsidR="00DD6588" w:rsidRPr="00DD6588" w:rsidRDefault="00DD6588" w:rsidP="00DD6588">
      <w:pPr>
        <w:widowControl w:val="0"/>
        <w:suppressAutoHyphens/>
        <w:autoSpaceDE w:val="0"/>
        <w:autoSpaceDN w:val="0"/>
        <w:spacing w:after="0" w:line="240" w:lineRule="auto"/>
        <w:rPr>
          <w:rFonts w:eastAsia="Times New Roman" w:cs="Arial"/>
          <w:color w:val="231F20"/>
          <w:sz w:val="17"/>
          <w:szCs w:val="17"/>
        </w:rPr>
      </w:pPr>
    </w:p>
    <w:p w14:paraId="2E39D104" w14:textId="77777777" w:rsidR="00DD6588" w:rsidRPr="00DD6588" w:rsidRDefault="00DD6588" w:rsidP="00DD6588">
      <w:pPr>
        <w:widowControl w:val="0"/>
        <w:tabs>
          <w:tab w:val="left" w:pos="426"/>
        </w:tabs>
        <w:autoSpaceDE w:val="0"/>
        <w:autoSpaceDN w:val="0"/>
        <w:spacing w:after="0" w:line="240" w:lineRule="auto"/>
        <w:jc w:val="both"/>
        <w:rPr>
          <w:rFonts w:eastAsia="Times New Roman" w:cs="Arial"/>
          <w:b/>
          <w:sz w:val="17"/>
          <w:szCs w:val="17"/>
          <w:highlight w:val="cyan"/>
          <w:lang w:eastAsia="ar-SA"/>
        </w:rPr>
      </w:pPr>
      <w:r w:rsidRPr="00DD6588">
        <w:rPr>
          <w:rFonts w:eastAsia="Times New Roman" w:cs="Arial"/>
          <w:b/>
          <w:sz w:val="17"/>
          <w:szCs w:val="17"/>
          <w:lang w:eastAsia="ar-SA"/>
        </w:rPr>
        <w:t xml:space="preserve">6. </w:t>
      </w:r>
      <w:r w:rsidRPr="00DD6588">
        <w:rPr>
          <w:rFonts w:eastAsia="Times New Roman" w:cs="Arial"/>
          <w:b/>
          <w:sz w:val="17"/>
          <w:szCs w:val="17"/>
          <w:lang w:eastAsia="ar-SA"/>
        </w:rPr>
        <w:tab/>
        <w:t>CONFIDENTIALITY</w:t>
      </w:r>
    </w:p>
    <w:p w14:paraId="7B146370" w14:textId="77777777" w:rsidR="00DD6588" w:rsidRPr="00DD6588" w:rsidRDefault="00DD6588" w:rsidP="00DD6588">
      <w:pPr>
        <w:tabs>
          <w:tab w:val="left" w:pos="0"/>
        </w:tabs>
        <w:suppressAutoHyphens/>
        <w:spacing w:after="0" w:line="240" w:lineRule="auto"/>
        <w:jc w:val="both"/>
        <w:rPr>
          <w:rFonts w:eastAsia="Times New Roman" w:cs="Arial"/>
          <w:b/>
          <w:sz w:val="17"/>
          <w:szCs w:val="17"/>
          <w:highlight w:val="cyan"/>
          <w:lang w:eastAsia="ar-SA"/>
        </w:rPr>
      </w:pPr>
    </w:p>
    <w:p w14:paraId="5837A97C" w14:textId="77777777" w:rsidR="00DD6588" w:rsidRPr="00DD6588" w:rsidRDefault="00DD6588" w:rsidP="00DD6588">
      <w:pPr>
        <w:widowControl w:val="0"/>
        <w:autoSpaceDE w:val="0"/>
        <w:autoSpaceDN w:val="0"/>
        <w:spacing w:after="0" w:line="240" w:lineRule="auto"/>
        <w:ind w:left="426"/>
        <w:jc w:val="both"/>
        <w:rPr>
          <w:rFonts w:eastAsia="Times New Roman" w:cs="Arial"/>
          <w:color w:val="231F20"/>
          <w:sz w:val="17"/>
          <w:szCs w:val="17"/>
        </w:rPr>
      </w:pPr>
      <w:r w:rsidRPr="00DD6588">
        <w:rPr>
          <w:rFonts w:eastAsia="Times New Roman" w:cs="Arial"/>
          <w:sz w:val="17"/>
          <w:szCs w:val="17"/>
        </w:rPr>
        <w:t>The Parties shall ensure the confidentiality of the Personal Data processed by protecting them against unauthorized or unlawful access, acquisition, use and disclosure, in particular by:</w:t>
      </w:r>
      <w:r w:rsidRPr="00DD6588">
        <w:rPr>
          <w:rFonts w:eastAsia="Times New Roman" w:cs="Arial"/>
          <w:color w:val="231F20"/>
          <w:sz w:val="17"/>
          <w:szCs w:val="17"/>
        </w:rPr>
        <w:t xml:space="preserve"> </w:t>
      </w:r>
    </w:p>
    <w:p w14:paraId="6A6DE62B" w14:textId="77777777" w:rsidR="00DD6588" w:rsidRPr="00DD6588" w:rsidRDefault="00DD6588" w:rsidP="00DD6588">
      <w:pPr>
        <w:widowControl w:val="0"/>
        <w:numPr>
          <w:ilvl w:val="0"/>
          <w:numId w:val="24"/>
        </w:numPr>
        <w:tabs>
          <w:tab w:val="left" w:pos="426"/>
        </w:tabs>
        <w:suppressAutoHyphens/>
        <w:autoSpaceDE w:val="0"/>
        <w:autoSpaceDN w:val="0"/>
        <w:spacing w:after="0" w:line="240" w:lineRule="auto"/>
        <w:ind w:left="426" w:hanging="426"/>
        <w:jc w:val="both"/>
        <w:rPr>
          <w:rFonts w:eastAsia="Times New Roman" w:cs="Arial"/>
          <w:color w:val="231F20"/>
          <w:sz w:val="17"/>
          <w:szCs w:val="17"/>
        </w:rPr>
      </w:pPr>
      <w:r w:rsidRPr="00DD6588">
        <w:rPr>
          <w:rFonts w:eastAsia="Times New Roman" w:cs="Arial"/>
          <w:sz w:val="17"/>
          <w:szCs w:val="17"/>
        </w:rPr>
        <w:t xml:space="preserve">limiting access to the Personal Data of the other Party only to their Personnel, that: </w:t>
      </w:r>
    </w:p>
    <w:p w14:paraId="1523DD96" w14:textId="77777777" w:rsidR="00DD6588" w:rsidRPr="00DD6588" w:rsidRDefault="00DD6588" w:rsidP="00DD6588">
      <w:pPr>
        <w:widowControl w:val="0"/>
        <w:autoSpaceDE w:val="0"/>
        <w:autoSpaceDN w:val="0"/>
        <w:spacing w:after="0" w:line="240" w:lineRule="auto"/>
        <w:ind w:left="709" w:hanging="283"/>
        <w:jc w:val="both"/>
        <w:rPr>
          <w:rFonts w:eastAsia="Times New Roman" w:cs="Arial"/>
          <w:sz w:val="17"/>
          <w:szCs w:val="17"/>
        </w:rPr>
      </w:pPr>
      <w:r w:rsidRPr="00DD6588">
        <w:rPr>
          <w:rFonts w:eastAsia="Times New Roman" w:cs="Arial"/>
          <w:sz w:val="17"/>
          <w:szCs w:val="17"/>
        </w:rPr>
        <w:t>-</w:t>
      </w:r>
      <w:r w:rsidRPr="00DD6588">
        <w:rPr>
          <w:rFonts w:eastAsia="Times New Roman" w:cs="Arial"/>
          <w:sz w:val="17"/>
          <w:szCs w:val="17"/>
        </w:rPr>
        <w:tab/>
        <w:t xml:space="preserve">are required or authorized to access such Personal </w:t>
      </w:r>
      <w:r w:rsidRPr="00DD6588">
        <w:rPr>
          <w:rFonts w:eastAsia="Times New Roman" w:cs="Arial"/>
          <w:sz w:val="17"/>
          <w:szCs w:val="17"/>
        </w:rPr>
        <w:lastRenderedPageBreak/>
        <w:t>Data;</w:t>
      </w:r>
    </w:p>
    <w:p w14:paraId="1BF86E6E" w14:textId="77777777" w:rsidR="00DD6588" w:rsidRPr="00DD6588" w:rsidRDefault="00DD6588" w:rsidP="00DD6588">
      <w:pPr>
        <w:widowControl w:val="0"/>
        <w:autoSpaceDE w:val="0"/>
        <w:autoSpaceDN w:val="0"/>
        <w:spacing w:after="0" w:line="240" w:lineRule="auto"/>
        <w:ind w:left="709" w:hanging="283"/>
        <w:jc w:val="both"/>
        <w:rPr>
          <w:rFonts w:eastAsia="Times New Roman" w:cs="Arial"/>
          <w:color w:val="231F20"/>
          <w:sz w:val="17"/>
          <w:szCs w:val="17"/>
        </w:rPr>
      </w:pPr>
      <w:r w:rsidRPr="00DD6588">
        <w:rPr>
          <w:rFonts w:eastAsia="Times New Roman" w:cs="Arial"/>
          <w:sz w:val="17"/>
          <w:szCs w:val="17"/>
        </w:rPr>
        <w:t>-</w:t>
      </w:r>
      <w:r w:rsidRPr="00DD6588">
        <w:rPr>
          <w:rFonts w:eastAsia="Times New Roman" w:cs="Arial"/>
          <w:sz w:val="17"/>
          <w:szCs w:val="17"/>
        </w:rPr>
        <w:tab/>
      </w:r>
      <w:r w:rsidRPr="00DD6588">
        <w:rPr>
          <w:rFonts w:eastAsia="Times New Roman" w:cs="Arial"/>
          <w:color w:val="231F20"/>
          <w:sz w:val="17"/>
          <w:szCs w:val="17"/>
        </w:rPr>
        <w:t>have committed themselves to confidentiality or are under a statutory obligation of confidentiality;</w:t>
      </w:r>
    </w:p>
    <w:p w14:paraId="24B12883" w14:textId="77777777" w:rsidR="00DD6588" w:rsidRPr="00DD6588" w:rsidRDefault="00DD6588" w:rsidP="00DD6588">
      <w:pPr>
        <w:widowControl w:val="0"/>
        <w:autoSpaceDE w:val="0"/>
        <w:autoSpaceDN w:val="0"/>
        <w:spacing w:after="0" w:line="240" w:lineRule="auto"/>
        <w:ind w:left="709" w:hanging="283"/>
        <w:jc w:val="both"/>
        <w:rPr>
          <w:rFonts w:eastAsia="Times New Roman" w:cs="Arial"/>
          <w:sz w:val="17"/>
          <w:szCs w:val="17"/>
        </w:rPr>
      </w:pPr>
      <w:r w:rsidRPr="00DD6588">
        <w:rPr>
          <w:rFonts w:eastAsia="Times New Roman" w:cs="Arial"/>
          <w:color w:val="231F20"/>
          <w:sz w:val="17"/>
          <w:szCs w:val="17"/>
        </w:rPr>
        <w:t>-</w:t>
      </w:r>
      <w:r w:rsidRPr="00DD6588">
        <w:rPr>
          <w:rFonts w:eastAsia="Times New Roman" w:cs="Arial"/>
          <w:color w:val="231F20"/>
          <w:sz w:val="17"/>
          <w:szCs w:val="17"/>
        </w:rPr>
        <w:tab/>
      </w:r>
      <w:r w:rsidRPr="00DD6588">
        <w:rPr>
          <w:rFonts w:eastAsia="Times New Roman" w:cs="Arial"/>
          <w:sz w:val="17"/>
          <w:szCs w:val="17"/>
        </w:rPr>
        <w:t xml:space="preserve">have received the appropriate Personal Data protection training. </w:t>
      </w:r>
    </w:p>
    <w:p w14:paraId="3B6BE60F" w14:textId="77777777" w:rsidR="00DD6588" w:rsidRPr="00DD6588" w:rsidRDefault="00DD6588" w:rsidP="00DD6588">
      <w:pPr>
        <w:widowControl w:val="0"/>
        <w:numPr>
          <w:ilvl w:val="0"/>
          <w:numId w:val="24"/>
        </w:numPr>
        <w:tabs>
          <w:tab w:val="left" w:pos="426"/>
        </w:tabs>
        <w:suppressAutoHyphens/>
        <w:autoSpaceDE w:val="0"/>
        <w:autoSpaceDN w:val="0"/>
        <w:spacing w:after="0" w:line="240" w:lineRule="auto"/>
        <w:ind w:left="426" w:hanging="426"/>
        <w:jc w:val="both"/>
        <w:rPr>
          <w:rFonts w:eastAsia="Times New Roman" w:cs="Arial"/>
          <w:color w:val="231F20"/>
          <w:sz w:val="17"/>
          <w:szCs w:val="17"/>
        </w:rPr>
      </w:pPr>
      <w:r w:rsidRPr="00DD6588">
        <w:rPr>
          <w:rFonts w:eastAsia="Times New Roman" w:cs="Arial"/>
          <w:sz w:val="17"/>
          <w:szCs w:val="17"/>
        </w:rPr>
        <w:t xml:space="preserve">taking into consideration, in terms of IT tools, product, applications, the principles of personal data protection by design and by default. </w:t>
      </w:r>
    </w:p>
    <w:p w14:paraId="35659754" w14:textId="77777777" w:rsidR="00DD6588" w:rsidRPr="00DD6588" w:rsidRDefault="00DD6588" w:rsidP="00DD6588">
      <w:pPr>
        <w:widowControl w:val="0"/>
        <w:autoSpaceDE w:val="0"/>
        <w:autoSpaceDN w:val="0"/>
        <w:spacing w:after="0" w:line="240" w:lineRule="auto"/>
        <w:jc w:val="both"/>
        <w:rPr>
          <w:rFonts w:eastAsia="Times New Roman" w:cs="Arial"/>
          <w:b/>
          <w:sz w:val="17"/>
          <w:szCs w:val="17"/>
        </w:rPr>
      </w:pPr>
    </w:p>
    <w:p w14:paraId="156B4F1B" w14:textId="77777777" w:rsidR="00DD6588" w:rsidRPr="00DD6588" w:rsidRDefault="00DD6588" w:rsidP="00DD6588">
      <w:pPr>
        <w:tabs>
          <w:tab w:val="left" w:pos="426"/>
        </w:tabs>
        <w:suppressAutoHyphens/>
        <w:spacing w:after="0" w:line="240" w:lineRule="auto"/>
        <w:jc w:val="both"/>
        <w:rPr>
          <w:rFonts w:eastAsia="Times New Roman" w:cs="Arial"/>
          <w:b/>
          <w:sz w:val="17"/>
          <w:szCs w:val="17"/>
          <w:lang w:eastAsia="ar-SA"/>
        </w:rPr>
      </w:pPr>
      <w:r w:rsidRPr="00DD6588">
        <w:rPr>
          <w:rFonts w:eastAsia="Times New Roman" w:cs="Arial"/>
          <w:b/>
          <w:sz w:val="17"/>
          <w:szCs w:val="17"/>
          <w:lang w:eastAsia="ar-SA"/>
        </w:rPr>
        <w:t xml:space="preserve">7. </w:t>
      </w:r>
      <w:r w:rsidRPr="00DD6588">
        <w:rPr>
          <w:rFonts w:eastAsia="Times New Roman" w:cs="Arial"/>
          <w:b/>
          <w:sz w:val="17"/>
          <w:szCs w:val="17"/>
          <w:lang w:eastAsia="ar-SA"/>
        </w:rPr>
        <w:tab/>
        <w:t>SECURITY</w:t>
      </w:r>
    </w:p>
    <w:p w14:paraId="5D8CB59B" w14:textId="77777777" w:rsidR="00293B2F" w:rsidRPr="003D355A" w:rsidRDefault="00293B2F" w:rsidP="003D355A">
      <w:pPr>
        <w:spacing w:after="0" w:line="240" w:lineRule="auto"/>
        <w:rPr>
          <w:sz w:val="17"/>
          <w:szCs w:val="17"/>
        </w:rPr>
      </w:pPr>
    </w:p>
    <w:p w14:paraId="7A1FD2E6" w14:textId="77777777" w:rsidR="00293B2F" w:rsidRPr="003D355A" w:rsidRDefault="00293B2F" w:rsidP="00DD6588">
      <w:pPr>
        <w:widowControl w:val="0"/>
        <w:autoSpaceDE w:val="0"/>
        <w:autoSpaceDN w:val="0"/>
        <w:spacing w:after="0" w:line="240" w:lineRule="auto"/>
        <w:ind w:left="426"/>
        <w:jc w:val="both"/>
        <w:rPr>
          <w:rFonts w:eastAsia="Times New Roman" w:cs="Arial"/>
          <w:sz w:val="17"/>
          <w:szCs w:val="17"/>
        </w:rPr>
      </w:pPr>
      <w:r w:rsidRPr="003D355A">
        <w:rPr>
          <w:rFonts w:eastAsia="Times New Roman" w:cs="Arial"/>
          <w:color w:val="231F20"/>
          <w:sz w:val="17"/>
          <w:szCs w:val="17"/>
        </w:rPr>
        <w:t xml:space="preserve">The Parties shall adopt appropriate technical and organisational security measures, giving due regard to the risks inherent in the Processing and to the nature, scope, context and purpose of the </w:t>
      </w:r>
      <w:r w:rsidRPr="003D355A">
        <w:rPr>
          <w:rFonts w:eastAsia="Times New Roman" w:cs="Arial"/>
          <w:sz w:val="17"/>
          <w:szCs w:val="17"/>
        </w:rPr>
        <w:t>Processing, in order to ensure the following as appropriate:</w:t>
      </w:r>
    </w:p>
    <w:p w14:paraId="31EAA85C" w14:textId="77777777" w:rsidR="00293B2F" w:rsidRPr="003D355A" w:rsidRDefault="00293B2F" w:rsidP="00DD6588">
      <w:pPr>
        <w:widowControl w:val="0"/>
        <w:numPr>
          <w:ilvl w:val="0"/>
          <w:numId w:val="31"/>
        </w:numPr>
        <w:suppressAutoHyphens/>
        <w:autoSpaceDE w:val="0"/>
        <w:autoSpaceDN w:val="0"/>
        <w:spacing w:after="0" w:line="240" w:lineRule="auto"/>
        <w:ind w:left="709" w:hanging="283"/>
        <w:jc w:val="both"/>
        <w:rPr>
          <w:rFonts w:eastAsia="Times New Roman" w:cs="Arial"/>
          <w:color w:val="231F20"/>
          <w:sz w:val="17"/>
          <w:szCs w:val="17"/>
        </w:rPr>
      </w:pPr>
      <w:r w:rsidRPr="003D355A">
        <w:rPr>
          <w:rFonts w:eastAsia="Times New Roman" w:cs="Arial"/>
          <w:sz w:val="17"/>
          <w:szCs w:val="17"/>
        </w:rPr>
        <w:t>the on-going confidentiality, integrity, availability and resilience of Processing systems and services;</w:t>
      </w:r>
    </w:p>
    <w:p w14:paraId="12498CFE" w14:textId="71665A09" w:rsidR="00293B2F" w:rsidRPr="003D355A" w:rsidRDefault="00293B2F" w:rsidP="00DD6588">
      <w:pPr>
        <w:widowControl w:val="0"/>
        <w:numPr>
          <w:ilvl w:val="0"/>
          <w:numId w:val="31"/>
        </w:numPr>
        <w:suppressAutoHyphens/>
        <w:autoSpaceDE w:val="0"/>
        <w:autoSpaceDN w:val="0"/>
        <w:spacing w:after="0" w:line="240" w:lineRule="auto"/>
        <w:ind w:left="709" w:hanging="283"/>
        <w:jc w:val="both"/>
        <w:rPr>
          <w:rFonts w:eastAsia="Times New Roman" w:cs="Arial"/>
          <w:color w:val="231F20"/>
          <w:sz w:val="17"/>
          <w:szCs w:val="17"/>
        </w:rPr>
      </w:pPr>
      <w:r w:rsidRPr="003D355A">
        <w:rPr>
          <w:rFonts w:eastAsia="Times New Roman" w:cs="Arial"/>
          <w:sz w:val="17"/>
          <w:szCs w:val="17"/>
        </w:rPr>
        <w:t>measures to protect Personal Data from accidental, unlawful or unauthorized access, use, destruction, loss, modification or transfer.</w:t>
      </w:r>
    </w:p>
    <w:p w14:paraId="2AB2AF43" w14:textId="77777777" w:rsidR="00293B2F" w:rsidRPr="003D355A" w:rsidRDefault="00293B2F" w:rsidP="003D355A">
      <w:pPr>
        <w:spacing w:after="0" w:line="240" w:lineRule="auto"/>
        <w:rPr>
          <w:sz w:val="17"/>
          <w:szCs w:val="17"/>
        </w:rPr>
      </w:pPr>
    </w:p>
    <w:p w14:paraId="23FA5FA7" w14:textId="77777777" w:rsidR="00293B2F" w:rsidRPr="003D355A" w:rsidRDefault="00293B2F" w:rsidP="00DD6588">
      <w:pPr>
        <w:tabs>
          <w:tab w:val="left" w:pos="426"/>
        </w:tabs>
        <w:suppressAutoHyphens/>
        <w:spacing w:after="0" w:line="240" w:lineRule="auto"/>
        <w:jc w:val="both"/>
        <w:rPr>
          <w:rFonts w:eastAsia="Times New Roman" w:cs="Arial"/>
          <w:b/>
          <w:sz w:val="17"/>
          <w:szCs w:val="17"/>
          <w:lang w:eastAsia="ar-SA"/>
        </w:rPr>
      </w:pPr>
      <w:r w:rsidRPr="003D355A">
        <w:rPr>
          <w:rFonts w:eastAsia="Times New Roman" w:cs="Arial"/>
          <w:b/>
          <w:sz w:val="17"/>
          <w:szCs w:val="17"/>
          <w:lang w:eastAsia="ar-SA"/>
        </w:rPr>
        <w:t>8.</w:t>
      </w:r>
      <w:r w:rsidRPr="003D355A">
        <w:rPr>
          <w:rFonts w:eastAsia="Times New Roman" w:cs="Arial"/>
          <w:b/>
          <w:sz w:val="17"/>
          <w:szCs w:val="17"/>
          <w:lang w:eastAsia="ar-SA"/>
        </w:rPr>
        <w:tab/>
        <w:t>DATA PROTECTION OFFICER/CONTACT POINT</w:t>
      </w:r>
    </w:p>
    <w:p w14:paraId="573459FD" w14:textId="77777777" w:rsidR="00293B2F" w:rsidRPr="003D355A" w:rsidRDefault="00293B2F" w:rsidP="003D355A">
      <w:pPr>
        <w:spacing w:after="0" w:line="240" w:lineRule="auto"/>
        <w:rPr>
          <w:sz w:val="17"/>
          <w:szCs w:val="17"/>
        </w:rPr>
      </w:pPr>
    </w:p>
    <w:p w14:paraId="0E6D3453" w14:textId="77777777" w:rsidR="00293B2F" w:rsidRPr="003D355A" w:rsidRDefault="00293B2F" w:rsidP="00DD6588">
      <w:pPr>
        <w:widowControl w:val="0"/>
        <w:autoSpaceDE w:val="0"/>
        <w:autoSpaceDN w:val="0"/>
        <w:spacing w:after="0" w:line="240" w:lineRule="auto"/>
        <w:ind w:left="426"/>
        <w:jc w:val="both"/>
        <w:rPr>
          <w:rFonts w:eastAsia="Times New Roman" w:cs="Arial"/>
          <w:sz w:val="17"/>
          <w:szCs w:val="17"/>
        </w:rPr>
      </w:pPr>
      <w:r w:rsidRPr="003D355A">
        <w:rPr>
          <w:rFonts w:eastAsia="Times New Roman" w:cs="Arial"/>
          <w:sz w:val="17"/>
          <w:szCs w:val="17"/>
        </w:rPr>
        <w:t>For any Personal Data protection matters, the Parties shall involve their specific contact points identified in the Contract.</w:t>
      </w:r>
    </w:p>
    <w:p w14:paraId="0E7D1FD5" w14:textId="77777777" w:rsidR="00293B2F" w:rsidRPr="003D355A" w:rsidRDefault="00293B2F" w:rsidP="00DD6588">
      <w:pPr>
        <w:widowControl w:val="0"/>
        <w:autoSpaceDE w:val="0"/>
        <w:autoSpaceDN w:val="0"/>
        <w:spacing w:after="0" w:line="240" w:lineRule="auto"/>
        <w:ind w:left="426" w:hanging="426"/>
        <w:jc w:val="both"/>
        <w:rPr>
          <w:rFonts w:eastAsia="Times New Roman" w:cs="Arial"/>
          <w:sz w:val="17"/>
          <w:szCs w:val="17"/>
        </w:rPr>
      </w:pPr>
    </w:p>
    <w:p w14:paraId="713AF363" w14:textId="77777777" w:rsidR="00293B2F" w:rsidRPr="003D355A" w:rsidRDefault="00293B2F" w:rsidP="00DD6588">
      <w:pPr>
        <w:tabs>
          <w:tab w:val="left" w:pos="426"/>
        </w:tabs>
        <w:suppressAutoHyphens/>
        <w:spacing w:after="0" w:line="240" w:lineRule="auto"/>
        <w:ind w:left="426" w:hanging="426"/>
        <w:jc w:val="both"/>
        <w:rPr>
          <w:rFonts w:eastAsia="Times New Roman" w:cs="Arial"/>
          <w:b/>
          <w:sz w:val="17"/>
          <w:szCs w:val="17"/>
          <w:lang w:eastAsia="ar-SA"/>
        </w:rPr>
      </w:pPr>
      <w:r w:rsidRPr="003D355A">
        <w:rPr>
          <w:rFonts w:eastAsia="Times New Roman" w:cs="Arial"/>
          <w:b/>
          <w:sz w:val="17"/>
          <w:szCs w:val="17"/>
          <w:lang w:eastAsia="ar-SA"/>
        </w:rPr>
        <w:t xml:space="preserve">9. </w:t>
      </w:r>
      <w:r w:rsidRPr="003D355A">
        <w:rPr>
          <w:rFonts w:eastAsia="Times New Roman" w:cs="Arial"/>
          <w:b/>
          <w:sz w:val="17"/>
          <w:szCs w:val="17"/>
          <w:lang w:eastAsia="ar-SA"/>
        </w:rPr>
        <w:tab/>
        <w:t>TRANSFER</w:t>
      </w:r>
    </w:p>
    <w:p w14:paraId="7D9801F7" w14:textId="77777777" w:rsidR="00293B2F" w:rsidRPr="003D355A" w:rsidRDefault="00293B2F" w:rsidP="00DD6588">
      <w:pPr>
        <w:widowControl w:val="0"/>
        <w:autoSpaceDE w:val="0"/>
        <w:autoSpaceDN w:val="0"/>
        <w:spacing w:after="0" w:line="240" w:lineRule="auto"/>
        <w:ind w:left="426" w:hanging="426"/>
        <w:jc w:val="both"/>
        <w:rPr>
          <w:rFonts w:eastAsia="Times New Roman" w:cs="Arial"/>
          <w:sz w:val="17"/>
          <w:szCs w:val="17"/>
        </w:rPr>
      </w:pPr>
    </w:p>
    <w:p w14:paraId="4B905B3D" w14:textId="7E990EEA" w:rsidR="00293B2F" w:rsidRPr="003D355A" w:rsidRDefault="00293B2F" w:rsidP="00DD6588">
      <w:pPr>
        <w:widowControl w:val="0"/>
        <w:autoSpaceDE w:val="0"/>
        <w:autoSpaceDN w:val="0"/>
        <w:spacing w:after="0" w:line="240" w:lineRule="auto"/>
        <w:ind w:left="426"/>
        <w:jc w:val="both"/>
        <w:rPr>
          <w:rFonts w:eastAsia="Times New Roman" w:cs="Arial"/>
          <w:color w:val="231F20"/>
          <w:sz w:val="17"/>
          <w:szCs w:val="17"/>
        </w:rPr>
      </w:pPr>
      <w:r w:rsidRPr="003D355A">
        <w:rPr>
          <w:rFonts w:eastAsia="Times New Roman" w:cs="Arial"/>
          <w:color w:val="231F20"/>
          <w:sz w:val="17"/>
          <w:szCs w:val="17"/>
        </w:rPr>
        <w:t xml:space="preserve">The Party having received the other Party’s Personal Data under the Contract shall Process (and have processed by its authorised </w:t>
      </w:r>
      <w:r w:rsidR="003B3F7D" w:rsidRPr="00DD6588">
        <w:rPr>
          <w:rFonts w:eastAsia="Times New Roman" w:cs="Arial"/>
          <w:color w:val="231F20"/>
          <w:sz w:val="17"/>
          <w:szCs w:val="17"/>
        </w:rPr>
        <w:t>S</w:t>
      </w:r>
      <w:r w:rsidRPr="003D355A">
        <w:rPr>
          <w:rFonts w:eastAsia="Times New Roman" w:cs="Arial"/>
          <w:color w:val="231F20"/>
          <w:sz w:val="17"/>
          <w:szCs w:val="17"/>
        </w:rPr>
        <w:t xml:space="preserve">ubcontractors or sub-processors) such Personal Data only in the Agreed Territory of Processing. </w:t>
      </w:r>
      <w:r w:rsidR="008D5DFB" w:rsidRPr="003D355A">
        <w:rPr>
          <w:rFonts w:eastAsia="Times New Roman" w:cs="Arial"/>
          <w:color w:val="231F20"/>
          <w:sz w:val="17"/>
          <w:szCs w:val="17"/>
        </w:rPr>
        <w:t xml:space="preserve">In case </w:t>
      </w:r>
      <w:r w:rsidR="00CE4902" w:rsidRPr="003D355A">
        <w:rPr>
          <w:rFonts w:eastAsia="Times New Roman" w:cs="Arial"/>
          <w:color w:val="231F20"/>
          <w:sz w:val="17"/>
          <w:szCs w:val="17"/>
        </w:rPr>
        <w:t>the Parties agree</w:t>
      </w:r>
      <w:r w:rsidR="005D1DF1" w:rsidRPr="003D355A">
        <w:rPr>
          <w:rFonts w:eastAsia="Times New Roman" w:cs="Arial"/>
          <w:color w:val="231F20"/>
          <w:sz w:val="17"/>
          <w:szCs w:val="17"/>
        </w:rPr>
        <w:t>d</w:t>
      </w:r>
      <w:r w:rsidR="008D5DFB" w:rsidRPr="003D355A">
        <w:rPr>
          <w:rFonts w:eastAsia="Times New Roman" w:cs="Arial"/>
          <w:color w:val="231F20"/>
          <w:sz w:val="17"/>
          <w:szCs w:val="17"/>
        </w:rPr>
        <w:t xml:space="preserve"> otherwise,</w:t>
      </w:r>
      <w:r w:rsidRPr="003D355A">
        <w:rPr>
          <w:rFonts w:eastAsia="Times New Roman" w:cs="Arial"/>
          <w:color w:val="231F20"/>
          <w:sz w:val="17"/>
          <w:szCs w:val="17"/>
        </w:rPr>
        <w:t xml:space="preserve"> transfer of Personal Data outside the Agreed Territory </w:t>
      </w:r>
      <w:r w:rsidR="008D5DFB" w:rsidRPr="003D355A">
        <w:rPr>
          <w:rFonts w:eastAsia="Times New Roman" w:cs="Arial"/>
          <w:color w:val="231F20"/>
          <w:sz w:val="17"/>
          <w:szCs w:val="17"/>
        </w:rPr>
        <w:t>shall only take place in accordance with Article 13 below.</w:t>
      </w:r>
    </w:p>
    <w:p w14:paraId="7C090C65" w14:textId="77777777" w:rsidR="00293B2F" w:rsidRPr="003D355A" w:rsidRDefault="00293B2F" w:rsidP="003D355A">
      <w:pPr>
        <w:spacing w:after="0" w:line="240" w:lineRule="auto"/>
        <w:rPr>
          <w:sz w:val="17"/>
          <w:szCs w:val="17"/>
        </w:rPr>
      </w:pPr>
    </w:p>
    <w:p w14:paraId="022D8BB6" w14:textId="77777777" w:rsidR="00293B2F" w:rsidRPr="003D355A" w:rsidRDefault="00293B2F" w:rsidP="00DD6588">
      <w:pPr>
        <w:tabs>
          <w:tab w:val="left" w:pos="426"/>
        </w:tabs>
        <w:suppressAutoHyphens/>
        <w:spacing w:after="0" w:line="240" w:lineRule="auto"/>
        <w:jc w:val="both"/>
        <w:rPr>
          <w:rFonts w:eastAsia="Times New Roman" w:cs="Arial"/>
          <w:b/>
          <w:sz w:val="17"/>
          <w:szCs w:val="17"/>
          <w:lang w:eastAsia="ar-SA"/>
        </w:rPr>
      </w:pPr>
      <w:r w:rsidRPr="003D355A">
        <w:rPr>
          <w:rFonts w:eastAsia="Times New Roman" w:cs="Arial"/>
          <w:b/>
          <w:sz w:val="17"/>
          <w:szCs w:val="17"/>
          <w:lang w:eastAsia="ar-SA"/>
        </w:rPr>
        <w:t>10.</w:t>
      </w:r>
      <w:r w:rsidRPr="003D355A">
        <w:rPr>
          <w:rFonts w:eastAsia="Times New Roman" w:cs="Arial"/>
          <w:b/>
          <w:sz w:val="17"/>
          <w:szCs w:val="17"/>
          <w:lang w:eastAsia="ar-SA"/>
        </w:rPr>
        <w:tab/>
        <w:t>SUBCONTRACTORS</w:t>
      </w:r>
    </w:p>
    <w:p w14:paraId="285572E6" w14:textId="77777777" w:rsidR="00293B2F" w:rsidRPr="003D355A" w:rsidRDefault="00293B2F" w:rsidP="003D355A">
      <w:pPr>
        <w:spacing w:after="0" w:line="240" w:lineRule="auto"/>
        <w:rPr>
          <w:sz w:val="17"/>
          <w:szCs w:val="17"/>
        </w:rPr>
      </w:pPr>
    </w:p>
    <w:p w14:paraId="7125BAB8" w14:textId="77777777" w:rsidR="00293B2F" w:rsidRPr="003D355A" w:rsidRDefault="00293B2F" w:rsidP="00DD6588">
      <w:pPr>
        <w:widowControl w:val="0"/>
        <w:autoSpaceDE w:val="0"/>
        <w:autoSpaceDN w:val="0"/>
        <w:spacing w:after="0" w:line="240" w:lineRule="auto"/>
        <w:ind w:left="426" w:hanging="426"/>
        <w:jc w:val="both"/>
        <w:rPr>
          <w:rFonts w:eastAsia="Times New Roman" w:cs="Arial"/>
          <w:sz w:val="17"/>
          <w:szCs w:val="17"/>
        </w:rPr>
      </w:pPr>
      <w:r w:rsidRPr="003D355A">
        <w:rPr>
          <w:rFonts w:eastAsia="Times New Roman" w:cs="Arial"/>
          <w:sz w:val="17"/>
          <w:szCs w:val="17"/>
        </w:rPr>
        <w:t>10.1</w:t>
      </w:r>
      <w:r w:rsidRPr="003D355A">
        <w:rPr>
          <w:rFonts w:eastAsia="Times New Roman" w:cs="Arial"/>
          <w:sz w:val="17"/>
          <w:szCs w:val="17"/>
        </w:rPr>
        <w:tab/>
        <w:t>The Contractor is authorised to disclose Personal Data received from the Agency to its Subcontractors provided that:</w:t>
      </w:r>
    </w:p>
    <w:p w14:paraId="4F791B88" w14:textId="77777777" w:rsidR="00293B2F" w:rsidRPr="003D355A" w:rsidRDefault="00293B2F" w:rsidP="00DD6588">
      <w:pPr>
        <w:widowControl w:val="0"/>
        <w:numPr>
          <w:ilvl w:val="0"/>
          <w:numId w:val="29"/>
        </w:numPr>
        <w:suppressAutoHyphens/>
        <w:autoSpaceDE w:val="0"/>
        <w:autoSpaceDN w:val="0"/>
        <w:spacing w:after="0" w:line="240" w:lineRule="auto"/>
        <w:ind w:left="709" w:hanging="283"/>
        <w:jc w:val="both"/>
        <w:rPr>
          <w:rFonts w:eastAsia="Times New Roman" w:cs="Arial"/>
          <w:color w:val="231F20"/>
          <w:sz w:val="17"/>
          <w:szCs w:val="17"/>
        </w:rPr>
      </w:pPr>
      <w:r w:rsidRPr="003D355A">
        <w:rPr>
          <w:rFonts w:eastAsia="Times New Roman" w:cs="Arial"/>
          <w:sz w:val="17"/>
          <w:szCs w:val="17"/>
        </w:rPr>
        <w:t>subcontracting</w:t>
      </w:r>
      <w:r w:rsidRPr="003D355A">
        <w:rPr>
          <w:rFonts w:eastAsia="Times New Roman" w:cs="Arial"/>
          <w:color w:val="231F20"/>
          <w:sz w:val="17"/>
          <w:szCs w:val="17"/>
        </w:rPr>
        <w:t xml:space="preserve"> is specifically authorised by Contract and the Subcontractors are indicated in the Contract;</w:t>
      </w:r>
    </w:p>
    <w:p w14:paraId="7421FF74" w14:textId="77777777" w:rsidR="00293B2F" w:rsidRPr="003D355A" w:rsidRDefault="00293B2F" w:rsidP="00DD6588">
      <w:pPr>
        <w:widowControl w:val="0"/>
        <w:numPr>
          <w:ilvl w:val="0"/>
          <w:numId w:val="29"/>
        </w:numPr>
        <w:suppressAutoHyphens/>
        <w:autoSpaceDE w:val="0"/>
        <w:autoSpaceDN w:val="0"/>
        <w:spacing w:after="0" w:line="240" w:lineRule="auto"/>
        <w:ind w:left="709" w:hanging="283"/>
        <w:jc w:val="both"/>
        <w:rPr>
          <w:rFonts w:eastAsia="Times New Roman" w:cs="Arial"/>
          <w:color w:val="231F20"/>
          <w:sz w:val="17"/>
          <w:szCs w:val="17"/>
        </w:rPr>
      </w:pPr>
      <w:r w:rsidRPr="003D355A">
        <w:rPr>
          <w:rFonts w:eastAsia="Times New Roman" w:cs="Arial"/>
          <w:color w:val="231F20"/>
          <w:sz w:val="17"/>
          <w:szCs w:val="17"/>
        </w:rPr>
        <w:t xml:space="preserve">all the conditions set forth in this Annex are flown down and fulfilled by the Subcontractors in their respective area of responsibility; in particular the Processing of the Personal Data by the Subcontractors is performed for the purpose described in Article 2.4 herein and the Personal Data are not transferred outside the Agreed Territory. </w:t>
      </w:r>
    </w:p>
    <w:p w14:paraId="5751F72E" w14:textId="77777777" w:rsidR="00293B2F" w:rsidRPr="003D355A" w:rsidRDefault="00293B2F" w:rsidP="00DD6588">
      <w:pPr>
        <w:widowControl w:val="0"/>
        <w:tabs>
          <w:tab w:val="left" w:pos="426"/>
        </w:tabs>
        <w:autoSpaceDE w:val="0"/>
        <w:autoSpaceDN w:val="0"/>
        <w:spacing w:after="0" w:line="240" w:lineRule="auto"/>
        <w:ind w:left="426" w:hanging="426"/>
        <w:jc w:val="both"/>
        <w:rPr>
          <w:rFonts w:eastAsia="Times New Roman" w:cs="Arial"/>
          <w:color w:val="231F20"/>
          <w:sz w:val="17"/>
          <w:szCs w:val="17"/>
        </w:rPr>
      </w:pPr>
    </w:p>
    <w:p w14:paraId="7E848B3B" w14:textId="77777777" w:rsidR="00293B2F" w:rsidRPr="003D355A" w:rsidRDefault="00293B2F" w:rsidP="00DD6588">
      <w:pPr>
        <w:widowControl w:val="0"/>
        <w:autoSpaceDE w:val="0"/>
        <w:autoSpaceDN w:val="0"/>
        <w:spacing w:after="0" w:line="240" w:lineRule="auto"/>
        <w:ind w:left="426" w:hanging="426"/>
        <w:jc w:val="both"/>
        <w:rPr>
          <w:rFonts w:eastAsia="Times New Roman" w:cs="Arial"/>
          <w:color w:val="231F20"/>
          <w:sz w:val="17"/>
          <w:szCs w:val="17"/>
        </w:rPr>
      </w:pPr>
      <w:r w:rsidRPr="003D355A">
        <w:rPr>
          <w:rFonts w:eastAsia="Times New Roman" w:cs="Arial"/>
          <w:color w:val="231F20"/>
          <w:sz w:val="17"/>
          <w:szCs w:val="17"/>
        </w:rPr>
        <w:t>10.2</w:t>
      </w:r>
      <w:r w:rsidRPr="003D355A">
        <w:rPr>
          <w:rFonts w:eastAsia="Times New Roman" w:cs="Arial"/>
          <w:color w:val="231F20"/>
          <w:sz w:val="17"/>
          <w:szCs w:val="17"/>
        </w:rPr>
        <w:tab/>
        <w:t xml:space="preserve">Disclosure of the Agency’s Personal Data to other third Parties requires prior approval of the Agency. </w:t>
      </w:r>
    </w:p>
    <w:p w14:paraId="3DDE4960" w14:textId="77777777" w:rsidR="00293B2F" w:rsidRPr="003D355A" w:rsidRDefault="00293B2F" w:rsidP="00DD6588">
      <w:pPr>
        <w:widowControl w:val="0"/>
        <w:autoSpaceDE w:val="0"/>
        <w:autoSpaceDN w:val="0"/>
        <w:spacing w:after="0" w:line="240" w:lineRule="auto"/>
        <w:jc w:val="both"/>
        <w:rPr>
          <w:rFonts w:eastAsia="Times New Roman" w:cs="Arial"/>
          <w:color w:val="231F20"/>
          <w:sz w:val="17"/>
          <w:szCs w:val="17"/>
        </w:rPr>
      </w:pPr>
    </w:p>
    <w:p w14:paraId="13B1B3EE" w14:textId="77777777" w:rsidR="00293B2F" w:rsidRPr="003D355A" w:rsidRDefault="00293B2F" w:rsidP="00DD6588">
      <w:pPr>
        <w:tabs>
          <w:tab w:val="left" w:pos="426"/>
        </w:tabs>
        <w:suppressAutoHyphens/>
        <w:spacing w:after="0" w:line="240" w:lineRule="auto"/>
        <w:contextualSpacing/>
        <w:jc w:val="both"/>
        <w:rPr>
          <w:rFonts w:eastAsia="Times New Roman" w:cs="Arial"/>
          <w:b/>
          <w:color w:val="231F20"/>
          <w:sz w:val="17"/>
          <w:szCs w:val="17"/>
          <w:lang w:eastAsia="ar-SA"/>
        </w:rPr>
      </w:pPr>
      <w:r w:rsidRPr="003D355A">
        <w:rPr>
          <w:rFonts w:eastAsia="Times New Roman" w:cs="Arial"/>
          <w:b/>
          <w:sz w:val="17"/>
          <w:szCs w:val="17"/>
          <w:lang w:eastAsia="ar-SA"/>
        </w:rPr>
        <w:t>11.</w:t>
      </w:r>
      <w:r w:rsidRPr="003D355A">
        <w:rPr>
          <w:rFonts w:eastAsia="Times New Roman" w:cs="Arial"/>
          <w:b/>
          <w:sz w:val="17"/>
          <w:szCs w:val="17"/>
          <w:lang w:eastAsia="ar-SA"/>
        </w:rPr>
        <w:tab/>
        <w:t>PERSONAL DATA BREACHES</w:t>
      </w:r>
    </w:p>
    <w:p w14:paraId="235072F3" w14:textId="77777777" w:rsidR="00293B2F" w:rsidRPr="003D355A" w:rsidRDefault="00293B2F" w:rsidP="003D355A">
      <w:pPr>
        <w:spacing w:after="0" w:line="240" w:lineRule="auto"/>
        <w:rPr>
          <w:sz w:val="17"/>
          <w:szCs w:val="17"/>
        </w:rPr>
      </w:pPr>
    </w:p>
    <w:p w14:paraId="6056A4AC" w14:textId="77777777" w:rsidR="00293B2F" w:rsidRPr="003D355A" w:rsidRDefault="00293B2F" w:rsidP="00DD6588">
      <w:pPr>
        <w:widowControl w:val="0"/>
        <w:autoSpaceDE w:val="0"/>
        <w:autoSpaceDN w:val="0"/>
        <w:spacing w:after="0" w:line="240" w:lineRule="auto"/>
        <w:ind w:left="426" w:hanging="426"/>
        <w:jc w:val="both"/>
        <w:rPr>
          <w:rFonts w:eastAsia="Times New Roman" w:cs="Arial"/>
          <w:sz w:val="17"/>
          <w:szCs w:val="17"/>
        </w:rPr>
      </w:pPr>
      <w:r w:rsidRPr="003D355A">
        <w:rPr>
          <w:rFonts w:eastAsia="Times New Roman" w:cs="Arial"/>
          <w:sz w:val="17"/>
          <w:szCs w:val="17"/>
        </w:rPr>
        <w:t>11.1</w:t>
      </w:r>
      <w:r w:rsidRPr="003D355A">
        <w:rPr>
          <w:rFonts w:eastAsia="Times New Roman" w:cs="Arial"/>
          <w:sz w:val="17"/>
          <w:szCs w:val="17"/>
        </w:rPr>
        <w:tab/>
        <w:t xml:space="preserve">After becoming aware of a Personal Data Protection Breach falling in its area of responsibility, and affecting the Personal Data communicated by the other Party, the </w:t>
      </w:r>
      <w:r w:rsidRPr="003D355A">
        <w:rPr>
          <w:rFonts w:eastAsia="Times New Roman" w:cs="Arial"/>
          <w:sz w:val="17"/>
          <w:szCs w:val="17"/>
        </w:rPr>
        <w:t>Party shall notify the other Party within 48 hours.</w:t>
      </w:r>
    </w:p>
    <w:p w14:paraId="76F856DD" w14:textId="77777777" w:rsidR="00293B2F" w:rsidRPr="003D355A" w:rsidRDefault="00293B2F" w:rsidP="00DD6588">
      <w:pPr>
        <w:widowControl w:val="0"/>
        <w:autoSpaceDE w:val="0"/>
        <w:autoSpaceDN w:val="0"/>
        <w:spacing w:after="0" w:line="240" w:lineRule="auto"/>
        <w:jc w:val="both"/>
        <w:rPr>
          <w:rFonts w:eastAsia="Times New Roman" w:cs="Arial"/>
          <w:sz w:val="17"/>
          <w:szCs w:val="17"/>
        </w:rPr>
      </w:pPr>
    </w:p>
    <w:p w14:paraId="30294A35" w14:textId="77777777" w:rsidR="00293B2F" w:rsidRPr="003D355A" w:rsidRDefault="00293B2F" w:rsidP="00DD6588">
      <w:pPr>
        <w:widowControl w:val="0"/>
        <w:autoSpaceDE w:val="0"/>
        <w:autoSpaceDN w:val="0"/>
        <w:spacing w:after="0" w:line="240" w:lineRule="auto"/>
        <w:ind w:left="426" w:hanging="426"/>
        <w:jc w:val="both"/>
        <w:rPr>
          <w:rFonts w:eastAsia="Times New Roman" w:cs="Arial"/>
          <w:sz w:val="17"/>
          <w:szCs w:val="17"/>
        </w:rPr>
      </w:pPr>
      <w:r w:rsidRPr="003D355A">
        <w:rPr>
          <w:rFonts w:eastAsia="Times New Roman" w:cs="Arial"/>
          <w:sz w:val="17"/>
          <w:szCs w:val="17"/>
        </w:rPr>
        <w:t>11.2</w:t>
      </w:r>
      <w:r w:rsidRPr="003D355A">
        <w:rPr>
          <w:rFonts w:eastAsia="Times New Roman" w:cs="Arial"/>
          <w:sz w:val="17"/>
          <w:szCs w:val="17"/>
        </w:rPr>
        <w:tab/>
        <w:t>The Parties will provide each other reasonable assistance to facilitate the handling of the Personal Data Breach and accurate information about the breach, in particular (but not only) in case a complaint is, or likely to be, lodged by a Data Subject in relation to the Breach.</w:t>
      </w:r>
    </w:p>
    <w:p w14:paraId="7D85000E" w14:textId="77777777" w:rsidR="00B23A87" w:rsidRPr="003D355A" w:rsidRDefault="00B23A87" w:rsidP="003D355A">
      <w:pPr>
        <w:spacing w:after="0" w:line="240" w:lineRule="auto"/>
        <w:rPr>
          <w:sz w:val="17"/>
          <w:szCs w:val="17"/>
        </w:rPr>
      </w:pPr>
    </w:p>
    <w:p w14:paraId="06BF6692" w14:textId="77777777" w:rsidR="00293B2F" w:rsidRPr="003D355A" w:rsidRDefault="00293B2F" w:rsidP="00DD6588">
      <w:pPr>
        <w:tabs>
          <w:tab w:val="left" w:pos="426"/>
        </w:tabs>
        <w:suppressAutoHyphens/>
        <w:spacing w:after="0" w:line="240" w:lineRule="auto"/>
        <w:jc w:val="both"/>
        <w:rPr>
          <w:rFonts w:eastAsia="Times New Roman" w:cs="Arial"/>
          <w:b/>
          <w:sz w:val="17"/>
          <w:szCs w:val="17"/>
          <w:highlight w:val="cyan"/>
          <w:lang w:eastAsia="ar-SA"/>
        </w:rPr>
      </w:pPr>
      <w:r w:rsidRPr="003D355A">
        <w:rPr>
          <w:rFonts w:eastAsia="Times New Roman" w:cs="Arial"/>
          <w:b/>
          <w:sz w:val="17"/>
          <w:szCs w:val="17"/>
          <w:lang w:eastAsia="ar-SA"/>
        </w:rPr>
        <w:t>12.</w:t>
      </w:r>
      <w:r w:rsidRPr="003D355A">
        <w:rPr>
          <w:rFonts w:eastAsia="Times New Roman" w:cs="Arial"/>
          <w:b/>
          <w:sz w:val="17"/>
          <w:szCs w:val="17"/>
          <w:lang w:eastAsia="ar-SA"/>
        </w:rPr>
        <w:tab/>
        <w:t>LAW – DISPUTE RESOLUTION</w:t>
      </w:r>
    </w:p>
    <w:p w14:paraId="77CEAA74" w14:textId="77777777" w:rsidR="00293B2F" w:rsidRPr="003D355A" w:rsidRDefault="00293B2F" w:rsidP="003D355A">
      <w:pPr>
        <w:spacing w:after="0" w:line="240" w:lineRule="auto"/>
        <w:rPr>
          <w:sz w:val="17"/>
          <w:szCs w:val="17"/>
        </w:rPr>
      </w:pPr>
    </w:p>
    <w:p w14:paraId="7B56F8A2" w14:textId="5E56F528" w:rsidR="00B23A87" w:rsidRPr="003D355A" w:rsidRDefault="00293B2F" w:rsidP="00DD6588">
      <w:pPr>
        <w:tabs>
          <w:tab w:val="left" w:pos="426"/>
          <w:tab w:val="left" w:pos="709"/>
          <w:tab w:val="left" w:pos="993"/>
        </w:tabs>
        <w:spacing w:after="0" w:line="240" w:lineRule="auto"/>
        <w:contextualSpacing/>
        <w:jc w:val="both"/>
        <w:rPr>
          <w:rFonts w:eastAsia="Times New Roman" w:cs="Arial"/>
          <w:color w:val="231F20"/>
          <w:sz w:val="17"/>
          <w:szCs w:val="17"/>
        </w:rPr>
      </w:pPr>
      <w:r w:rsidRPr="003D355A">
        <w:rPr>
          <w:rFonts w:eastAsia="Times New Roman" w:cs="Arial"/>
          <w:color w:val="231F20"/>
          <w:sz w:val="17"/>
          <w:szCs w:val="17"/>
        </w:rPr>
        <w:t>Concerning Personal Data protection matters, notwithstanding any other provisions on the governing law set forth elsewhere in the Contract, the provisions set forth in the Data Privacy Regulations, as defined herein, will apply as mentioned in Article 2 herein and will prevail in case of conflict. Without prejudice to the foregoing, disputes between the Parties on Personal Data protection matters shall be settled in accordance with Clause 35 of the Contract.</w:t>
      </w:r>
      <w:r w:rsidR="004D11D3">
        <w:rPr>
          <w:rFonts w:eastAsia="Times New Roman" w:cs="Arial"/>
          <w:color w:val="231F20"/>
          <w:sz w:val="17"/>
          <w:szCs w:val="17"/>
        </w:rPr>
        <w:t xml:space="preserve"> </w:t>
      </w:r>
      <w:r w:rsidR="004D11D3" w:rsidRPr="004D11D3">
        <w:rPr>
          <w:rFonts w:eastAsia="Times New Roman" w:cs="Arial"/>
          <w:color w:val="231F20"/>
          <w:sz w:val="17"/>
          <w:szCs w:val="17"/>
        </w:rPr>
        <w:t>All documents exchanged during a dispute shall be in English or the duly translated in English.</w:t>
      </w:r>
    </w:p>
    <w:p w14:paraId="7F6ED24B" w14:textId="77777777" w:rsidR="00B23A87" w:rsidRPr="003D355A" w:rsidRDefault="00B23A87" w:rsidP="00DD6588">
      <w:pPr>
        <w:tabs>
          <w:tab w:val="left" w:pos="426"/>
          <w:tab w:val="left" w:pos="709"/>
          <w:tab w:val="left" w:pos="993"/>
        </w:tabs>
        <w:spacing w:after="0" w:line="240" w:lineRule="auto"/>
        <w:contextualSpacing/>
        <w:jc w:val="both"/>
        <w:rPr>
          <w:rFonts w:eastAsia="Times New Roman" w:cs="Arial"/>
          <w:color w:val="231F20"/>
          <w:sz w:val="17"/>
          <w:szCs w:val="17"/>
        </w:rPr>
      </w:pPr>
    </w:p>
    <w:p w14:paraId="149646AB" w14:textId="77777777" w:rsidR="00B23A87" w:rsidRPr="003D355A" w:rsidRDefault="008D5DFB" w:rsidP="00DD6588">
      <w:pPr>
        <w:tabs>
          <w:tab w:val="left" w:pos="426"/>
          <w:tab w:val="left" w:pos="709"/>
          <w:tab w:val="left" w:pos="993"/>
        </w:tabs>
        <w:spacing w:after="0" w:line="240" w:lineRule="auto"/>
        <w:contextualSpacing/>
        <w:jc w:val="both"/>
        <w:rPr>
          <w:rFonts w:eastAsia="Calibri" w:cs="Arial"/>
          <w:b/>
          <w:sz w:val="17"/>
          <w:szCs w:val="17"/>
        </w:rPr>
      </w:pPr>
      <w:r w:rsidRPr="003D355A">
        <w:rPr>
          <w:rFonts w:eastAsia="Calibri" w:cs="Arial"/>
          <w:b/>
          <w:sz w:val="17"/>
          <w:szCs w:val="17"/>
        </w:rPr>
        <w:t>13.</w:t>
      </w:r>
      <w:r w:rsidRPr="003D355A">
        <w:rPr>
          <w:rFonts w:eastAsia="Calibri" w:cs="Arial"/>
          <w:b/>
          <w:sz w:val="17"/>
          <w:szCs w:val="17"/>
        </w:rPr>
        <w:tab/>
        <w:t>EU STANDARD CONTRACTUAL CLAUSES</w:t>
      </w:r>
    </w:p>
    <w:p w14:paraId="38293430" w14:textId="77777777" w:rsidR="00B23A87" w:rsidRPr="003D355A" w:rsidRDefault="00B23A87" w:rsidP="00DD6588">
      <w:pPr>
        <w:tabs>
          <w:tab w:val="left" w:pos="426"/>
          <w:tab w:val="left" w:pos="709"/>
          <w:tab w:val="left" w:pos="993"/>
        </w:tabs>
        <w:spacing w:after="0" w:line="240" w:lineRule="auto"/>
        <w:contextualSpacing/>
        <w:jc w:val="both"/>
        <w:rPr>
          <w:rFonts w:eastAsia="Calibri" w:cs="Arial"/>
          <w:b/>
          <w:sz w:val="17"/>
          <w:szCs w:val="17"/>
        </w:rPr>
      </w:pPr>
    </w:p>
    <w:p w14:paraId="6328A7DC" w14:textId="50DE2CC1" w:rsidR="00B23A87" w:rsidRPr="003D355A" w:rsidRDefault="008D5DFB" w:rsidP="00DD6588">
      <w:pPr>
        <w:tabs>
          <w:tab w:val="left" w:pos="426"/>
          <w:tab w:val="left" w:pos="709"/>
          <w:tab w:val="left" w:pos="993"/>
        </w:tabs>
        <w:spacing w:after="0" w:line="240" w:lineRule="auto"/>
        <w:ind w:left="426" w:hanging="426"/>
        <w:contextualSpacing/>
        <w:jc w:val="both"/>
        <w:rPr>
          <w:rFonts w:eastAsia="Times New Roman" w:cs="Arial"/>
          <w:sz w:val="17"/>
          <w:szCs w:val="17"/>
        </w:rPr>
      </w:pPr>
      <w:r w:rsidRPr="003D355A">
        <w:rPr>
          <w:rFonts w:eastAsia="Times New Roman" w:cs="Arial"/>
          <w:sz w:val="17"/>
          <w:szCs w:val="17"/>
        </w:rPr>
        <w:t>13.1</w:t>
      </w:r>
      <w:r w:rsidR="00B23A87" w:rsidRPr="003D355A">
        <w:rPr>
          <w:rFonts w:eastAsia="Times New Roman" w:cs="Arial"/>
          <w:sz w:val="17"/>
          <w:szCs w:val="17"/>
        </w:rPr>
        <w:tab/>
      </w:r>
      <w:r w:rsidRPr="003D355A">
        <w:rPr>
          <w:rFonts w:eastAsia="Times New Roman" w:cs="Arial"/>
          <w:sz w:val="17"/>
          <w:szCs w:val="17"/>
        </w:rPr>
        <w:t>Under the ESA Personal Data Protection Framework, the transfer of Personal Data towards a country not recognized as offering an Adequate Level of Protection may only be done after being authorised by the ESA Data Protection Officer (DPO) and subject to “adequate safeguards with respect to the protection of the Personal Data and data subject’s rights”.</w:t>
      </w:r>
    </w:p>
    <w:p w14:paraId="7CC1E85A" w14:textId="77777777" w:rsidR="00B23A87" w:rsidRPr="003D355A" w:rsidRDefault="00B23A87" w:rsidP="00DD6588">
      <w:pPr>
        <w:tabs>
          <w:tab w:val="left" w:pos="426"/>
          <w:tab w:val="left" w:pos="709"/>
          <w:tab w:val="left" w:pos="993"/>
        </w:tabs>
        <w:spacing w:after="0" w:line="240" w:lineRule="auto"/>
        <w:ind w:left="426" w:hanging="426"/>
        <w:contextualSpacing/>
        <w:jc w:val="both"/>
        <w:rPr>
          <w:rFonts w:eastAsia="Times New Roman" w:cs="Arial"/>
          <w:sz w:val="17"/>
          <w:szCs w:val="17"/>
        </w:rPr>
      </w:pPr>
    </w:p>
    <w:p w14:paraId="24AF2C71" w14:textId="775FF5F9" w:rsidR="008D5DFB" w:rsidRPr="003D355A" w:rsidRDefault="008D5DFB" w:rsidP="00DD6588">
      <w:pPr>
        <w:tabs>
          <w:tab w:val="left" w:pos="426"/>
          <w:tab w:val="left" w:pos="709"/>
          <w:tab w:val="left" w:pos="993"/>
        </w:tabs>
        <w:spacing w:after="0" w:line="240" w:lineRule="auto"/>
        <w:ind w:left="426" w:hanging="426"/>
        <w:contextualSpacing/>
        <w:jc w:val="both"/>
        <w:rPr>
          <w:rFonts w:eastAsia="Times New Roman" w:cs="Arial"/>
          <w:sz w:val="17"/>
          <w:szCs w:val="17"/>
        </w:rPr>
      </w:pPr>
      <w:r w:rsidRPr="003D355A">
        <w:rPr>
          <w:rFonts w:eastAsia="Times New Roman" w:cs="Arial"/>
          <w:sz w:val="17"/>
          <w:szCs w:val="17"/>
        </w:rPr>
        <w:t>13.2.</w:t>
      </w:r>
      <w:r w:rsidRPr="003D355A">
        <w:rPr>
          <w:rFonts w:eastAsia="Times New Roman" w:cs="Arial"/>
          <w:sz w:val="17"/>
          <w:szCs w:val="17"/>
        </w:rPr>
        <w:tab/>
        <w:t>As “adequate safeguards”, the Parties agreed to adopt the level of protection resulting from the provisions of the EU Standard Contractual Clauses for the Transfer of Personal Data to Third Countries pursuant to Regulation (EU) 2016/679, in their latest version released / approved by the European Commission (hereinafter “EU SCC”), which shall be deemed included, by reference, in the Contract, together with the Annexes of EU SCC filled in as appropriate, subject always to the prevailing principles applicable in relation to ESA</w:t>
      </w:r>
      <w:r w:rsidR="00BB4A5A" w:rsidRPr="003D355A">
        <w:rPr>
          <w:rFonts w:eastAsia="Times New Roman" w:cs="Arial"/>
          <w:sz w:val="17"/>
          <w:szCs w:val="17"/>
        </w:rPr>
        <w:t>:</w:t>
      </w:r>
    </w:p>
    <w:p w14:paraId="6F48B7C6" w14:textId="235C5179" w:rsidR="008D5DFB" w:rsidRPr="003D355A" w:rsidRDefault="00BB4A5A" w:rsidP="00DD6588">
      <w:pPr>
        <w:tabs>
          <w:tab w:val="left" w:pos="426"/>
          <w:tab w:val="left" w:pos="709"/>
          <w:tab w:val="left" w:pos="993"/>
        </w:tabs>
        <w:spacing w:after="0" w:line="240" w:lineRule="auto"/>
        <w:ind w:left="709" w:hanging="709"/>
        <w:contextualSpacing/>
        <w:jc w:val="both"/>
        <w:rPr>
          <w:rFonts w:eastAsia="Times New Roman" w:cs="Arial"/>
          <w:sz w:val="17"/>
          <w:szCs w:val="17"/>
        </w:rPr>
      </w:pPr>
      <w:r w:rsidRPr="003D355A">
        <w:rPr>
          <w:rFonts w:eastAsia="Times New Roman" w:cs="Arial"/>
          <w:sz w:val="17"/>
          <w:szCs w:val="17"/>
        </w:rPr>
        <w:tab/>
      </w:r>
      <w:r w:rsidR="008D5DFB" w:rsidRPr="003D355A">
        <w:rPr>
          <w:rFonts w:eastAsia="Times New Roman" w:cs="Arial"/>
          <w:sz w:val="17"/>
          <w:szCs w:val="17"/>
        </w:rPr>
        <w:t>a)</w:t>
      </w:r>
      <w:r w:rsidRPr="003D355A">
        <w:rPr>
          <w:rFonts w:eastAsia="Times New Roman" w:cs="Arial"/>
          <w:sz w:val="17"/>
          <w:szCs w:val="17"/>
        </w:rPr>
        <w:tab/>
      </w:r>
      <w:r w:rsidR="008D5DFB" w:rsidRPr="003D355A">
        <w:rPr>
          <w:rFonts w:eastAsia="Times New Roman" w:cs="Arial"/>
          <w:sz w:val="17"/>
          <w:szCs w:val="17"/>
        </w:rPr>
        <w:t xml:space="preserve">the provisions of EU SCC will apply mutatis mutandis, only to the extent compatible with the specific statute of ESA as international intergovernmental organisation and always subject to the application of ESA Convention, in particular its Annex I “Privileges and immunities” and its legal framework, including by PDP Framework available at </w:t>
      </w:r>
      <w:hyperlink r:id="rId41" w:history="1">
        <w:r w:rsidRPr="003D355A">
          <w:rPr>
            <w:rStyle w:val="Hyperlink"/>
            <w:rFonts w:eastAsia="Times New Roman" w:cs="Arial"/>
            <w:sz w:val="17"/>
            <w:szCs w:val="17"/>
          </w:rPr>
          <w:t>http://www.esa.int/About_Us/Law_at_ESA/Highlights_of_ESA_rules_and_regulations</w:t>
        </w:r>
      </w:hyperlink>
      <w:r w:rsidR="008D5DFB" w:rsidRPr="003D355A">
        <w:rPr>
          <w:rFonts w:eastAsia="Times New Roman" w:cs="Arial"/>
          <w:sz w:val="17"/>
          <w:szCs w:val="17"/>
        </w:rPr>
        <w:t xml:space="preserve">, which shall prevail in particular in case of conflict, ambiguity or inconsistency; </w:t>
      </w:r>
    </w:p>
    <w:p w14:paraId="4FF33C09" w14:textId="77777777" w:rsidR="00BB4A5A" w:rsidRPr="003D355A" w:rsidRDefault="00BB4A5A" w:rsidP="00EE721A">
      <w:pPr>
        <w:tabs>
          <w:tab w:val="left" w:pos="709"/>
          <w:tab w:val="left" w:pos="993"/>
        </w:tabs>
        <w:spacing w:after="0" w:line="240" w:lineRule="auto"/>
        <w:ind w:left="709" w:hanging="283"/>
        <w:contextualSpacing/>
        <w:jc w:val="both"/>
        <w:rPr>
          <w:rFonts w:eastAsia="Times New Roman" w:cs="Arial"/>
          <w:sz w:val="17"/>
          <w:szCs w:val="17"/>
        </w:rPr>
      </w:pPr>
      <w:r w:rsidRPr="003D355A">
        <w:rPr>
          <w:rFonts w:eastAsia="Times New Roman" w:cs="Arial"/>
          <w:sz w:val="17"/>
          <w:szCs w:val="17"/>
        </w:rPr>
        <w:t>b</w:t>
      </w:r>
      <w:r w:rsidR="008D5DFB" w:rsidRPr="003D355A">
        <w:rPr>
          <w:rFonts w:eastAsia="Times New Roman" w:cs="Arial"/>
          <w:sz w:val="17"/>
          <w:szCs w:val="17"/>
        </w:rPr>
        <w:t>)</w:t>
      </w:r>
      <w:r w:rsidR="008D5DFB" w:rsidRPr="003D355A">
        <w:rPr>
          <w:rFonts w:eastAsia="Times New Roman" w:cs="Arial"/>
          <w:sz w:val="17"/>
          <w:szCs w:val="17"/>
        </w:rPr>
        <w:tab/>
        <w:t>any provision of the EU SCC referring a dispute to a national court or another national or international forum is deemed not applicable, given that the Parties agree that:</w:t>
      </w:r>
    </w:p>
    <w:p w14:paraId="674D1519" w14:textId="7C16AAB2" w:rsidR="008D5DFB" w:rsidRPr="003D355A" w:rsidRDefault="00BB4A5A" w:rsidP="00DD6588">
      <w:pPr>
        <w:tabs>
          <w:tab w:val="left" w:pos="709"/>
          <w:tab w:val="left" w:pos="993"/>
        </w:tabs>
        <w:spacing w:after="0" w:line="240" w:lineRule="auto"/>
        <w:ind w:left="993" w:hanging="567"/>
        <w:contextualSpacing/>
        <w:jc w:val="both"/>
        <w:rPr>
          <w:rFonts w:eastAsia="Times New Roman" w:cs="Arial"/>
          <w:sz w:val="17"/>
          <w:szCs w:val="17"/>
        </w:rPr>
      </w:pPr>
      <w:r w:rsidRPr="003D355A">
        <w:rPr>
          <w:rFonts w:eastAsia="Times New Roman" w:cs="Arial"/>
          <w:sz w:val="17"/>
          <w:szCs w:val="17"/>
        </w:rPr>
        <w:tab/>
      </w:r>
      <w:r w:rsidR="008D5DFB" w:rsidRPr="003D355A">
        <w:rPr>
          <w:rFonts w:eastAsia="Times New Roman" w:cs="Arial"/>
          <w:sz w:val="17"/>
          <w:szCs w:val="17"/>
        </w:rPr>
        <w:t>(i)</w:t>
      </w:r>
      <w:r w:rsidR="008D5DFB" w:rsidRPr="003D355A">
        <w:rPr>
          <w:rFonts w:eastAsia="Times New Roman" w:cs="Arial"/>
          <w:sz w:val="17"/>
          <w:szCs w:val="17"/>
        </w:rPr>
        <w:tab/>
        <w:t xml:space="preserve">any Personal Data-related incidents or disputes shall be submitted to the independent Data Protection Supervisory Authority established by ESA Council Resolution, in which case the Rules of Procedure for the Data Protection Supervisory </w:t>
      </w:r>
      <w:r w:rsidR="008D5DFB" w:rsidRPr="003D355A">
        <w:rPr>
          <w:rFonts w:eastAsia="Times New Roman" w:cs="Arial"/>
          <w:sz w:val="17"/>
          <w:szCs w:val="17"/>
        </w:rPr>
        <w:lastRenderedPageBreak/>
        <w:t>Authority, as set forth ESA PDP Framework, shall apply;</w:t>
      </w:r>
    </w:p>
    <w:p w14:paraId="132F4071" w14:textId="7C9A34AB" w:rsidR="008D5DFB" w:rsidRPr="003D355A" w:rsidRDefault="00BB4A5A" w:rsidP="00DD6588">
      <w:pPr>
        <w:tabs>
          <w:tab w:val="left" w:pos="709"/>
          <w:tab w:val="left" w:pos="993"/>
        </w:tabs>
        <w:spacing w:after="0" w:line="240" w:lineRule="auto"/>
        <w:ind w:left="709" w:hanging="283"/>
        <w:contextualSpacing/>
        <w:jc w:val="both"/>
        <w:rPr>
          <w:rFonts w:eastAsia="Times New Roman" w:cs="Arial"/>
          <w:sz w:val="17"/>
          <w:szCs w:val="17"/>
        </w:rPr>
      </w:pPr>
      <w:r w:rsidRPr="003D355A">
        <w:rPr>
          <w:rFonts w:eastAsia="Times New Roman" w:cs="Arial"/>
          <w:sz w:val="17"/>
          <w:szCs w:val="17"/>
        </w:rPr>
        <w:tab/>
      </w:r>
      <w:r w:rsidR="008D5DFB" w:rsidRPr="003D355A">
        <w:rPr>
          <w:rFonts w:eastAsia="Times New Roman" w:cs="Arial"/>
          <w:sz w:val="17"/>
          <w:szCs w:val="17"/>
        </w:rPr>
        <w:t>(ii)</w:t>
      </w:r>
      <w:r w:rsidR="008D5DFB" w:rsidRPr="003D355A">
        <w:rPr>
          <w:rFonts w:eastAsia="Times New Roman" w:cs="Arial"/>
          <w:sz w:val="17"/>
          <w:szCs w:val="17"/>
        </w:rPr>
        <w:tab/>
        <w:t>any other matter giving rise to a dispute shall be referred to arbitration as per Clause 35 of the Contract.</w:t>
      </w:r>
    </w:p>
    <w:p w14:paraId="360F78EF" w14:textId="07039D4C" w:rsidR="00BB4A5A" w:rsidRPr="003D355A" w:rsidRDefault="008D5DFB" w:rsidP="00DD6588">
      <w:pPr>
        <w:tabs>
          <w:tab w:val="left" w:pos="709"/>
          <w:tab w:val="left" w:pos="993"/>
        </w:tabs>
        <w:spacing w:after="0" w:line="240" w:lineRule="auto"/>
        <w:ind w:left="709" w:hanging="283"/>
        <w:contextualSpacing/>
        <w:jc w:val="both"/>
        <w:rPr>
          <w:rFonts w:eastAsia="Times New Roman" w:cs="Arial"/>
          <w:sz w:val="17"/>
          <w:szCs w:val="17"/>
        </w:rPr>
      </w:pPr>
      <w:r w:rsidRPr="003D355A">
        <w:rPr>
          <w:rFonts w:eastAsia="Times New Roman" w:cs="Arial"/>
          <w:sz w:val="17"/>
          <w:szCs w:val="17"/>
        </w:rPr>
        <w:t>c)</w:t>
      </w:r>
      <w:r w:rsidRPr="003D355A">
        <w:rPr>
          <w:rFonts w:eastAsia="Times New Roman" w:cs="Arial"/>
          <w:sz w:val="17"/>
          <w:szCs w:val="17"/>
        </w:rPr>
        <w:tab/>
        <w:t>such transfer shall only take place after obtaining the written</w:t>
      </w:r>
      <w:r w:rsidR="00BB4A5A" w:rsidRPr="003D355A">
        <w:rPr>
          <w:rFonts w:eastAsia="Times New Roman" w:cs="Arial"/>
          <w:sz w:val="17"/>
          <w:szCs w:val="17"/>
        </w:rPr>
        <w:t xml:space="preserve"> authorisation by the ESA Data Protection Officer (DPO) in consideration of the:</w:t>
      </w:r>
    </w:p>
    <w:p w14:paraId="0A9F2A51" w14:textId="44A3972D" w:rsidR="00BB4A5A" w:rsidRPr="003D355A" w:rsidRDefault="00BB4A5A" w:rsidP="00DD6588">
      <w:pPr>
        <w:tabs>
          <w:tab w:val="left" w:pos="709"/>
          <w:tab w:val="left" w:pos="993"/>
        </w:tabs>
        <w:spacing w:after="0" w:line="240" w:lineRule="auto"/>
        <w:ind w:left="709" w:hanging="283"/>
        <w:contextualSpacing/>
        <w:jc w:val="both"/>
        <w:rPr>
          <w:rFonts w:eastAsia="Times New Roman" w:cs="Arial"/>
          <w:sz w:val="17"/>
          <w:szCs w:val="17"/>
        </w:rPr>
      </w:pPr>
      <w:r w:rsidRPr="003D355A">
        <w:rPr>
          <w:rFonts w:eastAsia="Times New Roman" w:cs="Arial"/>
          <w:sz w:val="17"/>
          <w:szCs w:val="17"/>
        </w:rPr>
        <w:tab/>
        <w:t>(i)</w:t>
      </w:r>
      <w:r w:rsidRPr="003D355A">
        <w:rPr>
          <w:rFonts w:eastAsia="Times New Roman" w:cs="Arial"/>
          <w:sz w:val="17"/>
          <w:szCs w:val="17"/>
        </w:rPr>
        <w:tab/>
        <w:t>annexes of the EU SCC, added to the Contract in particular:</w:t>
      </w:r>
    </w:p>
    <w:p w14:paraId="17270F77" w14:textId="30B61872" w:rsidR="00BB4A5A" w:rsidRPr="003D355A" w:rsidRDefault="00BB4A5A" w:rsidP="00DD6588">
      <w:pPr>
        <w:tabs>
          <w:tab w:val="left" w:pos="709"/>
          <w:tab w:val="left" w:pos="993"/>
        </w:tabs>
        <w:spacing w:after="0" w:line="240" w:lineRule="auto"/>
        <w:ind w:left="426"/>
        <w:contextualSpacing/>
        <w:jc w:val="both"/>
        <w:rPr>
          <w:rFonts w:eastAsia="Times New Roman" w:cs="Arial"/>
          <w:sz w:val="17"/>
          <w:szCs w:val="17"/>
        </w:rPr>
      </w:pPr>
      <w:r w:rsidRPr="003D355A">
        <w:rPr>
          <w:rFonts w:eastAsia="Times New Roman" w:cs="Arial"/>
          <w:sz w:val="17"/>
          <w:szCs w:val="17"/>
        </w:rPr>
        <w:tab/>
        <w:t>˗</w:t>
      </w:r>
      <w:r w:rsidRPr="003D355A">
        <w:rPr>
          <w:rFonts w:eastAsia="Times New Roman" w:cs="Arial"/>
          <w:sz w:val="17"/>
          <w:szCs w:val="17"/>
        </w:rPr>
        <w:tab/>
        <w:t>Annex I.A [List of Parties: data exporter/data importer]</w:t>
      </w:r>
    </w:p>
    <w:p w14:paraId="5088F7E2" w14:textId="6EF6679F" w:rsidR="00BB4A5A" w:rsidRPr="003D355A" w:rsidRDefault="00BB4A5A" w:rsidP="00DD6588">
      <w:pPr>
        <w:tabs>
          <w:tab w:val="left" w:pos="709"/>
          <w:tab w:val="left" w:pos="993"/>
        </w:tabs>
        <w:spacing w:after="0" w:line="240" w:lineRule="auto"/>
        <w:ind w:left="426"/>
        <w:contextualSpacing/>
        <w:jc w:val="both"/>
        <w:rPr>
          <w:rFonts w:eastAsia="Times New Roman" w:cs="Arial"/>
          <w:sz w:val="17"/>
          <w:szCs w:val="17"/>
        </w:rPr>
      </w:pPr>
      <w:r w:rsidRPr="003D355A">
        <w:rPr>
          <w:rFonts w:eastAsia="Times New Roman" w:cs="Arial"/>
          <w:sz w:val="17"/>
          <w:szCs w:val="17"/>
        </w:rPr>
        <w:tab/>
        <w:t>˗</w:t>
      </w:r>
      <w:r w:rsidRPr="003D355A">
        <w:rPr>
          <w:rFonts w:eastAsia="Times New Roman" w:cs="Arial"/>
          <w:sz w:val="17"/>
          <w:szCs w:val="17"/>
        </w:rPr>
        <w:tab/>
        <w:t>Annex I.B [Description of the transfer(s)]</w:t>
      </w:r>
    </w:p>
    <w:p w14:paraId="319A8706" w14:textId="3FA93BBB" w:rsidR="00BB4A5A" w:rsidRPr="003D355A" w:rsidRDefault="00BB4A5A" w:rsidP="00DD6588">
      <w:pPr>
        <w:tabs>
          <w:tab w:val="left" w:pos="709"/>
          <w:tab w:val="left" w:pos="993"/>
        </w:tabs>
        <w:spacing w:after="0" w:line="240" w:lineRule="auto"/>
        <w:ind w:left="426"/>
        <w:contextualSpacing/>
        <w:jc w:val="both"/>
        <w:rPr>
          <w:rFonts w:eastAsia="Times New Roman" w:cs="Arial"/>
          <w:sz w:val="17"/>
          <w:szCs w:val="17"/>
        </w:rPr>
      </w:pPr>
      <w:r w:rsidRPr="003D355A">
        <w:rPr>
          <w:rFonts w:eastAsia="Times New Roman" w:cs="Arial"/>
          <w:sz w:val="17"/>
          <w:szCs w:val="17"/>
        </w:rPr>
        <w:tab/>
        <w:t xml:space="preserve">- </w:t>
      </w:r>
      <w:r w:rsidRPr="003D355A">
        <w:rPr>
          <w:rFonts w:eastAsia="Times New Roman" w:cs="Arial"/>
          <w:sz w:val="17"/>
          <w:szCs w:val="17"/>
        </w:rPr>
        <w:tab/>
        <w:t>Annex I.C [Competent Supervisory Authority]</w:t>
      </w:r>
    </w:p>
    <w:p w14:paraId="103AB691" w14:textId="13B17C99" w:rsidR="00BB4A5A" w:rsidRPr="003D355A" w:rsidRDefault="00BB4A5A" w:rsidP="00DD6588">
      <w:pPr>
        <w:tabs>
          <w:tab w:val="left" w:pos="709"/>
          <w:tab w:val="left" w:pos="993"/>
        </w:tabs>
        <w:spacing w:after="0" w:line="240" w:lineRule="auto"/>
        <w:ind w:left="993" w:hanging="567"/>
        <w:contextualSpacing/>
        <w:jc w:val="both"/>
        <w:rPr>
          <w:rFonts w:eastAsia="Times New Roman" w:cs="Arial"/>
          <w:sz w:val="17"/>
          <w:szCs w:val="17"/>
        </w:rPr>
      </w:pPr>
      <w:r w:rsidRPr="003D355A">
        <w:rPr>
          <w:rFonts w:eastAsia="Times New Roman" w:cs="Arial"/>
          <w:sz w:val="17"/>
          <w:szCs w:val="17"/>
        </w:rPr>
        <w:tab/>
        <w:t>-</w:t>
      </w:r>
      <w:r w:rsidRPr="003D355A">
        <w:rPr>
          <w:rFonts w:eastAsia="Times New Roman" w:cs="Arial"/>
          <w:sz w:val="17"/>
          <w:szCs w:val="17"/>
        </w:rPr>
        <w:tab/>
        <w:t xml:space="preserve">Annex II [Technical and organisational measures, including Technical and Organisational Measures to Ensure the Security]. </w:t>
      </w:r>
    </w:p>
    <w:p w14:paraId="1B05B23B" w14:textId="3E7B55FB" w:rsidR="00372236" w:rsidRPr="003D355A" w:rsidRDefault="00372236" w:rsidP="00DD6588">
      <w:pPr>
        <w:tabs>
          <w:tab w:val="left" w:pos="709"/>
          <w:tab w:val="left" w:pos="993"/>
        </w:tabs>
        <w:spacing w:after="0" w:line="240" w:lineRule="auto"/>
        <w:ind w:left="993" w:hanging="567"/>
        <w:contextualSpacing/>
        <w:jc w:val="both"/>
        <w:rPr>
          <w:rFonts w:eastAsia="Times New Roman" w:cs="Arial"/>
          <w:sz w:val="17"/>
          <w:szCs w:val="17"/>
        </w:rPr>
      </w:pPr>
      <w:r w:rsidRPr="003D355A">
        <w:rPr>
          <w:rFonts w:eastAsia="Times New Roman" w:cs="Arial"/>
          <w:sz w:val="17"/>
          <w:szCs w:val="17"/>
        </w:rPr>
        <w:tab/>
        <w:t>-</w:t>
      </w:r>
      <w:r w:rsidRPr="003D355A">
        <w:rPr>
          <w:rFonts w:eastAsia="Times New Roman" w:cs="Arial"/>
          <w:sz w:val="17"/>
          <w:szCs w:val="17"/>
        </w:rPr>
        <w:tab/>
        <w:t>Annex III [List of Sub-processors]</w:t>
      </w:r>
    </w:p>
    <w:p w14:paraId="377A93CC" w14:textId="77777777" w:rsidR="00BB4A5A" w:rsidRPr="003D355A" w:rsidRDefault="00BB4A5A" w:rsidP="00DD6588">
      <w:pPr>
        <w:tabs>
          <w:tab w:val="left" w:pos="709"/>
          <w:tab w:val="left" w:pos="993"/>
        </w:tabs>
        <w:spacing w:after="0" w:line="240" w:lineRule="auto"/>
        <w:ind w:left="709" w:hanging="283"/>
        <w:contextualSpacing/>
        <w:jc w:val="both"/>
        <w:rPr>
          <w:rFonts w:eastAsia="Times New Roman" w:cs="Arial"/>
          <w:sz w:val="17"/>
          <w:szCs w:val="17"/>
        </w:rPr>
      </w:pPr>
      <w:r w:rsidRPr="003D355A">
        <w:rPr>
          <w:rFonts w:eastAsia="Times New Roman" w:cs="Arial"/>
          <w:sz w:val="17"/>
          <w:szCs w:val="17"/>
        </w:rPr>
        <w:t>(ii) the following selected module(s) provided by the EU SCC, which are contractually agreed to by the Parties are applicable:</w:t>
      </w:r>
    </w:p>
    <w:p w14:paraId="7484B8A5" w14:textId="77777777" w:rsidR="00BB4A5A" w:rsidRPr="003D355A" w:rsidRDefault="00BB4A5A" w:rsidP="00DD6588">
      <w:pPr>
        <w:tabs>
          <w:tab w:val="left" w:pos="709"/>
          <w:tab w:val="left" w:pos="993"/>
        </w:tabs>
        <w:spacing w:after="0" w:line="240" w:lineRule="auto"/>
        <w:ind w:left="426"/>
        <w:contextualSpacing/>
        <w:jc w:val="both"/>
        <w:rPr>
          <w:rFonts w:eastAsia="Times New Roman" w:cs="Arial"/>
          <w:sz w:val="17"/>
          <w:szCs w:val="17"/>
        </w:rPr>
      </w:pPr>
    </w:p>
    <w:p w14:paraId="22AC9358" w14:textId="74EA8140" w:rsidR="00BB4A5A" w:rsidRPr="003D355A" w:rsidRDefault="00BB4A5A" w:rsidP="00DD6588">
      <w:pPr>
        <w:tabs>
          <w:tab w:val="left" w:pos="709"/>
          <w:tab w:val="left" w:pos="993"/>
        </w:tabs>
        <w:spacing w:after="0" w:line="240" w:lineRule="auto"/>
        <w:ind w:left="426"/>
        <w:contextualSpacing/>
        <w:jc w:val="both"/>
        <w:rPr>
          <w:rFonts w:eastAsia="Times New Roman" w:cs="Arial"/>
          <w:sz w:val="17"/>
          <w:szCs w:val="17"/>
        </w:rPr>
      </w:pPr>
      <w:r w:rsidRPr="003D355A">
        <w:rPr>
          <w:rFonts w:eastAsia="Times New Roman" w:cs="Arial"/>
          <w:sz w:val="17"/>
          <w:szCs w:val="17"/>
        </w:rPr>
        <w:t xml:space="preserve">(to be selected as appropriate) </w:t>
      </w:r>
    </w:p>
    <w:p w14:paraId="519D651E" w14:textId="77777777" w:rsidR="00BB4A5A" w:rsidRPr="003D355A" w:rsidRDefault="00BB4A5A" w:rsidP="00DD6588">
      <w:pPr>
        <w:tabs>
          <w:tab w:val="left" w:pos="709"/>
          <w:tab w:val="left" w:pos="993"/>
        </w:tabs>
        <w:spacing w:after="0" w:line="240" w:lineRule="auto"/>
        <w:ind w:left="426"/>
        <w:contextualSpacing/>
        <w:jc w:val="both"/>
        <w:rPr>
          <w:rFonts w:eastAsia="Times New Roman" w:cs="Arial"/>
          <w:sz w:val="17"/>
          <w:szCs w:val="17"/>
        </w:rPr>
      </w:pPr>
      <w:r w:rsidRPr="003D355A">
        <w:rPr>
          <w:rFonts w:eastAsia="Times New Roman" w:cs="Arial"/>
          <w:sz w:val="17"/>
          <w:szCs w:val="17"/>
        </w:rPr>
        <w:t>Module One of the EU SCC: Transfer Controller to Controller</w:t>
      </w:r>
    </w:p>
    <w:p w14:paraId="1E3D1B0C" w14:textId="77777777" w:rsidR="00BB4A5A" w:rsidRPr="003D355A" w:rsidRDefault="00BB4A5A" w:rsidP="00DD6588">
      <w:pPr>
        <w:tabs>
          <w:tab w:val="left" w:pos="709"/>
          <w:tab w:val="left" w:pos="993"/>
        </w:tabs>
        <w:spacing w:after="0" w:line="240" w:lineRule="auto"/>
        <w:ind w:left="426"/>
        <w:contextualSpacing/>
        <w:jc w:val="both"/>
        <w:rPr>
          <w:rFonts w:eastAsia="Times New Roman" w:cs="Arial"/>
          <w:sz w:val="17"/>
          <w:szCs w:val="17"/>
        </w:rPr>
      </w:pPr>
      <w:r w:rsidRPr="003D355A">
        <w:rPr>
          <w:rFonts w:eastAsia="Times New Roman" w:cs="Arial"/>
          <w:sz w:val="17"/>
          <w:szCs w:val="17"/>
        </w:rPr>
        <w:t>Module Two of the EU SCC: Transfer Controller to Processor</w:t>
      </w:r>
    </w:p>
    <w:p w14:paraId="59DDDAF5" w14:textId="40068EDA" w:rsidR="003C4401" w:rsidRPr="00DD6588" w:rsidRDefault="003C4401" w:rsidP="00BB4A5A">
      <w:pPr>
        <w:tabs>
          <w:tab w:val="left" w:pos="709"/>
          <w:tab w:val="left" w:pos="993"/>
        </w:tabs>
        <w:spacing w:after="0" w:line="240" w:lineRule="auto"/>
        <w:ind w:left="426"/>
        <w:contextualSpacing/>
        <w:jc w:val="both"/>
        <w:rPr>
          <w:rFonts w:eastAsia="Times New Roman" w:cs="Arial"/>
          <w:sz w:val="17"/>
          <w:szCs w:val="17"/>
        </w:rPr>
      </w:pPr>
    </w:p>
    <w:p w14:paraId="11FE6690" w14:textId="77777777" w:rsidR="00E51965" w:rsidRPr="00C6584A" w:rsidRDefault="00E51965" w:rsidP="00BB4A5A">
      <w:pPr>
        <w:tabs>
          <w:tab w:val="left" w:pos="709"/>
          <w:tab w:val="left" w:pos="993"/>
        </w:tabs>
        <w:spacing w:after="0" w:line="240" w:lineRule="auto"/>
        <w:ind w:left="426"/>
        <w:contextualSpacing/>
        <w:jc w:val="both"/>
        <w:rPr>
          <w:rFonts w:eastAsia="Times New Roman" w:cs="Arial"/>
          <w:sz w:val="17"/>
          <w:szCs w:val="17"/>
        </w:rPr>
      </w:pPr>
    </w:p>
    <w:p w14:paraId="01D03427" w14:textId="77777777" w:rsidR="00E51965" w:rsidRPr="00C6584A" w:rsidRDefault="00E51965" w:rsidP="00E51965">
      <w:pPr>
        <w:tabs>
          <w:tab w:val="left" w:pos="1498"/>
        </w:tabs>
        <w:suppressAutoHyphens/>
        <w:spacing w:after="0" w:line="240" w:lineRule="auto"/>
        <w:ind w:left="426"/>
        <w:contextualSpacing/>
        <w:jc w:val="both"/>
        <w:rPr>
          <w:rFonts w:eastAsia="Times New Roman" w:cs="Arial"/>
          <w:color w:val="231F20"/>
          <w:sz w:val="17"/>
          <w:szCs w:val="17"/>
        </w:rPr>
        <w:sectPr w:rsidR="00E51965" w:rsidRPr="00C6584A" w:rsidSect="003D355A">
          <w:headerReference w:type="default" r:id="rId42"/>
          <w:type w:val="continuous"/>
          <w:pgSz w:w="11907" w:h="16840" w:code="9"/>
          <w:pgMar w:top="3119" w:right="1106" w:bottom="1418" w:left="1134" w:header="771" w:footer="748" w:gutter="0"/>
          <w:cols w:num="2" w:space="311"/>
          <w:docGrid w:linePitch="360"/>
        </w:sectPr>
      </w:pPr>
    </w:p>
    <w:p w14:paraId="172C0346" w14:textId="77777777" w:rsidR="00BB04C8" w:rsidRDefault="00BB04C8" w:rsidP="00E51965">
      <w:pPr>
        <w:jc w:val="center"/>
        <w:rPr>
          <w:rFonts w:cs="Arial"/>
          <w:sz w:val="17"/>
          <w:szCs w:val="17"/>
        </w:rPr>
        <w:sectPr w:rsidR="00BB04C8" w:rsidSect="003D355A">
          <w:type w:val="continuous"/>
          <w:pgSz w:w="11907" w:h="16840" w:code="9"/>
          <w:pgMar w:top="3119" w:right="1106" w:bottom="1276" w:left="1134" w:header="771" w:footer="668" w:gutter="0"/>
          <w:cols w:num="2" w:space="257"/>
          <w:docGrid w:linePitch="360"/>
        </w:sectPr>
      </w:pPr>
    </w:p>
    <w:p w14:paraId="2B6D6B26" w14:textId="77777777" w:rsidR="00E51965" w:rsidRPr="003D355A" w:rsidRDefault="00E51965" w:rsidP="00E51965">
      <w:pPr>
        <w:jc w:val="center"/>
        <w:rPr>
          <w:rFonts w:cs="Arial"/>
          <w:sz w:val="17"/>
          <w:szCs w:val="17"/>
        </w:rPr>
      </w:pPr>
      <w:r w:rsidRPr="003D355A">
        <w:rPr>
          <w:rFonts w:cs="Arial"/>
          <w:sz w:val="17"/>
          <w:szCs w:val="17"/>
        </w:rPr>
        <w:lastRenderedPageBreak/>
        <w:t>ANNEX I</w:t>
      </w:r>
    </w:p>
    <w:p w14:paraId="1FB46661" w14:textId="77777777" w:rsidR="00E51965" w:rsidRPr="003D355A" w:rsidRDefault="00E51965" w:rsidP="00E51965">
      <w:pPr>
        <w:pStyle w:val="TitleParagraph"/>
        <w:rPr>
          <w:rFonts w:ascii="Arial" w:hAnsi="Arial" w:cs="Arial"/>
          <w:sz w:val="17"/>
          <w:szCs w:val="17"/>
          <w:lang w:val="en-GB"/>
        </w:rPr>
      </w:pPr>
      <w:r w:rsidRPr="003D355A">
        <w:rPr>
          <w:rFonts w:ascii="Arial" w:hAnsi="Arial" w:cs="Arial"/>
          <w:sz w:val="17"/>
          <w:szCs w:val="17"/>
          <w:lang w:val="en-GB"/>
        </w:rPr>
        <w:t>A.</w:t>
      </w:r>
      <w:r w:rsidRPr="003D355A">
        <w:rPr>
          <w:rFonts w:ascii="Arial" w:hAnsi="Arial" w:cs="Arial"/>
          <w:sz w:val="17"/>
          <w:szCs w:val="17"/>
          <w:lang w:val="en-GB"/>
        </w:rPr>
        <w:tab/>
        <w:t xml:space="preserve">LIST OF PARTIES </w:t>
      </w:r>
    </w:p>
    <w:p w14:paraId="66C84BFC" w14:textId="77777777" w:rsidR="00E51965" w:rsidRPr="003D355A" w:rsidRDefault="00E51965" w:rsidP="00E51965">
      <w:pPr>
        <w:pStyle w:val="TitleModule"/>
        <w:rPr>
          <w:rFonts w:ascii="Arial" w:hAnsi="Arial" w:cs="Arial"/>
          <w:sz w:val="17"/>
          <w:szCs w:val="17"/>
          <w:lang w:val="en-GB"/>
        </w:rPr>
      </w:pPr>
      <w:r w:rsidRPr="003D355A">
        <w:rPr>
          <w:rFonts w:ascii="Arial" w:hAnsi="Arial" w:cs="Arial"/>
          <w:sz w:val="17"/>
          <w:szCs w:val="17"/>
          <w:lang w:val="en-GB"/>
        </w:rPr>
        <w:t xml:space="preserve">MODULE ONE: Transfer controller to controller </w:t>
      </w:r>
      <w:r w:rsidRPr="003D355A">
        <w:rPr>
          <w:rFonts w:ascii="Arial" w:hAnsi="Arial" w:cs="Arial"/>
          <w:sz w:val="17"/>
          <w:szCs w:val="17"/>
          <w:lang w:val="en-GB"/>
        </w:rPr>
        <w:br/>
        <w:t xml:space="preserve">MODULE TWO: Transfer controller to processor </w:t>
      </w:r>
      <w:r w:rsidRPr="003D355A">
        <w:rPr>
          <w:rFonts w:ascii="Arial" w:hAnsi="Arial" w:cs="Arial"/>
          <w:sz w:val="17"/>
          <w:szCs w:val="17"/>
          <w:lang w:val="en-GB"/>
        </w:rPr>
        <w:br/>
      </w:r>
    </w:p>
    <w:p w14:paraId="2D17FDF5" w14:textId="77777777" w:rsidR="00E51965" w:rsidRPr="003D355A" w:rsidRDefault="00E51965" w:rsidP="00783F8B">
      <w:pPr>
        <w:jc w:val="both"/>
        <w:rPr>
          <w:rFonts w:cs="Arial"/>
          <w:i/>
          <w:sz w:val="17"/>
          <w:szCs w:val="17"/>
        </w:rPr>
      </w:pPr>
      <w:r w:rsidRPr="003D355A">
        <w:rPr>
          <w:rFonts w:cs="Arial"/>
          <w:b/>
          <w:sz w:val="17"/>
          <w:szCs w:val="17"/>
        </w:rPr>
        <w:t>Data exporter(s):</w:t>
      </w:r>
      <w:r w:rsidRPr="003D355A">
        <w:rPr>
          <w:rFonts w:cs="Arial"/>
          <w:sz w:val="17"/>
          <w:szCs w:val="17"/>
        </w:rPr>
        <w:t xml:space="preserve"> </w:t>
      </w:r>
      <w:r w:rsidRPr="003D355A">
        <w:rPr>
          <w:rFonts w:cs="Arial"/>
          <w:i/>
          <w:sz w:val="17"/>
          <w:szCs w:val="17"/>
        </w:rPr>
        <w:t xml:space="preserve">[Identity and contact details of the data exporter(s) and, where applicable, of its/their data protection officer and/or representative in the European Union] </w:t>
      </w:r>
    </w:p>
    <w:p w14:paraId="0C7659B4" w14:textId="77777777" w:rsidR="00E51965" w:rsidRPr="003D355A" w:rsidRDefault="00E51965" w:rsidP="00E51965">
      <w:pPr>
        <w:ind w:left="426" w:hanging="426"/>
        <w:rPr>
          <w:rFonts w:cs="Arial"/>
          <w:sz w:val="17"/>
          <w:szCs w:val="17"/>
        </w:rPr>
      </w:pPr>
      <w:r w:rsidRPr="003D355A">
        <w:rPr>
          <w:rFonts w:cs="Arial"/>
          <w:sz w:val="17"/>
          <w:szCs w:val="17"/>
        </w:rPr>
        <w:t>1.</w:t>
      </w:r>
      <w:r w:rsidRPr="003D355A">
        <w:rPr>
          <w:rFonts w:cs="Arial"/>
          <w:sz w:val="17"/>
          <w:szCs w:val="17"/>
        </w:rPr>
        <w:tab/>
        <w:t>Name: .............................................................................................................................................,</w:t>
      </w:r>
      <w:r w:rsidRPr="003D355A">
        <w:rPr>
          <w:rFonts w:cs="Arial"/>
          <w:sz w:val="17"/>
          <w:szCs w:val="17"/>
        </w:rPr>
        <w:br/>
        <w:t>Address: ..........................................................................................................................................</w:t>
      </w:r>
      <w:r w:rsidRPr="003D355A">
        <w:rPr>
          <w:rFonts w:cs="Arial"/>
          <w:sz w:val="17"/>
          <w:szCs w:val="17"/>
        </w:rPr>
        <w:br/>
        <w:t>Contact person’s name, position and contact details: .....................................................................</w:t>
      </w:r>
      <w:r w:rsidRPr="003D355A">
        <w:rPr>
          <w:rFonts w:cs="Arial"/>
          <w:sz w:val="17"/>
          <w:szCs w:val="17"/>
        </w:rPr>
        <w:br/>
        <w:t xml:space="preserve">Activities relevant to the data transferred under these Clauses: ..................................................... </w:t>
      </w:r>
      <w:r w:rsidRPr="003D355A">
        <w:rPr>
          <w:rFonts w:cs="Arial"/>
          <w:sz w:val="17"/>
          <w:szCs w:val="17"/>
        </w:rPr>
        <w:br/>
        <w:t>Signature and date: .........................................................................................................................</w:t>
      </w:r>
      <w:r w:rsidRPr="003D355A">
        <w:rPr>
          <w:rFonts w:cs="Arial"/>
          <w:sz w:val="17"/>
          <w:szCs w:val="17"/>
        </w:rPr>
        <w:br/>
        <w:t xml:space="preserve">Role (controller/processor): ........................................................................................................... </w:t>
      </w:r>
    </w:p>
    <w:p w14:paraId="335BFC9F" w14:textId="77777777" w:rsidR="00E51965" w:rsidRPr="003D355A" w:rsidRDefault="00E51965" w:rsidP="00E51965">
      <w:pPr>
        <w:rPr>
          <w:rFonts w:cs="Arial"/>
          <w:sz w:val="17"/>
          <w:szCs w:val="17"/>
        </w:rPr>
      </w:pPr>
    </w:p>
    <w:p w14:paraId="6AF73C5F" w14:textId="77777777" w:rsidR="00E51965" w:rsidRPr="003D355A" w:rsidRDefault="00E51965" w:rsidP="00E51965">
      <w:pPr>
        <w:ind w:left="426" w:hanging="426"/>
        <w:rPr>
          <w:rFonts w:cs="Arial"/>
          <w:sz w:val="17"/>
          <w:szCs w:val="17"/>
        </w:rPr>
      </w:pPr>
      <w:r w:rsidRPr="003D355A">
        <w:rPr>
          <w:rFonts w:cs="Arial"/>
          <w:sz w:val="17"/>
          <w:szCs w:val="17"/>
        </w:rPr>
        <w:t>2.</w:t>
      </w:r>
      <w:r w:rsidRPr="003D355A">
        <w:rPr>
          <w:rFonts w:cs="Arial"/>
          <w:sz w:val="17"/>
          <w:szCs w:val="17"/>
        </w:rPr>
        <w:tab/>
        <w:t xml:space="preserve">............................................................................................................................ </w:t>
      </w:r>
    </w:p>
    <w:p w14:paraId="29D3F5D5" w14:textId="77777777" w:rsidR="00E51965" w:rsidRPr="003D355A" w:rsidRDefault="00E51965" w:rsidP="00E51965">
      <w:pPr>
        <w:rPr>
          <w:rFonts w:cs="Arial"/>
          <w:b/>
          <w:sz w:val="17"/>
          <w:szCs w:val="17"/>
        </w:rPr>
      </w:pPr>
    </w:p>
    <w:p w14:paraId="438AC6D1" w14:textId="77777777" w:rsidR="00E51965" w:rsidRPr="003D355A" w:rsidRDefault="00E51965" w:rsidP="00783F8B">
      <w:pPr>
        <w:jc w:val="both"/>
        <w:rPr>
          <w:rFonts w:cs="Arial"/>
          <w:i/>
          <w:sz w:val="17"/>
          <w:szCs w:val="17"/>
        </w:rPr>
      </w:pPr>
      <w:r w:rsidRPr="003D355A">
        <w:rPr>
          <w:rFonts w:cs="Arial"/>
          <w:b/>
          <w:sz w:val="17"/>
          <w:szCs w:val="17"/>
        </w:rPr>
        <w:t>Data importer(s):</w:t>
      </w:r>
      <w:r w:rsidRPr="003D355A">
        <w:rPr>
          <w:rFonts w:cs="Arial"/>
          <w:sz w:val="17"/>
          <w:szCs w:val="17"/>
        </w:rPr>
        <w:t xml:space="preserve"> </w:t>
      </w:r>
      <w:r w:rsidRPr="003D355A">
        <w:rPr>
          <w:rFonts w:cs="Arial"/>
          <w:i/>
          <w:sz w:val="17"/>
          <w:szCs w:val="17"/>
        </w:rPr>
        <w:t xml:space="preserve">[Identity and contact details of the data importer(s), including any contact person with responsibility for data protection] </w:t>
      </w:r>
    </w:p>
    <w:p w14:paraId="3DFA22FB" w14:textId="77777777" w:rsidR="00E51965" w:rsidRPr="003D355A" w:rsidRDefault="00E51965" w:rsidP="00E51965">
      <w:pPr>
        <w:ind w:left="426" w:hanging="426"/>
        <w:rPr>
          <w:rFonts w:cs="Arial"/>
          <w:sz w:val="17"/>
          <w:szCs w:val="17"/>
        </w:rPr>
      </w:pPr>
      <w:r w:rsidRPr="003D355A">
        <w:rPr>
          <w:rFonts w:cs="Arial"/>
          <w:sz w:val="17"/>
          <w:szCs w:val="17"/>
        </w:rPr>
        <w:t>1.</w:t>
      </w:r>
      <w:r w:rsidRPr="003D355A">
        <w:rPr>
          <w:rFonts w:cs="Arial"/>
          <w:sz w:val="17"/>
          <w:szCs w:val="17"/>
        </w:rPr>
        <w:tab/>
        <w:t xml:space="preserve">Name: ............................................................................................................................................. </w:t>
      </w:r>
      <w:r w:rsidRPr="003D355A">
        <w:rPr>
          <w:rFonts w:cs="Arial"/>
          <w:sz w:val="17"/>
          <w:szCs w:val="17"/>
        </w:rPr>
        <w:br/>
        <w:t xml:space="preserve">Address: .......................................................................................................................................... </w:t>
      </w:r>
      <w:r w:rsidRPr="003D355A">
        <w:rPr>
          <w:rFonts w:cs="Arial"/>
          <w:sz w:val="17"/>
          <w:szCs w:val="17"/>
        </w:rPr>
        <w:br/>
        <w:t>Contact person’s name, position and contact details: .....................................................................</w:t>
      </w:r>
      <w:r w:rsidRPr="003D355A">
        <w:rPr>
          <w:rFonts w:cs="Arial"/>
          <w:sz w:val="17"/>
          <w:szCs w:val="17"/>
        </w:rPr>
        <w:br/>
        <w:t xml:space="preserve">Activities relevant to the data transferred under these Clauses: ..................................................... </w:t>
      </w:r>
      <w:r w:rsidRPr="003D355A">
        <w:rPr>
          <w:rFonts w:cs="Arial"/>
          <w:sz w:val="17"/>
          <w:szCs w:val="17"/>
        </w:rPr>
        <w:br/>
        <w:t xml:space="preserve">Signature and date: ......................................................................................................................... </w:t>
      </w:r>
      <w:r w:rsidRPr="003D355A">
        <w:rPr>
          <w:rFonts w:cs="Arial"/>
          <w:sz w:val="17"/>
          <w:szCs w:val="17"/>
        </w:rPr>
        <w:br/>
        <w:t xml:space="preserve">Role (controller/processor): ........................................................................................................... </w:t>
      </w:r>
    </w:p>
    <w:p w14:paraId="401CD5F8" w14:textId="77777777" w:rsidR="00E51965" w:rsidRPr="003D355A" w:rsidRDefault="00E51965" w:rsidP="00E51965">
      <w:pPr>
        <w:rPr>
          <w:rFonts w:cs="Arial"/>
          <w:sz w:val="17"/>
          <w:szCs w:val="17"/>
        </w:rPr>
      </w:pPr>
    </w:p>
    <w:p w14:paraId="2D495C51" w14:textId="77777777" w:rsidR="00E51965" w:rsidRPr="003D355A" w:rsidRDefault="00E51965" w:rsidP="00E51965">
      <w:pPr>
        <w:ind w:left="426" w:hanging="426"/>
        <w:rPr>
          <w:rFonts w:cs="Arial"/>
          <w:sz w:val="17"/>
          <w:szCs w:val="17"/>
        </w:rPr>
      </w:pPr>
      <w:r w:rsidRPr="003D355A">
        <w:rPr>
          <w:rFonts w:cs="Arial"/>
          <w:sz w:val="17"/>
          <w:szCs w:val="17"/>
        </w:rPr>
        <w:t>2.</w:t>
      </w:r>
      <w:r w:rsidRPr="003D355A">
        <w:rPr>
          <w:rFonts w:cs="Arial"/>
          <w:sz w:val="17"/>
          <w:szCs w:val="17"/>
        </w:rPr>
        <w:tab/>
        <w:t xml:space="preserve">............................................................................................................................ </w:t>
      </w:r>
    </w:p>
    <w:p w14:paraId="7267655E" w14:textId="77777777" w:rsidR="00E51965" w:rsidRPr="003D355A" w:rsidRDefault="00E51965" w:rsidP="00E51965">
      <w:pPr>
        <w:rPr>
          <w:rFonts w:cs="Arial"/>
          <w:sz w:val="17"/>
          <w:szCs w:val="17"/>
        </w:rPr>
      </w:pPr>
    </w:p>
    <w:p w14:paraId="03A8AE1B" w14:textId="77777777" w:rsidR="00E51965" w:rsidRPr="003D355A" w:rsidRDefault="00E51965" w:rsidP="00E51965">
      <w:pPr>
        <w:pStyle w:val="TitleParagraph"/>
        <w:rPr>
          <w:rFonts w:ascii="Arial" w:hAnsi="Arial" w:cs="Arial"/>
          <w:sz w:val="17"/>
          <w:szCs w:val="17"/>
          <w:lang w:val="en-GB"/>
        </w:rPr>
      </w:pPr>
      <w:r w:rsidRPr="003D355A">
        <w:rPr>
          <w:rFonts w:ascii="Arial" w:hAnsi="Arial" w:cs="Arial"/>
          <w:sz w:val="17"/>
          <w:szCs w:val="17"/>
          <w:lang w:val="en-GB"/>
        </w:rPr>
        <w:t>B.</w:t>
      </w:r>
      <w:r w:rsidRPr="003D355A">
        <w:rPr>
          <w:rFonts w:ascii="Arial" w:hAnsi="Arial" w:cs="Arial"/>
          <w:sz w:val="17"/>
          <w:szCs w:val="17"/>
          <w:lang w:val="en-GB"/>
        </w:rPr>
        <w:tab/>
        <w:t xml:space="preserve">DESCRIPTION OF TRANSFER </w:t>
      </w:r>
    </w:p>
    <w:p w14:paraId="792BE519" w14:textId="77777777" w:rsidR="00E51965" w:rsidRPr="003D355A" w:rsidRDefault="00E51965" w:rsidP="00E51965">
      <w:pPr>
        <w:pStyle w:val="TitleModule"/>
        <w:rPr>
          <w:rFonts w:ascii="Arial" w:hAnsi="Arial" w:cs="Arial"/>
          <w:sz w:val="17"/>
          <w:szCs w:val="17"/>
          <w:lang w:val="en-GB"/>
        </w:rPr>
      </w:pPr>
      <w:r w:rsidRPr="003D355A">
        <w:rPr>
          <w:rFonts w:ascii="Arial" w:hAnsi="Arial" w:cs="Arial"/>
          <w:sz w:val="17"/>
          <w:szCs w:val="17"/>
          <w:lang w:val="en-GB"/>
        </w:rPr>
        <w:t xml:space="preserve">MODULE ONE: Transfer controller to controller </w:t>
      </w:r>
      <w:r w:rsidRPr="003D355A">
        <w:rPr>
          <w:rFonts w:ascii="Arial" w:hAnsi="Arial" w:cs="Arial"/>
          <w:sz w:val="17"/>
          <w:szCs w:val="17"/>
          <w:lang w:val="en-GB"/>
        </w:rPr>
        <w:br/>
        <w:t xml:space="preserve">MODULE TWO: Transfer controller to processor </w:t>
      </w:r>
      <w:r w:rsidRPr="003D355A">
        <w:rPr>
          <w:rFonts w:ascii="Arial" w:hAnsi="Arial" w:cs="Arial"/>
          <w:sz w:val="17"/>
          <w:szCs w:val="17"/>
          <w:lang w:val="en-GB"/>
        </w:rPr>
        <w:br/>
      </w:r>
    </w:p>
    <w:p w14:paraId="2400DF21" w14:textId="77777777" w:rsidR="00E51965" w:rsidRPr="003D355A" w:rsidRDefault="00E51965" w:rsidP="00E51965">
      <w:pPr>
        <w:rPr>
          <w:rFonts w:cs="Arial"/>
          <w:i/>
          <w:sz w:val="17"/>
          <w:szCs w:val="17"/>
        </w:rPr>
      </w:pPr>
      <w:r w:rsidRPr="003D355A">
        <w:rPr>
          <w:rFonts w:cs="Arial"/>
          <w:i/>
          <w:sz w:val="17"/>
          <w:szCs w:val="17"/>
        </w:rPr>
        <w:t xml:space="preserve">Categories of data subjects whose personal data is transferred </w:t>
      </w:r>
    </w:p>
    <w:p w14:paraId="507CAFF5" w14:textId="77777777" w:rsidR="00E51965" w:rsidRPr="003D355A" w:rsidRDefault="00E51965" w:rsidP="00E51965">
      <w:pPr>
        <w:rPr>
          <w:rFonts w:cs="Arial"/>
          <w:i/>
          <w:sz w:val="17"/>
          <w:szCs w:val="17"/>
        </w:rPr>
      </w:pPr>
      <w:r w:rsidRPr="003D355A">
        <w:rPr>
          <w:rFonts w:cs="Arial"/>
          <w:i/>
          <w:sz w:val="17"/>
          <w:szCs w:val="17"/>
        </w:rPr>
        <w:t xml:space="preserve">............................................................................................................................ </w:t>
      </w:r>
    </w:p>
    <w:p w14:paraId="5A7721F8" w14:textId="77777777" w:rsidR="00E51965" w:rsidRPr="003D355A" w:rsidRDefault="00E51965" w:rsidP="00E51965">
      <w:pPr>
        <w:rPr>
          <w:rFonts w:cs="Arial"/>
          <w:i/>
          <w:sz w:val="17"/>
          <w:szCs w:val="17"/>
        </w:rPr>
      </w:pPr>
      <w:r w:rsidRPr="003D355A">
        <w:rPr>
          <w:rFonts w:cs="Arial"/>
          <w:i/>
          <w:sz w:val="17"/>
          <w:szCs w:val="17"/>
        </w:rPr>
        <w:t xml:space="preserve">Categories of personal data transferred </w:t>
      </w:r>
    </w:p>
    <w:p w14:paraId="275F0A60" w14:textId="77777777" w:rsidR="00E51965" w:rsidRPr="003D355A" w:rsidRDefault="00E51965" w:rsidP="00E51965">
      <w:pPr>
        <w:rPr>
          <w:rFonts w:cs="Arial"/>
          <w:i/>
          <w:sz w:val="17"/>
          <w:szCs w:val="17"/>
        </w:rPr>
      </w:pPr>
      <w:r w:rsidRPr="003D355A">
        <w:rPr>
          <w:rFonts w:cs="Arial"/>
          <w:i/>
          <w:sz w:val="17"/>
          <w:szCs w:val="17"/>
        </w:rPr>
        <w:t xml:space="preserve">............................................................................................................................ </w:t>
      </w:r>
    </w:p>
    <w:p w14:paraId="041DD234" w14:textId="77777777" w:rsidR="00E51965" w:rsidRPr="003D355A" w:rsidRDefault="00E51965" w:rsidP="00783F8B">
      <w:pPr>
        <w:jc w:val="both"/>
        <w:rPr>
          <w:rFonts w:cs="Arial"/>
          <w:i/>
          <w:sz w:val="17"/>
          <w:szCs w:val="17"/>
        </w:rPr>
      </w:pPr>
      <w:r w:rsidRPr="003D355A">
        <w:rPr>
          <w:rFonts w:cs="Arial"/>
          <w:i/>
          <w:sz w:val="17"/>
          <w:szCs w:val="17"/>
        </w:rPr>
        <w:lastRenderedPageBreak/>
        <w:t xml:space="preserve">Sensitive data transferred (if applicable) and applied restrictions or safeguards that fully take into consideration the nature of the data and the risks involved, such as for instance strict purpose limitation, access restrictions (including access only for staff having followed specialised training), keeping a record of access to the data, restrictions for onward transfers or additional security measures. </w:t>
      </w:r>
    </w:p>
    <w:p w14:paraId="0715D9C1" w14:textId="77777777" w:rsidR="00E51965" w:rsidRPr="003D355A" w:rsidRDefault="00E51965" w:rsidP="00E51965">
      <w:pPr>
        <w:rPr>
          <w:rFonts w:cs="Arial"/>
          <w:i/>
          <w:sz w:val="17"/>
          <w:szCs w:val="17"/>
        </w:rPr>
      </w:pPr>
      <w:r w:rsidRPr="003D355A">
        <w:rPr>
          <w:rFonts w:cs="Arial"/>
          <w:i/>
          <w:sz w:val="17"/>
          <w:szCs w:val="17"/>
        </w:rPr>
        <w:t xml:space="preserve">............................................................................................................................ </w:t>
      </w:r>
    </w:p>
    <w:p w14:paraId="6C4F71D0" w14:textId="51B312F7" w:rsidR="00E51965" w:rsidRPr="003D355A" w:rsidRDefault="00E51965" w:rsidP="00E51965">
      <w:pPr>
        <w:rPr>
          <w:rFonts w:cs="Arial"/>
          <w:i/>
          <w:sz w:val="17"/>
          <w:szCs w:val="17"/>
        </w:rPr>
      </w:pPr>
      <w:r w:rsidRPr="003D355A">
        <w:rPr>
          <w:rFonts w:cs="Arial"/>
          <w:i/>
          <w:sz w:val="17"/>
          <w:szCs w:val="17"/>
        </w:rPr>
        <w:t>The frequency of the transfer (</w:t>
      </w:r>
      <w:r w:rsidR="005B6FCB" w:rsidRPr="005B6FCB">
        <w:rPr>
          <w:rFonts w:cs="Arial"/>
          <w:i/>
          <w:sz w:val="17"/>
          <w:szCs w:val="17"/>
        </w:rPr>
        <w:t>e.g.,</w:t>
      </w:r>
      <w:r w:rsidRPr="003D355A">
        <w:rPr>
          <w:rFonts w:cs="Arial"/>
          <w:i/>
          <w:sz w:val="17"/>
          <w:szCs w:val="17"/>
        </w:rPr>
        <w:t xml:space="preserve"> whether the data is transferred on a one-off or continuous basis). </w:t>
      </w:r>
    </w:p>
    <w:p w14:paraId="3ECE3B50" w14:textId="77777777" w:rsidR="00E51965" w:rsidRPr="003D355A" w:rsidRDefault="00E51965" w:rsidP="00E51965">
      <w:pPr>
        <w:rPr>
          <w:rFonts w:cs="Arial"/>
          <w:i/>
          <w:sz w:val="17"/>
          <w:szCs w:val="17"/>
        </w:rPr>
      </w:pPr>
      <w:r w:rsidRPr="003D355A">
        <w:rPr>
          <w:rFonts w:cs="Arial"/>
          <w:i/>
          <w:sz w:val="17"/>
          <w:szCs w:val="17"/>
        </w:rPr>
        <w:t xml:space="preserve">............................................................................................................................ </w:t>
      </w:r>
    </w:p>
    <w:p w14:paraId="08C6448E" w14:textId="77777777" w:rsidR="00E51965" w:rsidRPr="003D355A" w:rsidRDefault="00E51965" w:rsidP="00E51965">
      <w:pPr>
        <w:rPr>
          <w:rFonts w:cs="Arial"/>
          <w:i/>
          <w:sz w:val="17"/>
          <w:szCs w:val="17"/>
        </w:rPr>
      </w:pPr>
      <w:r w:rsidRPr="003D355A">
        <w:rPr>
          <w:rFonts w:cs="Arial"/>
          <w:i/>
          <w:sz w:val="17"/>
          <w:szCs w:val="17"/>
        </w:rPr>
        <w:t xml:space="preserve">Nature of the processing </w:t>
      </w:r>
    </w:p>
    <w:p w14:paraId="3940C2EB" w14:textId="77777777" w:rsidR="00E51965" w:rsidRPr="003D355A" w:rsidRDefault="00E51965" w:rsidP="00E51965">
      <w:pPr>
        <w:rPr>
          <w:rFonts w:cs="Arial"/>
          <w:i/>
          <w:sz w:val="17"/>
          <w:szCs w:val="17"/>
        </w:rPr>
      </w:pPr>
      <w:r w:rsidRPr="003D355A">
        <w:rPr>
          <w:rFonts w:cs="Arial"/>
          <w:i/>
          <w:sz w:val="17"/>
          <w:szCs w:val="17"/>
        </w:rPr>
        <w:t xml:space="preserve">............................................................................................................................ </w:t>
      </w:r>
    </w:p>
    <w:p w14:paraId="04828838" w14:textId="77777777" w:rsidR="00E51965" w:rsidRPr="003D355A" w:rsidRDefault="00E51965" w:rsidP="00E51965">
      <w:pPr>
        <w:rPr>
          <w:rFonts w:cs="Arial"/>
          <w:i/>
          <w:sz w:val="17"/>
          <w:szCs w:val="17"/>
        </w:rPr>
      </w:pPr>
      <w:r w:rsidRPr="003D355A">
        <w:rPr>
          <w:rFonts w:cs="Arial"/>
          <w:i/>
          <w:sz w:val="17"/>
          <w:szCs w:val="17"/>
        </w:rPr>
        <w:t xml:space="preserve">Purpose(s) of the data transfer and further processing </w:t>
      </w:r>
    </w:p>
    <w:p w14:paraId="1EB06D77" w14:textId="77777777" w:rsidR="00E51965" w:rsidRPr="003D355A" w:rsidRDefault="00E51965" w:rsidP="00E51965">
      <w:pPr>
        <w:rPr>
          <w:rFonts w:cs="Arial"/>
          <w:i/>
          <w:sz w:val="17"/>
          <w:szCs w:val="17"/>
        </w:rPr>
      </w:pPr>
      <w:r w:rsidRPr="003D355A">
        <w:rPr>
          <w:rFonts w:cs="Arial"/>
          <w:i/>
          <w:sz w:val="17"/>
          <w:szCs w:val="17"/>
        </w:rPr>
        <w:t xml:space="preserve">............................................................................................................................ </w:t>
      </w:r>
    </w:p>
    <w:p w14:paraId="71642CA5" w14:textId="77777777" w:rsidR="00E51965" w:rsidRPr="003D355A" w:rsidRDefault="00E51965" w:rsidP="00E51965">
      <w:pPr>
        <w:rPr>
          <w:rFonts w:cs="Arial"/>
          <w:i/>
          <w:sz w:val="17"/>
          <w:szCs w:val="17"/>
        </w:rPr>
      </w:pPr>
      <w:r w:rsidRPr="003D355A">
        <w:rPr>
          <w:rFonts w:cs="Arial"/>
          <w:i/>
          <w:sz w:val="17"/>
          <w:szCs w:val="17"/>
        </w:rPr>
        <w:t xml:space="preserve">The period for which the personal data will be retained, or, if that is not possible, the criteria used to determine that period </w:t>
      </w:r>
    </w:p>
    <w:p w14:paraId="2B119B8C" w14:textId="77777777" w:rsidR="00E51965" w:rsidRPr="003D355A" w:rsidRDefault="00E51965" w:rsidP="00E51965">
      <w:pPr>
        <w:rPr>
          <w:rFonts w:cs="Arial"/>
          <w:i/>
          <w:sz w:val="17"/>
          <w:szCs w:val="17"/>
        </w:rPr>
      </w:pPr>
      <w:r w:rsidRPr="003D355A">
        <w:rPr>
          <w:rFonts w:cs="Arial"/>
          <w:i/>
          <w:sz w:val="17"/>
          <w:szCs w:val="17"/>
        </w:rPr>
        <w:t xml:space="preserve">............................................................................................................................ </w:t>
      </w:r>
    </w:p>
    <w:p w14:paraId="5D890906" w14:textId="77777777" w:rsidR="00E51965" w:rsidRPr="003D355A" w:rsidRDefault="00E51965" w:rsidP="00E51965">
      <w:pPr>
        <w:rPr>
          <w:rFonts w:cs="Arial"/>
          <w:i/>
          <w:sz w:val="17"/>
          <w:szCs w:val="17"/>
        </w:rPr>
      </w:pPr>
      <w:r w:rsidRPr="003D355A">
        <w:rPr>
          <w:rFonts w:cs="Arial"/>
          <w:i/>
          <w:sz w:val="17"/>
          <w:szCs w:val="17"/>
        </w:rPr>
        <w:t xml:space="preserve">For transfers to (sub-) processors, also specify subject matter, nature and duration of the processing </w:t>
      </w:r>
    </w:p>
    <w:p w14:paraId="6D2C09BD" w14:textId="77777777" w:rsidR="00E51965" w:rsidRPr="003D355A" w:rsidRDefault="00E51965" w:rsidP="00E51965">
      <w:pPr>
        <w:rPr>
          <w:rFonts w:cs="Arial"/>
          <w:i/>
          <w:sz w:val="17"/>
          <w:szCs w:val="17"/>
        </w:rPr>
      </w:pPr>
      <w:r w:rsidRPr="003D355A">
        <w:rPr>
          <w:rFonts w:cs="Arial"/>
          <w:i/>
          <w:sz w:val="17"/>
          <w:szCs w:val="17"/>
        </w:rPr>
        <w:t xml:space="preserve">............................................................................................................................ </w:t>
      </w:r>
    </w:p>
    <w:p w14:paraId="4D7E7A57" w14:textId="77777777" w:rsidR="00E51965" w:rsidRPr="003D355A" w:rsidRDefault="00E51965" w:rsidP="00E51965">
      <w:pPr>
        <w:pStyle w:val="TitleParagraph"/>
        <w:rPr>
          <w:rFonts w:ascii="Arial" w:hAnsi="Arial" w:cs="Arial"/>
          <w:sz w:val="17"/>
          <w:szCs w:val="17"/>
          <w:lang w:val="en-GB"/>
        </w:rPr>
      </w:pPr>
      <w:r w:rsidRPr="003D355A">
        <w:rPr>
          <w:rFonts w:ascii="Arial" w:hAnsi="Arial" w:cs="Arial"/>
          <w:sz w:val="17"/>
          <w:szCs w:val="17"/>
          <w:lang w:val="en-GB"/>
        </w:rPr>
        <w:t>C.</w:t>
      </w:r>
      <w:r w:rsidRPr="003D355A">
        <w:rPr>
          <w:rFonts w:ascii="Arial" w:hAnsi="Arial" w:cs="Arial"/>
          <w:sz w:val="17"/>
          <w:szCs w:val="17"/>
          <w:lang w:val="en-GB"/>
        </w:rPr>
        <w:tab/>
        <w:t>COMPETENT SUPERVISORY AUTHORITY</w:t>
      </w:r>
    </w:p>
    <w:p w14:paraId="08283DFD" w14:textId="77777777" w:rsidR="00E51965" w:rsidRPr="003D355A" w:rsidRDefault="00E51965" w:rsidP="00E51965">
      <w:pPr>
        <w:pStyle w:val="TitleModule"/>
        <w:rPr>
          <w:rFonts w:ascii="Arial" w:hAnsi="Arial" w:cs="Arial"/>
          <w:sz w:val="17"/>
          <w:szCs w:val="17"/>
          <w:lang w:val="en-GB"/>
        </w:rPr>
      </w:pPr>
      <w:r w:rsidRPr="003D355A">
        <w:rPr>
          <w:rFonts w:ascii="Arial" w:hAnsi="Arial" w:cs="Arial"/>
          <w:sz w:val="17"/>
          <w:szCs w:val="17"/>
          <w:lang w:val="en-GB"/>
        </w:rPr>
        <w:t xml:space="preserve">MODULE ONE: Transfer controller to controller </w:t>
      </w:r>
      <w:r w:rsidRPr="003D355A">
        <w:rPr>
          <w:rFonts w:ascii="Arial" w:hAnsi="Arial" w:cs="Arial"/>
          <w:sz w:val="17"/>
          <w:szCs w:val="17"/>
          <w:lang w:val="en-GB"/>
        </w:rPr>
        <w:br/>
        <w:t xml:space="preserve">MODULE TWO: Transfer controller to processor </w:t>
      </w:r>
      <w:r w:rsidRPr="003D355A">
        <w:rPr>
          <w:rFonts w:ascii="Arial" w:hAnsi="Arial" w:cs="Arial"/>
          <w:sz w:val="17"/>
          <w:szCs w:val="17"/>
          <w:lang w:val="en-GB"/>
        </w:rPr>
        <w:br/>
      </w:r>
    </w:p>
    <w:p w14:paraId="0ADED959" w14:textId="77777777" w:rsidR="00E51965" w:rsidRPr="003D355A" w:rsidRDefault="00E51965" w:rsidP="00E51965">
      <w:pPr>
        <w:rPr>
          <w:rFonts w:cs="Arial"/>
          <w:i/>
          <w:sz w:val="17"/>
          <w:szCs w:val="17"/>
        </w:rPr>
      </w:pPr>
      <w:r w:rsidRPr="003D355A">
        <w:rPr>
          <w:rFonts w:cs="Arial"/>
          <w:i/>
          <w:sz w:val="17"/>
          <w:szCs w:val="17"/>
        </w:rPr>
        <w:t xml:space="preserve">Identify the competent supervisory authority/ies in accordance with Clause 13 </w:t>
      </w:r>
    </w:p>
    <w:p w14:paraId="0A3777A5" w14:textId="77777777" w:rsidR="008929B1" w:rsidRPr="008929B1" w:rsidRDefault="008929B1" w:rsidP="008929B1">
      <w:pPr>
        <w:rPr>
          <w:rFonts w:cs="Arial"/>
          <w:b/>
          <w:bCs/>
          <w:iCs/>
          <w:sz w:val="17"/>
          <w:szCs w:val="17"/>
        </w:rPr>
      </w:pPr>
      <w:r w:rsidRPr="008929B1">
        <w:rPr>
          <w:rFonts w:cs="Arial"/>
          <w:b/>
          <w:bCs/>
          <w:iCs/>
          <w:sz w:val="17"/>
          <w:szCs w:val="17"/>
        </w:rPr>
        <w:t xml:space="preserve">ESA Data Protection Supervisory Authority </w:t>
      </w:r>
    </w:p>
    <w:p w14:paraId="45A90DF1" w14:textId="77777777" w:rsidR="00E51965" w:rsidRPr="003D355A" w:rsidRDefault="00E51965" w:rsidP="00E51965">
      <w:pPr>
        <w:rPr>
          <w:rFonts w:cs="Arial"/>
          <w:sz w:val="17"/>
          <w:szCs w:val="17"/>
        </w:rPr>
      </w:pPr>
    </w:p>
    <w:p w14:paraId="0188B6D6" w14:textId="77777777" w:rsidR="00E51965" w:rsidRPr="00B7200F" w:rsidRDefault="00E51965" w:rsidP="00E51965">
      <w:pPr>
        <w:pStyle w:val="TitleClause"/>
        <w:pageBreakBefore/>
        <w:rPr>
          <w:rFonts w:ascii="Arial" w:hAnsi="Arial" w:cs="Arial"/>
          <w:sz w:val="17"/>
          <w:szCs w:val="17"/>
          <w:lang w:val="en-GB"/>
        </w:rPr>
      </w:pPr>
      <w:r w:rsidRPr="00B7200F">
        <w:rPr>
          <w:rFonts w:ascii="Arial" w:hAnsi="Arial" w:cs="Arial"/>
          <w:sz w:val="17"/>
          <w:szCs w:val="17"/>
          <w:lang w:val="en-GB"/>
        </w:rPr>
        <w:lastRenderedPageBreak/>
        <w:t xml:space="preserve">ANNEX II </w:t>
      </w:r>
    </w:p>
    <w:p w14:paraId="74DAF2E0" w14:textId="77777777" w:rsidR="00E51965" w:rsidRPr="003D355A" w:rsidRDefault="00E51965" w:rsidP="00E51965">
      <w:pPr>
        <w:jc w:val="center"/>
        <w:rPr>
          <w:rFonts w:cs="Arial"/>
          <w:b/>
          <w:sz w:val="17"/>
          <w:szCs w:val="17"/>
        </w:rPr>
      </w:pPr>
      <w:r w:rsidRPr="003D355A">
        <w:rPr>
          <w:rFonts w:cs="Arial"/>
          <w:b/>
          <w:sz w:val="17"/>
          <w:szCs w:val="17"/>
        </w:rPr>
        <w:t xml:space="preserve">TECHNICAL AND ORGANISATIONAL MEASURES INCLUDING TECHNICAL AND ORGANISATIONAL MEASURES TO ENSURE THE SECURITY OF THE DATA </w:t>
      </w:r>
    </w:p>
    <w:p w14:paraId="0EA471FE" w14:textId="77777777" w:rsidR="00E51965" w:rsidRPr="003D355A" w:rsidRDefault="00E51965" w:rsidP="00E51965">
      <w:pPr>
        <w:pStyle w:val="TitleModule"/>
        <w:rPr>
          <w:rFonts w:ascii="Arial" w:hAnsi="Arial" w:cs="Arial"/>
          <w:sz w:val="17"/>
          <w:szCs w:val="17"/>
          <w:lang w:val="en-GB"/>
        </w:rPr>
      </w:pPr>
      <w:r w:rsidRPr="003D355A">
        <w:rPr>
          <w:rFonts w:ascii="Arial" w:hAnsi="Arial" w:cs="Arial"/>
          <w:sz w:val="17"/>
          <w:szCs w:val="17"/>
          <w:lang w:val="en-GB"/>
        </w:rPr>
        <w:t xml:space="preserve">MODULE ONE: Transfer controller to controller </w:t>
      </w:r>
      <w:r w:rsidRPr="003D355A">
        <w:rPr>
          <w:rFonts w:ascii="Arial" w:hAnsi="Arial" w:cs="Arial"/>
          <w:sz w:val="17"/>
          <w:szCs w:val="17"/>
          <w:lang w:val="en-GB"/>
        </w:rPr>
        <w:br/>
        <w:t>MODULE TWO: Transfer controller to processor</w:t>
      </w:r>
      <w:r w:rsidRPr="003D355A">
        <w:rPr>
          <w:rFonts w:ascii="Arial" w:hAnsi="Arial" w:cs="Arial"/>
          <w:sz w:val="17"/>
          <w:szCs w:val="17"/>
          <w:lang w:val="en-GB"/>
        </w:rPr>
        <w:br/>
      </w:r>
    </w:p>
    <w:p w14:paraId="55B5CA9B" w14:textId="77777777" w:rsidR="00E51965" w:rsidRPr="003D355A" w:rsidRDefault="00E51965" w:rsidP="00783F8B">
      <w:pPr>
        <w:jc w:val="both"/>
        <w:rPr>
          <w:rFonts w:cs="Arial"/>
          <w:sz w:val="17"/>
          <w:szCs w:val="17"/>
        </w:rPr>
      </w:pPr>
      <w:r w:rsidRPr="003D355A">
        <w:rPr>
          <w:rFonts w:cs="Arial"/>
          <w:sz w:val="17"/>
          <w:szCs w:val="17"/>
        </w:rPr>
        <w:t xml:space="preserve">EXPLANATORY NOTE: </w:t>
      </w:r>
    </w:p>
    <w:p w14:paraId="3A2A7207" w14:textId="77777777" w:rsidR="00E51965" w:rsidRPr="003D355A" w:rsidRDefault="00E51965" w:rsidP="00783F8B">
      <w:pPr>
        <w:jc w:val="both"/>
        <w:rPr>
          <w:rFonts w:cs="Arial"/>
          <w:sz w:val="17"/>
          <w:szCs w:val="17"/>
        </w:rPr>
      </w:pPr>
      <w:r w:rsidRPr="003D355A">
        <w:rPr>
          <w:rFonts w:cs="Arial"/>
          <w:sz w:val="17"/>
          <w:szCs w:val="17"/>
        </w:rPr>
        <w:t xml:space="preserve">The technical and organisational measures must be described in specific (and not generic) terms. See also the general comment on the first page of the Appendix, in particular on the need to clearly indicate which measures apply to each transfer/set of transfers. </w:t>
      </w:r>
    </w:p>
    <w:p w14:paraId="09654898" w14:textId="77777777" w:rsidR="00E51965" w:rsidRPr="003D355A" w:rsidRDefault="00E51965" w:rsidP="00783F8B">
      <w:pPr>
        <w:jc w:val="both"/>
        <w:rPr>
          <w:rFonts w:cs="Arial"/>
          <w:i/>
          <w:sz w:val="17"/>
          <w:szCs w:val="17"/>
        </w:rPr>
      </w:pPr>
      <w:r w:rsidRPr="003D355A">
        <w:rPr>
          <w:rFonts w:cs="Arial"/>
          <w:i/>
          <w:sz w:val="17"/>
          <w:szCs w:val="17"/>
        </w:rPr>
        <w:t xml:space="preserve">Description of the technical and organisational measures implemented by the data importer(s) (including any relevant certifications) to ensure an appropriate level of security, taking into account the nature, scope, context and purpose of the processing, and the risks for the rights and freedoms of natural persons. </w:t>
      </w:r>
    </w:p>
    <w:p w14:paraId="0D9E9EBA" w14:textId="77777777" w:rsidR="00E51965" w:rsidRPr="003D355A" w:rsidRDefault="00E51965" w:rsidP="00783F8B">
      <w:pPr>
        <w:jc w:val="both"/>
        <w:rPr>
          <w:rFonts w:cs="Arial"/>
          <w:i/>
          <w:sz w:val="17"/>
          <w:szCs w:val="17"/>
        </w:rPr>
      </w:pPr>
    </w:p>
    <w:p w14:paraId="193BFF31" w14:textId="77777777" w:rsidR="00E51965" w:rsidRPr="003D355A" w:rsidRDefault="00E51965" w:rsidP="00783F8B">
      <w:pPr>
        <w:jc w:val="both"/>
        <w:rPr>
          <w:rFonts w:cs="Arial"/>
          <w:i/>
          <w:sz w:val="17"/>
          <w:szCs w:val="17"/>
        </w:rPr>
      </w:pPr>
      <w:r w:rsidRPr="003D355A">
        <w:rPr>
          <w:rFonts w:cs="Arial"/>
          <w:i/>
          <w:sz w:val="17"/>
          <w:szCs w:val="17"/>
        </w:rPr>
        <w:t xml:space="preserve">[Examples of possible measures: </w:t>
      </w:r>
    </w:p>
    <w:p w14:paraId="2DB9C86E" w14:textId="77777777" w:rsidR="00E51965" w:rsidRPr="003D355A" w:rsidRDefault="00E51965" w:rsidP="00783F8B">
      <w:pPr>
        <w:ind w:left="720"/>
        <w:jc w:val="both"/>
        <w:rPr>
          <w:rFonts w:cs="Arial"/>
          <w:i/>
          <w:sz w:val="17"/>
          <w:szCs w:val="17"/>
        </w:rPr>
      </w:pPr>
      <w:r w:rsidRPr="003D355A">
        <w:rPr>
          <w:rFonts w:cs="Arial"/>
          <w:i/>
          <w:sz w:val="17"/>
          <w:szCs w:val="17"/>
        </w:rPr>
        <w:t xml:space="preserve">Measures of pseudonymisation and encryption of personal data </w:t>
      </w:r>
    </w:p>
    <w:p w14:paraId="4B4ADE54" w14:textId="77777777" w:rsidR="00E51965" w:rsidRPr="003D355A" w:rsidRDefault="00E51965" w:rsidP="00783F8B">
      <w:pPr>
        <w:ind w:left="720"/>
        <w:jc w:val="both"/>
        <w:rPr>
          <w:rFonts w:cs="Arial"/>
          <w:i/>
          <w:sz w:val="17"/>
          <w:szCs w:val="17"/>
        </w:rPr>
      </w:pPr>
      <w:r w:rsidRPr="003D355A">
        <w:rPr>
          <w:rFonts w:cs="Arial"/>
          <w:i/>
          <w:sz w:val="17"/>
          <w:szCs w:val="17"/>
        </w:rPr>
        <w:t xml:space="preserve">Measures for ensuring ongoing confidentiality, integrity, availability and resilience of processing systems and services </w:t>
      </w:r>
    </w:p>
    <w:p w14:paraId="12402977" w14:textId="77777777" w:rsidR="00E51965" w:rsidRPr="003D355A" w:rsidRDefault="00E51965" w:rsidP="00783F8B">
      <w:pPr>
        <w:ind w:left="720"/>
        <w:jc w:val="both"/>
        <w:rPr>
          <w:rFonts w:cs="Arial"/>
          <w:i/>
          <w:sz w:val="17"/>
          <w:szCs w:val="17"/>
        </w:rPr>
      </w:pPr>
      <w:r w:rsidRPr="003D355A">
        <w:rPr>
          <w:rFonts w:cs="Arial"/>
          <w:i/>
          <w:sz w:val="17"/>
          <w:szCs w:val="17"/>
        </w:rPr>
        <w:t xml:space="preserve">Measures for ensuring the ability to restore the availability and access to personal data in a timely manner in the event of a physical or technical incident </w:t>
      </w:r>
    </w:p>
    <w:p w14:paraId="428371C1" w14:textId="77777777" w:rsidR="00E51965" w:rsidRPr="003D355A" w:rsidRDefault="00E51965" w:rsidP="00783F8B">
      <w:pPr>
        <w:ind w:left="720"/>
        <w:jc w:val="both"/>
        <w:rPr>
          <w:rFonts w:cs="Arial"/>
          <w:i/>
          <w:sz w:val="17"/>
          <w:szCs w:val="17"/>
        </w:rPr>
      </w:pPr>
      <w:r w:rsidRPr="003D355A">
        <w:rPr>
          <w:rFonts w:cs="Arial"/>
          <w:i/>
          <w:sz w:val="17"/>
          <w:szCs w:val="17"/>
        </w:rPr>
        <w:t xml:space="preserve">Processes for regularly testing, assessing and evaluating the effectiveness of technical and organisational measures in order to ensure the security of the processing </w:t>
      </w:r>
    </w:p>
    <w:p w14:paraId="47AFC371" w14:textId="77777777" w:rsidR="00E51965" w:rsidRPr="003D355A" w:rsidRDefault="00E51965" w:rsidP="00E51965">
      <w:pPr>
        <w:ind w:left="720"/>
        <w:rPr>
          <w:rFonts w:cs="Arial"/>
          <w:i/>
          <w:sz w:val="17"/>
          <w:szCs w:val="17"/>
        </w:rPr>
      </w:pPr>
      <w:r w:rsidRPr="003D355A">
        <w:rPr>
          <w:rFonts w:cs="Arial"/>
          <w:i/>
          <w:sz w:val="17"/>
          <w:szCs w:val="17"/>
        </w:rPr>
        <w:t xml:space="preserve">Measures for user identification and authorisation </w:t>
      </w:r>
    </w:p>
    <w:p w14:paraId="3CE9A715" w14:textId="77777777" w:rsidR="00E51965" w:rsidRPr="003D355A" w:rsidRDefault="00E51965" w:rsidP="00E51965">
      <w:pPr>
        <w:ind w:left="720"/>
        <w:rPr>
          <w:rFonts w:cs="Arial"/>
          <w:i/>
          <w:sz w:val="17"/>
          <w:szCs w:val="17"/>
        </w:rPr>
      </w:pPr>
      <w:r w:rsidRPr="003D355A">
        <w:rPr>
          <w:rFonts w:cs="Arial"/>
          <w:i/>
          <w:sz w:val="17"/>
          <w:szCs w:val="17"/>
        </w:rPr>
        <w:t xml:space="preserve">Measures for the protection of data during transmission </w:t>
      </w:r>
    </w:p>
    <w:p w14:paraId="6ABBB315" w14:textId="77777777" w:rsidR="00E51965" w:rsidRPr="003D355A" w:rsidRDefault="00E51965" w:rsidP="00E51965">
      <w:pPr>
        <w:ind w:left="720"/>
        <w:rPr>
          <w:rFonts w:cs="Arial"/>
          <w:i/>
          <w:sz w:val="17"/>
          <w:szCs w:val="17"/>
        </w:rPr>
      </w:pPr>
      <w:r w:rsidRPr="003D355A">
        <w:rPr>
          <w:rFonts w:cs="Arial"/>
          <w:i/>
          <w:sz w:val="17"/>
          <w:szCs w:val="17"/>
        </w:rPr>
        <w:t xml:space="preserve">Measures for the protection of data during storage </w:t>
      </w:r>
    </w:p>
    <w:p w14:paraId="3DD22065" w14:textId="77777777" w:rsidR="00E51965" w:rsidRPr="003D355A" w:rsidRDefault="00E51965" w:rsidP="00E51965">
      <w:pPr>
        <w:ind w:left="720"/>
        <w:rPr>
          <w:rFonts w:cs="Arial"/>
          <w:i/>
          <w:sz w:val="17"/>
          <w:szCs w:val="17"/>
        </w:rPr>
      </w:pPr>
      <w:r w:rsidRPr="003D355A">
        <w:rPr>
          <w:rFonts w:cs="Arial"/>
          <w:i/>
          <w:sz w:val="17"/>
          <w:szCs w:val="17"/>
        </w:rPr>
        <w:t xml:space="preserve">Measures for ensuring physical security of locations at which personal data are processed </w:t>
      </w:r>
    </w:p>
    <w:p w14:paraId="41318E85" w14:textId="77777777" w:rsidR="00E51965" w:rsidRPr="003D355A" w:rsidRDefault="00E51965" w:rsidP="00E51965">
      <w:pPr>
        <w:ind w:left="720"/>
        <w:rPr>
          <w:rFonts w:cs="Arial"/>
          <w:i/>
          <w:sz w:val="17"/>
          <w:szCs w:val="17"/>
        </w:rPr>
      </w:pPr>
      <w:r w:rsidRPr="003D355A">
        <w:rPr>
          <w:rFonts w:cs="Arial"/>
          <w:i/>
          <w:sz w:val="17"/>
          <w:szCs w:val="17"/>
        </w:rPr>
        <w:t xml:space="preserve">Measures for ensuring events logging </w:t>
      </w:r>
    </w:p>
    <w:p w14:paraId="25355744" w14:textId="77777777" w:rsidR="00E51965" w:rsidRPr="003D355A" w:rsidRDefault="00E51965" w:rsidP="00E51965">
      <w:pPr>
        <w:ind w:left="720"/>
        <w:rPr>
          <w:rFonts w:cs="Arial"/>
          <w:i/>
          <w:sz w:val="17"/>
          <w:szCs w:val="17"/>
        </w:rPr>
      </w:pPr>
      <w:r w:rsidRPr="003D355A">
        <w:rPr>
          <w:rFonts w:cs="Arial"/>
          <w:i/>
          <w:sz w:val="17"/>
          <w:szCs w:val="17"/>
        </w:rPr>
        <w:t xml:space="preserve">Measures for ensuring system configuration, including default configuration </w:t>
      </w:r>
    </w:p>
    <w:p w14:paraId="0A61821B" w14:textId="77777777" w:rsidR="00E51965" w:rsidRPr="003D355A" w:rsidRDefault="00E51965" w:rsidP="00E51965">
      <w:pPr>
        <w:ind w:left="720"/>
        <w:rPr>
          <w:rFonts w:cs="Arial"/>
          <w:i/>
          <w:sz w:val="17"/>
          <w:szCs w:val="17"/>
        </w:rPr>
      </w:pPr>
      <w:r w:rsidRPr="003D355A">
        <w:rPr>
          <w:rFonts w:cs="Arial"/>
          <w:i/>
          <w:sz w:val="17"/>
          <w:szCs w:val="17"/>
        </w:rPr>
        <w:t xml:space="preserve">Measures for internal IT and IT security governance and management </w:t>
      </w:r>
    </w:p>
    <w:p w14:paraId="59C8F456" w14:textId="77777777" w:rsidR="00E51965" w:rsidRPr="003D355A" w:rsidRDefault="00E51965" w:rsidP="00E51965">
      <w:pPr>
        <w:ind w:left="720"/>
        <w:rPr>
          <w:rFonts w:cs="Arial"/>
          <w:i/>
          <w:sz w:val="17"/>
          <w:szCs w:val="17"/>
        </w:rPr>
      </w:pPr>
      <w:r w:rsidRPr="003D355A">
        <w:rPr>
          <w:rFonts w:cs="Arial"/>
          <w:i/>
          <w:sz w:val="17"/>
          <w:szCs w:val="17"/>
        </w:rPr>
        <w:t xml:space="preserve">Measures for certification/assurance of processes and products </w:t>
      </w:r>
    </w:p>
    <w:p w14:paraId="0D527FBB" w14:textId="77777777" w:rsidR="00E51965" w:rsidRPr="003D355A" w:rsidRDefault="00E51965" w:rsidP="00E51965">
      <w:pPr>
        <w:ind w:left="720"/>
        <w:rPr>
          <w:rFonts w:cs="Arial"/>
          <w:i/>
          <w:sz w:val="17"/>
          <w:szCs w:val="17"/>
        </w:rPr>
      </w:pPr>
      <w:r w:rsidRPr="003D355A">
        <w:rPr>
          <w:rFonts w:cs="Arial"/>
          <w:i/>
          <w:sz w:val="17"/>
          <w:szCs w:val="17"/>
        </w:rPr>
        <w:t xml:space="preserve">Measures for ensuring data minimisation </w:t>
      </w:r>
    </w:p>
    <w:p w14:paraId="30FADF68" w14:textId="77777777" w:rsidR="00E51965" w:rsidRPr="003D355A" w:rsidRDefault="00E51965" w:rsidP="00E51965">
      <w:pPr>
        <w:ind w:left="720"/>
        <w:rPr>
          <w:rFonts w:cs="Arial"/>
          <w:i/>
          <w:sz w:val="17"/>
          <w:szCs w:val="17"/>
        </w:rPr>
      </w:pPr>
      <w:r w:rsidRPr="003D355A">
        <w:rPr>
          <w:rFonts w:cs="Arial"/>
          <w:i/>
          <w:sz w:val="17"/>
          <w:szCs w:val="17"/>
        </w:rPr>
        <w:t xml:space="preserve">Measures for ensuring data quality </w:t>
      </w:r>
    </w:p>
    <w:p w14:paraId="235974A5" w14:textId="77777777" w:rsidR="00E51965" w:rsidRPr="003D355A" w:rsidRDefault="00E51965" w:rsidP="00E51965">
      <w:pPr>
        <w:ind w:left="720"/>
        <w:rPr>
          <w:rFonts w:cs="Arial"/>
          <w:i/>
          <w:sz w:val="17"/>
          <w:szCs w:val="17"/>
        </w:rPr>
      </w:pPr>
      <w:r w:rsidRPr="003D355A">
        <w:rPr>
          <w:rFonts w:cs="Arial"/>
          <w:i/>
          <w:sz w:val="17"/>
          <w:szCs w:val="17"/>
        </w:rPr>
        <w:t xml:space="preserve">Measures for ensuring limited data retention </w:t>
      </w:r>
    </w:p>
    <w:p w14:paraId="39DCABF1" w14:textId="77777777" w:rsidR="00E51965" w:rsidRPr="003D355A" w:rsidRDefault="00E51965" w:rsidP="00E51965">
      <w:pPr>
        <w:ind w:left="720"/>
        <w:rPr>
          <w:rFonts w:cs="Arial"/>
          <w:i/>
          <w:sz w:val="17"/>
          <w:szCs w:val="17"/>
        </w:rPr>
      </w:pPr>
      <w:r w:rsidRPr="003D355A">
        <w:rPr>
          <w:rFonts w:cs="Arial"/>
          <w:i/>
          <w:sz w:val="17"/>
          <w:szCs w:val="17"/>
        </w:rPr>
        <w:t xml:space="preserve">Measures for ensuring accountability </w:t>
      </w:r>
    </w:p>
    <w:p w14:paraId="61BD19C3" w14:textId="77777777" w:rsidR="00E51965" w:rsidRPr="003D355A" w:rsidRDefault="00E51965" w:rsidP="00E51965">
      <w:pPr>
        <w:ind w:left="720"/>
        <w:rPr>
          <w:rFonts w:cs="Arial"/>
          <w:i/>
          <w:sz w:val="17"/>
          <w:szCs w:val="17"/>
        </w:rPr>
      </w:pPr>
      <w:r w:rsidRPr="003D355A">
        <w:rPr>
          <w:rFonts w:cs="Arial"/>
          <w:i/>
          <w:sz w:val="17"/>
          <w:szCs w:val="17"/>
        </w:rPr>
        <w:t xml:space="preserve">Measures for allowing data portability and ensuring erasure] </w:t>
      </w:r>
    </w:p>
    <w:p w14:paraId="2E92262F" w14:textId="77777777" w:rsidR="00E51965" w:rsidRPr="003D355A" w:rsidRDefault="00E51965" w:rsidP="003C0261">
      <w:pPr>
        <w:jc w:val="both"/>
        <w:rPr>
          <w:rFonts w:cs="Arial"/>
          <w:i/>
          <w:sz w:val="17"/>
          <w:szCs w:val="17"/>
        </w:rPr>
      </w:pPr>
      <w:r w:rsidRPr="003D355A">
        <w:rPr>
          <w:rFonts w:cs="Arial"/>
          <w:i/>
          <w:sz w:val="17"/>
          <w:szCs w:val="17"/>
        </w:rPr>
        <w:t xml:space="preserve">For transfers to (sub-) processors, also describe the specific technical and organisational measures to be taken by the (sub-) processor to be able to provide assistance to the controller and, for transfers from a processor to a sub-processor, to the data exporter </w:t>
      </w:r>
    </w:p>
    <w:p w14:paraId="37CF9278" w14:textId="77777777" w:rsidR="00E51965" w:rsidRPr="00B7200F" w:rsidRDefault="00E51965" w:rsidP="00E51965">
      <w:pPr>
        <w:pStyle w:val="TitleClause"/>
        <w:pageBreakBefore/>
        <w:rPr>
          <w:rFonts w:ascii="Arial" w:hAnsi="Arial" w:cs="Arial"/>
          <w:sz w:val="17"/>
          <w:szCs w:val="17"/>
          <w:lang w:val="en-GB"/>
        </w:rPr>
      </w:pPr>
      <w:r w:rsidRPr="00B7200F">
        <w:rPr>
          <w:rFonts w:ascii="Arial" w:hAnsi="Arial" w:cs="Arial"/>
          <w:sz w:val="17"/>
          <w:szCs w:val="17"/>
          <w:lang w:val="en-GB"/>
        </w:rPr>
        <w:lastRenderedPageBreak/>
        <w:t xml:space="preserve">ANNEX III </w:t>
      </w:r>
    </w:p>
    <w:p w14:paraId="3132E4AE" w14:textId="77777777" w:rsidR="00E51965" w:rsidRPr="003D355A" w:rsidRDefault="00E51965" w:rsidP="00E51965">
      <w:pPr>
        <w:jc w:val="center"/>
        <w:rPr>
          <w:rFonts w:cs="Arial"/>
          <w:b/>
          <w:sz w:val="17"/>
          <w:szCs w:val="17"/>
        </w:rPr>
      </w:pPr>
      <w:r w:rsidRPr="003D355A">
        <w:rPr>
          <w:rFonts w:cs="Arial"/>
          <w:b/>
          <w:sz w:val="17"/>
          <w:szCs w:val="17"/>
        </w:rPr>
        <w:t>LIST OF SUB-PROCESSORS</w:t>
      </w:r>
    </w:p>
    <w:p w14:paraId="087BADF2" w14:textId="77777777" w:rsidR="00E51965" w:rsidRPr="003D355A" w:rsidRDefault="00E51965" w:rsidP="00E51965">
      <w:pPr>
        <w:pStyle w:val="TitleModule"/>
        <w:rPr>
          <w:rFonts w:ascii="Arial" w:hAnsi="Arial" w:cs="Arial"/>
          <w:sz w:val="17"/>
          <w:szCs w:val="17"/>
          <w:lang w:val="en-GB"/>
        </w:rPr>
      </w:pPr>
      <w:r w:rsidRPr="003D355A">
        <w:rPr>
          <w:rFonts w:ascii="Arial" w:hAnsi="Arial" w:cs="Arial"/>
          <w:sz w:val="17"/>
          <w:szCs w:val="17"/>
          <w:lang w:val="en-GB"/>
        </w:rPr>
        <w:t xml:space="preserve">MODULE TWO: Transfer controller to processor </w:t>
      </w:r>
      <w:r w:rsidRPr="003D355A">
        <w:rPr>
          <w:rFonts w:ascii="Arial" w:hAnsi="Arial" w:cs="Arial"/>
          <w:sz w:val="17"/>
          <w:szCs w:val="17"/>
          <w:lang w:val="en-GB"/>
        </w:rPr>
        <w:br/>
      </w:r>
    </w:p>
    <w:p w14:paraId="0BCCE260" w14:textId="77777777" w:rsidR="00E51965" w:rsidRPr="003D355A" w:rsidRDefault="00E51965" w:rsidP="00E51965">
      <w:pPr>
        <w:rPr>
          <w:rFonts w:cs="Arial"/>
          <w:sz w:val="17"/>
          <w:szCs w:val="17"/>
        </w:rPr>
      </w:pPr>
    </w:p>
    <w:p w14:paraId="4E153EF6" w14:textId="77777777" w:rsidR="00E51965" w:rsidRPr="003D355A" w:rsidRDefault="00E51965" w:rsidP="003C0261">
      <w:pPr>
        <w:jc w:val="both"/>
        <w:rPr>
          <w:rFonts w:cs="Arial"/>
          <w:sz w:val="17"/>
          <w:szCs w:val="17"/>
        </w:rPr>
      </w:pPr>
      <w:r w:rsidRPr="003D355A">
        <w:rPr>
          <w:rFonts w:cs="Arial"/>
          <w:sz w:val="17"/>
          <w:szCs w:val="17"/>
        </w:rPr>
        <w:t xml:space="preserve">EXPLANATORY NOTE: </w:t>
      </w:r>
    </w:p>
    <w:p w14:paraId="201D4527" w14:textId="77777777" w:rsidR="00E51965" w:rsidRPr="003D355A" w:rsidRDefault="00E51965" w:rsidP="003C0261">
      <w:pPr>
        <w:jc w:val="both"/>
        <w:rPr>
          <w:rFonts w:cs="Arial"/>
          <w:sz w:val="17"/>
          <w:szCs w:val="17"/>
        </w:rPr>
      </w:pPr>
      <w:r w:rsidRPr="003D355A">
        <w:rPr>
          <w:rFonts w:cs="Arial"/>
          <w:sz w:val="17"/>
          <w:szCs w:val="17"/>
        </w:rPr>
        <w:t xml:space="preserve">This Annex must be completed for Modules Two, in case of the specific authorisation of sub-processors (Clause 9(a), Option 1). </w:t>
      </w:r>
    </w:p>
    <w:p w14:paraId="1DF29E38" w14:textId="77777777" w:rsidR="00E51965" w:rsidRPr="003D355A" w:rsidRDefault="00E51965" w:rsidP="003C0261">
      <w:pPr>
        <w:jc w:val="both"/>
        <w:rPr>
          <w:rFonts w:cs="Arial"/>
          <w:sz w:val="17"/>
          <w:szCs w:val="17"/>
        </w:rPr>
      </w:pPr>
    </w:p>
    <w:p w14:paraId="7FAC94E5" w14:textId="77777777" w:rsidR="00E51965" w:rsidRPr="003D355A" w:rsidRDefault="00E51965" w:rsidP="003C0261">
      <w:pPr>
        <w:jc w:val="both"/>
        <w:rPr>
          <w:rFonts w:cs="Arial"/>
          <w:sz w:val="17"/>
          <w:szCs w:val="17"/>
        </w:rPr>
      </w:pPr>
      <w:r w:rsidRPr="003D355A">
        <w:rPr>
          <w:rFonts w:cs="Arial"/>
          <w:sz w:val="17"/>
          <w:szCs w:val="17"/>
        </w:rPr>
        <w:t xml:space="preserve">The controller has authorised the use of the following sub-processors: </w:t>
      </w:r>
    </w:p>
    <w:p w14:paraId="1AD90B22" w14:textId="77777777" w:rsidR="00E51965" w:rsidRPr="003D355A" w:rsidRDefault="00E51965" w:rsidP="003C0261">
      <w:pPr>
        <w:ind w:left="426" w:hanging="426"/>
        <w:jc w:val="both"/>
        <w:rPr>
          <w:rFonts w:cs="Arial"/>
          <w:sz w:val="17"/>
          <w:szCs w:val="17"/>
        </w:rPr>
      </w:pPr>
      <w:r w:rsidRPr="003D355A">
        <w:rPr>
          <w:rFonts w:cs="Arial"/>
          <w:sz w:val="17"/>
          <w:szCs w:val="17"/>
        </w:rPr>
        <w:t>1.</w:t>
      </w:r>
      <w:r w:rsidRPr="003D355A">
        <w:rPr>
          <w:rFonts w:cs="Arial"/>
          <w:sz w:val="17"/>
          <w:szCs w:val="17"/>
        </w:rPr>
        <w:tab/>
        <w:t xml:space="preserve">Name: .............................................................................................................................................. </w:t>
      </w:r>
      <w:r w:rsidRPr="003D355A">
        <w:rPr>
          <w:rFonts w:cs="Arial"/>
          <w:sz w:val="17"/>
          <w:szCs w:val="17"/>
        </w:rPr>
        <w:br/>
        <w:t xml:space="preserve">Address: .......................................................................................................................................... </w:t>
      </w:r>
      <w:r w:rsidRPr="003D355A">
        <w:rPr>
          <w:rFonts w:cs="Arial"/>
          <w:sz w:val="17"/>
          <w:szCs w:val="17"/>
        </w:rPr>
        <w:br/>
        <w:t xml:space="preserve">Contact person’s name, position and contact details: ..................................................................... </w:t>
      </w:r>
      <w:r w:rsidRPr="003D355A">
        <w:rPr>
          <w:rFonts w:cs="Arial"/>
          <w:sz w:val="17"/>
          <w:szCs w:val="17"/>
        </w:rPr>
        <w:br/>
        <w:t xml:space="preserve">Description of processing (including a clear delimitation of responsibilities in case several sub-processors are authorised): ..................................................................................................................................... </w:t>
      </w:r>
    </w:p>
    <w:p w14:paraId="138CC73C" w14:textId="77777777" w:rsidR="00E51965" w:rsidRPr="003D355A" w:rsidRDefault="00E51965" w:rsidP="00E51965">
      <w:pPr>
        <w:rPr>
          <w:rFonts w:cs="Arial"/>
          <w:sz w:val="17"/>
          <w:szCs w:val="17"/>
        </w:rPr>
      </w:pPr>
    </w:p>
    <w:p w14:paraId="1AC3FEE6" w14:textId="77777777" w:rsidR="00E51965" w:rsidRPr="003D355A" w:rsidRDefault="00E51965" w:rsidP="00E51965">
      <w:pPr>
        <w:ind w:left="567" w:hanging="567"/>
        <w:rPr>
          <w:rFonts w:cs="Arial"/>
          <w:sz w:val="17"/>
          <w:szCs w:val="17"/>
        </w:rPr>
      </w:pPr>
      <w:r w:rsidRPr="003D355A">
        <w:rPr>
          <w:rFonts w:cs="Arial"/>
          <w:sz w:val="17"/>
          <w:szCs w:val="17"/>
        </w:rPr>
        <w:t>2.</w:t>
      </w:r>
      <w:r w:rsidRPr="003D355A">
        <w:rPr>
          <w:rFonts w:cs="Arial"/>
          <w:sz w:val="17"/>
          <w:szCs w:val="17"/>
        </w:rPr>
        <w:tab/>
        <w:t>.............................................................................................................................</w:t>
      </w:r>
    </w:p>
    <w:p w14:paraId="6C167693" w14:textId="77777777" w:rsidR="00E51965" w:rsidRPr="00F96A32" w:rsidRDefault="00E51965" w:rsidP="00E51965">
      <w:pPr>
        <w:ind w:left="567" w:hanging="567"/>
        <w:rPr>
          <w:rFonts w:cs="Arial"/>
          <w:sz w:val="16"/>
          <w:szCs w:val="16"/>
        </w:rPr>
      </w:pPr>
    </w:p>
    <w:p w14:paraId="3223D090" w14:textId="77777777" w:rsidR="00E51965" w:rsidRDefault="00E51965" w:rsidP="00E51965">
      <w:pPr>
        <w:spacing w:after="0" w:line="240" w:lineRule="auto"/>
        <w:contextualSpacing/>
        <w:rPr>
          <w:rFonts w:eastAsia="Calibri" w:cs="Arial"/>
          <w:b/>
          <w:color w:val="0000FF"/>
          <w:szCs w:val="24"/>
          <w:u w:val="single"/>
        </w:rPr>
      </w:pPr>
      <w:r w:rsidRPr="006B3A7F">
        <w:rPr>
          <w:rFonts w:eastAsia="Calibri" w:cs="Arial"/>
          <w:b/>
          <w:color w:val="0000FF"/>
          <w:szCs w:val="24"/>
          <w:u w:val="single"/>
        </w:rPr>
        <w:t>[END</w:t>
      </w:r>
      <w:r>
        <w:rPr>
          <w:rFonts w:eastAsia="Calibri" w:cs="Arial"/>
          <w:b/>
          <w:color w:val="0000FF"/>
          <w:szCs w:val="24"/>
          <w:u w:val="single"/>
        </w:rPr>
        <w:t xml:space="preserve"> </w:t>
      </w:r>
      <w:r w:rsidRPr="006B3A7F">
        <w:rPr>
          <w:rFonts w:eastAsia="Calibri" w:cs="Arial"/>
          <w:b/>
          <w:color w:val="0000FF"/>
          <w:szCs w:val="24"/>
          <w:u w:val="single"/>
        </w:rPr>
        <w:t>OPTIO</w:t>
      </w:r>
      <w:r>
        <w:rPr>
          <w:rFonts w:eastAsia="Calibri" w:cs="Arial"/>
          <w:b/>
          <w:color w:val="0000FF"/>
          <w:szCs w:val="24"/>
          <w:u w:val="single"/>
        </w:rPr>
        <w:t>N: PDP Annex</w:t>
      </w:r>
      <w:r w:rsidRPr="006B3A7F">
        <w:rPr>
          <w:rFonts w:eastAsia="Calibri" w:cs="Arial"/>
          <w:b/>
          <w:color w:val="0000FF"/>
          <w:szCs w:val="24"/>
          <w:u w:val="single"/>
        </w:rPr>
        <w:t>]</w:t>
      </w:r>
    </w:p>
    <w:p w14:paraId="27A179CB" w14:textId="77777777" w:rsidR="008D5DFB" w:rsidRDefault="008D5DFB" w:rsidP="00293B2F">
      <w:pPr>
        <w:spacing w:after="0" w:line="240" w:lineRule="auto"/>
        <w:contextualSpacing/>
        <w:jc w:val="both"/>
        <w:rPr>
          <w:rFonts w:eastAsia="Times New Roman" w:cs="Arial"/>
          <w:color w:val="231F20"/>
          <w:sz w:val="15"/>
          <w:szCs w:val="15"/>
        </w:rPr>
      </w:pPr>
    </w:p>
    <w:p w14:paraId="7036332B" w14:textId="14FC2198" w:rsidR="008D5DFB" w:rsidRPr="00293B2F" w:rsidRDefault="008D5DFB" w:rsidP="00293B2F">
      <w:pPr>
        <w:spacing w:after="0" w:line="240" w:lineRule="auto"/>
        <w:contextualSpacing/>
        <w:jc w:val="both"/>
        <w:rPr>
          <w:rFonts w:eastAsia="Times New Roman" w:cs="Arial"/>
          <w:color w:val="231F20"/>
          <w:sz w:val="15"/>
          <w:szCs w:val="15"/>
        </w:rPr>
        <w:sectPr w:rsidR="008D5DFB" w:rsidRPr="00293B2F" w:rsidSect="00783F8B">
          <w:pgSz w:w="11907" w:h="16840" w:code="9"/>
          <w:pgMar w:top="3119" w:right="1106" w:bottom="1276" w:left="1134" w:header="771" w:footer="668" w:gutter="0"/>
          <w:cols w:space="257"/>
          <w:docGrid w:linePitch="360"/>
        </w:sectPr>
      </w:pPr>
    </w:p>
    <w:p w14:paraId="05ADC3C8" w14:textId="77777777" w:rsidR="00293B2F" w:rsidRPr="000B436D" w:rsidRDefault="00293B2F" w:rsidP="002F53D0">
      <w:pPr>
        <w:suppressAutoHyphens/>
        <w:spacing w:after="0" w:line="240" w:lineRule="auto"/>
        <w:jc w:val="both"/>
        <w:rPr>
          <w:rFonts w:eastAsia="Times New Roman" w:cs="Arial"/>
          <w:b/>
          <w:sz w:val="28"/>
          <w:szCs w:val="28"/>
          <w:lang w:eastAsia="ar-SA"/>
        </w:rPr>
      </w:pPr>
      <w:r w:rsidRPr="000B436D">
        <w:rPr>
          <w:rFonts w:eastAsia="Times New Roman" w:cs="Arial"/>
          <w:b/>
          <w:sz w:val="28"/>
          <w:szCs w:val="28"/>
          <w:lang w:eastAsia="ar-SA"/>
        </w:rPr>
        <w:lastRenderedPageBreak/>
        <w:t>APPENDIX 1: PAYMENT PLAN AND ADVANCE PAYMENT(S) AND OTHER FINANCIAL CONDITIONS</w:t>
      </w:r>
    </w:p>
    <w:p w14:paraId="763C88F9" w14:textId="77777777" w:rsidR="00293B2F" w:rsidRPr="000B436D" w:rsidRDefault="00293B2F" w:rsidP="003D355A">
      <w:pPr>
        <w:spacing w:after="0" w:line="240" w:lineRule="auto"/>
        <w:rPr>
          <w:rFonts w:eastAsia="Times New Roman" w:cs="Arial"/>
          <w:b/>
          <w:szCs w:val="24"/>
          <w:shd w:val="clear" w:color="auto" w:fill="FFFF99"/>
          <w:lang w:eastAsia="ar-SA"/>
        </w:rPr>
      </w:pPr>
    </w:p>
    <w:tbl>
      <w:tblPr>
        <w:tblW w:w="130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79"/>
        <w:gridCol w:w="2126"/>
        <w:gridCol w:w="2297"/>
        <w:gridCol w:w="2268"/>
      </w:tblGrid>
      <w:tr w:rsidR="00293B2F" w:rsidRPr="005F10C6" w14:paraId="77D0D664" w14:textId="77777777" w:rsidTr="003D355A">
        <w:trPr>
          <w:trHeight w:val="253"/>
        </w:trPr>
        <w:tc>
          <w:tcPr>
            <w:tcW w:w="6379" w:type="dxa"/>
            <w:vMerge w:val="restart"/>
            <w:shd w:val="clear" w:color="auto" w:fill="F2F2F2"/>
            <w:vAlign w:val="center"/>
          </w:tcPr>
          <w:p w14:paraId="0B5FB6F1" w14:textId="77777777"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b/>
                <w:sz w:val="20"/>
                <w:szCs w:val="20"/>
                <w:lang w:eastAsia="ar-SA"/>
              </w:rPr>
            </w:pPr>
            <w:r w:rsidRPr="003D355A">
              <w:rPr>
                <w:rFonts w:eastAsia="Times New Roman" w:cs="Arial"/>
                <w:b/>
                <w:sz w:val="20"/>
                <w:szCs w:val="20"/>
                <w:lang w:eastAsia="ar-SA"/>
              </w:rPr>
              <w:t>Milestone (MS) Description</w:t>
            </w:r>
          </w:p>
        </w:tc>
        <w:tc>
          <w:tcPr>
            <w:tcW w:w="2126" w:type="dxa"/>
            <w:vMerge w:val="restart"/>
            <w:shd w:val="clear" w:color="auto" w:fill="F2F2F2"/>
            <w:vAlign w:val="center"/>
          </w:tcPr>
          <w:p w14:paraId="71F9E00A" w14:textId="77777777"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b/>
                <w:sz w:val="20"/>
                <w:szCs w:val="20"/>
                <w:lang w:eastAsia="ar-SA"/>
              </w:rPr>
            </w:pPr>
            <w:r w:rsidRPr="003D355A">
              <w:rPr>
                <w:rFonts w:eastAsia="Times New Roman" w:cs="Arial"/>
                <w:b/>
                <w:sz w:val="20"/>
                <w:szCs w:val="20"/>
                <w:lang w:eastAsia="ar-SA"/>
              </w:rPr>
              <w:t>Schedule Date</w:t>
            </w:r>
          </w:p>
        </w:tc>
        <w:tc>
          <w:tcPr>
            <w:tcW w:w="2297" w:type="dxa"/>
            <w:vMerge w:val="restart"/>
            <w:shd w:val="clear" w:color="auto" w:fill="F2F2F2"/>
            <w:vAlign w:val="center"/>
          </w:tcPr>
          <w:p w14:paraId="1A14CB15" w14:textId="3AD109B8"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b/>
                <w:sz w:val="20"/>
                <w:szCs w:val="20"/>
                <w:lang w:eastAsia="ar-SA"/>
              </w:rPr>
            </w:pPr>
            <w:r w:rsidRPr="003D355A">
              <w:rPr>
                <w:rFonts w:eastAsia="Times New Roman" w:cs="Arial"/>
                <w:b/>
                <w:sz w:val="20"/>
                <w:szCs w:val="20"/>
                <w:lang w:eastAsia="ar-SA"/>
              </w:rPr>
              <w:t>Payments from ESA to Contractor</w:t>
            </w:r>
          </w:p>
          <w:p w14:paraId="2ABFAA64" w14:textId="77777777" w:rsidR="00293B2F" w:rsidRPr="003D355A" w:rsidDel="00807E8C" w:rsidRDefault="00293B2F" w:rsidP="00DA744F">
            <w:pPr>
              <w:tabs>
                <w:tab w:val="left" w:pos="900"/>
                <w:tab w:val="left" w:pos="1620"/>
                <w:tab w:val="left" w:pos="2520"/>
              </w:tabs>
              <w:suppressAutoHyphens/>
              <w:spacing w:after="0" w:line="240" w:lineRule="auto"/>
              <w:contextualSpacing/>
              <w:jc w:val="center"/>
              <w:rPr>
                <w:rFonts w:eastAsia="Times New Roman" w:cs="Arial"/>
                <w:b/>
                <w:sz w:val="20"/>
                <w:szCs w:val="20"/>
                <w:lang w:eastAsia="ar-SA"/>
              </w:rPr>
            </w:pPr>
            <w:r w:rsidRPr="003D355A">
              <w:rPr>
                <w:rFonts w:eastAsia="Times New Roman" w:cs="Arial"/>
                <w:b/>
                <w:sz w:val="20"/>
                <w:szCs w:val="20"/>
                <w:lang w:eastAsia="ar-SA"/>
              </w:rPr>
              <w:t>(in Euro)</w:t>
            </w:r>
          </w:p>
        </w:tc>
        <w:tc>
          <w:tcPr>
            <w:tcW w:w="2268" w:type="dxa"/>
            <w:vMerge w:val="restart"/>
            <w:shd w:val="clear" w:color="auto" w:fill="F2F2F2"/>
            <w:vAlign w:val="center"/>
          </w:tcPr>
          <w:p w14:paraId="29CF2AE8" w14:textId="77777777" w:rsidR="005F10C6" w:rsidRDefault="00293B2F" w:rsidP="00DA744F">
            <w:pPr>
              <w:tabs>
                <w:tab w:val="left" w:pos="900"/>
                <w:tab w:val="left" w:pos="1620"/>
                <w:tab w:val="left" w:pos="2520"/>
              </w:tabs>
              <w:suppressAutoHyphens/>
              <w:spacing w:after="0" w:line="240" w:lineRule="auto"/>
              <w:contextualSpacing/>
              <w:jc w:val="center"/>
              <w:rPr>
                <w:rFonts w:eastAsia="Times New Roman" w:cs="Arial"/>
                <w:b/>
                <w:sz w:val="20"/>
                <w:szCs w:val="20"/>
                <w:lang w:eastAsia="ar-SA"/>
              </w:rPr>
            </w:pPr>
            <w:r w:rsidRPr="003D355A">
              <w:rPr>
                <w:rFonts w:eastAsia="Times New Roman" w:cs="Arial"/>
                <w:b/>
                <w:sz w:val="20"/>
                <w:szCs w:val="20"/>
                <w:lang w:eastAsia="ar-SA"/>
              </w:rPr>
              <w:t xml:space="preserve">Country </w:t>
            </w:r>
          </w:p>
          <w:p w14:paraId="15F875EE" w14:textId="48C4326C"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b/>
                <w:sz w:val="20"/>
                <w:szCs w:val="20"/>
                <w:lang w:eastAsia="ar-SA"/>
              </w:rPr>
            </w:pPr>
            <w:r w:rsidRPr="003D355A">
              <w:rPr>
                <w:rFonts w:eastAsia="Times New Roman" w:cs="Arial"/>
                <w:b/>
                <w:sz w:val="20"/>
                <w:szCs w:val="20"/>
                <w:lang w:eastAsia="ar-SA"/>
              </w:rPr>
              <w:t>(ISO code)</w:t>
            </w:r>
          </w:p>
        </w:tc>
      </w:tr>
      <w:tr w:rsidR="00293B2F" w:rsidRPr="005F10C6" w14:paraId="6708CDDB" w14:textId="77777777" w:rsidTr="003D355A">
        <w:trPr>
          <w:trHeight w:val="501"/>
        </w:trPr>
        <w:tc>
          <w:tcPr>
            <w:tcW w:w="6379" w:type="dxa"/>
            <w:vMerge/>
            <w:tcBorders>
              <w:bottom w:val="single" w:sz="4" w:space="0" w:color="auto"/>
            </w:tcBorders>
            <w:shd w:val="clear" w:color="auto" w:fill="F2F2F2"/>
            <w:vAlign w:val="center"/>
          </w:tcPr>
          <w:p w14:paraId="21BDBD9B" w14:textId="77777777"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c>
          <w:tcPr>
            <w:tcW w:w="2126" w:type="dxa"/>
            <w:vMerge/>
            <w:tcBorders>
              <w:bottom w:val="single" w:sz="4" w:space="0" w:color="auto"/>
            </w:tcBorders>
            <w:shd w:val="clear" w:color="auto" w:fill="F2F2F2"/>
            <w:vAlign w:val="center"/>
          </w:tcPr>
          <w:p w14:paraId="071F9FC8" w14:textId="77777777"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c>
          <w:tcPr>
            <w:tcW w:w="2297" w:type="dxa"/>
            <w:vMerge/>
            <w:tcBorders>
              <w:bottom w:val="single" w:sz="4" w:space="0" w:color="auto"/>
            </w:tcBorders>
            <w:shd w:val="clear" w:color="auto" w:fill="F2F2F2"/>
            <w:vAlign w:val="center"/>
          </w:tcPr>
          <w:p w14:paraId="63415F2C" w14:textId="77777777"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c>
          <w:tcPr>
            <w:tcW w:w="2268" w:type="dxa"/>
            <w:vMerge/>
            <w:tcBorders>
              <w:bottom w:val="single" w:sz="4" w:space="0" w:color="auto"/>
            </w:tcBorders>
            <w:shd w:val="clear" w:color="auto" w:fill="F2F2F2"/>
            <w:vAlign w:val="center"/>
          </w:tcPr>
          <w:p w14:paraId="5DECF891" w14:textId="77777777"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r>
      <w:tr w:rsidR="00293B2F" w:rsidRPr="005F10C6" w14:paraId="3E8EE893" w14:textId="77777777" w:rsidTr="003D355A">
        <w:tc>
          <w:tcPr>
            <w:tcW w:w="6379" w:type="dxa"/>
            <w:shd w:val="clear" w:color="auto" w:fill="auto"/>
            <w:vAlign w:val="center"/>
          </w:tcPr>
          <w:p w14:paraId="57CE3C13" w14:textId="7C07A589" w:rsidR="00293B2F" w:rsidRPr="003D355A" w:rsidRDefault="00293B2F" w:rsidP="00DA744F">
            <w:pPr>
              <w:tabs>
                <w:tab w:val="left" w:pos="900"/>
                <w:tab w:val="left" w:pos="1620"/>
                <w:tab w:val="left" w:pos="2520"/>
              </w:tabs>
              <w:suppressAutoHyphens/>
              <w:spacing w:after="0" w:line="240" w:lineRule="auto"/>
              <w:contextualSpacing/>
              <w:jc w:val="both"/>
              <w:rPr>
                <w:rFonts w:eastAsia="Times New Roman" w:cs="Arial"/>
                <w:sz w:val="20"/>
                <w:szCs w:val="20"/>
                <w:lang w:eastAsia="ar-SA"/>
              </w:rPr>
            </w:pPr>
            <w:r w:rsidRPr="003D355A">
              <w:rPr>
                <w:rFonts w:eastAsia="Times New Roman" w:cs="Arial"/>
                <w:sz w:val="20"/>
                <w:szCs w:val="20"/>
                <w:lang w:eastAsia="ar-SA"/>
              </w:rPr>
              <w:t xml:space="preserve">Progress (MS 1): Upon successful completion of </w:t>
            </w:r>
            <w:r w:rsidR="005F10C6" w:rsidRPr="003D355A">
              <w:rPr>
                <w:rFonts w:eastAsia="Times New Roman" w:cs="Arial"/>
                <w:color w:val="0000FF"/>
                <w:sz w:val="20"/>
                <w:szCs w:val="20"/>
                <w:lang w:eastAsia="ar-SA"/>
              </w:rPr>
              <w:t>… Review/</w:t>
            </w:r>
            <w:r w:rsidRPr="003D355A">
              <w:rPr>
                <w:rFonts w:eastAsia="Times New Roman" w:cs="Arial"/>
                <w:color w:val="0000FF"/>
                <w:sz w:val="20"/>
                <w:szCs w:val="20"/>
                <w:lang w:eastAsia="ar-SA"/>
              </w:rPr>
              <w:t>task</w:t>
            </w:r>
            <w:r w:rsidR="005F10C6" w:rsidRPr="003D355A">
              <w:rPr>
                <w:rFonts w:eastAsia="Times New Roman" w:cs="Arial"/>
                <w:color w:val="0000FF"/>
                <w:sz w:val="20"/>
                <w:szCs w:val="20"/>
                <w:lang w:eastAsia="ar-SA"/>
              </w:rPr>
              <w:t>(</w:t>
            </w:r>
            <w:r w:rsidRPr="003D355A">
              <w:rPr>
                <w:rFonts w:eastAsia="Times New Roman" w:cs="Arial"/>
                <w:color w:val="0000FF"/>
                <w:sz w:val="20"/>
                <w:szCs w:val="20"/>
                <w:lang w:eastAsia="ar-SA"/>
              </w:rPr>
              <w:t>s</w:t>
            </w:r>
            <w:r w:rsidR="005F10C6" w:rsidRPr="003D355A">
              <w:rPr>
                <w:rFonts w:eastAsia="Times New Roman" w:cs="Arial"/>
                <w:color w:val="0000FF"/>
                <w:sz w:val="20"/>
                <w:szCs w:val="20"/>
                <w:lang w:eastAsia="ar-SA"/>
              </w:rPr>
              <w:t>)</w:t>
            </w:r>
            <w:r w:rsidRPr="003D355A">
              <w:rPr>
                <w:rFonts w:eastAsia="Times New Roman" w:cs="Arial"/>
                <w:color w:val="0000FF"/>
                <w:sz w:val="20"/>
                <w:szCs w:val="20"/>
                <w:lang w:eastAsia="ar-SA"/>
              </w:rPr>
              <w:t xml:space="preserve"> x </w:t>
            </w:r>
            <w:r w:rsidRPr="003D355A">
              <w:rPr>
                <w:rFonts w:eastAsia="Times New Roman" w:cs="Arial"/>
                <w:sz w:val="20"/>
                <w:szCs w:val="20"/>
                <w:lang w:eastAsia="ar-SA"/>
              </w:rPr>
              <w:t xml:space="preserve">as defined in the </w:t>
            </w:r>
            <w:r w:rsidR="005F10C6" w:rsidRPr="003D355A">
              <w:rPr>
                <w:rFonts w:eastAsia="Times New Roman" w:cs="Arial"/>
                <w:color w:val="0000FF"/>
                <w:sz w:val="20"/>
                <w:szCs w:val="20"/>
                <w:lang w:eastAsia="ar-SA"/>
              </w:rPr>
              <w:t>[</w:t>
            </w:r>
            <w:r w:rsidRPr="003D355A">
              <w:rPr>
                <w:rFonts w:eastAsia="Times New Roman" w:cs="Arial"/>
                <w:color w:val="0000FF"/>
                <w:sz w:val="20"/>
                <w:szCs w:val="20"/>
                <w:lang w:eastAsia="ar-SA"/>
              </w:rPr>
              <w:t>Full</w:t>
            </w:r>
            <w:r w:rsidR="005F10C6" w:rsidRPr="003D355A">
              <w:rPr>
                <w:rFonts w:eastAsia="Times New Roman" w:cs="Arial"/>
                <w:color w:val="0000FF"/>
                <w:sz w:val="20"/>
                <w:szCs w:val="20"/>
                <w:lang w:eastAsia="ar-SA"/>
              </w:rPr>
              <w:t>]</w:t>
            </w:r>
            <w:r w:rsidRPr="003D355A">
              <w:rPr>
                <w:rFonts w:eastAsia="Times New Roman" w:cs="Arial"/>
                <w:color w:val="0000FF"/>
                <w:sz w:val="20"/>
                <w:szCs w:val="20"/>
                <w:lang w:eastAsia="ar-SA"/>
              </w:rPr>
              <w:t xml:space="preserve"> </w:t>
            </w:r>
            <w:r w:rsidRPr="003D355A">
              <w:rPr>
                <w:rFonts w:eastAsia="Times New Roman" w:cs="Arial"/>
                <w:sz w:val="20"/>
                <w:szCs w:val="20"/>
                <w:lang w:eastAsia="ar-SA"/>
              </w:rPr>
              <w:t xml:space="preserve">Proposal and </w:t>
            </w:r>
            <w:r w:rsidR="005F10C6">
              <w:rPr>
                <w:rFonts w:eastAsia="Times New Roman" w:cs="Arial"/>
                <w:sz w:val="20"/>
                <w:szCs w:val="20"/>
                <w:lang w:eastAsia="ar-SA"/>
              </w:rPr>
              <w:t xml:space="preserve">the Agency’s </w:t>
            </w:r>
            <w:r w:rsidRPr="003D355A">
              <w:rPr>
                <w:rFonts w:eastAsia="Times New Roman" w:cs="Arial"/>
                <w:sz w:val="20"/>
                <w:szCs w:val="20"/>
                <w:lang w:eastAsia="ar-SA"/>
              </w:rPr>
              <w:t xml:space="preserve">acceptance of all related deliverables </w:t>
            </w:r>
            <w:r w:rsidRPr="003D355A">
              <w:rPr>
                <w:rFonts w:eastAsia="Times New Roman" w:cs="Arial"/>
                <w:iCs/>
                <w:color w:val="0000FF"/>
                <w:sz w:val="20"/>
                <w:szCs w:val="20"/>
                <w:lang w:eastAsia="ar-SA"/>
              </w:rPr>
              <w:t xml:space="preserve">including evidence of the signature of the </w:t>
            </w:r>
            <w:r w:rsidR="005F10C6" w:rsidRPr="003D355A">
              <w:rPr>
                <w:rFonts w:eastAsia="Times New Roman" w:cs="Arial"/>
                <w:iCs/>
                <w:color w:val="0000FF"/>
                <w:sz w:val="20"/>
                <w:szCs w:val="20"/>
                <w:lang w:eastAsia="ar-SA"/>
              </w:rPr>
              <w:t>s</w:t>
            </w:r>
            <w:r w:rsidRPr="003D355A">
              <w:rPr>
                <w:rFonts w:eastAsia="Times New Roman" w:cs="Arial"/>
                <w:iCs/>
                <w:color w:val="0000FF"/>
                <w:sz w:val="20"/>
                <w:szCs w:val="20"/>
                <w:lang w:eastAsia="ar-SA"/>
              </w:rPr>
              <w:t>ubcontracts</w:t>
            </w:r>
            <w:r w:rsidRPr="003D355A">
              <w:rPr>
                <w:rFonts w:eastAsia="Times New Roman" w:cs="Arial"/>
                <w:iCs/>
                <w:sz w:val="20"/>
                <w:szCs w:val="20"/>
                <w:lang w:eastAsia="ar-SA"/>
              </w:rPr>
              <w:t>.</w:t>
            </w:r>
          </w:p>
        </w:tc>
        <w:tc>
          <w:tcPr>
            <w:tcW w:w="2126" w:type="dxa"/>
            <w:shd w:val="clear" w:color="auto" w:fill="auto"/>
            <w:vAlign w:val="center"/>
          </w:tcPr>
          <w:p w14:paraId="1DE385DD" w14:textId="77777777"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r w:rsidRPr="003D355A">
              <w:rPr>
                <w:rFonts w:eastAsia="Times New Roman" w:cs="Arial"/>
                <w:sz w:val="20"/>
                <w:szCs w:val="20"/>
                <w:lang w:eastAsia="ar-SA"/>
              </w:rPr>
              <w:t>To + … months</w:t>
            </w:r>
          </w:p>
        </w:tc>
        <w:tc>
          <w:tcPr>
            <w:tcW w:w="2297" w:type="dxa"/>
            <w:shd w:val="clear" w:color="auto" w:fill="auto"/>
            <w:vAlign w:val="center"/>
          </w:tcPr>
          <w:p w14:paraId="3C932469" w14:textId="77777777"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c>
          <w:tcPr>
            <w:tcW w:w="2268" w:type="dxa"/>
            <w:vMerge w:val="restart"/>
            <w:shd w:val="clear" w:color="auto" w:fill="auto"/>
            <w:vAlign w:val="center"/>
          </w:tcPr>
          <w:p w14:paraId="7C35F786" w14:textId="77777777" w:rsidR="00293B2F" w:rsidRDefault="00293B2F" w:rsidP="00DA744F">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p w14:paraId="045834B3" w14:textId="77777777" w:rsidR="00B05442" w:rsidRDefault="00B05442" w:rsidP="00B05442">
            <w:pPr>
              <w:rPr>
                <w:rFonts w:eastAsia="Times New Roman" w:cs="Arial"/>
                <w:sz w:val="20"/>
                <w:szCs w:val="20"/>
                <w:lang w:eastAsia="ar-SA"/>
              </w:rPr>
            </w:pPr>
          </w:p>
          <w:p w14:paraId="29FC08ED" w14:textId="77777777" w:rsidR="00B05442" w:rsidRDefault="00B05442" w:rsidP="00B05442">
            <w:pPr>
              <w:rPr>
                <w:rFonts w:eastAsia="Times New Roman" w:cs="Arial"/>
                <w:sz w:val="20"/>
                <w:szCs w:val="20"/>
                <w:lang w:eastAsia="ar-SA"/>
              </w:rPr>
            </w:pPr>
          </w:p>
          <w:p w14:paraId="73E8A1AA" w14:textId="77777777" w:rsidR="00B05442" w:rsidRPr="003D355A" w:rsidRDefault="00B05442" w:rsidP="003D355A">
            <w:pPr>
              <w:rPr>
                <w:rFonts w:eastAsia="Times New Roman" w:cs="Arial"/>
                <w:sz w:val="20"/>
                <w:szCs w:val="20"/>
                <w:lang w:eastAsia="ar-SA"/>
              </w:rPr>
            </w:pPr>
          </w:p>
        </w:tc>
      </w:tr>
      <w:tr w:rsidR="00293B2F" w:rsidRPr="005F10C6" w14:paraId="5035E814" w14:textId="77777777" w:rsidTr="003D355A">
        <w:tc>
          <w:tcPr>
            <w:tcW w:w="6379" w:type="dxa"/>
            <w:tcBorders>
              <w:bottom w:val="single" w:sz="4" w:space="0" w:color="auto"/>
            </w:tcBorders>
            <w:shd w:val="clear" w:color="auto" w:fill="auto"/>
            <w:vAlign w:val="center"/>
          </w:tcPr>
          <w:p w14:paraId="0B7D25F3" w14:textId="11B1C06A" w:rsidR="00293B2F" w:rsidRPr="003D355A" w:rsidRDefault="00293B2F" w:rsidP="00DA744F">
            <w:pPr>
              <w:tabs>
                <w:tab w:val="left" w:pos="900"/>
                <w:tab w:val="left" w:pos="1620"/>
                <w:tab w:val="left" w:pos="2520"/>
              </w:tabs>
              <w:suppressAutoHyphens/>
              <w:spacing w:after="0" w:line="240" w:lineRule="auto"/>
              <w:contextualSpacing/>
              <w:jc w:val="both"/>
              <w:rPr>
                <w:rFonts w:eastAsia="Times New Roman" w:cs="Arial"/>
                <w:sz w:val="20"/>
                <w:szCs w:val="20"/>
                <w:lang w:eastAsia="ar-SA"/>
              </w:rPr>
            </w:pPr>
            <w:r w:rsidRPr="003D355A">
              <w:rPr>
                <w:rFonts w:eastAsia="Times New Roman" w:cs="Arial"/>
                <w:sz w:val="20"/>
                <w:szCs w:val="20"/>
                <w:lang w:eastAsia="ar-SA"/>
              </w:rPr>
              <w:t xml:space="preserve">Progress (MS 2): Upon successful completion of </w:t>
            </w:r>
            <w:r w:rsidR="005F10C6" w:rsidRPr="00C0293F">
              <w:rPr>
                <w:rFonts w:eastAsia="Times New Roman" w:cs="Arial"/>
                <w:color w:val="0000FF"/>
                <w:sz w:val="20"/>
                <w:szCs w:val="20"/>
                <w:lang w:eastAsia="ar-SA"/>
              </w:rPr>
              <w:t xml:space="preserve">… Review/task(s) x </w:t>
            </w:r>
            <w:r w:rsidRPr="003D355A">
              <w:rPr>
                <w:rFonts w:eastAsia="Times New Roman" w:cs="Arial"/>
                <w:sz w:val="20"/>
                <w:szCs w:val="20"/>
                <w:lang w:eastAsia="ar-SA"/>
              </w:rPr>
              <w:t xml:space="preserve">as defined in the </w:t>
            </w:r>
            <w:r w:rsidR="005F10C6" w:rsidRPr="003D355A">
              <w:rPr>
                <w:rFonts w:eastAsia="Times New Roman" w:cs="Arial"/>
                <w:color w:val="0000FF"/>
                <w:sz w:val="20"/>
                <w:szCs w:val="20"/>
                <w:lang w:eastAsia="ar-SA"/>
              </w:rPr>
              <w:t>[</w:t>
            </w:r>
            <w:r w:rsidRPr="003D355A">
              <w:rPr>
                <w:rFonts w:eastAsia="Times New Roman" w:cs="Arial"/>
                <w:color w:val="0000FF"/>
                <w:sz w:val="20"/>
                <w:szCs w:val="20"/>
                <w:lang w:eastAsia="ar-SA"/>
              </w:rPr>
              <w:t>Full</w:t>
            </w:r>
            <w:r w:rsidR="005F10C6" w:rsidRPr="003D355A">
              <w:rPr>
                <w:rFonts w:eastAsia="Times New Roman" w:cs="Arial"/>
                <w:color w:val="0000FF"/>
                <w:sz w:val="20"/>
                <w:szCs w:val="20"/>
                <w:lang w:eastAsia="ar-SA"/>
              </w:rPr>
              <w:t>]</w:t>
            </w:r>
            <w:r w:rsidRPr="003D355A">
              <w:rPr>
                <w:rFonts w:eastAsia="Times New Roman" w:cs="Arial"/>
                <w:color w:val="0000FF"/>
                <w:sz w:val="20"/>
                <w:szCs w:val="20"/>
                <w:lang w:eastAsia="ar-SA"/>
              </w:rPr>
              <w:t xml:space="preserve"> </w:t>
            </w:r>
            <w:r w:rsidRPr="003D355A">
              <w:rPr>
                <w:rFonts w:eastAsia="Times New Roman" w:cs="Arial"/>
                <w:sz w:val="20"/>
                <w:szCs w:val="20"/>
                <w:lang w:eastAsia="ar-SA"/>
              </w:rPr>
              <w:t>Proposal and</w:t>
            </w:r>
            <w:r w:rsidR="005F10C6">
              <w:rPr>
                <w:rFonts w:eastAsia="Times New Roman" w:cs="Arial"/>
                <w:sz w:val="20"/>
                <w:szCs w:val="20"/>
                <w:lang w:eastAsia="ar-SA"/>
              </w:rPr>
              <w:t xml:space="preserve"> the Agency’s</w:t>
            </w:r>
            <w:r w:rsidRPr="003D355A">
              <w:rPr>
                <w:rFonts w:eastAsia="Times New Roman" w:cs="Arial"/>
                <w:sz w:val="20"/>
                <w:szCs w:val="20"/>
                <w:lang w:eastAsia="ar-SA"/>
              </w:rPr>
              <w:t xml:space="preserve"> acceptance of all related deliverables.</w:t>
            </w:r>
          </w:p>
        </w:tc>
        <w:tc>
          <w:tcPr>
            <w:tcW w:w="2126" w:type="dxa"/>
            <w:tcBorders>
              <w:bottom w:val="single" w:sz="4" w:space="0" w:color="auto"/>
            </w:tcBorders>
            <w:shd w:val="clear" w:color="auto" w:fill="auto"/>
            <w:vAlign w:val="center"/>
          </w:tcPr>
          <w:p w14:paraId="5B2586E2" w14:textId="77777777"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c>
          <w:tcPr>
            <w:tcW w:w="2297" w:type="dxa"/>
            <w:tcBorders>
              <w:bottom w:val="single" w:sz="4" w:space="0" w:color="auto"/>
            </w:tcBorders>
            <w:shd w:val="clear" w:color="auto" w:fill="auto"/>
            <w:vAlign w:val="center"/>
          </w:tcPr>
          <w:p w14:paraId="49B4815D" w14:textId="77777777"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c>
          <w:tcPr>
            <w:tcW w:w="2268" w:type="dxa"/>
            <w:vMerge/>
            <w:shd w:val="clear" w:color="auto" w:fill="auto"/>
            <w:vAlign w:val="center"/>
          </w:tcPr>
          <w:p w14:paraId="2CD3B0E4" w14:textId="77777777"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r>
      <w:tr w:rsidR="00293B2F" w:rsidRPr="005F10C6" w14:paraId="731B2307" w14:textId="77777777" w:rsidTr="003D355A">
        <w:trPr>
          <w:trHeight w:val="663"/>
        </w:trPr>
        <w:tc>
          <w:tcPr>
            <w:tcW w:w="6379" w:type="dxa"/>
            <w:tcBorders>
              <w:bottom w:val="single" w:sz="4" w:space="0" w:color="auto"/>
            </w:tcBorders>
            <w:shd w:val="clear" w:color="auto" w:fill="auto"/>
            <w:vAlign w:val="center"/>
          </w:tcPr>
          <w:p w14:paraId="3F152B85" w14:textId="13E280A0" w:rsidR="00293B2F" w:rsidRPr="003D355A" w:rsidRDefault="00293B2F" w:rsidP="00DA744F">
            <w:pPr>
              <w:tabs>
                <w:tab w:val="left" w:pos="900"/>
                <w:tab w:val="left" w:pos="1620"/>
                <w:tab w:val="left" w:pos="2520"/>
              </w:tabs>
              <w:suppressAutoHyphens/>
              <w:spacing w:after="0" w:line="240" w:lineRule="auto"/>
              <w:contextualSpacing/>
              <w:jc w:val="both"/>
              <w:rPr>
                <w:rFonts w:eastAsia="Times New Roman" w:cs="Arial"/>
                <w:sz w:val="20"/>
                <w:szCs w:val="20"/>
                <w:lang w:eastAsia="ar-SA"/>
              </w:rPr>
            </w:pPr>
            <w:r w:rsidRPr="003D355A">
              <w:rPr>
                <w:rFonts w:eastAsia="Times New Roman" w:cs="Arial"/>
                <w:sz w:val="20"/>
                <w:szCs w:val="20"/>
                <w:lang w:eastAsia="ar-SA"/>
              </w:rPr>
              <w:t xml:space="preserve">Progress (MS 3): Upon successful completion of </w:t>
            </w:r>
            <w:r w:rsidR="005F10C6" w:rsidRPr="00C0293F">
              <w:rPr>
                <w:rFonts w:eastAsia="Times New Roman" w:cs="Arial"/>
                <w:color w:val="0000FF"/>
                <w:sz w:val="20"/>
                <w:szCs w:val="20"/>
                <w:lang w:eastAsia="ar-SA"/>
              </w:rPr>
              <w:t xml:space="preserve">… Review/task(s) x </w:t>
            </w:r>
            <w:r w:rsidRPr="003D355A">
              <w:rPr>
                <w:rFonts w:eastAsia="Times New Roman" w:cs="Arial"/>
                <w:sz w:val="20"/>
                <w:szCs w:val="20"/>
                <w:lang w:eastAsia="ar-SA"/>
              </w:rPr>
              <w:t xml:space="preserve">as defined in the </w:t>
            </w:r>
            <w:r w:rsidR="005F10C6" w:rsidRPr="003D355A">
              <w:rPr>
                <w:rFonts w:eastAsia="Times New Roman" w:cs="Arial"/>
                <w:color w:val="0000FF"/>
                <w:sz w:val="20"/>
                <w:szCs w:val="20"/>
                <w:lang w:eastAsia="ar-SA"/>
              </w:rPr>
              <w:t>[</w:t>
            </w:r>
            <w:r w:rsidRPr="003D355A">
              <w:rPr>
                <w:rFonts w:eastAsia="Times New Roman" w:cs="Arial"/>
                <w:color w:val="0000FF"/>
                <w:sz w:val="20"/>
                <w:szCs w:val="20"/>
                <w:lang w:eastAsia="ar-SA"/>
              </w:rPr>
              <w:t>Full</w:t>
            </w:r>
            <w:r w:rsidR="005F10C6" w:rsidRPr="003D355A">
              <w:rPr>
                <w:rFonts w:eastAsia="Times New Roman" w:cs="Arial"/>
                <w:color w:val="0000FF"/>
                <w:sz w:val="20"/>
                <w:szCs w:val="20"/>
                <w:lang w:eastAsia="ar-SA"/>
              </w:rPr>
              <w:t>]</w:t>
            </w:r>
            <w:r w:rsidRPr="003D355A">
              <w:rPr>
                <w:rFonts w:eastAsia="Times New Roman" w:cs="Arial"/>
                <w:color w:val="0000FF"/>
                <w:sz w:val="20"/>
                <w:szCs w:val="20"/>
                <w:lang w:eastAsia="ar-SA"/>
              </w:rPr>
              <w:t xml:space="preserve"> </w:t>
            </w:r>
            <w:r w:rsidRPr="003D355A">
              <w:rPr>
                <w:rFonts w:eastAsia="Times New Roman" w:cs="Arial"/>
                <w:sz w:val="20"/>
                <w:szCs w:val="20"/>
                <w:lang w:eastAsia="ar-SA"/>
              </w:rPr>
              <w:t>Proposal and successful review and</w:t>
            </w:r>
            <w:r w:rsidR="005F10C6">
              <w:rPr>
                <w:rFonts w:eastAsia="Times New Roman" w:cs="Arial"/>
                <w:sz w:val="20"/>
                <w:szCs w:val="20"/>
                <w:lang w:eastAsia="ar-SA"/>
              </w:rPr>
              <w:t xml:space="preserve"> the Agency’s </w:t>
            </w:r>
            <w:r w:rsidRPr="003D355A">
              <w:rPr>
                <w:rFonts w:eastAsia="Times New Roman" w:cs="Arial"/>
                <w:sz w:val="20"/>
                <w:szCs w:val="20"/>
                <w:lang w:eastAsia="ar-SA"/>
              </w:rPr>
              <w:t xml:space="preserve">acceptance of all related deliverables </w:t>
            </w:r>
            <w:r w:rsidRPr="003D355A">
              <w:rPr>
                <w:rFonts w:eastAsia="Times New Roman" w:cs="Arial"/>
                <w:color w:val="0000FF"/>
                <w:sz w:val="20"/>
                <w:szCs w:val="20"/>
                <w:lang w:eastAsia="ar-SA"/>
              </w:rPr>
              <w:t>for Phase 1</w:t>
            </w:r>
            <w:r w:rsidRPr="003D355A">
              <w:rPr>
                <w:rFonts w:eastAsia="Times New Roman" w:cs="Arial"/>
                <w:sz w:val="20"/>
                <w:szCs w:val="20"/>
                <w:lang w:eastAsia="ar-SA"/>
              </w:rPr>
              <w:t>.</w:t>
            </w:r>
          </w:p>
        </w:tc>
        <w:tc>
          <w:tcPr>
            <w:tcW w:w="2126" w:type="dxa"/>
            <w:tcBorders>
              <w:bottom w:val="single" w:sz="4" w:space="0" w:color="auto"/>
            </w:tcBorders>
            <w:shd w:val="clear" w:color="auto" w:fill="auto"/>
            <w:vAlign w:val="center"/>
          </w:tcPr>
          <w:p w14:paraId="2A336881" w14:textId="77777777"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c>
          <w:tcPr>
            <w:tcW w:w="2297" w:type="dxa"/>
            <w:tcBorders>
              <w:bottom w:val="single" w:sz="4" w:space="0" w:color="auto"/>
            </w:tcBorders>
            <w:shd w:val="clear" w:color="auto" w:fill="auto"/>
            <w:vAlign w:val="center"/>
          </w:tcPr>
          <w:p w14:paraId="113CF8E1" w14:textId="77777777"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c>
          <w:tcPr>
            <w:tcW w:w="2268" w:type="dxa"/>
            <w:vMerge/>
            <w:shd w:val="clear" w:color="auto" w:fill="auto"/>
            <w:vAlign w:val="center"/>
          </w:tcPr>
          <w:p w14:paraId="6B24854F" w14:textId="77777777"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r>
      <w:tr w:rsidR="00293B2F" w:rsidRPr="005F10C6" w14:paraId="64F90E78" w14:textId="77777777" w:rsidTr="003D355A">
        <w:trPr>
          <w:trHeight w:val="474"/>
        </w:trPr>
        <w:tc>
          <w:tcPr>
            <w:tcW w:w="8505" w:type="dxa"/>
            <w:gridSpan w:val="2"/>
            <w:shd w:val="clear" w:color="auto" w:fill="F2F2F2"/>
            <w:vAlign w:val="center"/>
          </w:tcPr>
          <w:p w14:paraId="731BC325" w14:textId="77777777"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b/>
                <w:sz w:val="20"/>
                <w:szCs w:val="20"/>
                <w:lang w:eastAsia="ar-SA"/>
              </w:rPr>
            </w:pPr>
            <w:r w:rsidRPr="003D355A">
              <w:rPr>
                <w:rFonts w:eastAsia="Times New Roman" w:cs="Arial"/>
                <w:b/>
                <w:color w:val="0000FF"/>
                <w:sz w:val="20"/>
                <w:szCs w:val="20"/>
                <w:lang w:eastAsia="ar-SA"/>
              </w:rPr>
              <w:t>TOTAL Phase 1</w:t>
            </w:r>
          </w:p>
        </w:tc>
        <w:tc>
          <w:tcPr>
            <w:tcW w:w="2297" w:type="dxa"/>
            <w:shd w:val="clear" w:color="auto" w:fill="F2F2F2"/>
            <w:vAlign w:val="center"/>
          </w:tcPr>
          <w:p w14:paraId="0B1A492C" w14:textId="77777777"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b/>
                <w:sz w:val="20"/>
                <w:szCs w:val="20"/>
                <w:lang w:eastAsia="ar-SA"/>
              </w:rPr>
            </w:pPr>
          </w:p>
        </w:tc>
        <w:tc>
          <w:tcPr>
            <w:tcW w:w="2268" w:type="dxa"/>
            <w:vMerge/>
            <w:shd w:val="clear" w:color="auto" w:fill="auto"/>
            <w:vAlign w:val="center"/>
          </w:tcPr>
          <w:p w14:paraId="0A75D1AA" w14:textId="77777777"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r>
      <w:tr w:rsidR="00293B2F" w:rsidRPr="005F10C6" w14:paraId="714E463D" w14:textId="77777777" w:rsidTr="003D355A">
        <w:tc>
          <w:tcPr>
            <w:tcW w:w="6379" w:type="dxa"/>
            <w:shd w:val="clear" w:color="auto" w:fill="auto"/>
            <w:vAlign w:val="center"/>
          </w:tcPr>
          <w:p w14:paraId="41ACF5C6" w14:textId="3EC5FB41" w:rsidR="00293B2F" w:rsidRPr="003D355A" w:rsidRDefault="00293B2F" w:rsidP="00DA744F">
            <w:pPr>
              <w:tabs>
                <w:tab w:val="left" w:pos="900"/>
                <w:tab w:val="left" w:pos="1620"/>
                <w:tab w:val="left" w:pos="2520"/>
              </w:tabs>
              <w:suppressAutoHyphens/>
              <w:spacing w:after="0" w:line="240" w:lineRule="auto"/>
              <w:contextualSpacing/>
              <w:jc w:val="both"/>
              <w:rPr>
                <w:rFonts w:eastAsia="Times New Roman" w:cs="Arial"/>
                <w:sz w:val="20"/>
                <w:szCs w:val="20"/>
                <w:lang w:eastAsia="ar-SA"/>
              </w:rPr>
            </w:pPr>
            <w:r w:rsidRPr="003D355A">
              <w:rPr>
                <w:rFonts w:eastAsia="Times New Roman" w:cs="Arial"/>
                <w:sz w:val="20"/>
                <w:szCs w:val="20"/>
                <w:lang w:eastAsia="ar-SA"/>
              </w:rPr>
              <w:t xml:space="preserve">Progress (MS 4): Upon successful completion of </w:t>
            </w:r>
            <w:r w:rsidR="002F53D0" w:rsidRPr="00C0293F">
              <w:rPr>
                <w:rFonts w:eastAsia="Times New Roman" w:cs="Arial"/>
                <w:color w:val="0000FF"/>
                <w:sz w:val="20"/>
                <w:szCs w:val="20"/>
                <w:lang w:eastAsia="ar-SA"/>
              </w:rPr>
              <w:t xml:space="preserve">… Review/task(s) x </w:t>
            </w:r>
            <w:r w:rsidRPr="003D355A">
              <w:rPr>
                <w:rFonts w:eastAsia="Times New Roman" w:cs="Arial"/>
                <w:sz w:val="20"/>
                <w:szCs w:val="20"/>
                <w:lang w:eastAsia="ar-SA"/>
              </w:rPr>
              <w:t xml:space="preserve">as defined in the </w:t>
            </w:r>
            <w:r w:rsidR="002F53D0" w:rsidRPr="003D355A">
              <w:rPr>
                <w:rFonts w:eastAsia="Times New Roman" w:cs="Arial"/>
                <w:color w:val="0000FF"/>
                <w:sz w:val="20"/>
                <w:szCs w:val="20"/>
                <w:lang w:eastAsia="ar-SA"/>
              </w:rPr>
              <w:t>[</w:t>
            </w:r>
            <w:r w:rsidRPr="003D355A">
              <w:rPr>
                <w:rFonts w:eastAsia="Times New Roman" w:cs="Arial"/>
                <w:color w:val="0000FF"/>
                <w:sz w:val="20"/>
                <w:szCs w:val="20"/>
                <w:lang w:eastAsia="ar-SA"/>
              </w:rPr>
              <w:t>Full</w:t>
            </w:r>
            <w:r w:rsidR="002F53D0" w:rsidRPr="003D355A">
              <w:rPr>
                <w:rFonts w:eastAsia="Times New Roman" w:cs="Arial"/>
                <w:color w:val="0000FF"/>
                <w:sz w:val="20"/>
                <w:szCs w:val="20"/>
                <w:lang w:eastAsia="ar-SA"/>
              </w:rPr>
              <w:t>]</w:t>
            </w:r>
            <w:r w:rsidRPr="003D355A">
              <w:rPr>
                <w:rFonts w:eastAsia="Times New Roman" w:cs="Arial"/>
                <w:color w:val="0000FF"/>
                <w:sz w:val="20"/>
                <w:szCs w:val="20"/>
                <w:lang w:eastAsia="ar-SA"/>
              </w:rPr>
              <w:t xml:space="preserve"> </w:t>
            </w:r>
            <w:r w:rsidRPr="003D355A">
              <w:rPr>
                <w:rFonts w:eastAsia="Times New Roman" w:cs="Arial"/>
                <w:sz w:val="20"/>
                <w:szCs w:val="20"/>
                <w:lang w:eastAsia="ar-SA"/>
              </w:rPr>
              <w:t>Proposal and</w:t>
            </w:r>
            <w:r w:rsidR="002F53D0">
              <w:rPr>
                <w:rFonts w:eastAsia="Times New Roman" w:cs="Arial"/>
                <w:sz w:val="20"/>
                <w:szCs w:val="20"/>
                <w:lang w:eastAsia="ar-SA"/>
              </w:rPr>
              <w:t xml:space="preserve"> the Agency’s</w:t>
            </w:r>
            <w:r w:rsidRPr="003D355A">
              <w:rPr>
                <w:rFonts w:eastAsia="Times New Roman" w:cs="Arial"/>
                <w:sz w:val="20"/>
                <w:szCs w:val="20"/>
                <w:lang w:eastAsia="ar-SA"/>
              </w:rPr>
              <w:t xml:space="preserve"> acceptance of all related deliverables.</w:t>
            </w:r>
          </w:p>
        </w:tc>
        <w:tc>
          <w:tcPr>
            <w:tcW w:w="2126" w:type="dxa"/>
            <w:shd w:val="clear" w:color="auto" w:fill="auto"/>
            <w:vAlign w:val="center"/>
          </w:tcPr>
          <w:p w14:paraId="235D8127" w14:textId="77777777"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c>
          <w:tcPr>
            <w:tcW w:w="2297" w:type="dxa"/>
            <w:shd w:val="clear" w:color="auto" w:fill="auto"/>
            <w:vAlign w:val="center"/>
          </w:tcPr>
          <w:p w14:paraId="55306EF0" w14:textId="77777777"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c>
          <w:tcPr>
            <w:tcW w:w="2268" w:type="dxa"/>
            <w:vMerge/>
            <w:shd w:val="clear" w:color="auto" w:fill="auto"/>
            <w:vAlign w:val="center"/>
          </w:tcPr>
          <w:p w14:paraId="3E1CC8C0" w14:textId="77777777"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r>
      <w:tr w:rsidR="00293B2F" w:rsidRPr="005F10C6" w14:paraId="27D86B7C" w14:textId="77777777" w:rsidTr="003D355A">
        <w:trPr>
          <w:trHeight w:val="725"/>
        </w:trPr>
        <w:tc>
          <w:tcPr>
            <w:tcW w:w="6379" w:type="dxa"/>
            <w:tcBorders>
              <w:bottom w:val="single" w:sz="4" w:space="0" w:color="auto"/>
            </w:tcBorders>
            <w:shd w:val="clear" w:color="auto" w:fill="auto"/>
            <w:vAlign w:val="center"/>
          </w:tcPr>
          <w:p w14:paraId="62E97FDA" w14:textId="2F148843" w:rsidR="00293B2F" w:rsidRPr="003D355A" w:rsidRDefault="00293B2F" w:rsidP="00DA744F">
            <w:pPr>
              <w:suppressAutoHyphens/>
              <w:spacing w:after="0" w:line="240" w:lineRule="auto"/>
              <w:contextualSpacing/>
              <w:jc w:val="both"/>
              <w:rPr>
                <w:rFonts w:eastAsia="Times New Roman" w:cs="Arial"/>
                <w:b/>
                <w:sz w:val="20"/>
                <w:szCs w:val="20"/>
                <w:lang w:eastAsia="ar-SA"/>
              </w:rPr>
            </w:pPr>
            <w:r w:rsidRPr="003D355A">
              <w:rPr>
                <w:rFonts w:eastAsia="Times New Roman" w:cs="Arial"/>
                <w:sz w:val="20"/>
                <w:szCs w:val="20"/>
                <w:lang w:eastAsia="ar-SA"/>
              </w:rPr>
              <w:t xml:space="preserve">Final Settlement (MS </w:t>
            </w:r>
            <w:r w:rsidRPr="003D355A">
              <w:rPr>
                <w:rFonts w:eastAsia="Times New Roman" w:cs="Arial"/>
                <w:color w:val="0000FF"/>
                <w:sz w:val="20"/>
                <w:szCs w:val="20"/>
                <w:lang w:eastAsia="ar-SA"/>
              </w:rPr>
              <w:t>5</w:t>
            </w:r>
            <w:r w:rsidRPr="003D355A">
              <w:rPr>
                <w:rFonts w:eastAsia="Times New Roman" w:cs="Arial"/>
                <w:sz w:val="20"/>
                <w:szCs w:val="20"/>
                <w:lang w:eastAsia="ar-SA"/>
              </w:rPr>
              <w:t xml:space="preserve">): Upon the Agency’s acceptance of all deliverable items due under the Contract and the Contractor’s fulfilment of all other contractual obligations including evidence of the implementation of the co-funded element by the Contractor </w:t>
            </w:r>
            <w:r w:rsidRPr="003D355A">
              <w:rPr>
                <w:rFonts w:eastAsia="Times New Roman" w:cs="Arial"/>
                <w:iCs/>
                <w:color w:val="0000FF"/>
                <w:sz w:val="20"/>
                <w:szCs w:val="20"/>
                <w:lang w:eastAsia="ar-SA"/>
              </w:rPr>
              <w:t>and the Subcontractors</w:t>
            </w:r>
            <w:r w:rsidRPr="003D355A">
              <w:rPr>
                <w:rFonts w:eastAsia="Times New Roman" w:cs="Arial"/>
                <w:sz w:val="20"/>
                <w:szCs w:val="20"/>
                <w:lang w:eastAsia="ar-SA"/>
              </w:rPr>
              <w:t xml:space="preserve"> </w:t>
            </w:r>
            <w:r w:rsidR="000B473B" w:rsidRPr="003D355A">
              <w:rPr>
                <w:rFonts w:eastAsia="Calibri" w:cs="Arial"/>
                <w:b/>
                <w:color w:val="0000FF"/>
                <w:sz w:val="20"/>
                <w:szCs w:val="20"/>
              </w:rPr>
              <w:t xml:space="preserve">[OPTION </w:t>
            </w:r>
            <w:r w:rsidR="000B473B" w:rsidRPr="003D355A">
              <w:rPr>
                <w:rFonts w:eastAsia="Calibri" w:cs="Arial"/>
                <w:bCs/>
                <w:color w:val="0000FF"/>
                <w:sz w:val="20"/>
                <w:szCs w:val="20"/>
              </w:rPr>
              <w:t>for CCD</w:t>
            </w:r>
            <w:r w:rsidR="000B473B" w:rsidRPr="003D355A">
              <w:rPr>
                <w:rFonts w:eastAsia="Calibri" w:cs="Arial"/>
                <w:b/>
                <w:color w:val="0000FF"/>
                <w:sz w:val="20"/>
                <w:szCs w:val="20"/>
              </w:rPr>
              <w:t>]</w:t>
            </w:r>
            <w:r w:rsidRPr="003D355A">
              <w:rPr>
                <w:rFonts w:eastAsia="Times New Roman" w:cs="Arial"/>
                <w:sz w:val="20"/>
                <w:szCs w:val="20"/>
                <w:lang w:eastAsia="ar-SA"/>
              </w:rPr>
              <w:t>and submission of the Contract Closure Documentation</w:t>
            </w:r>
            <w:r w:rsidR="002F53D0">
              <w:rPr>
                <w:rFonts w:eastAsia="Times New Roman" w:cs="Arial"/>
                <w:sz w:val="20"/>
                <w:szCs w:val="20"/>
                <w:lang w:eastAsia="ar-SA"/>
              </w:rPr>
              <w:t xml:space="preserve"> </w:t>
            </w:r>
            <w:r w:rsidR="000B473B" w:rsidRPr="003D355A">
              <w:rPr>
                <w:rFonts w:eastAsia="Calibri" w:cs="Arial"/>
                <w:b/>
                <w:color w:val="0000FF"/>
                <w:sz w:val="20"/>
                <w:szCs w:val="20"/>
              </w:rPr>
              <w:t>[END OPTION]</w:t>
            </w:r>
          </w:p>
        </w:tc>
        <w:tc>
          <w:tcPr>
            <w:tcW w:w="2126" w:type="dxa"/>
            <w:tcBorders>
              <w:bottom w:val="single" w:sz="4" w:space="0" w:color="auto"/>
            </w:tcBorders>
            <w:shd w:val="clear" w:color="auto" w:fill="auto"/>
            <w:vAlign w:val="center"/>
          </w:tcPr>
          <w:p w14:paraId="32DACB67" w14:textId="77777777"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c>
          <w:tcPr>
            <w:tcW w:w="2297" w:type="dxa"/>
            <w:tcBorders>
              <w:bottom w:val="single" w:sz="4" w:space="0" w:color="auto"/>
            </w:tcBorders>
            <w:shd w:val="clear" w:color="auto" w:fill="auto"/>
            <w:vAlign w:val="center"/>
          </w:tcPr>
          <w:p w14:paraId="0EB9F5E7" w14:textId="77777777"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c>
          <w:tcPr>
            <w:tcW w:w="2268" w:type="dxa"/>
            <w:vMerge/>
            <w:shd w:val="clear" w:color="auto" w:fill="auto"/>
            <w:vAlign w:val="center"/>
          </w:tcPr>
          <w:p w14:paraId="0F1B5D56" w14:textId="77777777"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r>
      <w:tr w:rsidR="00293B2F" w:rsidRPr="005F10C6" w14:paraId="5A2190D9" w14:textId="77777777" w:rsidTr="003D355A">
        <w:trPr>
          <w:trHeight w:val="467"/>
        </w:trPr>
        <w:tc>
          <w:tcPr>
            <w:tcW w:w="8505" w:type="dxa"/>
            <w:gridSpan w:val="2"/>
            <w:tcBorders>
              <w:bottom w:val="single" w:sz="4" w:space="0" w:color="auto"/>
            </w:tcBorders>
            <w:shd w:val="clear" w:color="auto" w:fill="F2F2F2"/>
            <w:vAlign w:val="center"/>
          </w:tcPr>
          <w:p w14:paraId="34A03336" w14:textId="77777777"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b/>
                <w:sz w:val="20"/>
                <w:szCs w:val="20"/>
                <w:lang w:eastAsia="ar-SA"/>
              </w:rPr>
            </w:pPr>
            <w:r w:rsidRPr="003D355A">
              <w:rPr>
                <w:rFonts w:eastAsia="Times New Roman" w:cs="Arial"/>
                <w:b/>
                <w:color w:val="0000FF"/>
                <w:sz w:val="20"/>
                <w:szCs w:val="20"/>
                <w:lang w:eastAsia="ar-SA"/>
              </w:rPr>
              <w:t>TOTAL Phase 2</w:t>
            </w:r>
          </w:p>
        </w:tc>
        <w:tc>
          <w:tcPr>
            <w:tcW w:w="2297" w:type="dxa"/>
            <w:tcBorders>
              <w:bottom w:val="single" w:sz="4" w:space="0" w:color="auto"/>
            </w:tcBorders>
            <w:shd w:val="clear" w:color="auto" w:fill="F2F2F2"/>
            <w:vAlign w:val="center"/>
          </w:tcPr>
          <w:p w14:paraId="00D97D2E" w14:textId="77777777"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b/>
                <w:sz w:val="20"/>
                <w:szCs w:val="20"/>
                <w:lang w:eastAsia="ar-SA"/>
              </w:rPr>
            </w:pPr>
          </w:p>
        </w:tc>
        <w:tc>
          <w:tcPr>
            <w:tcW w:w="2268" w:type="dxa"/>
            <w:vMerge/>
            <w:shd w:val="clear" w:color="auto" w:fill="F2F2F2"/>
            <w:vAlign w:val="center"/>
          </w:tcPr>
          <w:p w14:paraId="32A40A08" w14:textId="77777777"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r>
      <w:tr w:rsidR="00293B2F" w:rsidRPr="005F10C6" w14:paraId="7F387178" w14:textId="77777777" w:rsidTr="003D355A">
        <w:trPr>
          <w:trHeight w:val="467"/>
        </w:trPr>
        <w:tc>
          <w:tcPr>
            <w:tcW w:w="8505" w:type="dxa"/>
            <w:gridSpan w:val="2"/>
            <w:shd w:val="clear" w:color="auto" w:fill="D9D9D9" w:themeFill="background1" w:themeFillShade="D9"/>
            <w:vAlign w:val="center"/>
          </w:tcPr>
          <w:p w14:paraId="54BEC629" w14:textId="77777777"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b/>
                <w:sz w:val="20"/>
                <w:szCs w:val="20"/>
                <w:lang w:eastAsia="ar-SA"/>
              </w:rPr>
            </w:pPr>
            <w:r w:rsidRPr="003D355A">
              <w:rPr>
                <w:rFonts w:eastAsia="Times New Roman" w:cs="Arial"/>
                <w:b/>
                <w:sz w:val="20"/>
                <w:szCs w:val="20"/>
                <w:lang w:eastAsia="ar-SA"/>
              </w:rPr>
              <w:t>TOTAL CONTRACT</w:t>
            </w:r>
          </w:p>
        </w:tc>
        <w:tc>
          <w:tcPr>
            <w:tcW w:w="2297" w:type="dxa"/>
            <w:shd w:val="clear" w:color="auto" w:fill="D9D9D9" w:themeFill="background1" w:themeFillShade="D9"/>
            <w:vAlign w:val="center"/>
          </w:tcPr>
          <w:p w14:paraId="35C4F5A7" w14:textId="77777777"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b/>
                <w:sz w:val="20"/>
                <w:szCs w:val="20"/>
                <w:lang w:eastAsia="ar-SA"/>
              </w:rPr>
            </w:pPr>
          </w:p>
        </w:tc>
        <w:tc>
          <w:tcPr>
            <w:tcW w:w="2268" w:type="dxa"/>
            <w:vMerge/>
            <w:shd w:val="clear" w:color="auto" w:fill="D9D9D9"/>
            <w:vAlign w:val="center"/>
          </w:tcPr>
          <w:p w14:paraId="6010CA94" w14:textId="77777777"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r>
    </w:tbl>
    <w:p w14:paraId="6B9D552A" w14:textId="59FB1024" w:rsidR="00293B2F" w:rsidRPr="000B436D" w:rsidRDefault="00293B2F" w:rsidP="00293B2F">
      <w:pPr>
        <w:rPr>
          <w:rFonts w:eastAsia="Times New Roman" w:cs="Arial"/>
          <w:color w:val="0000FF"/>
          <w:szCs w:val="24"/>
          <w:lang w:eastAsia="ar-SA"/>
        </w:rPr>
      </w:pPr>
      <w:r w:rsidRPr="000B436D">
        <w:rPr>
          <w:rFonts w:eastAsia="Times New Roman" w:cs="Arial"/>
          <w:color w:val="0000FF"/>
          <w:szCs w:val="24"/>
          <w:lang w:eastAsia="ar-SA"/>
        </w:rPr>
        <w:lastRenderedPageBreak/>
        <w:t xml:space="preserve">Note: </w:t>
      </w:r>
      <w:r w:rsidRPr="000B436D">
        <w:rPr>
          <w:rFonts w:eastAsia="Times New Roman" w:cs="Arial"/>
          <w:color w:val="0000FF"/>
          <w:szCs w:val="24"/>
          <w:u w:val="single"/>
          <w:lang w:eastAsia="ar-SA"/>
        </w:rPr>
        <w:t xml:space="preserve">Phasing shall be deleted </w:t>
      </w:r>
      <w:r w:rsidR="002F53D0">
        <w:rPr>
          <w:rFonts w:eastAsia="Times New Roman" w:cs="Arial"/>
          <w:color w:val="0000FF"/>
          <w:szCs w:val="24"/>
          <w:u w:val="single"/>
          <w:lang w:eastAsia="ar-SA"/>
        </w:rPr>
        <w:t>f</w:t>
      </w:r>
      <w:r w:rsidRPr="000B436D">
        <w:rPr>
          <w:rFonts w:eastAsia="Times New Roman" w:cs="Arial"/>
          <w:color w:val="0000FF"/>
          <w:szCs w:val="24"/>
          <w:u w:val="single"/>
          <w:lang w:eastAsia="ar-SA"/>
        </w:rPr>
        <w:t>rom the table,</w:t>
      </w:r>
      <w:r w:rsidR="002F53D0">
        <w:rPr>
          <w:rFonts w:eastAsia="Times New Roman" w:cs="Arial"/>
          <w:color w:val="0000FF"/>
          <w:szCs w:val="24"/>
          <w:u w:val="single"/>
          <w:lang w:eastAsia="ar-SA"/>
        </w:rPr>
        <w:t xml:space="preserve"> if not </w:t>
      </w:r>
      <w:r w:rsidRPr="000B436D">
        <w:rPr>
          <w:rFonts w:eastAsia="Times New Roman" w:cs="Arial"/>
          <w:color w:val="0000FF"/>
          <w:szCs w:val="24"/>
          <w:u w:val="single"/>
          <w:lang w:eastAsia="ar-SA"/>
        </w:rPr>
        <w:t>applicable</w:t>
      </w:r>
    </w:p>
    <w:p w14:paraId="10FC87C3" w14:textId="77777777" w:rsidR="00655C30" w:rsidRPr="000B436D" w:rsidRDefault="00655C30" w:rsidP="003D355A">
      <w:pPr>
        <w:tabs>
          <w:tab w:val="left" w:pos="6290"/>
        </w:tabs>
        <w:spacing w:after="0" w:line="240" w:lineRule="auto"/>
        <w:rPr>
          <w:rFonts w:eastAsia="Times New Roman" w:cs="Arial"/>
          <w:szCs w:val="24"/>
          <w:lang w:eastAsia="ar-SA"/>
        </w:rPr>
      </w:pPr>
    </w:p>
    <w:p w14:paraId="5EFEA306" w14:textId="09DBB1FE" w:rsidR="00293B2F" w:rsidRPr="000B436D" w:rsidRDefault="00293B2F" w:rsidP="003D355A">
      <w:pPr>
        <w:tabs>
          <w:tab w:val="left" w:pos="6290"/>
        </w:tabs>
        <w:spacing w:after="0" w:line="240" w:lineRule="auto"/>
        <w:rPr>
          <w:rFonts w:eastAsia="Times New Roman" w:cs="Arial"/>
          <w:szCs w:val="24"/>
          <w:lang w:eastAsia="ar-SA"/>
        </w:rPr>
      </w:pPr>
      <w:r w:rsidRPr="003D355A">
        <w:rPr>
          <w:rFonts w:eastAsia="Times New Roman" w:cs="Arial"/>
          <w:b/>
          <w:color w:val="0000FF"/>
          <w:szCs w:val="24"/>
          <w:shd w:val="clear" w:color="auto" w:fill="FFFFFF"/>
          <w:lang w:eastAsia="ar-SA"/>
        </w:rPr>
        <w:t>[</w:t>
      </w:r>
      <w:r w:rsidR="002F53D0" w:rsidRPr="002F53D0">
        <w:rPr>
          <w:rFonts w:eastAsia="Times New Roman" w:cs="Arial"/>
          <w:b/>
          <w:color w:val="0000FF"/>
          <w:szCs w:val="24"/>
          <w:shd w:val="clear" w:color="auto" w:fill="FFFFFF"/>
          <w:lang w:eastAsia="ar-SA"/>
        </w:rPr>
        <w:t xml:space="preserve">OPTION: </w:t>
      </w:r>
      <w:r w:rsidRPr="003D355A">
        <w:rPr>
          <w:rFonts w:eastAsia="Times New Roman" w:cs="Arial"/>
          <w:color w:val="0000FF"/>
          <w:szCs w:val="24"/>
          <w:shd w:val="clear" w:color="auto" w:fill="FFFFFF"/>
          <w:lang w:eastAsia="ar-SA"/>
        </w:rPr>
        <w:t>if Advance Payment is granted</w:t>
      </w:r>
      <w:r w:rsidRPr="003D355A">
        <w:rPr>
          <w:rFonts w:eastAsia="Times New Roman" w:cs="Arial"/>
          <w:b/>
          <w:color w:val="0000FF"/>
          <w:szCs w:val="24"/>
          <w:shd w:val="clear" w:color="auto" w:fill="FFFFFF"/>
          <w:lang w:eastAsia="ar-SA"/>
        </w:rPr>
        <w:t>]</w:t>
      </w:r>
    </w:p>
    <w:p w14:paraId="69C10E9E" w14:textId="52DBABCE" w:rsidR="00293B2F" w:rsidRPr="000B436D" w:rsidRDefault="00293B2F" w:rsidP="00655C30">
      <w:pPr>
        <w:tabs>
          <w:tab w:val="left" w:pos="7200"/>
        </w:tabs>
        <w:suppressAutoHyphens/>
        <w:spacing w:after="0" w:line="240" w:lineRule="auto"/>
        <w:jc w:val="both"/>
        <w:rPr>
          <w:rFonts w:eastAsia="Times New Roman" w:cs="Arial"/>
          <w:sz w:val="22"/>
          <w:u w:val="single"/>
          <w:lang w:eastAsia="ar-SA"/>
        </w:rPr>
      </w:pPr>
      <w:r w:rsidRPr="000B436D">
        <w:rPr>
          <w:rFonts w:eastAsia="Times New Roman" w:cs="Arial"/>
          <w:szCs w:val="24"/>
          <w:u w:val="single"/>
          <w:lang w:eastAsia="ar-SA"/>
        </w:rPr>
        <w:t>Advance Payment(s)</w:t>
      </w:r>
      <w:r w:rsidR="00355529">
        <w:rPr>
          <w:rStyle w:val="FootnoteReference"/>
          <w:rFonts w:eastAsia="Times New Roman" w:cs="Arial"/>
          <w:szCs w:val="24"/>
          <w:u w:val="single"/>
          <w:lang w:eastAsia="ar-SA"/>
        </w:rPr>
        <w:footnoteReference w:id="5"/>
      </w:r>
      <w:r w:rsidRPr="000B436D">
        <w:rPr>
          <w:rFonts w:eastAsia="Times New Roman" w:cs="Arial"/>
          <w:szCs w:val="24"/>
          <w:u w:val="single"/>
          <w:lang w:eastAsia="ar-SA"/>
        </w:rPr>
        <w:t xml:space="preserve"> and other Financial Conditions:</w:t>
      </w:r>
    </w:p>
    <w:p w14:paraId="2E5AC3C1" w14:textId="77777777" w:rsidR="00293B2F" w:rsidRPr="000B436D" w:rsidRDefault="00293B2F" w:rsidP="00293B2F">
      <w:pPr>
        <w:tabs>
          <w:tab w:val="left" w:pos="7200"/>
        </w:tabs>
        <w:suppressAutoHyphens/>
        <w:spacing w:after="0" w:line="240" w:lineRule="auto"/>
        <w:jc w:val="both"/>
        <w:rPr>
          <w:rFonts w:eastAsia="Times New Roman" w:cs="Arial"/>
          <w:b/>
          <w:sz w:val="28"/>
          <w:szCs w:val="28"/>
          <w:u w:val="single"/>
          <w:lang w:eastAsia="ar-SA"/>
        </w:rPr>
      </w:pPr>
    </w:p>
    <w:tbl>
      <w:tblPr>
        <w:tblW w:w="1431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75"/>
        <w:gridCol w:w="2126"/>
        <w:gridCol w:w="2126"/>
        <w:gridCol w:w="992"/>
        <w:gridCol w:w="1985"/>
        <w:gridCol w:w="1016"/>
        <w:gridCol w:w="2386"/>
        <w:gridCol w:w="2811"/>
      </w:tblGrid>
      <w:tr w:rsidR="00293B2F" w:rsidRPr="000B436D" w14:paraId="68523E14" w14:textId="77777777" w:rsidTr="00DA744F">
        <w:tc>
          <w:tcPr>
            <w:tcW w:w="875" w:type="dxa"/>
            <w:tcBorders>
              <w:top w:val="single" w:sz="8" w:space="0" w:color="auto"/>
              <w:left w:val="single" w:sz="8" w:space="0" w:color="auto"/>
              <w:bottom w:val="single" w:sz="8" w:space="0" w:color="auto"/>
              <w:right w:val="single" w:sz="8" w:space="0" w:color="auto"/>
            </w:tcBorders>
            <w:shd w:val="clear" w:color="auto" w:fill="F2F2F2"/>
            <w:vAlign w:val="center"/>
          </w:tcPr>
          <w:p w14:paraId="6B147C5B" w14:textId="77777777" w:rsidR="00293B2F" w:rsidRPr="000B436D" w:rsidRDefault="00293B2F" w:rsidP="00DA744F">
            <w:pPr>
              <w:suppressAutoHyphens/>
              <w:spacing w:after="0" w:line="240" w:lineRule="auto"/>
              <w:contextualSpacing/>
              <w:jc w:val="center"/>
              <w:rPr>
                <w:rFonts w:eastAsia="Times New Roman" w:cs="Arial"/>
                <w:b/>
                <w:sz w:val="18"/>
                <w:szCs w:val="18"/>
                <w:lang w:eastAsia="ar-SA"/>
              </w:rPr>
            </w:pPr>
            <w:r w:rsidRPr="000B436D">
              <w:rPr>
                <w:rFonts w:eastAsia="Times New Roman" w:cs="Arial"/>
                <w:b/>
                <w:sz w:val="18"/>
                <w:szCs w:val="18"/>
                <w:lang w:eastAsia="ar-SA"/>
              </w:rPr>
              <w:t>Prime  (P)</w:t>
            </w:r>
          </w:p>
        </w:tc>
        <w:tc>
          <w:tcPr>
            <w:tcW w:w="2126" w:type="dxa"/>
            <w:tcBorders>
              <w:top w:val="single" w:sz="8" w:space="0" w:color="auto"/>
              <w:left w:val="single" w:sz="8" w:space="0" w:color="auto"/>
              <w:bottom w:val="single" w:sz="8" w:space="0" w:color="auto"/>
              <w:right w:val="single" w:sz="8" w:space="0" w:color="auto"/>
            </w:tcBorders>
            <w:shd w:val="clear" w:color="auto" w:fill="F2F2F2"/>
            <w:vAlign w:val="center"/>
          </w:tcPr>
          <w:p w14:paraId="0BF3A693" w14:textId="77777777" w:rsidR="00293B2F" w:rsidRPr="000B436D" w:rsidRDefault="00293B2F" w:rsidP="00DA744F">
            <w:pPr>
              <w:suppressAutoHyphens/>
              <w:spacing w:after="0" w:line="240" w:lineRule="auto"/>
              <w:contextualSpacing/>
              <w:jc w:val="center"/>
              <w:rPr>
                <w:rFonts w:eastAsia="Times New Roman" w:cs="Arial"/>
                <w:b/>
                <w:sz w:val="18"/>
                <w:szCs w:val="18"/>
                <w:lang w:eastAsia="ar-SA"/>
              </w:rPr>
            </w:pPr>
            <w:r w:rsidRPr="000B436D">
              <w:rPr>
                <w:rFonts w:eastAsia="Times New Roman" w:cs="Arial"/>
                <w:b/>
                <w:sz w:val="18"/>
                <w:szCs w:val="18"/>
                <w:lang w:eastAsia="ar-SA"/>
              </w:rPr>
              <w:t>Company</w:t>
            </w:r>
          </w:p>
          <w:p w14:paraId="1D49FE17" w14:textId="77777777" w:rsidR="00293B2F" w:rsidRPr="000B436D" w:rsidRDefault="00293B2F" w:rsidP="00DA744F">
            <w:pPr>
              <w:suppressAutoHyphens/>
              <w:spacing w:after="0" w:line="240" w:lineRule="auto"/>
              <w:contextualSpacing/>
              <w:jc w:val="center"/>
              <w:rPr>
                <w:rFonts w:eastAsia="Times New Roman" w:cs="Arial"/>
                <w:b/>
                <w:sz w:val="18"/>
                <w:szCs w:val="18"/>
                <w:lang w:eastAsia="ar-SA"/>
              </w:rPr>
            </w:pPr>
            <w:r w:rsidRPr="000B436D">
              <w:rPr>
                <w:rFonts w:eastAsia="Times New Roman" w:cs="Arial"/>
                <w:b/>
                <w:sz w:val="18"/>
                <w:szCs w:val="18"/>
                <w:lang w:eastAsia="ar-SA"/>
              </w:rPr>
              <w:t>Name</w:t>
            </w:r>
          </w:p>
        </w:tc>
        <w:tc>
          <w:tcPr>
            <w:tcW w:w="2126" w:type="dxa"/>
            <w:tcBorders>
              <w:top w:val="single" w:sz="8" w:space="0" w:color="auto"/>
              <w:left w:val="single" w:sz="8" w:space="0" w:color="auto"/>
              <w:bottom w:val="single" w:sz="8" w:space="0" w:color="auto"/>
              <w:right w:val="single" w:sz="8" w:space="0" w:color="auto"/>
            </w:tcBorders>
            <w:shd w:val="clear" w:color="auto" w:fill="F2F2F2"/>
            <w:vAlign w:val="center"/>
          </w:tcPr>
          <w:p w14:paraId="3AA58409" w14:textId="77777777" w:rsidR="00293B2F" w:rsidRPr="000B436D" w:rsidRDefault="00293B2F" w:rsidP="00DA744F">
            <w:pPr>
              <w:suppressAutoHyphens/>
              <w:spacing w:after="0" w:line="240" w:lineRule="auto"/>
              <w:contextualSpacing/>
              <w:jc w:val="center"/>
              <w:rPr>
                <w:rFonts w:eastAsia="Times New Roman" w:cs="Arial"/>
                <w:b/>
                <w:sz w:val="18"/>
                <w:szCs w:val="18"/>
                <w:lang w:eastAsia="ar-SA"/>
              </w:rPr>
            </w:pPr>
            <w:r w:rsidRPr="000B436D">
              <w:rPr>
                <w:rFonts w:eastAsia="Times New Roman" w:cs="Arial"/>
                <w:b/>
                <w:sz w:val="18"/>
                <w:szCs w:val="18"/>
                <w:lang w:eastAsia="ar-SA"/>
              </w:rPr>
              <w:t>ESA Entity Code</w:t>
            </w:r>
          </w:p>
        </w:tc>
        <w:tc>
          <w:tcPr>
            <w:tcW w:w="992" w:type="dxa"/>
            <w:tcBorders>
              <w:top w:val="single" w:sz="8" w:space="0" w:color="auto"/>
              <w:left w:val="single" w:sz="8" w:space="0" w:color="auto"/>
              <w:bottom w:val="single" w:sz="8" w:space="0" w:color="auto"/>
              <w:right w:val="single" w:sz="8" w:space="0" w:color="auto"/>
            </w:tcBorders>
            <w:shd w:val="clear" w:color="auto" w:fill="F2F2F2"/>
            <w:vAlign w:val="center"/>
          </w:tcPr>
          <w:p w14:paraId="7AC71246" w14:textId="77777777" w:rsidR="00293B2F" w:rsidRPr="000B436D" w:rsidRDefault="00293B2F" w:rsidP="00DA744F">
            <w:pPr>
              <w:suppressAutoHyphens/>
              <w:spacing w:after="0" w:line="240" w:lineRule="auto"/>
              <w:contextualSpacing/>
              <w:jc w:val="center"/>
              <w:rPr>
                <w:rFonts w:eastAsia="Times New Roman" w:cs="Arial"/>
                <w:b/>
                <w:sz w:val="18"/>
                <w:szCs w:val="18"/>
                <w:lang w:eastAsia="ar-SA"/>
              </w:rPr>
            </w:pPr>
            <w:r w:rsidRPr="000B436D">
              <w:rPr>
                <w:rFonts w:eastAsia="Times New Roman" w:cs="Arial"/>
                <w:b/>
                <w:sz w:val="18"/>
                <w:szCs w:val="18"/>
                <w:lang w:eastAsia="ar-SA"/>
              </w:rPr>
              <w:t>Country</w:t>
            </w:r>
          </w:p>
          <w:p w14:paraId="421512CC" w14:textId="77777777" w:rsidR="00293B2F" w:rsidRPr="000B436D" w:rsidRDefault="00293B2F" w:rsidP="00DA744F">
            <w:pPr>
              <w:suppressAutoHyphens/>
              <w:spacing w:after="0" w:line="240" w:lineRule="auto"/>
              <w:contextualSpacing/>
              <w:jc w:val="center"/>
              <w:rPr>
                <w:rFonts w:eastAsia="Times New Roman" w:cs="Arial"/>
                <w:b/>
                <w:sz w:val="18"/>
                <w:szCs w:val="18"/>
                <w:lang w:eastAsia="ar-SA"/>
              </w:rPr>
            </w:pPr>
            <w:r w:rsidRPr="000B436D">
              <w:rPr>
                <w:rFonts w:eastAsia="Times New Roman" w:cs="Arial"/>
                <w:b/>
                <w:sz w:val="18"/>
                <w:szCs w:val="18"/>
                <w:lang w:eastAsia="ar-SA"/>
              </w:rPr>
              <w:t>(ISO code)</w:t>
            </w:r>
          </w:p>
        </w:tc>
        <w:tc>
          <w:tcPr>
            <w:tcW w:w="1985" w:type="dxa"/>
            <w:tcBorders>
              <w:top w:val="single" w:sz="8" w:space="0" w:color="auto"/>
              <w:left w:val="single" w:sz="8" w:space="0" w:color="auto"/>
              <w:bottom w:val="single" w:sz="8" w:space="0" w:color="auto"/>
              <w:right w:val="single" w:sz="8" w:space="0" w:color="auto"/>
            </w:tcBorders>
            <w:shd w:val="clear" w:color="auto" w:fill="F2F2F2"/>
            <w:vAlign w:val="center"/>
          </w:tcPr>
          <w:p w14:paraId="3D7EF041" w14:textId="77777777" w:rsidR="00293B2F" w:rsidRPr="000B436D" w:rsidRDefault="00293B2F" w:rsidP="00DA744F">
            <w:pPr>
              <w:suppressAutoHyphens/>
              <w:spacing w:after="0" w:line="240" w:lineRule="auto"/>
              <w:contextualSpacing/>
              <w:jc w:val="center"/>
              <w:rPr>
                <w:rFonts w:eastAsia="Times New Roman" w:cs="Arial"/>
                <w:b/>
                <w:sz w:val="18"/>
                <w:szCs w:val="18"/>
                <w:lang w:eastAsia="ar-SA"/>
              </w:rPr>
            </w:pPr>
            <w:r w:rsidRPr="000B436D">
              <w:rPr>
                <w:rFonts w:eastAsia="Times New Roman" w:cs="Arial"/>
                <w:b/>
                <w:sz w:val="18"/>
                <w:szCs w:val="18"/>
                <w:lang w:eastAsia="ar-SA"/>
              </w:rPr>
              <w:t>Advance Payment</w:t>
            </w:r>
          </w:p>
          <w:p w14:paraId="49D3C6C7" w14:textId="77777777" w:rsidR="00293B2F" w:rsidRPr="000B436D" w:rsidRDefault="00293B2F" w:rsidP="00DA744F">
            <w:pPr>
              <w:suppressAutoHyphens/>
              <w:spacing w:after="0" w:line="240" w:lineRule="auto"/>
              <w:contextualSpacing/>
              <w:jc w:val="center"/>
              <w:rPr>
                <w:rFonts w:eastAsia="Times New Roman" w:cs="Arial"/>
                <w:b/>
                <w:sz w:val="18"/>
                <w:szCs w:val="18"/>
                <w:lang w:eastAsia="ar-SA"/>
              </w:rPr>
            </w:pPr>
            <w:r w:rsidRPr="000B436D">
              <w:rPr>
                <w:rFonts w:eastAsia="Times New Roman" w:cs="Arial"/>
                <w:b/>
                <w:sz w:val="18"/>
                <w:szCs w:val="18"/>
                <w:lang w:eastAsia="ar-SA"/>
              </w:rPr>
              <w:t>(in Euro)</w:t>
            </w:r>
          </w:p>
        </w:tc>
        <w:tc>
          <w:tcPr>
            <w:tcW w:w="1016" w:type="dxa"/>
            <w:tcBorders>
              <w:top w:val="single" w:sz="8" w:space="0" w:color="auto"/>
              <w:left w:val="single" w:sz="8" w:space="0" w:color="auto"/>
              <w:bottom w:val="single" w:sz="8" w:space="0" w:color="auto"/>
              <w:right w:val="single" w:sz="8" w:space="0" w:color="auto"/>
            </w:tcBorders>
            <w:shd w:val="clear" w:color="auto" w:fill="F2F2F2"/>
            <w:vAlign w:val="center"/>
          </w:tcPr>
          <w:p w14:paraId="5C7D9FFA" w14:textId="77777777" w:rsidR="00293B2F" w:rsidRPr="000B436D" w:rsidRDefault="00293B2F" w:rsidP="00DA744F">
            <w:pPr>
              <w:suppressAutoHyphens/>
              <w:spacing w:after="0" w:line="240" w:lineRule="auto"/>
              <w:contextualSpacing/>
              <w:jc w:val="center"/>
              <w:rPr>
                <w:rFonts w:eastAsia="Times New Roman" w:cs="Arial"/>
                <w:b/>
                <w:sz w:val="18"/>
                <w:szCs w:val="18"/>
                <w:lang w:eastAsia="ar-SA"/>
              </w:rPr>
            </w:pPr>
            <w:r w:rsidRPr="000B436D">
              <w:rPr>
                <w:rFonts w:eastAsia="Times New Roman" w:cs="Arial"/>
                <w:b/>
                <w:sz w:val="18"/>
                <w:szCs w:val="18"/>
                <w:lang w:eastAsia="ar-SA"/>
              </w:rPr>
              <w:t>Offset against</w:t>
            </w:r>
            <w:r w:rsidRPr="000B436D">
              <w:rPr>
                <w:rFonts w:eastAsia="Times New Roman" w:cs="Arial"/>
                <w:b/>
                <w:sz w:val="18"/>
                <w:szCs w:val="18"/>
                <w:vertAlign w:val="superscript"/>
                <w:lang w:eastAsia="ar-SA"/>
              </w:rPr>
              <w:footnoteReference w:id="6"/>
            </w:r>
          </w:p>
        </w:tc>
        <w:tc>
          <w:tcPr>
            <w:tcW w:w="2386" w:type="dxa"/>
            <w:tcBorders>
              <w:top w:val="single" w:sz="8" w:space="0" w:color="auto"/>
              <w:left w:val="single" w:sz="8" w:space="0" w:color="auto"/>
              <w:bottom w:val="single" w:sz="8" w:space="0" w:color="auto"/>
              <w:right w:val="single" w:sz="8" w:space="0" w:color="auto"/>
            </w:tcBorders>
            <w:shd w:val="clear" w:color="auto" w:fill="F2F2F2"/>
            <w:vAlign w:val="center"/>
          </w:tcPr>
          <w:p w14:paraId="5A6F11EF" w14:textId="77777777" w:rsidR="00293B2F" w:rsidRPr="000B436D" w:rsidRDefault="00293B2F" w:rsidP="00DA744F">
            <w:pPr>
              <w:suppressAutoHyphens/>
              <w:spacing w:after="0" w:line="240" w:lineRule="auto"/>
              <w:contextualSpacing/>
              <w:jc w:val="center"/>
              <w:rPr>
                <w:rFonts w:eastAsia="Times New Roman" w:cs="Arial"/>
                <w:b/>
                <w:sz w:val="18"/>
                <w:szCs w:val="18"/>
                <w:lang w:eastAsia="ar-SA"/>
              </w:rPr>
            </w:pPr>
            <w:r w:rsidRPr="000B436D">
              <w:rPr>
                <w:rFonts w:eastAsia="Times New Roman" w:cs="Arial"/>
                <w:b/>
                <w:sz w:val="18"/>
                <w:szCs w:val="18"/>
                <w:lang w:eastAsia="ar-SA"/>
              </w:rPr>
              <w:t>Offset by Euro</w:t>
            </w:r>
          </w:p>
        </w:tc>
        <w:tc>
          <w:tcPr>
            <w:tcW w:w="2811" w:type="dxa"/>
            <w:tcBorders>
              <w:top w:val="single" w:sz="8" w:space="0" w:color="auto"/>
              <w:left w:val="single" w:sz="8" w:space="0" w:color="auto"/>
              <w:bottom w:val="single" w:sz="8" w:space="0" w:color="auto"/>
              <w:right w:val="single" w:sz="8" w:space="0" w:color="auto"/>
            </w:tcBorders>
            <w:shd w:val="clear" w:color="auto" w:fill="F2F2F2"/>
            <w:vAlign w:val="center"/>
          </w:tcPr>
          <w:p w14:paraId="720FEF0A" w14:textId="77777777" w:rsidR="00293B2F" w:rsidRPr="000B436D" w:rsidRDefault="00293B2F" w:rsidP="00DA744F">
            <w:pPr>
              <w:suppressAutoHyphens/>
              <w:spacing w:after="0" w:line="240" w:lineRule="auto"/>
              <w:contextualSpacing/>
              <w:jc w:val="center"/>
              <w:rPr>
                <w:rFonts w:eastAsia="Times New Roman" w:cs="Arial"/>
                <w:b/>
                <w:sz w:val="18"/>
                <w:szCs w:val="18"/>
                <w:lang w:eastAsia="ar-SA"/>
              </w:rPr>
            </w:pPr>
            <w:r w:rsidRPr="000B436D">
              <w:rPr>
                <w:rFonts w:eastAsia="Times New Roman" w:cs="Arial"/>
                <w:b/>
                <w:sz w:val="18"/>
                <w:szCs w:val="18"/>
                <w:lang w:eastAsia="ar-SA"/>
              </w:rPr>
              <w:t>Condition for release of the Advance Payment</w:t>
            </w:r>
          </w:p>
        </w:tc>
      </w:tr>
      <w:tr w:rsidR="00A579ED" w:rsidRPr="000B436D" w14:paraId="39176313" w14:textId="77777777" w:rsidTr="00DA744F">
        <w:trPr>
          <w:trHeight w:val="555"/>
        </w:trPr>
        <w:tc>
          <w:tcPr>
            <w:tcW w:w="875" w:type="dxa"/>
            <w:vMerge w:val="restart"/>
            <w:tcBorders>
              <w:top w:val="single" w:sz="8" w:space="0" w:color="auto"/>
              <w:left w:val="single" w:sz="8" w:space="0" w:color="auto"/>
              <w:right w:val="single" w:sz="8" w:space="0" w:color="auto"/>
            </w:tcBorders>
            <w:shd w:val="clear" w:color="auto" w:fill="auto"/>
            <w:vAlign w:val="center"/>
          </w:tcPr>
          <w:p w14:paraId="36247163" w14:textId="77777777" w:rsidR="00A579ED" w:rsidRPr="000B436D" w:rsidRDefault="00A579ED" w:rsidP="00A579ED">
            <w:pPr>
              <w:suppressAutoHyphens/>
              <w:spacing w:after="0" w:line="240" w:lineRule="auto"/>
              <w:contextualSpacing/>
              <w:jc w:val="center"/>
              <w:rPr>
                <w:rFonts w:eastAsia="Times New Roman" w:cs="Arial"/>
                <w:sz w:val="18"/>
                <w:szCs w:val="18"/>
                <w:lang w:eastAsia="ar-SA"/>
              </w:rPr>
            </w:pPr>
            <w:r w:rsidRPr="000B436D">
              <w:rPr>
                <w:rFonts w:eastAsia="Times New Roman" w:cs="Arial"/>
                <w:sz w:val="18"/>
                <w:szCs w:val="18"/>
                <w:lang w:eastAsia="ar-SA"/>
              </w:rPr>
              <w:t>P</w:t>
            </w:r>
          </w:p>
        </w:tc>
        <w:tc>
          <w:tcPr>
            <w:tcW w:w="2126" w:type="dxa"/>
            <w:vMerge w:val="restart"/>
            <w:tcBorders>
              <w:top w:val="single" w:sz="8" w:space="0" w:color="auto"/>
              <w:left w:val="single" w:sz="8" w:space="0" w:color="auto"/>
              <w:right w:val="single" w:sz="8" w:space="0" w:color="auto"/>
            </w:tcBorders>
            <w:shd w:val="clear" w:color="auto" w:fill="auto"/>
            <w:vAlign w:val="center"/>
          </w:tcPr>
          <w:p w14:paraId="2F1EC0ED" w14:textId="77777777" w:rsidR="00A579ED" w:rsidRPr="000B436D" w:rsidRDefault="00A579ED" w:rsidP="00A579ED">
            <w:pPr>
              <w:suppressAutoHyphens/>
              <w:spacing w:after="0" w:line="240" w:lineRule="auto"/>
              <w:contextualSpacing/>
              <w:jc w:val="center"/>
              <w:rPr>
                <w:rFonts w:eastAsia="Times New Roman" w:cs="Arial"/>
                <w:sz w:val="18"/>
                <w:szCs w:val="18"/>
                <w:lang w:eastAsia="ar-SA"/>
              </w:rPr>
            </w:pPr>
          </w:p>
        </w:tc>
        <w:tc>
          <w:tcPr>
            <w:tcW w:w="2126" w:type="dxa"/>
            <w:vMerge w:val="restart"/>
            <w:tcBorders>
              <w:top w:val="single" w:sz="8" w:space="0" w:color="auto"/>
              <w:left w:val="single" w:sz="8" w:space="0" w:color="auto"/>
              <w:right w:val="single" w:sz="8" w:space="0" w:color="auto"/>
            </w:tcBorders>
            <w:shd w:val="clear" w:color="auto" w:fill="auto"/>
            <w:vAlign w:val="center"/>
          </w:tcPr>
          <w:p w14:paraId="49DC1565" w14:textId="77777777" w:rsidR="00A579ED" w:rsidRPr="000B436D" w:rsidRDefault="00A579ED" w:rsidP="00A579ED">
            <w:pPr>
              <w:suppressAutoHyphens/>
              <w:spacing w:after="0" w:line="240" w:lineRule="auto"/>
              <w:contextualSpacing/>
              <w:jc w:val="center"/>
              <w:rPr>
                <w:rFonts w:eastAsia="Times New Roman" w:cs="Arial"/>
                <w:sz w:val="18"/>
                <w:szCs w:val="18"/>
                <w:lang w:eastAsia="ar-SA"/>
              </w:rPr>
            </w:pPr>
          </w:p>
        </w:tc>
        <w:tc>
          <w:tcPr>
            <w:tcW w:w="992" w:type="dxa"/>
            <w:vMerge w:val="restart"/>
            <w:tcBorders>
              <w:top w:val="single" w:sz="8" w:space="0" w:color="auto"/>
              <w:left w:val="single" w:sz="8" w:space="0" w:color="auto"/>
              <w:right w:val="single" w:sz="8" w:space="0" w:color="auto"/>
            </w:tcBorders>
            <w:vAlign w:val="center"/>
          </w:tcPr>
          <w:p w14:paraId="1B2DA09B" w14:textId="77777777" w:rsidR="00A579ED" w:rsidRPr="000B436D" w:rsidRDefault="00A579ED" w:rsidP="00A579ED">
            <w:pPr>
              <w:suppressAutoHyphens/>
              <w:spacing w:after="0" w:line="240" w:lineRule="auto"/>
              <w:contextualSpacing/>
              <w:jc w:val="center"/>
              <w:rPr>
                <w:rFonts w:eastAsia="Times New Roman" w:cs="Arial"/>
                <w:sz w:val="18"/>
                <w:szCs w:val="18"/>
                <w:lang w:eastAsia="ar-SA"/>
              </w:rPr>
            </w:pPr>
          </w:p>
        </w:tc>
        <w:tc>
          <w:tcPr>
            <w:tcW w:w="1985" w:type="dxa"/>
            <w:tcBorders>
              <w:top w:val="single" w:sz="8" w:space="0" w:color="auto"/>
              <w:left w:val="single" w:sz="8" w:space="0" w:color="auto"/>
              <w:bottom w:val="single" w:sz="8" w:space="0" w:color="auto"/>
              <w:right w:val="single" w:sz="8" w:space="0" w:color="auto"/>
            </w:tcBorders>
            <w:shd w:val="clear" w:color="auto" w:fill="auto"/>
            <w:vAlign w:val="center"/>
          </w:tcPr>
          <w:p w14:paraId="407716C7" w14:textId="3435060E" w:rsidR="00A579ED" w:rsidRPr="000B436D" w:rsidRDefault="00A579ED" w:rsidP="00A579ED">
            <w:pPr>
              <w:suppressAutoHyphens/>
              <w:spacing w:after="0" w:line="240" w:lineRule="auto"/>
              <w:contextualSpacing/>
              <w:jc w:val="center"/>
              <w:rPr>
                <w:rFonts w:eastAsia="Times New Roman" w:cs="Arial"/>
                <w:sz w:val="18"/>
                <w:szCs w:val="18"/>
                <w:lang w:eastAsia="ar-SA"/>
              </w:rPr>
            </w:pPr>
            <w:r w:rsidRPr="00C0293F">
              <w:rPr>
                <w:rFonts w:eastAsia="Times New Roman" w:cs="Arial"/>
                <w:color w:val="0000FF"/>
                <w:sz w:val="18"/>
                <w:szCs w:val="18"/>
                <w:lang w:eastAsia="ar-SA"/>
              </w:rPr>
              <w:t>Amount</w:t>
            </w:r>
          </w:p>
        </w:tc>
        <w:tc>
          <w:tcPr>
            <w:tcW w:w="1016" w:type="dxa"/>
            <w:tcBorders>
              <w:top w:val="single" w:sz="8" w:space="0" w:color="auto"/>
              <w:left w:val="single" w:sz="8" w:space="0" w:color="auto"/>
              <w:bottom w:val="single" w:sz="8" w:space="0" w:color="auto"/>
              <w:right w:val="single" w:sz="8" w:space="0" w:color="auto"/>
            </w:tcBorders>
            <w:shd w:val="clear" w:color="auto" w:fill="auto"/>
            <w:vAlign w:val="center"/>
          </w:tcPr>
          <w:p w14:paraId="33B19A2C" w14:textId="77777777" w:rsidR="00A579ED" w:rsidRPr="000B436D" w:rsidRDefault="00A579ED" w:rsidP="00A579ED">
            <w:pPr>
              <w:suppressAutoHyphens/>
              <w:spacing w:after="0" w:line="240" w:lineRule="auto"/>
              <w:contextualSpacing/>
              <w:jc w:val="center"/>
              <w:rPr>
                <w:rFonts w:eastAsia="Times New Roman" w:cs="Arial"/>
                <w:sz w:val="18"/>
                <w:szCs w:val="18"/>
                <w:lang w:eastAsia="ar-SA"/>
              </w:rPr>
            </w:pPr>
            <w:r w:rsidRPr="000B436D">
              <w:rPr>
                <w:rFonts w:eastAsia="Times New Roman" w:cs="Arial"/>
                <w:sz w:val="18"/>
                <w:szCs w:val="18"/>
                <w:lang w:eastAsia="ar-SA"/>
              </w:rPr>
              <w:t>MS 1</w:t>
            </w:r>
          </w:p>
        </w:tc>
        <w:tc>
          <w:tcPr>
            <w:tcW w:w="2386" w:type="dxa"/>
            <w:tcBorders>
              <w:top w:val="single" w:sz="8" w:space="0" w:color="auto"/>
              <w:left w:val="single" w:sz="8" w:space="0" w:color="auto"/>
              <w:bottom w:val="single" w:sz="8" w:space="0" w:color="auto"/>
              <w:right w:val="single" w:sz="8" w:space="0" w:color="auto"/>
            </w:tcBorders>
            <w:shd w:val="clear" w:color="auto" w:fill="auto"/>
            <w:vAlign w:val="center"/>
          </w:tcPr>
          <w:p w14:paraId="3F746792" w14:textId="77777777" w:rsidR="00A579ED" w:rsidRPr="003D355A" w:rsidRDefault="00A579ED" w:rsidP="00A579ED">
            <w:pPr>
              <w:suppressAutoHyphens/>
              <w:spacing w:after="0" w:line="240" w:lineRule="auto"/>
              <w:contextualSpacing/>
              <w:jc w:val="center"/>
              <w:rPr>
                <w:rFonts w:eastAsia="Times New Roman" w:cs="Arial"/>
                <w:color w:val="0000FF"/>
                <w:sz w:val="18"/>
                <w:szCs w:val="18"/>
                <w:lang w:eastAsia="ar-SA"/>
              </w:rPr>
            </w:pPr>
            <w:r w:rsidRPr="003D355A">
              <w:rPr>
                <w:rFonts w:eastAsia="Times New Roman" w:cs="Arial"/>
                <w:color w:val="0000FF"/>
                <w:sz w:val="18"/>
                <w:szCs w:val="18"/>
                <w:lang w:eastAsia="ar-SA"/>
              </w:rPr>
              <w:t>Amount</w:t>
            </w:r>
          </w:p>
        </w:tc>
        <w:tc>
          <w:tcPr>
            <w:tcW w:w="2811" w:type="dxa"/>
            <w:tcBorders>
              <w:top w:val="single" w:sz="8" w:space="0" w:color="auto"/>
              <w:left w:val="single" w:sz="8" w:space="0" w:color="auto"/>
              <w:bottom w:val="single" w:sz="8" w:space="0" w:color="auto"/>
              <w:right w:val="single" w:sz="8" w:space="0" w:color="auto"/>
            </w:tcBorders>
            <w:shd w:val="clear" w:color="auto" w:fill="auto"/>
            <w:vAlign w:val="center"/>
          </w:tcPr>
          <w:p w14:paraId="6FB620DB" w14:textId="77777777" w:rsidR="00A579ED" w:rsidRPr="000B436D" w:rsidRDefault="00A579ED" w:rsidP="00A579ED">
            <w:pPr>
              <w:suppressAutoHyphens/>
              <w:spacing w:after="0" w:line="240" w:lineRule="auto"/>
              <w:contextualSpacing/>
              <w:jc w:val="center"/>
              <w:rPr>
                <w:rFonts w:eastAsia="Times New Roman" w:cs="Arial"/>
                <w:sz w:val="18"/>
                <w:szCs w:val="18"/>
                <w:lang w:eastAsia="ar-SA"/>
              </w:rPr>
            </w:pPr>
            <w:r w:rsidRPr="000B436D">
              <w:rPr>
                <w:rFonts w:eastAsia="Times New Roman" w:cs="Arial"/>
                <w:sz w:val="18"/>
                <w:szCs w:val="18"/>
                <w:lang w:eastAsia="ar-SA"/>
              </w:rPr>
              <w:t>Upon signature of the Contract by both Parties</w:t>
            </w:r>
          </w:p>
        </w:tc>
      </w:tr>
      <w:tr w:rsidR="00A579ED" w:rsidRPr="000B436D" w14:paraId="421E51B6" w14:textId="77777777" w:rsidTr="00DA744F">
        <w:trPr>
          <w:trHeight w:val="555"/>
        </w:trPr>
        <w:tc>
          <w:tcPr>
            <w:tcW w:w="875" w:type="dxa"/>
            <w:vMerge/>
            <w:tcBorders>
              <w:left w:val="single" w:sz="8" w:space="0" w:color="auto"/>
              <w:bottom w:val="single" w:sz="4" w:space="0" w:color="auto"/>
              <w:right w:val="single" w:sz="8" w:space="0" w:color="auto"/>
            </w:tcBorders>
            <w:shd w:val="clear" w:color="auto" w:fill="auto"/>
            <w:vAlign w:val="center"/>
          </w:tcPr>
          <w:p w14:paraId="5140B0EF" w14:textId="77777777" w:rsidR="00A579ED" w:rsidRPr="000B436D" w:rsidRDefault="00A579ED" w:rsidP="00A579ED">
            <w:pPr>
              <w:suppressAutoHyphens/>
              <w:spacing w:after="0" w:line="240" w:lineRule="auto"/>
              <w:contextualSpacing/>
              <w:jc w:val="center"/>
              <w:rPr>
                <w:rFonts w:eastAsia="Times New Roman" w:cs="Arial"/>
                <w:sz w:val="18"/>
                <w:szCs w:val="18"/>
                <w:lang w:eastAsia="ar-SA"/>
              </w:rPr>
            </w:pPr>
          </w:p>
        </w:tc>
        <w:tc>
          <w:tcPr>
            <w:tcW w:w="2126" w:type="dxa"/>
            <w:vMerge/>
            <w:tcBorders>
              <w:left w:val="single" w:sz="8" w:space="0" w:color="auto"/>
              <w:bottom w:val="single" w:sz="4" w:space="0" w:color="auto"/>
              <w:right w:val="single" w:sz="8" w:space="0" w:color="auto"/>
            </w:tcBorders>
            <w:shd w:val="clear" w:color="auto" w:fill="auto"/>
            <w:vAlign w:val="center"/>
          </w:tcPr>
          <w:p w14:paraId="39D0A348" w14:textId="77777777" w:rsidR="00A579ED" w:rsidRPr="000B436D" w:rsidRDefault="00A579ED" w:rsidP="00A579ED">
            <w:pPr>
              <w:suppressAutoHyphens/>
              <w:spacing w:after="0" w:line="240" w:lineRule="auto"/>
              <w:contextualSpacing/>
              <w:jc w:val="center"/>
              <w:rPr>
                <w:rFonts w:eastAsia="Times New Roman" w:cs="Arial"/>
                <w:sz w:val="18"/>
                <w:szCs w:val="18"/>
                <w:lang w:eastAsia="ar-SA"/>
              </w:rPr>
            </w:pPr>
          </w:p>
        </w:tc>
        <w:tc>
          <w:tcPr>
            <w:tcW w:w="2126" w:type="dxa"/>
            <w:vMerge/>
            <w:tcBorders>
              <w:left w:val="single" w:sz="8" w:space="0" w:color="auto"/>
              <w:bottom w:val="single" w:sz="4" w:space="0" w:color="auto"/>
              <w:right w:val="single" w:sz="8" w:space="0" w:color="auto"/>
            </w:tcBorders>
            <w:shd w:val="clear" w:color="auto" w:fill="auto"/>
            <w:vAlign w:val="center"/>
          </w:tcPr>
          <w:p w14:paraId="1414CE8F" w14:textId="77777777" w:rsidR="00A579ED" w:rsidRPr="000B436D" w:rsidRDefault="00A579ED" w:rsidP="00A579ED">
            <w:pPr>
              <w:suppressAutoHyphens/>
              <w:spacing w:after="0" w:line="240" w:lineRule="auto"/>
              <w:contextualSpacing/>
              <w:jc w:val="center"/>
              <w:rPr>
                <w:rFonts w:eastAsia="Times New Roman" w:cs="Arial"/>
                <w:sz w:val="18"/>
                <w:szCs w:val="18"/>
                <w:lang w:eastAsia="ar-SA"/>
              </w:rPr>
            </w:pPr>
          </w:p>
        </w:tc>
        <w:tc>
          <w:tcPr>
            <w:tcW w:w="992" w:type="dxa"/>
            <w:vMerge/>
            <w:tcBorders>
              <w:left w:val="single" w:sz="8" w:space="0" w:color="auto"/>
              <w:right w:val="single" w:sz="8" w:space="0" w:color="auto"/>
            </w:tcBorders>
            <w:vAlign w:val="center"/>
          </w:tcPr>
          <w:p w14:paraId="7D450FC6" w14:textId="77777777" w:rsidR="00A579ED" w:rsidRPr="000B436D" w:rsidRDefault="00A579ED" w:rsidP="00A579ED">
            <w:pPr>
              <w:suppressAutoHyphens/>
              <w:spacing w:after="0" w:line="240" w:lineRule="auto"/>
              <w:contextualSpacing/>
              <w:jc w:val="center"/>
              <w:rPr>
                <w:rFonts w:eastAsia="Times New Roman" w:cs="Arial"/>
                <w:sz w:val="18"/>
                <w:szCs w:val="18"/>
                <w:lang w:eastAsia="ar-SA"/>
              </w:rPr>
            </w:pPr>
          </w:p>
        </w:tc>
        <w:tc>
          <w:tcPr>
            <w:tcW w:w="1985" w:type="dxa"/>
            <w:tcBorders>
              <w:top w:val="single" w:sz="8" w:space="0" w:color="auto"/>
              <w:left w:val="single" w:sz="8" w:space="0" w:color="auto"/>
              <w:right w:val="single" w:sz="8" w:space="0" w:color="auto"/>
            </w:tcBorders>
            <w:shd w:val="clear" w:color="auto" w:fill="auto"/>
            <w:vAlign w:val="center"/>
          </w:tcPr>
          <w:p w14:paraId="5D7B183D" w14:textId="71361070" w:rsidR="00A579ED" w:rsidRPr="000B436D" w:rsidRDefault="00A579ED" w:rsidP="00A579ED">
            <w:pPr>
              <w:suppressAutoHyphens/>
              <w:spacing w:after="0" w:line="240" w:lineRule="auto"/>
              <w:contextualSpacing/>
              <w:jc w:val="center"/>
              <w:rPr>
                <w:rFonts w:eastAsia="Times New Roman" w:cs="Arial"/>
                <w:sz w:val="18"/>
                <w:szCs w:val="18"/>
                <w:lang w:eastAsia="ar-SA"/>
              </w:rPr>
            </w:pPr>
            <w:r w:rsidRPr="00C0293F">
              <w:rPr>
                <w:rFonts w:eastAsia="Times New Roman" w:cs="Arial"/>
                <w:color w:val="0000FF"/>
                <w:sz w:val="18"/>
                <w:szCs w:val="18"/>
                <w:lang w:eastAsia="ar-SA"/>
              </w:rPr>
              <w:t>Amount</w:t>
            </w:r>
          </w:p>
        </w:tc>
        <w:tc>
          <w:tcPr>
            <w:tcW w:w="1016" w:type="dxa"/>
            <w:tcBorders>
              <w:top w:val="single" w:sz="8" w:space="0" w:color="auto"/>
              <w:left w:val="single" w:sz="8" w:space="0" w:color="auto"/>
              <w:bottom w:val="single" w:sz="4" w:space="0" w:color="auto"/>
              <w:right w:val="single" w:sz="8" w:space="0" w:color="auto"/>
            </w:tcBorders>
            <w:shd w:val="clear" w:color="auto" w:fill="auto"/>
            <w:vAlign w:val="center"/>
          </w:tcPr>
          <w:p w14:paraId="565DB8FF" w14:textId="77777777" w:rsidR="00A579ED" w:rsidRPr="000B436D" w:rsidRDefault="00A579ED" w:rsidP="00A579ED">
            <w:pPr>
              <w:suppressAutoHyphens/>
              <w:spacing w:after="0" w:line="240" w:lineRule="auto"/>
              <w:contextualSpacing/>
              <w:jc w:val="center"/>
              <w:rPr>
                <w:rFonts w:eastAsia="Times New Roman" w:cs="Arial"/>
                <w:sz w:val="18"/>
                <w:szCs w:val="18"/>
                <w:lang w:eastAsia="ar-SA"/>
              </w:rPr>
            </w:pPr>
            <w:r w:rsidRPr="000B436D">
              <w:rPr>
                <w:rFonts w:eastAsia="Times New Roman" w:cs="Arial"/>
                <w:sz w:val="18"/>
                <w:szCs w:val="18"/>
                <w:lang w:eastAsia="ar-SA"/>
              </w:rPr>
              <w:t xml:space="preserve">MS </w:t>
            </w:r>
            <w:r w:rsidRPr="003D355A">
              <w:rPr>
                <w:rFonts w:eastAsia="Times New Roman" w:cs="Arial"/>
                <w:color w:val="0000FF"/>
                <w:sz w:val="18"/>
                <w:szCs w:val="18"/>
                <w:lang w:eastAsia="ar-SA"/>
              </w:rPr>
              <w:t>*</w:t>
            </w:r>
          </w:p>
        </w:tc>
        <w:tc>
          <w:tcPr>
            <w:tcW w:w="2386" w:type="dxa"/>
            <w:tcBorders>
              <w:top w:val="single" w:sz="8" w:space="0" w:color="auto"/>
              <w:left w:val="single" w:sz="8" w:space="0" w:color="auto"/>
              <w:bottom w:val="single" w:sz="4" w:space="0" w:color="auto"/>
              <w:right w:val="single" w:sz="8" w:space="0" w:color="auto"/>
            </w:tcBorders>
            <w:shd w:val="clear" w:color="auto" w:fill="auto"/>
            <w:vAlign w:val="center"/>
          </w:tcPr>
          <w:p w14:paraId="648EEA7F" w14:textId="77777777" w:rsidR="00A579ED" w:rsidRPr="003D355A" w:rsidRDefault="00A579ED" w:rsidP="00A579ED">
            <w:pPr>
              <w:suppressAutoHyphens/>
              <w:spacing w:after="0" w:line="240" w:lineRule="auto"/>
              <w:contextualSpacing/>
              <w:jc w:val="center"/>
              <w:rPr>
                <w:rFonts w:eastAsia="Times New Roman" w:cs="Arial"/>
                <w:color w:val="0000FF"/>
                <w:sz w:val="18"/>
                <w:szCs w:val="18"/>
                <w:lang w:eastAsia="ar-SA"/>
              </w:rPr>
            </w:pPr>
            <w:r w:rsidRPr="003D355A">
              <w:rPr>
                <w:rFonts w:eastAsia="Times New Roman" w:cs="Arial"/>
                <w:color w:val="0000FF"/>
                <w:sz w:val="18"/>
                <w:szCs w:val="18"/>
                <w:lang w:eastAsia="ar-SA"/>
              </w:rPr>
              <w:t>Amount</w:t>
            </w:r>
          </w:p>
        </w:tc>
        <w:tc>
          <w:tcPr>
            <w:tcW w:w="2811" w:type="dxa"/>
            <w:tcBorders>
              <w:top w:val="single" w:sz="8" w:space="0" w:color="auto"/>
              <w:left w:val="single" w:sz="8" w:space="0" w:color="auto"/>
              <w:bottom w:val="single" w:sz="4" w:space="0" w:color="auto"/>
              <w:right w:val="single" w:sz="8" w:space="0" w:color="auto"/>
            </w:tcBorders>
            <w:shd w:val="clear" w:color="auto" w:fill="auto"/>
            <w:vAlign w:val="center"/>
          </w:tcPr>
          <w:p w14:paraId="59C6FE80" w14:textId="77777777" w:rsidR="00A579ED" w:rsidRPr="003D355A" w:rsidRDefault="00A579ED" w:rsidP="00A579ED">
            <w:pPr>
              <w:suppressAutoHyphens/>
              <w:spacing w:after="0" w:line="240" w:lineRule="auto"/>
              <w:contextualSpacing/>
              <w:jc w:val="center"/>
              <w:rPr>
                <w:rFonts w:eastAsia="Times New Roman" w:cs="Arial"/>
                <w:iCs/>
                <w:sz w:val="18"/>
                <w:szCs w:val="18"/>
                <w:lang w:eastAsia="ar-SA"/>
              </w:rPr>
            </w:pPr>
            <w:r w:rsidRPr="003D355A">
              <w:rPr>
                <w:rFonts w:eastAsia="Times New Roman" w:cs="Arial"/>
                <w:iCs/>
                <w:color w:val="0000FF"/>
                <w:sz w:val="18"/>
                <w:szCs w:val="18"/>
                <w:lang w:eastAsia="ar-SA"/>
              </w:rPr>
              <w:t>Upon authorisation to proceed with Phase 2</w:t>
            </w:r>
          </w:p>
        </w:tc>
      </w:tr>
    </w:tbl>
    <w:p w14:paraId="20318B76" w14:textId="77777777" w:rsidR="00293B2F" w:rsidRPr="000B436D" w:rsidRDefault="00293B2F" w:rsidP="00293B2F">
      <w:pPr>
        <w:rPr>
          <w:rFonts w:eastAsia="Times New Roman" w:cs="Arial"/>
          <w:szCs w:val="24"/>
          <w:lang w:eastAsia="ar-SA"/>
        </w:rPr>
      </w:pPr>
    </w:p>
    <w:p w14:paraId="2D4AC56C" w14:textId="7B5B3728" w:rsidR="00293B2F" w:rsidRDefault="00293B2F" w:rsidP="00293B2F">
      <w:pPr>
        <w:spacing w:after="0" w:line="240" w:lineRule="auto"/>
        <w:contextualSpacing/>
        <w:rPr>
          <w:rFonts w:eastAsia="Times New Roman" w:cs="Arial"/>
          <w:color w:val="0000FF"/>
          <w:szCs w:val="24"/>
          <w:u w:val="single"/>
          <w:lang w:eastAsia="ar-SA"/>
        </w:rPr>
      </w:pPr>
      <w:r w:rsidRPr="000B436D">
        <w:rPr>
          <w:rFonts w:eastAsia="Times New Roman" w:cs="Arial"/>
          <w:color w:val="0000FF"/>
          <w:szCs w:val="24"/>
          <w:lang w:eastAsia="ar-SA"/>
        </w:rPr>
        <w:t xml:space="preserve">Note: </w:t>
      </w:r>
      <w:r w:rsidRPr="000B436D">
        <w:rPr>
          <w:rFonts w:eastAsia="Times New Roman" w:cs="Arial"/>
          <w:color w:val="0000FF"/>
          <w:szCs w:val="24"/>
          <w:u w:val="single"/>
          <w:lang w:eastAsia="ar-SA"/>
        </w:rPr>
        <w:t xml:space="preserve">Phasing shall be deleted from the table, </w:t>
      </w:r>
      <w:r w:rsidR="00A579ED">
        <w:rPr>
          <w:rFonts w:eastAsia="Times New Roman" w:cs="Arial"/>
          <w:color w:val="0000FF"/>
          <w:szCs w:val="24"/>
          <w:u w:val="single"/>
          <w:lang w:eastAsia="ar-SA"/>
        </w:rPr>
        <w:t xml:space="preserve">if not </w:t>
      </w:r>
      <w:r w:rsidRPr="000B436D">
        <w:rPr>
          <w:rFonts w:eastAsia="Times New Roman" w:cs="Arial"/>
          <w:color w:val="0000FF"/>
          <w:szCs w:val="24"/>
          <w:u w:val="single"/>
          <w:lang w:eastAsia="ar-SA"/>
        </w:rPr>
        <w:t>applicable</w:t>
      </w:r>
    </w:p>
    <w:p w14:paraId="1CF28DDB" w14:textId="77777777" w:rsidR="00293B2F" w:rsidRDefault="00293B2F" w:rsidP="00293B2F">
      <w:pPr>
        <w:spacing w:after="0" w:line="240" w:lineRule="auto"/>
        <w:contextualSpacing/>
        <w:sectPr w:rsidR="00293B2F" w:rsidSect="003D355A">
          <w:headerReference w:type="default" r:id="rId43"/>
          <w:footerReference w:type="default" r:id="rId44"/>
          <w:pgSz w:w="16840" w:h="11907" w:orient="landscape" w:code="9"/>
          <w:pgMar w:top="2977" w:right="1276" w:bottom="1560" w:left="1860" w:header="771" w:footer="669" w:gutter="0"/>
          <w:cols w:space="708"/>
          <w:docGrid w:linePitch="360"/>
        </w:sectPr>
      </w:pPr>
    </w:p>
    <w:p w14:paraId="07C902D0" w14:textId="515288F9" w:rsidR="00293B2F" w:rsidRDefault="00293B2F" w:rsidP="00293B2F">
      <w:pPr>
        <w:suppressAutoHyphens/>
        <w:spacing w:after="0" w:line="240" w:lineRule="auto"/>
        <w:contextualSpacing/>
        <w:jc w:val="both"/>
        <w:rPr>
          <w:rFonts w:eastAsia="Times New Roman" w:cs="Arial"/>
          <w:b/>
          <w:sz w:val="28"/>
          <w:szCs w:val="28"/>
          <w:lang w:eastAsia="ar-SA"/>
        </w:rPr>
      </w:pPr>
      <w:bookmarkStart w:id="263" w:name="_Toc272999942"/>
      <w:bookmarkStart w:id="264" w:name="_Toc273873663"/>
      <w:bookmarkStart w:id="265" w:name="_Toc273953364"/>
      <w:bookmarkStart w:id="266" w:name="_Toc393462182"/>
      <w:bookmarkStart w:id="267" w:name="_Toc401151456"/>
      <w:bookmarkStart w:id="268" w:name="_Toc436297978"/>
      <w:r w:rsidRPr="000B436D">
        <w:rPr>
          <w:rFonts w:eastAsia="Times New Roman" w:cs="Arial"/>
          <w:b/>
          <w:sz w:val="28"/>
          <w:szCs w:val="28"/>
          <w:lang w:eastAsia="ar-SA"/>
        </w:rPr>
        <w:lastRenderedPageBreak/>
        <w:t xml:space="preserve">APPENDIX 2: </w:t>
      </w:r>
      <w:bookmarkEnd w:id="263"/>
      <w:bookmarkEnd w:id="264"/>
      <w:bookmarkEnd w:id="265"/>
      <w:bookmarkEnd w:id="266"/>
      <w:bookmarkEnd w:id="267"/>
      <w:r w:rsidRPr="000B436D">
        <w:rPr>
          <w:rFonts w:eastAsia="Times New Roman" w:cs="Arial"/>
          <w:b/>
          <w:sz w:val="28"/>
          <w:szCs w:val="28"/>
          <w:lang w:eastAsia="ar-SA"/>
        </w:rPr>
        <w:t>Inventory/Fixed Asset record</w:t>
      </w:r>
      <w:bookmarkEnd w:id="268"/>
    </w:p>
    <w:p w14:paraId="457DA2DB" w14:textId="77777777" w:rsidR="00293B2F" w:rsidRPr="000B436D" w:rsidRDefault="00293B2F" w:rsidP="00293B2F">
      <w:pPr>
        <w:suppressAutoHyphens/>
        <w:spacing w:after="0" w:line="240" w:lineRule="auto"/>
        <w:contextualSpacing/>
        <w:jc w:val="both"/>
        <w:rPr>
          <w:rFonts w:eastAsia="Times New Roman" w:cs="Arial"/>
          <w:szCs w:val="24"/>
          <w:lang w:eastAsia="ar-SA"/>
        </w:rPr>
      </w:pPr>
    </w:p>
    <w:p w14:paraId="363931F7" w14:textId="77777777" w:rsidR="008B0190" w:rsidRDefault="00293B2F" w:rsidP="008B0190">
      <w:pPr>
        <w:numPr>
          <w:ilvl w:val="1"/>
          <w:numId w:val="44"/>
        </w:numPr>
        <w:suppressAutoHyphens/>
        <w:spacing w:after="0" w:line="240" w:lineRule="auto"/>
        <w:contextualSpacing/>
        <w:jc w:val="both"/>
        <w:rPr>
          <w:rFonts w:eastAsia="Times New Roman" w:cs="Arial"/>
          <w:szCs w:val="24"/>
          <w:lang w:eastAsia="ar-SA"/>
        </w:rPr>
      </w:pPr>
      <w:r w:rsidRPr="00293B2F">
        <w:rPr>
          <w:rFonts w:eastAsia="Times New Roman" w:cs="Arial"/>
          <w:szCs w:val="24"/>
          <w:lang w:eastAsia="ar-SA"/>
        </w:rPr>
        <w:t>Content of Electronic Inventory/Fixed Asset Record</w:t>
      </w:r>
    </w:p>
    <w:p w14:paraId="2AEBDA67" w14:textId="77777777" w:rsidR="008B0190" w:rsidRDefault="008B0190" w:rsidP="008B0190">
      <w:pPr>
        <w:suppressAutoHyphens/>
        <w:spacing w:after="0" w:line="240" w:lineRule="auto"/>
        <w:contextualSpacing/>
        <w:jc w:val="both"/>
        <w:rPr>
          <w:rFonts w:eastAsia="Times New Roman" w:cs="Arial"/>
          <w:szCs w:val="24"/>
          <w:lang w:eastAsia="ar-SA"/>
        </w:rPr>
      </w:pPr>
    </w:p>
    <w:p w14:paraId="6DEC4766" w14:textId="0CC634FF" w:rsidR="00293B2F" w:rsidRPr="008B0190" w:rsidRDefault="00293B2F" w:rsidP="008B0190">
      <w:pPr>
        <w:suppressAutoHyphens/>
        <w:spacing w:after="0" w:line="240" w:lineRule="auto"/>
        <w:contextualSpacing/>
        <w:jc w:val="both"/>
        <w:rPr>
          <w:rFonts w:eastAsia="Times New Roman" w:cs="Arial"/>
          <w:szCs w:val="24"/>
          <w:lang w:eastAsia="ar-SA"/>
        </w:rPr>
      </w:pPr>
      <w:r w:rsidRPr="008B0190">
        <w:rPr>
          <w:rFonts w:eastAsia="Times New Roman" w:cs="Arial"/>
          <w:szCs w:val="24"/>
          <w:lang w:eastAsia="ar-SA"/>
        </w:rPr>
        <w:t>The Contractor shall establish an electronic Inventory/Fixed Asset Record with, as a minimum, the following information:</w:t>
      </w:r>
    </w:p>
    <w:p w14:paraId="7013E21C" w14:textId="77777777" w:rsidR="008B0190" w:rsidRDefault="008B0190" w:rsidP="008B0190">
      <w:pPr>
        <w:suppressAutoHyphens/>
        <w:spacing w:after="0" w:line="240" w:lineRule="auto"/>
        <w:contextualSpacing/>
        <w:jc w:val="both"/>
        <w:rPr>
          <w:rFonts w:eastAsia="Times New Roman" w:cs="Arial"/>
          <w:szCs w:val="24"/>
          <w:lang w:eastAsia="ar-SA"/>
        </w:rPr>
      </w:pPr>
    </w:p>
    <w:p w14:paraId="5EFF7B46" w14:textId="5F739479" w:rsidR="00293B2F" w:rsidRPr="00293B2F" w:rsidRDefault="00293B2F" w:rsidP="008B0190">
      <w:pPr>
        <w:suppressAutoHyphens/>
        <w:spacing w:after="0" w:line="240" w:lineRule="auto"/>
        <w:contextualSpacing/>
        <w:jc w:val="both"/>
        <w:rPr>
          <w:rFonts w:eastAsia="Times New Roman" w:cs="Arial"/>
          <w:szCs w:val="24"/>
          <w:lang w:eastAsia="ar-SA"/>
        </w:rPr>
      </w:pPr>
      <w:r w:rsidRPr="00293B2F">
        <w:rPr>
          <w:rFonts w:eastAsia="Times New Roman" w:cs="Arial"/>
          <w:szCs w:val="24"/>
          <w:lang w:eastAsia="ar-SA"/>
        </w:rPr>
        <w:t>For all items:</w:t>
      </w:r>
    </w:p>
    <w:p w14:paraId="0A2917E1" w14:textId="77777777" w:rsidR="00293B2F" w:rsidRPr="00293B2F" w:rsidRDefault="00293B2F" w:rsidP="008B0190">
      <w:pPr>
        <w:numPr>
          <w:ilvl w:val="0"/>
          <w:numId w:val="43"/>
        </w:numPr>
        <w:suppressAutoHyphens/>
        <w:spacing w:after="0" w:line="240" w:lineRule="auto"/>
        <w:ind w:left="0" w:hanging="10"/>
        <w:contextualSpacing/>
        <w:jc w:val="both"/>
        <w:rPr>
          <w:rFonts w:eastAsia="Times New Roman" w:cs="Arial"/>
          <w:szCs w:val="24"/>
          <w:lang w:eastAsia="ar-SA"/>
        </w:rPr>
      </w:pPr>
      <w:r w:rsidRPr="00293B2F">
        <w:rPr>
          <w:rFonts w:eastAsia="Times New Roman" w:cs="Arial"/>
          <w:szCs w:val="24"/>
          <w:lang w:eastAsia="ar-SA"/>
        </w:rPr>
        <w:t>Contract number / subcontract number if applicable</w:t>
      </w:r>
    </w:p>
    <w:p w14:paraId="6585D858" w14:textId="77777777" w:rsidR="00293B2F" w:rsidRPr="00293B2F" w:rsidRDefault="00293B2F" w:rsidP="008B0190">
      <w:pPr>
        <w:numPr>
          <w:ilvl w:val="0"/>
          <w:numId w:val="43"/>
        </w:numPr>
        <w:suppressAutoHyphens/>
        <w:spacing w:after="0" w:line="240" w:lineRule="auto"/>
        <w:ind w:left="0" w:hanging="10"/>
        <w:contextualSpacing/>
        <w:jc w:val="both"/>
        <w:rPr>
          <w:rFonts w:eastAsia="Times New Roman" w:cs="Arial"/>
          <w:szCs w:val="24"/>
          <w:lang w:eastAsia="ar-SA"/>
        </w:rPr>
      </w:pPr>
      <w:r w:rsidRPr="00293B2F">
        <w:rPr>
          <w:rFonts w:eastAsia="Times New Roman" w:cs="Arial"/>
          <w:szCs w:val="24"/>
          <w:lang w:eastAsia="ar-SA"/>
        </w:rPr>
        <w:t>unique item number</w:t>
      </w:r>
    </w:p>
    <w:p w14:paraId="5AC99E5B" w14:textId="77777777" w:rsidR="00293B2F" w:rsidRPr="00293B2F" w:rsidRDefault="00293B2F" w:rsidP="008B0190">
      <w:pPr>
        <w:numPr>
          <w:ilvl w:val="0"/>
          <w:numId w:val="43"/>
        </w:numPr>
        <w:suppressAutoHyphens/>
        <w:spacing w:after="0" w:line="240" w:lineRule="auto"/>
        <w:ind w:left="0" w:hanging="10"/>
        <w:contextualSpacing/>
        <w:jc w:val="both"/>
        <w:rPr>
          <w:rFonts w:eastAsia="Times New Roman" w:cs="Arial"/>
          <w:szCs w:val="24"/>
          <w:lang w:eastAsia="ar-SA"/>
        </w:rPr>
      </w:pPr>
      <w:r w:rsidRPr="00293B2F">
        <w:rPr>
          <w:rFonts w:eastAsia="Times New Roman" w:cs="Arial"/>
          <w:szCs w:val="24"/>
          <w:lang w:eastAsia="ar-SA"/>
        </w:rPr>
        <w:t xml:space="preserve">confirmation that the item has been marked with the unique item number </w:t>
      </w:r>
    </w:p>
    <w:p w14:paraId="03CCE29A" w14:textId="77777777" w:rsidR="00293B2F" w:rsidRPr="00293B2F" w:rsidRDefault="00293B2F" w:rsidP="008B0190">
      <w:pPr>
        <w:numPr>
          <w:ilvl w:val="0"/>
          <w:numId w:val="43"/>
        </w:numPr>
        <w:suppressAutoHyphens/>
        <w:spacing w:after="0" w:line="240" w:lineRule="auto"/>
        <w:ind w:left="0" w:hanging="10"/>
        <w:contextualSpacing/>
        <w:jc w:val="both"/>
        <w:rPr>
          <w:rFonts w:eastAsia="Times New Roman" w:cs="Arial"/>
          <w:szCs w:val="24"/>
          <w:lang w:eastAsia="ar-SA"/>
        </w:rPr>
      </w:pPr>
      <w:r w:rsidRPr="00293B2F">
        <w:rPr>
          <w:rFonts w:eastAsia="Times New Roman" w:cs="Arial"/>
          <w:szCs w:val="24"/>
          <w:lang w:eastAsia="ar-SA"/>
        </w:rPr>
        <w:t>description of item</w:t>
      </w:r>
    </w:p>
    <w:p w14:paraId="661DE3BE" w14:textId="77777777" w:rsidR="00293B2F" w:rsidRPr="00293B2F" w:rsidRDefault="00293B2F" w:rsidP="008B0190">
      <w:pPr>
        <w:numPr>
          <w:ilvl w:val="0"/>
          <w:numId w:val="43"/>
        </w:numPr>
        <w:suppressAutoHyphens/>
        <w:spacing w:after="0" w:line="240" w:lineRule="auto"/>
        <w:ind w:left="0" w:hanging="10"/>
        <w:contextualSpacing/>
        <w:jc w:val="both"/>
        <w:rPr>
          <w:rFonts w:eastAsia="Times New Roman" w:cs="Arial"/>
          <w:szCs w:val="24"/>
          <w:lang w:eastAsia="ar-SA"/>
        </w:rPr>
      </w:pPr>
      <w:r w:rsidRPr="00293B2F">
        <w:rPr>
          <w:rFonts w:eastAsia="Times New Roman" w:cs="Arial"/>
          <w:szCs w:val="24"/>
          <w:lang w:eastAsia="ar-SA"/>
        </w:rPr>
        <w:t>part number/serial number/type code</w:t>
      </w:r>
    </w:p>
    <w:p w14:paraId="23B6D9E6" w14:textId="77777777" w:rsidR="00293B2F" w:rsidRPr="00293B2F" w:rsidRDefault="00293B2F" w:rsidP="008B0190">
      <w:pPr>
        <w:numPr>
          <w:ilvl w:val="0"/>
          <w:numId w:val="43"/>
        </w:numPr>
        <w:suppressAutoHyphens/>
        <w:spacing w:after="0" w:line="240" w:lineRule="auto"/>
        <w:ind w:left="0" w:hanging="10"/>
        <w:contextualSpacing/>
        <w:jc w:val="both"/>
        <w:rPr>
          <w:rFonts w:eastAsia="Times New Roman" w:cs="Arial"/>
          <w:szCs w:val="24"/>
          <w:lang w:eastAsia="ar-SA"/>
        </w:rPr>
      </w:pPr>
      <w:r w:rsidRPr="00293B2F">
        <w:rPr>
          <w:rFonts w:eastAsia="Times New Roman" w:cs="Arial"/>
          <w:szCs w:val="24"/>
          <w:lang w:eastAsia="ar-SA"/>
        </w:rPr>
        <w:t>quantity</w:t>
      </w:r>
    </w:p>
    <w:p w14:paraId="38D21948" w14:textId="77777777" w:rsidR="00293B2F" w:rsidRPr="00293B2F" w:rsidRDefault="00293B2F" w:rsidP="008B0190">
      <w:pPr>
        <w:numPr>
          <w:ilvl w:val="0"/>
          <w:numId w:val="43"/>
        </w:numPr>
        <w:suppressAutoHyphens/>
        <w:spacing w:after="0" w:line="240" w:lineRule="auto"/>
        <w:ind w:left="0" w:hanging="10"/>
        <w:contextualSpacing/>
        <w:jc w:val="both"/>
        <w:rPr>
          <w:rFonts w:eastAsia="Times New Roman" w:cs="Arial"/>
          <w:szCs w:val="24"/>
          <w:lang w:eastAsia="ar-SA"/>
        </w:rPr>
      </w:pPr>
      <w:r w:rsidRPr="00293B2F">
        <w:rPr>
          <w:rFonts w:eastAsia="Times New Roman" w:cs="Arial"/>
          <w:szCs w:val="24"/>
          <w:lang w:eastAsia="ar-SA"/>
        </w:rPr>
        <w:t>system/subsystem</w:t>
      </w:r>
    </w:p>
    <w:p w14:paraId="6F20B8FE" w14:textId="77777777" w:rsidR="00293B2F" w:rsidRPr="00293B2F" w:rsidRDefault="00293B2F" w:rsidP="008B0190">
      <w:pPr>
        <w:numPr>
          <w:ilvl w:val="0"/>
          <w:numId w:val="43"/>
        </w:numPr>
        <w:suppressAutoHyphens/>
        <w:spacing w:after="0" w:line="240" w:lineRule="auto"/>
        <w:ind w:left="0" w:hanging="10"/>
        <w:contextualSpacing/>
        <w:jc w:val="both"/>
        <w:rPr>
          <w:rFonts w:eastAsia="Times New Roman" w:cs="Arial"/>
          <w:szCs w:val="24"/>
          <w:lang w:eastAsia="ar-SA"/>
        </w:rPr>
      </w:pPr>
      <w:r w:rsidRPr="00293B2F">
        <w:rPr>
          <w:rFonts w:eastAsia="Times New Roman" w:cs="Arial"/>
          <w:szCs w:val="24"/>
          <w:lang w:eastAsia="ar-SA"/>
        </w:rPr>
        <w:t>property owner</w:t>
      </w:r>
    </w:p>
    <w:p w14:paraId="5565E04F" w14:textId="77777777" w:rsidR="00293B2F" w:rsidRPr="00293B2F" w:rsidRDefault="00293B2F" w:rsidP="008B0190">
      <w:pPr>
        <w:numPr>
          <w:ilvl w:val="0"/>
          <w:numId w:val="43"/>
        </w:numPr>
        <w:suppressAutoHyphens/>
        <w:spacing w:after="0" w:line="240" w:lineRule="auto"/>
        <w:ind w:left="0" w:hanging="10"/>
        <w:contextualSpacing/>
        <w:jc w:val="both"/>
        <w:rPr>
          <w:rFonts w:eastAsia="Times New Roman" w:cs="Arial"/>
          <w:szCs w:val="24"/>
          <w:lang w:eastAsia="ar-SA"/>
        </w:rPr>
      </w:pPr>
      <w:r w:rsidRPr="00293B2F">
        <w:rPr>
          <w:rFonts w:eastAsia="Times New Roman" w:cs="Arial"/>
          <w:szCs w:val="24"/>
          <w:lang w:eastAsia="ar-SA"/>
        </w:rPr>
        <w:t>manufacturer</w:t>
      </w:r>
    </w:p>
    <w:p w14:paraId="405B103D" w14:textId="77777777" w:rsidR="00293B2F" w:rsidRPr="00293B2F" w:rsidRDefault="00293B2F" w:rsidP="008B0190">
      <w:pPr>
        <w:numPr>
          <w:ilvl w:val="0"/>
          <w:numId w:val="43"/>
        </w:numPr>
        <w:suppressAutoHyphens/>
        <w:spacing w:after="0" w:line="240" w:lineRule="auto"/>
        <w:ind w:left="0" w:hanging="10"/>
        <w:contextualSpacing/>
        <w:jc w:val="both"/>
        <w:rPr>
          <w:rFonts w:eastAsia="Times New Roman" w:cs="Arial"/>
          <w:szCs w:val="24"/>
          <w:lang w:eastAsia="ar-SA"/>
        </w:rPr>
      </w:pPr>
      <w:r w:rsidRPr="00293B2F">
        <w:rPr>
          <w:rFonts w:eastAsia="Times New Roman" w:cs="Arial"/>
          <w:szCs w:val="24"/>
          <w:lang w:eastAsia="ar-SA"/>
        </w:rPr>
        <w:t>classification (category – see section 1.2 below)</w:t>
      </w:r>
    </w:p>
    <w:p w14:paraId="008AD053" w14:textId="652A495A" w:rsidR="00293B2F" w:rsidRPr="008B0190" w:rsidRDefault="00293B2F" w:rsidP="008B0190">
      <w:pPr>
        <w:numPr>
          <w:ilvl w:val="0"/>
          <w:numId w:val="43"/>
        </w:numPr>
        <w:suppressAutoHyphens/>
        <w:spacing w:after="0" w:line="240" w:lineRule="auto"/>
        <w:ind w:left="709" w:hanging="709"/>
        <w:contextualSpacing/>
        <w:jc w:val="both"/>
        <w:rPr>
          <w:rFonts w:eastAsia="Times New Roman" w:cs="Arial"/>
          <w:szCs w:val="24"/>
          <w:lang w:eastAsia="ar-SA"/>
        </w:rPr>
      </w:pPr>
      <w:r w:rsidRPr="00293B2F">
        <w:rPr>
          <w:rFonts w:eastAsia="Times New Roman" w:cs="Arial"/>
          <w:szCs w:val="24"/>
          <w:lang w:eastAsia="ar-SA"/>
        </w:rPr>
        <w:t>acquisition value (i.e.</w:t>
      </w:r>
      <w:r w:rsidR="00655C30">
        <w:rPr>
          <w:rFonts w:eastAsia="Times New Roman" w:cs="Arial"/>
          <w:szCs w:val="24"/>
          <w:lang w:eastAsia="ar-SA"/>
        </w:rPr>
        <w:t>,</w:t>
      </w:r>
      <w:r w:rsidRPr="00293B2F">
        <w:rPr>
          <w:rFonts w:eastAsia="Times New Roman" w:cs="Arial"/>
          <w:szCs w:val="24"/>
          <w:lang w:eastAsia="ar-SA"/>
        </w:rPr>
        <w:t xml:space="preserve"> original purchase price or</w:t>
      </w:r>
      <w:r w:rsidR="008B0190">
        <w:rPr>
          <w:rFonts w:eastAsia="Times New Roman" w:cs="Arial"/>
          <w:szCs w:val="24"/>
          <w:lang w:eastAsia="ar-SA"/>
        </w:rPr>
        <w:t xml:space="preserve"> price at Contract signature as </w:t>
      </w:r>
      <w:r w:rsidRPr="008B0190">
        <w:rPr>
          <w:rFonts w:eastAsia="Times New Roman" w:cs="Arial"/>
          <w:szCs w:val="24"/>
          <w:lang w:eastAsia="ar-SA"/>
        </w:rPr>
        <w:t>applicable)</w:t>
      </w:r>
    </w:p>
    <w:p w14:paraId="6866C3A9" w14:textId="6A0B5797" w:rsidR="00293B2F" w:rsidRPr="00293B2F" w:rsidRDefault="00293B2F" w:rsidP="008B0190">
      <w:pPr>
        <w:numPr>
          <w:ilvl w:val="0"/>
          <w:numId w:val="43"/>
        </w:numPr>
        <w:suppressAutoHyphens/>
        <w:spacing w:after="0" w:line="240" w:lineRule="auto"/>
        <w:ind w:left="709" w:hanging="709"/>
        <w:contextualSpacing/>
        <w:jc w:val="both"/>
        <w:rPr>
          <w:rFonts w:eastAsia="Times New Roman" w:cs="Arial"/>
          <w:szCs w:val="24"/>
          <w:lang w:eastAsia="ar-SA"/>
        </w:rPr>
      </w:pPr>
      <w:r w:rsidRPr="00293B2F">
        <w:rPr>
          <w:rFonts w:eastAsia="Times New Roman" w:cs="Arial"/>
          <w:szCs w:val="24"/>
          <w:lang w:eastAsia="ar-SA"/>
        </w:rPr>
        <w:t>date of purchase or production (“in service date” if</w:t>
      </w:r>
      <w:r w:rsidR="008B0190">
        <w:rPr>
          <w:rFonts w:eastAsia="Times New Roman" w:cs="Arial"/>
          <w:szCs w:val="24"/>
          <w:lang w:eastAsia="ar-SA"/>
        </w:rPr>
        <w:t xml:space="preserve"> not corresponding with date of </w:t>
      </w:r>
      <w:r w:rsidRPr="00293B2F">
        <w:rPr>
          <w:rFonts w:eastAsia="Times New Roman" w:cs="Arial"/>
          <w:szCs w:val="24"/>
          <w:lang w:eastAsia="ar-SA"/>
        </w:rPr>
        <w:t>purchase/production)</w:t>
      </w:r>
    </w:p>
    <w:p w14:paraId="496D1D7C" w14:textId="77777777" w:rsidR="00293B2F" w:rsidRPr="00293B2F" w:rsidRDefault="00293B2F" w:rsidP="008B0190">
      <w:pPr>
        <w:numPr>
          <w:ilvl w:val="0"/>
          <w:numId w:val="43"/>
        </w:numPr>
        <w:suppressAutoHyphens/>
        <w:spacing w:after="0" w:line="240" w:lineRule="auto"/>
        <w:ind w:left="0" w:hanging="10"/>
        <w:contextualSpacing/>
        <w:jc w:val="both"/>
        <w:rPr>
          <w:rFonts w:eastAsia="Times New Roman" w:cs="Arial"/>
          <w:szCs w:val="24"/>
          <w:lang w:eastAsia="ar-SA"/>
        </w:rPr>
      </w:pPr>
      <w:r w:rsidRPr="00293B2F">
        <w:rPr>
          <w:rFonts w:eastAsia="Times New Roman" w:cs="Arial"/>
          <w:szCs w:val="24"/>
          <w:lang w:eastAsia="ar-SA"/>
        </w:rPr>
        <w:t>in-service date</w:t>
      </w:r>
    </w:p>
    <w:p w14:paraId="7A110359" w14:textId="77777777" w:rsidR="00293B2F" w:rsidRPr="00293B2F" w:rsidRDefault="00293B2F" w:rsidP="008B0190">
      <w:pPr>
        <w:numPr>
          <w:ilvl w:val="0"/>
          <w:numId w:val="43"/>
        </w:numPr>
        <w:suppressAutoHyphens/>
        <w:spacing w:after="0" w:line="240" w:lineRule="auto"/>
        <w:ind w:left="0" w:hanging="10"/>
        <w:contextualSpacing/>
        <w:jc w:val="both"/>
        <w:rPr>
          <w:rFonts w:eastAsia="Times New Roman" w:cs="Arial"/>
          <w:szCs w:val="24"/>
          <w:lang w:eastAsia="ar-SA"/>
        </w:rPr>
      </w:pPr>
      <w:r w:rsidRPr="00293B2F">
        <w:rPr>
          <w:rFonts w:eastAsia="Times New Roman" w:cs="Arial"/>
          <w:szCs w:val="24"/>
          <w:lang w:eastAsia="ar-SA"/>
        </w:rPr>
        <w:t>foreseen useful life (to be agreed with ESA)</w:t>
      </w:r>
    </w:p>
    <w:p w14:paraId="79BA5D59" w14:textId="6FE95382" w:rsidR="00293B2F" w:rsidRPr="00293B2F" w:rsidRDefault="00293B2F" w:rsidP="008B0190">
      <w:pPr>
        <w:numPr>
          <w:ilvl w:val="0"/>
          <w:numId w:val="43"/>
        </w:numPr>
        <w:suppressAutoHyphens/>
        <w:spacing w:after="0" w:line="240" w:lineRule="auto"/>
        <w:ind w:left="0" w:hanging="10"/>
        <w:contextualSpacing/>
        <w:jc w:val="both"/>
        <w:rPr>
          <w:rFonts w:eastAsia="Times New Roman" w:cs="Arial"/>
          <w:szCs w:val="24"/>
          <w:lang w:eastAsia="ar-SA"/>
        </w:rPr>
      </w:pPr>
      <w:r w:rsidRPr="00293B2F">
        <w:rPr>
          <w:rFonts w:eastAsia="Times New Roman" w:cs="Arial"/>
          <w:szCs w:val="24"/>
          <w:lang w:eastAsia="ar-SA"/>
        </w:rPr>
        <w:t>physical location (e.g.</w:t>
      </w:r>
      <w:r w:rsidR="00655C30">
        <w:rPr>
          <w:rFonts w:eastAsia="Times New Roman" w:cs="Arial"/>
          <w:szCs w:val="24"/>
          <w:lang w:eastAsia="ar-SA"/>
        </w:rPr>
        <w:t>,</w:t>
      </w:r>
      <w:r w:rsidRPr="00293B2F">
        <w:rPr>
          <w:rFonts w:eastAsia="Times New Roman" w:cs="Arial"/>
          <w:szCs w:val="24"/>
          <w:lang w:eastAsia="ar-SA"/>
        </w:rPr>
        <w:t xml:space="preserve"> facility, building, room)</w:t>
      </w:r>
    </w:p>
    <w:p w14:paraId="7D9C0E72" w14:textId="77777777" w:rsidR="00293B2F" w:rsidRPr="00293B2F" w:rsidRDefault="00293B2F" w:rsidP="008B0190">
      <w:pPr>
        <w:numPr>
          <w:ilvl w:val="0"/>
          <w:numId w:val="43"/>
        </w:numPr>
        <w:suppressAutoHyphens/>
        <w:spacing w:after="0" w:line="240" w:lineRule="auto"/>
        <w:ind w:left="0" w:hanging="10"/>
        <w:contextualSpacing/>
        <w:jc w:val="both"/>
        <w:rPr>
          <w:rFonts w:eastAsia="Times New Roman" w:cs="Arial"/>
          <w:szCs w:val="24"/>
          <w:lang w:eastAsia="ar-SA"/>
        </w:rPr>
      </w:pPr>
      <w:r w:rsidRPr="00293B2F">
        <w:rPr>
          <w:rFonts w:eastAsia="Times New Roman" w:cs="Arial"/>
          <w:szCs w:val="24"/>
          <w:lang w:eastAsia="ar-SA"/>
        </w:rPr>
        <w:t>entity responsible for care and custody</w:t>
      </w:r>
    </w:p>
    <w:p w14:paraId="66E33A00" w14:textId="77777777" w:rsidR="00293B2F" w:rsidRPr="00293B2F" w:rsidRDefault="00293B2F" w:rsidP="008B0190">
      <w:pPr>
        <w:numPr>
          <w:ilvl w:val="0"/>
          <w:numId w:val="43"/>
        </w:numPr>
        <w:suppressAutoHyphens/>
        <w:spacing w:after="0" w:line="240" w:lineRule="auto"/>
        <w:ind w:left="0" w:hanging="10"/>
        <w:contextualSpacing/>
        <w:jc w:val="both"/>
        <w:rPr>
          <w:rFonts w:eastAsia="Times New Roman" w:cs="Arial"/>
          <w:szCs w:val="24"/>
          <w:lang w:eastAsia="ar-SA"/>
        </w:rPr>
      </w:pPr>
      <w:r w:rsidRPr="00293B2F">
        <w:rPr>
          <w:rFonts w:eastAsia="Times New Roman" w:cs="Arial"/>
          <w:szCs w:val="24"/>
          <w:lang w:eastAsia="ar-SA"/>
        </w:rPr>
        <w:t xml:space="preserve">related WBS code or other identifier to be coordinated with the Agency) </w:t>
      </w:r>
    </w:p>
    <w:p w14:paraId="36350551" w14:textId="77777777" w:rsidR="00293B2F" w:rsidRPr="00293B2F" w:rsidRDefault="00293B2F" w:rsidP="008B0190">
      <w:pPr>
        <w:numPr>
          <w:ilvl w:val="0"/>
          <w:numId w:val="43"/>
        </w:numPr>
        <w:suppressAutoHyphens/>
        <w:spacing w:after="0" w:line="240" w:lineRule="auto"/>
        <w:ind w:left="0" w:hanging="10"/>
        <w:contextualSpacing/>
        <w:jc w:val="both"/>
        <w:rPr>
          <w:rFonts w:eastAsia="Times New Roman" w:cs="Arial"/>
          <w:szCs w:val="24"/>
          <w:lang w:eastAsia="ar-SA"/>
        </w:rPr>
      </w:pPr>
      <w:r w:rsidRPr="00293B2F">
        <w:rPr>
          <w:rFonts w:eastAsia="Times New Roman" w:cs="Arial"/>
          <w:szCs w:val="24"/>
          <w:lang w:eastAsia="ar-SA"/>
        </w:rPr>
        <w:t>description and date of any change to the property item</w:t>
      </w:r>
    </w:p>
    <w:p w14:paraId="2B19BCCF" w14:textId="77777777" w:rsidR="00293B2F" w:rsidRPr="00293B2F" w:rsidRDefault="00293B2F" w:rsidP="008B0190">
      <w:pPr>
        <w:numPr>
          <w:ilvl w:val="0"/>
          <w:numId w:val="43"/>
        </w:numPr>
        <w:suppressAutoHyphens/>
        <w:spacing w:after="0" w:line="240" w:lineRule="auto"/>
        <w:ind w:left="0" w:hanging="10"/>
        <w:contextualSpacing/>
        <w:jc w:val="both"/>
        <w:rPr>
          <w:rFonts w:eastAsia="Times New Roman" w:cs="Arial"/>
          <w:szCs w:val="24"/>
          <w:lang w:eastAsia="ar-SA"/>
        </w:rPr>
      </w:pPr>
      <w:r w:rsidRPr="00293B2F">
        <w:rPr>
          <w:rFonts w:eastAsia="Times New Roman" w:cs="Arial"/>
          <w:szCs w:val="24"/>
          <w:lang w:eastAsia="ar-SA"/>
        </w:rPr>
        <w:t>planned method of disposal (if applicable).</w:t>
      </w:r>
    </w:p>
    <w:p w14:paraId="156D1683" w14:textId="77777777" w:rsidR="00293B2F" w:rsidRPr="00293B2F" w:rsidRDefault="00293B2F" w:rsidP="00293B2F">
      <w:pPr>
        <w:suppressAutoHyphens/>
        <w:spacing w:after="0" w:line="240" w:lineRule="auto"/>
        <w:ind w:left="720"/>
        <w:contextualSpacing/>
        <w:jc w:val="both"/>
        <w:rPr>
          <w:rFonts w:eastAsia="Times New Roman" w:cs="Arial"/>
          <w:szCs w:val="24"/>
          <w:lang w:eastAsia="ar-SA"/>
        </w:rPr>
      </w:pPr>
    </w:p>
    <w:p w14:paraId="150553BE" w14:textId="77777777" w:rsidR="00293B2F" w:rsidRPr="00293B2F" w:rsidRDefault="00293B2F" w:rsidP="008B0190">
      <w:pPr>
        <w:suppressAutoHyphens/>
        <w:spacing w:after="0" w:line="240" w:lineRule="auto"/>
        <w:contextualSpacing/>
        <w:jc w:val="both"/>
        <w:rPr>
          <w:rFonts w:eastAsia="Times New Roman" w:cs="Arial"/>
          <w:szCs w:val="24"/>
          <w:lang w:eastAsia="ar-SA"/>
        </w:rPr>
      </w:pPr>
      <w:r w:rsidRPr="00293B2F">
        <w:rPr>
          <w:rFonts w:eastAsia="Times New Roman" w:cs="Arial"/>
          <w:szCs w:val="24"/>
          <w:lang w:eastAsia="ar-SA"/>
        </w:rPr>
        <w:t xml:space="preserve">In addition to the above, the following information shall be added to those items that are identified as becoming ESA Fixed Assets in Article 3 of the Contract, as applicable. </w:t>
      </w:r>
    </w:p>
    <w:p w14:paraId="670B1E3C" w14:textId="77777777" w:rsidR="008B0190" w:rsidRDefault="008B0190" w:rsidP="008B0190">
      <w:pPr>
        <w:pStyle w:val="ListParagraph"/>
        <w:numPr>
          <w:ilvl w:val="0"/>
          <w:numId w:val="43"/>
        </w:numPr>
        <w:suppressAutoHyphens/>
        <w:spacing w:after="0" w:line="240" w:lineRule="auto"/>
        <w:ind w:left="709" w:hanging="709"/>
        <w:jc w:val="both"/>
        <w:rPr>
          <w:rFonts w:eastAsia="Times New Roman" w:cs="Arial"/>
          <w:szCs w:val="24"/>
          <w:lang w:eastAsia="ar-SA"/>
        </w:rPr>
      </w:pPr>
      <w:r>
        <w:rPr>
          <w:rFonts w:eastAsia="Times New Roman" w:cs="Arial"/>
          <w:szCs w:val="24"/>
          <w:lang w:eastAsia="ar-SA"/>
        </w:rPr>
        <w:t>Acquisition value</w:t>
      </w:r>
    </w:p>
    <w:p w14:paraId="204C0775" w14:textId="77777777" w:rsidR="008B0190" w:rsidRDefault="00293B2F" w:rsidP="008B0190">
      <w:pPr>
        <w:pStyle w:val="ListParagraph"/>
        <w:numPr>
          <w:ilvl w:val="1"/>
          <w:numId w:val="43"/>
        </w:numPr>
        <w:suppressAutoHyphens/>
        <w:spacing w:after="0" w:line="240" w:lineRule="auto"/>
        <w:ind w:left="1134" w:hanging="425"/>
        <w:jc w:val="both"/>
        <w:rPr>
          <w:rFonts w:eastAsia="Times New Roman" w:cs="Arial"/>
          <w:szCs w:val="24"/>
          <w:lang w:eastAsia="ar-SA"/>
        </w:rPr>
      </w:pPr>
      <w:r w:rsidRPr="008B0190">
        <w:rPr>
          <w:rFonts w:eastAsia="Times New Roman" w:cs="Arial"/>
          <w:szCs w:val="24"/>
          <w:lang w:eastAsia="ar-SA"/>
        </w:rPr>
        <w:t>revision of this value as a result of change(s) to the asset</w:t>
      </w:r>
    </w:p>
    <w:p w14:paraId="46647EEC" w14:textId="77777777" w:rsidR="008B0190" w:rsidRPr="008B0190" w:rsidRDefault="00293B2F" w:rsidP="008B0190">
      <w:pPr>
        <w:pStyle w:val="ListParagraph"/>
        <w:numPr>
          <w:ilvl w:val="0"/>
          <w:numId w:val="43"/>
        </w:numPr>
        <w:suppressAutoHyphens/>
        <w:spacing w:after="0" w:line="240" w:lineRule="auto"/>
        <w:ind w:left="709" w:hanging="709"/>
        <w:jc w:val="both"/>
        <w:rPr>
          <w:rFonts w:eastAsia="Times New Roman" w:cs="Arial"/>
          <w:szCs w:val="24"/>
          <w:lang w:eastAsia="ar-SA"/>
        </w:rPr>
      </w:pPr>
      <w:r w:rsidRPr="008B0190">
        <w:rPr>
          <w:rFonts w:cs="Arial"/>
          <w:lang w:eastAsia="ar-SA"/>
        </w:rPr>
        <w:t>Impairment report of each ESA Fixed Asset remaining in the custody of the Contractor after its acceptance by ESA (using the template that will be provided by the Agency upon announcement by the Contractor t</w:t>
      </w:r>
      <w:r w:rsidR="008B0190">
        <w:rPr>
          <w:rFonts w:cs="Arial"/>
          <w:lang w:eastAsia="ar-SA"/>
        </w:rPr>
        <w:t>hat the item has been impaired)</w:t>
      </w:r>
    </w:p>
    <w:p w14:paraId="742A070F" w14:textId="77777777" w:rsidR="008B0190" w:rsidRDefault="00293B2F" w:rsidP="008B0190">
      <w:pPr>
        <w:pStyle w:val="ListParagraph"/>
        <w:numPr>
          <w:ilvl w:val="0"/>
          <w:numId w:val="43"/>
        </w:numPr>
        <w:suppressAutoHyphens/>
        <w:spacing w:after="0" w:line="240" w:lineRule="auto"/>
        <w:ind w:left="709" w:hanging="709"/>
        <w:jc w:val="both"/>
        <w:rPr>
          <w:rFonts w:eastAsia="Times New Roman" w:cs="Arial"/>
          <w:szCs w:val="24"/>
          <w:lang w:eastAsia="ar-SA"/>
        </w:rPr>
      </w:pPr>
      <w:r w:rsidRPr="008B0190">
        <w:rPr>
          <w:rFonts w:eastAsia="Times New Roman" w:cs="Arial"/>
          <w:szCs w:val="24"/>
          <w:lang w:eastAsia="ar-SA"/>
        </w:rPr>
        <w:t>date of acceptance by ESA (planned date of acceptance)</w:t>
      </w:r>
    </w:p>
    <w:p w14:paraId="0E7391C6" w14:textId="01F3B8F0" w:rsidR="00293B2F" w:rsidRPr="008B0190" w:rsidRDefault="00293B2F" w:rsidP="008B0190">
      <w:pPr>
        <w:pStyle w:val="ListParagraph"/>
        <w:numPr>
          <w:ilvl w:val="0"/>
          <w:numId w:val="43"/>
        </w:numPr>
        <w:suppressAutoHyphens/>
        <w:spacing w:after="0" w:line="240" w:lineRule="auto"/>
        <w:ind w:left="709" w:hanging="709"/>
        <w:jc w:val="both"/>
        <w:rPr>
          <w:rFonts w:eastAsia="Times New Roman" w:cs="Arial"/>
          <w:szCs w:val="24"/>
          <w:lang w:eastAsia="ar-SA"/>
        </w:rPr>
      </w:pPr>
      <w:r w:rsidRPr="008B0190">
        <w:rPr>
          <w:rFonts w:eastAsia="Times New Roman" w:cs="Arial"/>
          <w:szCs w:val="24"/>
          <w:lang w:eastAsia="ar-SA"/>
        </w:rPr>
        <w:t>foreseen handling after ESA acceptance (e.g.</w:t>
      </w:r>
      <w:r w:rsidR="00655C30">
        <w:rPr>
          <w:rFonts w:eastAsia="Times New Roman" w:cs="Arial"/>
          <w:szCs w:val="24"/>
          <w:lang w:eastAsia="ar-SA"/>
        </w:rPr>
        <w:t>,</w:t>
      </w:r>
      <w:r w:rsidRPr="008B0190">
        <w:rPr>
          <w:rFonts w:eastAsia="Times New Roman" w:cs="Arial"/>
          <w:szCs w:val="24"/>
          <w:lang w:eastAsia="ar-SA"/>
        </w:rPr>
        <w:t xml:space="preserve"> transfer to ESA, continuing in custody of the Contractor).</w:t>
      </w:r>
    </w:p>
    <w:p w14:paraId="57D88B3F" w14:textId="77777777" w:rsidR="00293B2F" w:rsidRPr="00293B2F" w:rsidRDefault="00293B2F" w:rsidP="00293B2F">
      <w:pPr>
        <w:suppressAutoHyphens/>
        <w:spacing w:after="0" w:line="240" w:lineRule="auto"/>
        <w:contextualSpacing/>
        <w:jc w:val="both"/>
        <w:rPr>
          <w:rFonts w:eastAsia="Times New Roman" w:cs="Arial"/>
          <w:szCs w:val="24"/>
          <w:lang w:eastAsia="ar-SA"/>
        </w:rPr>
      </w:pPr>
    </w:p>
    <w:p w14:paraId="7DAF7EDD" w14:textId="77777777" w:rsidR="008B0190" w:rsidRDefault="008B0190">
      <w:pPr>
        <w:rPr>
          <w:rFonts w:eastAsia="Times New Roman" w:cs="Arial"/>
          <w:szCs w:val="24"/>
          <w:lang w:eastAsia="ar-SA"/>
        </w:rPr>
      </w:pPr>
      <w:r>
        <w:rPr>
          <w:rFonts w:eastAsia="Times New Roman" w:cs="Arial"/>
          <w:szCs w:val="24"/>
          <w:lang w:eastAsia="ar-SA"/>
        </w:rPr>
        <w:br w:type="page"/>
      </w:r>
    </w:p>
    <w:p w14:paraId="02AC2031" w14:textId="349971CC" w:rsidR="00293B2F" w:rsidRPr="00293B2F" w:rsidRDefault="00293B2F" w:rsidP="00293B2F">
      <w:pPr>
        <w:numPr>
          <w:ilvl w:val="1"/>
          <w:numId w:val="44"/>
        </w:numPr>
        <w:suppressAutoHyphens/>
        <w:spacing w:after="0" w:line="240" w:lineRule="auto"/>
        <w:contextualSpacing/>
        <w:jc w:val="both"/>
        <w:rPr>
          <w:rFonts w:eastAsia="Times New Roman" w:cs="Arial"/>
          <w:szCs w:val="24"/>
          <w:lang w:eastAsia="ar-SA"/>
        </w:rPr>
      </w:pPr>
      <w:r w:rsidRPr="00293B2F">
        <w:rPr>
          <w:rFonts w:eastAsia="Times New Roman" w:cs="Arial"/>
          <w:szCs w:val="24"/>
          <w:lang w:eastAsia="ar-SA"/>
        </w:rPr>
        <w:lastRenderedPageBreak/>
        <w:t>Classification of Inventory/Fixed Assets items</w:t>
      </w:r>
    </w:p>
    <w:p w14:paraId="205BA150" w14:textId="77777777" w:rsidR="00293B2F" w:rsidRPr="00293B2F" w:rsidRDefault="00293B2F" w:rsidP="00293B2F">
      <w:pPr>
        <w:suppressAutoHyphens/>
        <w:spacing w:after="0" w:line="240" w:lineRule="auto"/>
        <w:contextualSpacing/>
        <w:jc w:val="both"/>
        <w:rPr>
          <w:rFonts w:eastAsia="Times New Roman" w:cs="Arial"/>
          <w:szCs w:val="24"/>
          <w:lang w:eastAsia="ar-SA"/>
        </w:rPr>
      </w:pPr>
    </w:p>
    <w:p w14:paraId="764845AA" w14:textId="77777777" w:rsidR="00293B2F" w:rsidRPr="00293B2F" w:rsidRDefault="00293B2F" w:rsidP="00293B2F">
      <w:pPr>
        <w:suppressAutoHyphens/>
        <w:spacing w:after="0" w:line="240" w:lineRule="auto"/>
        <w:contextualSpacing/>
        <w:jc w:val="both"/>
        <w:rPr>
          <w:rFonts w:eastAsia="Times New Roman" w:cs="Arial"/>
          <w:szCs w:val="24"/>
          <w:lang w:eastAsia="ar-SA"/>
        </w:rPr>
      </w:pPr>
      <w:r w:rsidRPr="00293B2F">
        <w:rPr>
          <w:rFonts w:eastAsia="Times New Roman" w:cs="Arial"/>
          <w:szCs w:val="24"/>
          <w:lang w:eastAsia="ar-SA"/>
        </w:rPr>
        <w:t>For the purpose of Inventory/Fixed Asset Control, items shall be classified into five (5) categories, according to the source and intended use of the items, as follows:</w:t>
      </w:r>
    </w:p>
    <w:p w14:paraId="4DA5862A" w14:textId="77777777" w:rsidR="00293B2F" w:rsidRPr="000B436D" w:rsidRDefault="00293B2F" w:rsidP="00293B2F">
      <w:pPr>
        <w:suppressAutoHyphens/>
        <w:spacing w:after="0" w:line="240" w:lineRule="auto"/>
        <w:jc w:val="both"/>
        <w:rPr>
          <w:rFonts w:eastAsia="Times New Roman" w:cs="Arial"/>
          <w:szCs w:val="24"/>
          <w:lang w:eastAsia="ar-SA"/>
        </w:rPr>
      </w:pPr>
    </w:p>
    <w:tbl>
      <w:tblPr>
        <w:tblW w:w="0" w:type="auto"/>
        <w:jc w:val="center"/>
        <w:tblLayout w:type="fixed"/>
        <w:tblLook w:val="04A0" w:firstRow="1" w:lastRow="0" w:firstColumn="1" w:lastColumn="0" w:noHBand="0" w:noVBand="1"/>
      </w:tblPr>
      <w:tblGrid>
        <w:gridCol w:w="3430"/>
        <w:gridCol w:w="1984"/>
        <w:gridCol w:w="1985"/>
      </w:tblGrid>
      <w:tr w:rsidR="00293B2F" w:rsidRPr="000B436D" w14:paraId="643A3432" w14:textId="77777777" w:rsidTr="00DA744F">
        <w:trPr>
          <w:trHeight w:val="285"/>
          <w:jc w:val="center"/>
        </w:trPr>
        <w:tc>
          <w:tcPr>
            <w:tcW w:w="3430" w:type="dxa"/>
            <w:tcBorders>
              <w:top w:val="single" w:sz="4" w:space="0" w:color="auto"/>
              <w:left w:val="single" w:sz="4" w:space="0" w:color="auto"/>
              <w:bottom w:val="single" w:sz="4" w:space="0" w:color="auto"/>
              <w:right w:val="single" w:sz="4" w:space="0" w:color="auto"/>
            </w:tcBorders>
            <w:vAlign w:val="center"/>
            <w:hideMark/>
          </w:tcPr>
          <w:p w14:paraId="6218D964" w14:textId="77777777" w:rsidR="00293B2F" w:rsidRPr="000B436D" w:rsidRDefault="00293B2F" w:rsidP="00DA744F">
            <w:pPr>
              <w:suppressAutoHyphens/>
              <w:spacing w:after="0" w:line="240" w:lineRule="auto"/>
              <w:jc w:val="center"/>
              <w:rPr>
                <w:rFonts w:eastAsia="Times New Roman" w:cs="Arial"/>
                <w:b/>
                <w:bCs/>
                <w:szCs w:val="18"/>
                <w:lang w:eastAsia="en-GB"/>
              </w:rPr>
            </w:pPr>
            <w:r w:rsidRPr="000B436D">
              <w:rPr>
                <w:rFonts w:eastAsia="Times New Roman" w:cs="Arial"/>
                <w:b/>
                <w:bCs/>
                <w:szCs w:val="18"/>
                <w:lang w:eastAsia="en-GB"/>
              </w:rPr>
              <w:t>Source / Purpose</w:t>
            </w:r>
          </w:p>
        </w:tc>
        <w:tc>
          <w:tcPr>
            <w:tcW w:w="1984" w:type="dxa"/>
            <w:tcBorders>
              <w:top w:val="single" w:sz="4" w:space="0" w:color="auto"/>
              <w:bottom w:val="single" w:sz="4" w:space="0" w:color="auto"/>
              <w:right w:val="single" w:sz="4" w:space="0" w:color="auto"/>
            </w:tcBorders>
            <w:vAlign w:val="center"/>
            <w:hideMark/>
          </w:tcPr>
          <w:p w14:paraId="6E58ACE3" w14:textId="77777777" w:rsidR="00293B2F" w:rsidRPr="000B436D" w:rsidRDefault="00293B2F" w:rsidP="00DA744F">
            <w:pPr>
              <w:suppressAutoHyphens/>
              <w:spacing w:after="0" w:line="240" w:lineRule="auto"/>
              <w:jc w:val="center"/>
              <w:rPr>
                <w:rFonts w:eastAsia="Times New Roman" w:cs="Arial"/>
                <w:b/>
                <w:bCs/>
                <w:szCs w:val="18"/>
                <w:lang w:eastAsia="en-GB"/>
              </w:rPr>
            </w:pPr>
            <w:r w:rsidRPr="000B436D">
              <w:rPr>
                <w:rFonts w:eastAsia="Times New Roman" w:cs="Arial"/>
                <w:b/>
                <w:bCs/>
                <w:szCs w:val="18"/>
                <w:lang w:eastAsia="en-GB"/>
              </w:rPr>
              <w:t>Supplier-acquired Items</w:t>
            </w:r>
          </w:p>
        </w:tc>
        <w:tc>
          <w:tcPr>
            <w:tcW w:w="1985" w:type="dxa"/>
            <w:tcBorders>
              <w:top w:val="single" w:sz="4" w:space="0" w:color="auto"/>
              <w:bottom w:val="single" w:sz="4" w:space="0" w:color="auto"/>
              <w:right w:val="single" w:sz="4" w:space="0" w:color="auto"/>
            </w:tcBorders>
            <w:vAlign w:val="center"/>
            <w:hideMark/>
          </w:tcPr>
          <w:p w14:paraId="5AED7F51" w14:textId="77777777" w:rsidR="00293B2F" w:rsidRPr="000B436D" w:rsidRDefault="00293B2F" w:rsidP="00DA744F">
            <w:pPr>
              <w:suppressAutoHyphens/>
              <w:spacing w:after="0" w:line="240" w:lineRule="auto"/>
              <w:jc w:val="center"/>
              <w:rPr>
                <w:rFonts w:eastAsia="Times New Roman" w:cs="Arial"/>
                <w:b/>
                <w:bCs/>
                <w:szCs w:val="18"/>
                <w:lang w:eastAsia="en-GB"/>
              </w:rPr>
            </w:pPr>
            <w:r w:rsidRPr="000B436D">
              <w:rPr>
                <w:rFonts w:eastAsia="Times New Roman" w:cs="Arial"/>
                <w:b/>
                <w:bCs/>
                <w:szCs w:val="18"/>
                <w:lang w:eastAsia="en-GB"/>
              </w:rPr>
              <w:t>Customer-furnished Items</w:t>
            </w:r>
          </w:p>
        </w:tc>
      </w:tr>
      <w:tr w:rsidR="00293B2F" w:rsidRPr="000B436D" w14:paraId="4463CA84" w14:textId="77777777" w:rsidTr="00DA744F">
        <w:trPr>
          <w:trHeight w:val="510"/>
          <w:jc w:val="center"/>
        </w:trPr>
        <w:tc>
          <w:tcPr>
            <w:tcW w:w="3430" w:type="dxa"/>
            <w:tcBorders>
              <w:left w:val="single" w:sz="4" w:space="0" w:color="auto"/>
              <w:bottom w:val="single" w:sz="4" w:space="0" w:color="auto"/>
              <w:right w:val="single" w:sz="4" w:space="0" w:color="auto"/>
            </w:tcBorders>
            <w:vAlign w:val="center"/>
            <w:hideMark/>
          </w:tcPr>
          <w:p w14:paraId="27F13FFA" w14:textId="2A4E5753" w:rsidR="00293B2F" w:rsidRPr="000B436D" w:rsidRDefault="00293B2F" w:rsidP="00DA744F">
            <w:pPr>
              <w:suppressAutoHyphens/>
              <w:spacing w:after="0" w:line="240" w:lineRule="auto"/>
              <w:jc w:val="both"/>
              <w:rPr>
                <w:rFonts w:eastAsia="Times New Roman" w:cs="Arial"/>
                <w:szCs w:val="18"/>
                <w:lang w:eastAsia="en-GB"/>
              </w:rPr>
            </w:pPr>
            <w:r w:rsidRPr="000B436D">
              <w:rPr>
                <w:rFonts w:eastAsia="Times New Roman" w:cs="Arial"/>
                <w:szCs w:val="18"/>
                <w:lang w:eastAsia="en-GB"/>
              </w:rPr>
              <w:t>Consumable items (e.g.</w:t>
            </w:r>
            <w:r w:rsidR="00655C30">
              <w:rPr>
                <w:rFonts w:eastAsia="Times New Roman" w:cs="Arial"/>
                <w:szCs w:val="18"/>
                <w:lang w:eastAsia="en-GB"/>
              </w:rPr>
              <w:t>,</w:t>
            </w:r>
            <w:r w:rsidRPr="000B436D">
              <w:rPr>
                <w:rFonts w:eastAsia="Times New Roman" w:cs="Arial"/>
                <w:szCs w:val="18"/>
                <w:lang w:eastAsia="en-GB"/>
              </w:rPr>
              <w:t xml:space="preserve"> parts, materials, supplies)</w:t>
            </w:r>
          </w:p>
        </w:tc>
        <w:tc>
          <w:tcPr>
            <w:tcW w:w="1984" w:type="dxa"/>
            <w:tcBorders>
              <w:top w:val="single" w:sz="4" w:space="0" w:color="auto"/>
              <w:bottom w:val="single" w:sz="4" w:space="0" w:color="auto"/>
              <w:right w:val="single" w:sz="4" w:space="0" w:color="auto"/>
            </w:tcBorders>
            <w:vAlign w:val="center"/>
            <w:hideMark/>
          </w:tcPr>
          <w:p w14:paraId="6D301D2E" w14:textId="77777777" w:rsidR="00293B2F" w:rsidRPr="000B436D" w:rsidRDefault="00293B2F" w:rsidP="00DA744F">
            <w:pPr>
              <w:suppressAutoHyphens/>
              <w:spacing w:after="0" w:line="240" w:lineRule="auto"/>
              <w:jc w:val="center"/>
              <w:rPr>
                <w:rFonts w:eastAsia="Times New Roman" w:cs="Arial"/>
                <w:szCs w:val="18"/>
                <w:lang w:eastAsia="en-GB"/>
              </w:rPr>
            </w:pPr>
            <w:r w:rsidRPr="000B436D">
              <w:rPr>
                <w:rFonts w:eastAsia="Times New Roman" w:cs="Arial"/>
                <w:szCs w:val="18"/>
                <w:lang w:eastAsia="en-GB"/>
              </w:rPr>
              <w:t>Class 1</w:t>
            </w:r>
          </w:p>
        </w:tc>
        <w:tc>
          <w:tcPr>
            <w:tcW w:w="1985" w:type="dxa"/>
            <w:tcBorders>
              <w:bottom w:val="single" w:sz="4" w:space="0" w:color="auto"/>
              <w:right w:val="single" w:sz="4" w:space="0" w:color="auto"/>
            </w:tcBorders>
            <w:vAlign w:val="center"/>
            <w:hideMark/>
          </w:tcPr>
          <w:p w14:paraId="69DC52DD" w14:textId="77777777" w:rsidR="00293B2F" w:rsidRPr="000B436D" w:rsidRDefault="00293B2F" w:rsidP="00DA744F">
            <w:pPr>
              <w:suppressAutoHyphens/>
              <w:spacing w:after="0" w:line="240" w:lineRule="auto"/>
              <w:jc w:val="center"/>
              <w:rPr>
                <w:rFonts w:eastAsia="Times New Roman" w:cs="Arial"/>
                <w:szCs w:val="18"/>
                <w:lang w:eastAsia="en-GB"/>
              </w:rPr>
            </w:pPr>
            <w:r w:rsidRPr="000B436D">
              <w:rPr>
                <w:rFonts w:eastAsia="Times New Roman" w:cs="Arial"/>
                <w:szCs w:val="18"/>
                <w:lang w:eastAsia="en-GB"/>
              </w:rPr>
              <w:t>Class 2</w:t>
            </w:r>
          </w:p>
        </w:tc>
      </w:tr>
      <w:tr w:rsidR="00293B2F" w:rsidRPr="000B436D" w14:paraId="533EE426" w14:textId="77777777" w:rsidTr="00DA744F">
        <w:trPr>
          <w:trHeight w:val="777"/>
          <w:jc w:val="center"/>
        </w:trPr>
        <w:tc>
          <w:tcPr>
            <w:tcW w:w="3430" w:type="dxa"/>
            <w:tcBorders>
              <w:left w:val="single" w:sz="4" w:space="0" w:color="auto"/>
              <w:bottom w:val="single" w:sz="4" w:space="0" w:color="auto"/>
              <w:right w:val="single" w:sz="4" w:space="0" w:color="auto"/>
            </w:tcBorders>
            <w:vAlign w:val="center"/>
            <w:hideMark/>
          </w:tcPr>
          <w:p w14:paraId="435D08D0" w14:textId="32D716F7" w:rsidR="00293B2F" w:rsidRPr="000B436D" w:rsidRDefault="00293B2F" w:rsidP="00DA744F">
            <w:pPr>
              <w:suppressAutoHyphens/>
              <w:spacing w:after="0" w:line="240" w:lineRule="auto"/>
              <w:jc w:val="both"/>
              <w:rPr>
                <w:rFonts w:eastAsia="Times New Roman" w:cs="Arial"/>
                <w:szCs w:val="18"/>
                <w:lang w:eastAsia="en-GB"/>
              </w:rPr>
            </w:pPr>
            <w:r w:rsidRPr="000B436D">
              <w:rPr>
                <w:rFonts w:eastAsia="Times New Roman" w:cs="Arial"/>
                <w:szCs w:val="18"/>
                <w:lang w:eastAsia="en-GB"/>
              </w:rPr>
              <w:t>Capital items/production support equipment and tools (e.g.</w:t>
            </w:r>
            <w:r w:rsidR="00655C30">
              <w:rPr>
                <w:rFonts w:eastAsia="Times New Roman" w:cs="Arial"/>
                <w:szCs w:val="18"/>
                <w:lang w:eastAsia="en-GB"/>
              </w:rPr>
              <w:t>,</w:t>
            </w:r>
            <w:r w:rsidRPr="000B436D">
              <w:rPr>
                <w:rFonts w:eastAsia="Times New Roman" w:cs="Arial"/>
                <w:szCs w:val="18"/>
                <w:lang w:eastAsia="en-GB"/>
              </w:rPr>
              <w:t xml:space="preserve"> instruments, jigs, fixtures)</w:t>
            </w:r>
          </w:p>
        </w:tc>
        <w:tc>
          <w:tcPr>
            <w:tcW w:w="1984" w:type="dxa"/>
            <w:tcBorders>
              <w:top w:val="single" w:sz="4" w:space="0" w:color="auto"/>
              <w:bottom w:val="single" w:sz="4" w:space="0" w:color="auto"/>
              <w:right w:val="single" w:sz="4" w:space="0" w:color="auto"/>
            </w:tcBorders>
            <w:vAlign w:val="center"/>
            <w:hideMark/>
          </w:tcPr>
          <w:p w14:paraId="6327EBC0" w14:textId="77777777" w:rsidR="00293B2F" w:rsidRPr="000B436D" w:rsidRDefault="00293B2F" w:rsidP="00DA744F">
            <w:pPr>
              <w:suppressAutoHyphens/>
              <w:spacing w:after="0" w:line="240" w:lineRule="auto"/>
              <w:jc w:val="center"/>
              <w:rPr>
                <w:rFonts w:eastAsia="Times New Roman" w:cs="Arial"/>
                <w:szCs w:val="18"/>
                <w:lang w:eastAsia="en-GB"/>
              </w:rPr>
            </w:pPr>
            <w:r w:rsidRPr="000B436D">
              <w:rPr>
                <w:rFonts w:eastAsia="Times New Roman" w:cs="Arial"/>
                <w:szCs w:val="18"/>
                <w:lang w:eastAsia="en-GB"/>
              </w:rPr>
              <w:t>Class 3</w:t>
            </w:r>
          </w:p>
        </w:tc>
        <w:tc>
          <w:tcPr>
            <w:tcW w:w="1985" w:type="dxa"/>
            <w:tcBorders>
              <w:bottom w:val="single" w:sz="4" w:space="0" w:color="auto"/>
              <w:right w:val="single" w:sz="4" w:space="0" w:color="auto"/>
            </w:tcBorders>
            <w:vAlign w:val="center"/>
            <w:hideMark/>
          </w:tcPr>
          <w:p w14:paraId="0D8C1CF0" w14:textId="77777777" w:rsidR="00293B2F" w:rsidRPr="000B436D" w:rsidRDefault="00293B2F" w:rsidP="00DA744F">
            <w:pPr>
              <w:suppressAutoHyphens/>
              <w:spacing w:after="0" w:line="240" w:lineRule="auto"/>
              <w:jc w:val="center"/>
              <w:rPr>
                <w:rFonts w:eastAsia="Times New Roman" w:cs="Arial"/>
                <w:szCs w:val="18"/>
                <w:lang w:eastAsia="en-GB"/>
              </w:rPr>
            </w:pPr>
            <w:r w:rsidRPr="000B436D">
              <w:rPr>
                <w:rFonts w:eastAsia="Times New Roman" w:cs="Arial"/>
                <w:szCs w:val="18"/>
                <w:lang w:eastAsia="en-GB"/>
              </w:rPr>
              <w:t>Class 4</w:t>
            </w:r>
          </w:p>
        </w:tc>
      </w:tr>
      <w:tr w:rsidR="00293B2F" w:rsidRPr="000B436D" w14:paraId="225763E9" w14:textId="77777777" w:rsidTr="00DA744F">
        <w:trPr>
          <w:trHeight w:val="765"/>
          <w:jc w:val="center"/>
        </w:trPr>
        <w:tc>
          <w:tcPr>
            <w:tcW w:w="3430" w:type="dxa"/>
            <w:tcBorders>
              <w:left w:val="single" w:sz="4" w:space="0" w:color="auto"/>
              <w:bottom w:val="single" w:sz="4" w:space="0" w:color="auto"/>
              <w:right w:val="single" w:sz="4" w:space="0" w:color="auto"/>
            </w:tcBorders>
            <w:vAlign w:val="center"/>
            <w:hideMark/>
          </w:tcPr>
          <w:p w14:paraId="2EC37227" w14:textId="77777777" w:rsidR="00293B2F" w:rsidRPr="000B436D" w:rsidRDefault="00293B2F" w:rsidP="00DA744F">
            <w:pPr>
              <w:suppressAutoHyphens/>
              <w:spacing w:after="0" w:line="240" w:lineRule="auto"/>
              <w:jc w:val="both"/>
              <w:rPr>
                <w:rFonts w:eastAsia="Times New Roman" w:cs="Arial"/>
                <w:szCs w:val="18"/>
                <w:lang w:eastAsia="en-GB"/>
              </w:rPr>
            </w:pPr>
            <w:r w:rsidRPr="000B436D">
              <w:rPr>
                <w:rFonts w:eastAsia="Times New Roman" w:cs="Arial"/>
                <w:szCs w:val="18"/>
                <w:lang w:eastAsia="en-GB"/>
              </w:rPr>
              <w:t>Items purchased by the Supplier or its lower tier suppliers on their own account but amortised under the Contract.</w:t>
            </w:r>
          </w:p>
        </w:tc>
        <w:tc>
          <w:tcPr>
            <w:tcW w:w="1984" w:type="dxa"/>
            <w:tcBorders>
              <w:top w:val="single" w:sz="4" w:space="0" w:color="auto"/>
              <w:bottom w:val="single" w:sz="4" w:space="0" w:color="auto"/>
              <w:right w:val="single" w:sz="4" w:space="0" w:color="auto"/>
            </w:tcBorders>
            <w:vAlign w:val="center"/>
            <w:hideMark/>
          </w:tcPr>
          <w:p w14:paraId="1AFF0EAC" w14:textId="77777777" w:rsidR="00293B2F" w:rsidRPr="000B436D" w:rsidRDefault="00293B2F" w:rsidP="00DA744F">
            <w:pPr>
              <w:suppressAutoHyphens/>
              <w:spacing w:after="0" w:line="240" w:lineRule="auto"/>
              <w:jc w:val="center"/>
              <w:rPr>
                <w:rFonts w:eastAsia="Times New Roman" w:cs="Arial"/>
                <w:szCs w:val="18"/>
                <w:lang w:eastAsia="en-GB"/>
              </w:rPr>
            </w:pPr>
            <w:r w:rsidRPr="000B436D">
              <w:rPr>
                <w:rFonts w:eastAsia="Times New Roman" w:cs="Arial"/>
                <w:szCs w:val="18"/>
                <w:lang w:eastAsia="en-GB"/>
              </w:rPr>
              <w:t>Class 5</w:t>
            </w:r>
          </w:p>
        </w:tc>
        <w:tc>
          <w:tcPr>
            <w:tcW w:w="1985" w:type="dxa"/>
            <w:tcBorders>
              <w:bottom w:val="single" w:sz="4" w:space="0" w:color="auto"/>
              <w:right w:val="single" w:sz="4" w:space="0" w:color="auto"/>
            </w:tcBorders>
            <w:vAlign w:val="center"/>
            <w:hideMark/>
          </w:tcPr>
          <w:p w14:paraId="45E2A16B" w14:textId="77777777" w:rsidR="00293B2F" w:rsidRPr="000B436D" w:rsidRDefault="00293B2F" w:rsidP="00DA744F">
            <w:pPr>
              <w:suppressAutoHyphens/>
              <w:spacing w:after="0" w:line="240" w:lineRule="auto"/>
              <w:jc w:val="center"/>
              <w:rPr>
                <w:rFonts w:eastAsia="Times New Roman" w:cs="Arial"/>
                <w:szCs w:val="18"/>
                <w:lang w:eastAsia="en-GB"/>
              </w:rPr>
            </w:pPr>
            <w:r w:rsidRPr="000B436D">
              <w:rPr>
                <w:rFonts w:eastAsia="Times New Roman" w:cs="Arial"/>
                <w:szCs w:val="18"/>
                <w:lang w:eastAsia="en-GB"/>
              </w:rPr>
              <w:t> </w:t>
            </w:r>
          </w:p>
        </w:tc>
      </w:tr>
    </w:tbl>
    <w:p w14:paraId="0DA0938D" w14:textId="77777777" w:rsidR="00293B2F" w:rsidRPr="000B436D" w:rsidRDefault="00293B2F" w:rsidP="00293B2F">
      <w:pPr>
        <w:suppressAutoHyphens/>
        <w:spacing w:after="0" w:line="240" w:lineRule="auto"/>
        <w:contextualSpacing/>
        <w:jc w:val="both"/>
        <w:rPr>
          <w:rFonts w:eastAsia="Times New Roman" w:cs="Arial"/>
          <w:szCs w:val="24"/>
          <w:lang w:eastAsia="ar-SA"/>
        </w:rPr>
      </w:pPr>
    </w:p>
    <w:p w14:paraId="64493AA6" w14:textId="77777777" w:rsidR="00293B2F" w:rsidRPr="000B436D" w:rsidRDefault="00293B2F" w:rsidP="00293B2F">
      <w:pPr>
        <w:suppressAutoHyphens/>
        <w:spacing w:after="0" w:line="240" w:lineRule="auto"/>
        <w:ind w:left="743" w:hanging="743"/>
        <w:contextualSpacing/>
        <w:jc w:val="both"/>
        <w:rPr>
          <w:rFonts w:eastAsia="Times New Roman" w:cs="Arial"/>
          <w:sz w:val="22"/>
          <w:lang w:eastAsia="en-GB"/>
        </w:rPr>
      </w:pPr>
      <w:r w:rsidRPr="000B436D">
        <w:rPr>
          <w:rFonts w:eastAsia="Times New Roman" w:cs="Arial"/>
          <w:sz w:val="22"/>
          <w:lang w:eastAsia="en-GB"/>
        </w:rPr>
        <w:t>Note 1:</w:t>
      </w:r>
      <w:r w:rsidRPr="000B436D">
        <w:rPr>
          <w:rFonts w:eastAsia="Times New Roman" w:cs="Arial"/>
          <w:sz w:val="22"/>
          <w:lang w:eastAsia="en-GB"/>
        </w:rPr>
        <w:tab/>
        <w:t xml:space="preserve">Consumable items are parts, materials, supplies, components, modules, minor expendable tools, assemblies, units and subsystems which through the production process lose their identity and are absorbed directly or indirectly by the system/product to be provided under the Contract. </w:t>
      </w:r>
    </w:p>
    <w:p w14:paraId="685BD582" w14:textId="70AC4EF2" w:rsidR="00293B2F" w:rsidRPr="000B436D" w:rsidRDefault="00293B2F" w:rsidP="00293B2F">
      <w:pPr>
        <w:suppressAutoHyphens/>
        <w:spacing w:after="0" w:line="240" w:lineRule="auto"/>
        <w:ind w:left="743" w:hanging="743"/>
        <w:contextualSpacing/>
        <w:jc w:val="both"/>
        <w:rPr>
          <w:rFonts w:eastAsia="Times New Roman" w:cs="Arial"/>
          <w:sz w:val="22"/>
          <w:lang w:eastAsia="en-GB"/>
        </w:rPr>
      </w:pPr>
      <w:r w:rsidRPr="000B436D">
        <w:rPr>
          <w:rFonts w:eastAsia="Times New Roman" w:cs="Arial"/>
          <w:sz w:val="22"/>
          <w:lang w:eastAsia="en-GB"/>
        </w:rPr>
        <w:t>Note 2</w:t>
      </w:r>
      <w:r w:rsidRPr="000B436D">
        <w:rPr>
          <w:rFonts w:eastAsia="Times New Roman" w:cs="Arial"/>
          <w:sz w:val="22"/>
          <w:lang w:eastAsia="en-GB"/>
        </w:rPr>
        <w:tab/>
        <w:t xml:space="preserve">Consumable items </w:t>
      </w:r>
      <w:r w:rsidR="00586154">
        <w:rPr>
          <w:rFonts w:eastAsia="Times New Roman" w:cs="Arial"/>
          <w:sz w:val="22"/>
          <w:lang w:eastAsia="en-GB"/>
        </w:rPr>
        <w:t xml:space="preserve">are </w:t>
      </w:r>
      <w:r w:rsidRPr="000B436D">
        <w:rPr>
          <w:rFonts w:eastAsia="Times New Roman" w:cs="Arial"/>
          <w:sz w:val="22"/>
          <w:lang w:eastAsia="en-GB"/>
        </w:rPr>
        <w:t>in principle not capitalised per item, however, before consumption they are identified as assets of the Agency under the collective term “Consumable”.</w:t>
      </w:r>
    </w:p>
    <w:p w14:paraId="2775C07F" w14:textId="77777777" w:rsidR="00293B2F" w:rsidRDefault="00293B2F" w:rsidP="00293B2F">
      <w:pPr>
        <w:suppressAutoHyphens/>
        <w:spacing w:after="0" w:line="240" w:lineRule="auto"/>
        <w:ind w:left="743" w:hanging="743"/>
        <w:contextualSpacing/>
        <w:jc w:val="both"/>
        <w:rPr>
          <w:rFonts w:eastAsia="Times New Roman" w:cs="Arial"/>
          <w:sz w:val="22"/>
          <w:lang w:eastAsia="en-GB"/>
        </w:rPr>
      </w:pPr>
      <w:r w:rsidRPr="000B436D">
        <w:rPr>
          <w:rFonts w:eastAsia="Times New Roman" w:cs="Arial"/>
          <w:sz w:val="22"/>
          <w:lang w:eastAsia="en-GB"/>
        </w:rPr>
        <w:t>Note 3:</w:t>
      </w:r>
      <w:r w:rsidRPr="000B436D">
        <w:rPr>
          <w:rFonts w:eastAsia="Times New Roman" w:cs="Arial"/>
          <w:sz w:val="22"/>
          <w:lang w:eastAsia="en-GB"/>
        </w:rPr>
        <w:tab/>
        <w:t>Capital items/production support equipment and tools are jigs, fixtures, devises, apparatus, instruments, machines, installations, technical facilities, buildings, computer programmes, documentation, models, samples or any other item which, after their use in or in conjunction with the production process under the Contract, are expected to have a residual utility or other value for the Agency.</w:t>
      </w:r>
    </w:p>
    <w:p w14:paraId="668CF458" w14:textId="33A88423" w:rsidR="00293B2F" w:rsidRDefault="00293B2F" w:rsidP="00293B2F">
      <w:pPr>
        <w:suppressAutoHyphens/>
        <w:spacing w:after="0" w:line="240" w:lineRule="auto"/>
        <w:ind w:left="743" w:hanging="743"/>
        <w:contextualSpacing/>
        <w:jc w:val="both"/>
        <w:rPr>
          <w:rFonts w:eastAsia="Times New Roman" w:cs="Arial"/>
          <w:sz w:val="22"/>
          <w:lang w:eastAsia="en-GB"/>
        </w:rPr>
      </w:pPr>
      <w:r w:rsidRPr="000B436D">
        <w:rPr>
          <w:rFonts w:eastAsia="Times New Roman" w:cs="Arial"/>
          <w:sz w:val="22"/>
          <w:lang w:eastAsia="en-GB"/>
        </w:rPr>
        <w:t>Note 4: Capital items have a useful life of more than one (1) year and are identified as individual items in the Supplier and its lower tier suppliers list of Agency’s assets</w:t>
      </w:r>
      <w:r>
        <w:rPr>
          <w:rFonts w:eastAsia="Times New Roman" w:cs="Arial"/>
          <w:sz w:val="22"/>
          <w:lang w:eastAsia="en-GB"/>
        </w:rPr>
        <w:t>.</w:t>
      </w:r>
    </w:p>
    <w:p w14:paraId="48A89C4F" w14:textId="67D9A646" w:rsidR="008E3F92" w:rsidRDefault="008E3F92">
      <w:pPr>
        <w:rPr>
          <w:rFonts w:eastAsia="Times New Roman" w:cs="Arial"/>
          <w:sz w:val="22"/>
          <w:lang w:eastAsia="en-GB"/>
        </w:rPr>
      </w:pPr>
      <w:r>
        <w:rPr>
          <w:rFonts w:eastAsia="Times New Roman" w:cs="Arial"/>
          <w:sz w:val="22"/>
          <w:lang w:eastAsia="en-GB"/>
        </w:rPr>
        <w:br w:type="page"/>
      </w:r>
    </w:p>
    <w:p w14:paraId="612C3FAC" w14:textId="77777777" w:rsidR="008E3F92" w:rsidRDefault="008E3F92" w:rsidP="00293B2F">
      <w:pPr>
        <w:suppressAutoHyphens/>
        <w:spacing w:after="0" w:line="240" w:lineRule="auto"/>
        <w:ind w:left="743" w:hanging="743"/>
        <w:contextualSpacing/>
        <w:jc w:val="both"/>
        <w:rPr>
          <w:rFonts w:eastAsia="Times New Roman" w:cs="Arial"/>
          <w:sz w:val="22"/>
          <w:lang w:eastAsia="en-GB"/>
        </w:rPr>
        <w:sectPr w:rsidR="008E3F92" w:rsidSect="00293B2F">
          <w:headerReference w:type="default" r:id="rId45"/>
          <w:pgSz w:w="11907" w:h="16840" w:code="9"/>
          <w:pgMar w:top="1860" w:right="1106" w:bottom="1276" w:left="1134" w:header="771" w:footer="669" w:gutter="0"/>
          <w:cols w:space="708"/>
          <w:docGrid w:linePitch="360"/>
        </w:sectPr>
      </w:pPr>
    </w:p>
    <w:p w14:paraId="45E38532" w14:textId="34830E0F" w:rsidR="008E3F92" w:rsidRPr="003C0261" w:rsidRDefault="008E3F92" w:rsidP="003C0261">
      <w:pPr>
        <w:suppressAutoHyphens/>
        <w:spacing w:after="0" w:line="240" w:lineRule="auto"/>
        <w:jc w:val="both"/>
        <w:rPr>
          <w:rFonts w:cs="Arial"/>
          <w:b/>
          <w:sz w:val="28"/>
          <w:szCs w:val="28"/>
        </w:rPr>
      </w:pPr>
      <w:bookmarkStart w:id="269" w:name="_Toc163734998"/>
      <w:bookmarkStart w:id="270" w:name="_Ref163735805"/>
      <w:bookmarkStart w:id="271" w:name="_Ref163735815"/>
      <w:bookmarkStart w:id="272" w:name="_Ref163735841"/>
      <w:bookmarkStart w:id="273" w:name="_Ref163735854"/>
      <w:bookmarkStart w:id="274" w:name="_Ref163735861"/>
      <w:bookmarkStart w:id="275" w:name="_Ref163735869"/>
      <w:bookmarkStart w:id="276" w:name="_Ref163735882"/>
      <w:bookmarkStart w:id="277" w:name="_Toc72142655"/>
      <w:r w:rsidRPr="003C0261">
        <w:rPr>
          <w:rFonts w:eastAsia="Times New Roman" w:cs="Arial"/>
          <w:b/>
          <w:sz w:val="28"/>
          <w:szCs w:val="28"/>
          <w:lang w:eastAsia="ar-SA"/>
        </w:rPr>
        <w:lastRenderedPageBreak/>
        <w:t>APPENDIX 3</w:t>
      </w:r>
      <w:bookmarkEnd w:id="269"/>
      <w:bookmarkEnd w:id="270"/>
      <w:bookmarkEnd w:id="271"/>
      <w:bookmarkEnd w:id="272"/>
      <w:bookmarkEnd w:id="273"/>
      <w:bookmarkEnd w:id="274"/>
      <w:bookmarkEnd w:id="275"/>
      <w:bookmarkEnd w:id="276"/>
      <w:r>
        <w:rPr>
          <w:rFonts w:eastAsia="Times New Roman" w:cs="Arial"/>
          <w:b/>
          <w:sz w:val="28"/>
          <w:szCs w:val="28"/>
          <w:lang w:eastAsia="ar-SA"/>
        </w:rPr>
        <w:t xml:space="preserve">: </w:t>
      </w:r>
      <w:r w:rsidRPr="003C0261">
        <w:rPr>
          <w:rFonts w:eastAsia="Times New Roman" w:cs="Arial"/>
          <w:b/>
          <w:sz w:val="28"/>
          <w:szCs w:val="28"/>
          <w:lang w:eastAsia="ar-SA"/>
        </w:rPr>
        <w:t>LIST OF BACKGROUND INTELLECTUAL PROPERTY RIGHTS</w:t>
      </w:r>
    </w:p>
    <w:p w14:paraId="4479A5EE" w14:textId="77777777" w:rsidR="008E3F92" w:rsidRDefault="008E3F92" w:rsidP="008E3F92"/>
    <w:bookmarkEnd w:id="277"/>
    <w:tbl>
      <w:tblPr>
        <w:tblW w:w="5074" w:type="pct"/>
        <w:jc w:val="center"/>
        <w:tblLayout w:type="fixed"/>
        <w:tblLook w:val="04A0" w:firstRow="1" w:lastRow="0" w:firstColumn="1" w:lastColumn="0" w:noHBand="0" w:noVBand="1"/>
      </w:tblPr>
      <w:tblGrid>
        <w:gridCol w:w="1083"/>
        <w:gridCol w:w="812"/>
        <w:gridCol w:w="1232"/>
        <w:gridCol w:w="1138"/>
        <w:gridCol w:w="1295"/>
        <w:gridCol w:w="1107"/>
        <w:gridCol w:w="1273"/>
        <w:gridCol w:w="1870"/>
      </w:tblGrid>
      <w:tr w:rsidR="008E3F92" w:rsidRPr="00405E81" w14:paraId="5E980624" w14:textId="77777777" w:rsidTr="000E6C26">
        <w:trPr>
          <w:trHeight w:val="255"/>
          <w:jc w:val="center"/>
        </w:trPr>
        <w:tc>
          <w:tcPr>
            <w:tcW w:w="5000" w:type="pct"/>
            <w:gridSpan w:val="8"/>
            <w:noWrap/>
            <w:vAlign w:val="center"/>
            <w:hideMark/>
          </w:tcPr>
          <w:p w14:paraId="09DF8257" w14:textId="77777777" w:rsidR="008E3F92" w:rsidRPr="00405E81" w:rsidRDefault="008E3F92" w:rsidP="000E6C26">
            <w:pPr>
              <w:rPr>
                <w:rFonts w:cs="Arial"/>
                <w:sz w:val="22"/>
              </w:rPr>
            </w:pPr>
          </w:p>
        </w:tc>
      </w:tr>
      <w:tr w:rsidR="008E3F92" w:rsidRPr="00405E81" w14:paraId="65B59A8A" w14:textId="77777777" w:rsidTr="000E6C26">
        <w:trPr>
          <w:trHeight w:val="2040"/>
          <w:jc w:val="center"/>
        </w:trPr>
        <w:tc>
          <w:tcPr>
            <w:tcW w:w="552"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930784F" w14:textId="77777777" w:rsidR="008E3F92" w:rsidRPr="00405E81" w:rsidRDefault="008E3F92" w:rsidP="000E6C26">
            <w:pPr>
              <w:spacing w:after="0"/>
              <w:jc w:val="center"/>
              <w:rPr>
                <w:rFonts w:cs="Arial"/>
                <w:b/>
                <w:bCs/>
                <w:sz w:val="20"/>
                <w:szCs w:val="20"/>
                <w:lang w:val="en-US"/>
              </w:rPr>
            </w:pPr>
            <w:r w:rsidRPr="00405E81">
              <w:rPr>
                <w:rFonts w:cs="Arial"/>
                <w:b/>
                <w:bCs/>
                <w:sz w:val="20"/>
                <w:szCs w:val="20"/>
              </w:rPr>
              <w:t>Exact name of BIPR Item</w:t>
            </w:r>
          </w:p>
        </w:tc>
        <w:tc>
          <w:tcPr>
            <w:tcW w:w="414" w:type="pct"/>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23843163" w14:textId="77777777" w:rsidR="008E3F92" w:rsidRPr="00405E81" w:rsidRDefault="008E3F92" w:rsidP="000E6C26">
            <w:pPr>
              <w:spacing w:after="0"/>
              <w:ind w:right="-56" w:hanging="66"/>
              <w:jc w:val="center"/>
              <w:rPr>
                <w:rFonts w:cs="Arial"/>
                <w:b/>
                <w:bCs/>
                <w:sz w:val="20"/>
                <w:szCs w:val="20"/>
                <w:lang w:val="en-US"/>
              </w:rPr>
            </w:pPr>
            <w:r w:rsidRPr="00405E81">
              <w:rPr>
                <w:rFonts w:cs="Arial"/>
                <w:b/>
                <w:bCs/>
                <w:sz w:val="20"/>
                <w:szCs w:val="20"/>
                <w:lang w:val="nl-NL"/>
              </w:rPr>
              <w:t>Owner</w:t>
            </w:r>
          </w:p>
        </w:tc>
        <w:tc>
          <w:tcPr>
            <w:tcW w:w="628" w:type="pct"/>
            <w:tcBorders>
              <w:top w:val="single" w:sz="4" w:space="0" w:color="auto"/>
              <w:left w:val="nil"/>
              <w:bottom w:val="nil"/>
              <w:right w:val="single" w:sz="4" w:space="0" w:color="auto"/>
            </w:tcBorders>
            <w:shd w:val="clear" w:color="auto" w:fill="F2F2F2" w:themeFill="background1" w:themeFillShade="F2"/>
            <w:vAlign w:val="center"/>
            <w:hideMark/>
          </w:tcPr>
          <w:p w14:paraId="21676FC5" w14:textId="77777777" w:rsidR="008E3F92" w:rsidRPr="00405E81" w:rsidRDefault="008E3F92" w:rsidP="000E6C26">
            <w:pPr>
              <w:spacing w:after="0"/>
              <w:ind w:right="-106" w:hanging="156"/>
              <w:jc w:val="center"/>
              <w:rPr>
                <w:rFonts w:cs="Arial"/>
                <w:b/>
                <w:bCs/>
                <w:sz w:val="20"/>
                <w:szCs w:val="20"/>
                <w:lang w:val="en-US"/>
              </w:rPr>
            </w:pPr>
            <w:r w:rsidRPr="00405E81">
              <w:rPr>
                <w:rFonts w:cs="Arial"/>
                <w:b/>
                <w:bCs/>
                <w:sz w:val="20"/>
                <w:szCs w:val="20"/>
                <w:lang w:val="nl-NL"/>
              </w:rPr>
              <w:t xml:space="preserve">Description </w:t>
            </w:r>
          </w:p>
        </w:tc>
        <w:tc>
          <w:tcPr>
            <w:tcW w:w="580" w:type="pct"/>
            <w:tcBorders>
              <w:top w:val="single" w:sz="4" w:space="0" w:color="auto"/>
              <w:left w:val="nil"/>
              <w:bottom w:val="nil"/>
              <w:right w:val="single" w:sz="4" w:space="0" w:color="auto"/>
            </w:tcBorders>
            <w:shd w:val="clear" w:color="auto" w:fill="F2F2F2" w:themeFill="background1" w:themeFillShade="F2"/>
            <w:vAlign w:val="center"/>
            <w:hideMark/>
          </w:tcPr>
          <w:p w14:paraId="18379303" w14:textId="77777777" w:rsidR="008E3F92" w:rsidRPr="00405E81" w:rsidRDefault="008E3F92" w:rsidP="000E6C26">
            <w:pPr>
              <w:spacing w:after="0"/>
              <w:jc w:val="center"/>
              <w:rPr>
                <w:rFonts w:cs="Arial"/>
                <w:b/>
                <w:bCs/>
                <w:sz w:val="20"/>
                <w:szCs w:val="20"/>
                <w:lang w:val="en-US"/>
              </w:rPr>
            </w:pPr>
            <w:r w:rsidRPr="00405E81">
              <w:rPr>
                <w:rFonts w:cs="Arial"/>
                <w:b/>
                <w:bCs/>
                <w:sz w:val="20"/>
                <w:szCs w:val="20"/>
              </w:rPr>
              <w:t>Patent # or Ref./ Issue/ Revision/ Version #</w:t>
            </w:r>
          </w:p>
        </w:tc>
        <w:tc>
          <w:tcPr>
            <w:tcW w:w="660" w:type="pct"/>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270FA7A4" w14:textId="77777777" w:rsidR="008E3F92" w:rsidRDefault="008E3F92" w:rsidP="000E6C26">
            <w:pPr>
              <w:spacing w:after="0"/>
              <w:jc w:val="center"/>
              <w:rPr>
                <w:rFonts w:cs="Arial"/>
                <w:b/>
                <w:bCs/>
                <w:sz w:val="20"/>
                <w:szCs w:val="20"/>
              </w:rPr>
            </w:pPr>
            <w:r w:rsidRPr="00405E81">
              <w:rPr>
                <w:rFonts w:cs="Arial"/>
                <w:b/>
                <w:bCs/>
                <w:sz w:val="20"/>
                <w:szCs w:val="20"/>
              </w:rPr>
              <w:t>Contract/</w:t>
            </w:r>
          </w:p>
          <w:p w14:paraId="1E9F1858" w14:textId="77777777" w:rsidR="008E3F92" w:rsidRPr="00405E81" w:rsidRDefault="008E3F92" w:rsidP="000E6C26">
            <w:pPr>
              <w:spacing w:after="0"/>
              <w:jc w:val="center"/>
              <w:rPr>
                <w:rFonts w:cs="Arial"/>
                <w:b/>
                <w:bCs/>
                <w:sz w:val="20"/>
                <w:szCs w:val="20"/>
                <w:lang w:val="en-US"/>
              </w:rPr>
            </w:pPr>
            <w:r w:rsidRPr="00405E81">
              <w:rPr>
                <w:rFonts w:cs="Arial"/>
                <w:b/>
                <w:bCs/>
                <w:sz w:val="20"/>
                <w:szCs w:val="20"/>
              </w:rPr>
              <w:t>Funding Details under which the IPR was created</w:t>
            </w:r>
          </w:p>
        </w:tc>
        <w:tc>
          <w:tcPr>
            <w:tcW w:w="564" w:type="pct"/>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5875B2AC" w14:textId="77777777" w:rsidR="008E3F92" w:rsidRPr="00405E81" w:rsidRDefault="008E3F92" w:rsidP="000E6C26">
            <w:pPr>
              <w:spacing w:after="0"/>
              <w:jc w:val="center"/>
              <w:rPr>
                <w:rFonts w:cs="Arial"/>
                <w:b/>
                <w:bCs/>
                <w:sz w:val="20"/>
                <w:szCs w:val="20"/>
                <w:lang w:val="en-US"/>
              </w:rPr>
            </w:pPr>
            <w:r w:rsidRPr="00405E81">
              <w:rPr>
                <w:rFonts w:cs="Arial"/>
                <w:b/>
                <w:bCs/>
                <w:sz w:val="20"/>
                <w:szCs w:val="20"/>
              </w:rPr>
              <w:t>Date of creation of the version of the BIPR listed here</w:t>
            </w:r>
          </w:p>
        </w:tc>
        <w:tc>
          <w:tcPr>
            <w:tcW w:w="649" w:type="pct"/>
            <w:tcBorders>
              <w:top w:val="single" w:sz="4" w:space="0" w:color="auto"/>
              <w:left w:val="nil"/>
              <w:bottom w:val="single" w:sz="4" w:space="0" w:color="auto"/>
              <w:right w:val="single" w:sz="4" w:space="0" w:color="auto"/>
            </w:tcBorders>
            <w:shd w:val="clear" w:color="auto" w:fill="F2F2F2" w:themeFill="background1" w:themeFillShade="F2"/>
            <w:vAlign w:val="center"/>
          </w:tcPr>
          <w:p w14:paraId="36544DFF" w14:textId="77777777" w:rsidR="008E3F92" w:rsidRPr="00405E81" w:rsidRDefault="008E3F92" w:rsidP="000E6C26">
            <w:pPr>
              <w:spacing w:after="0"/>
              <w:jc w:val="center"/>
              <w:rPr>
                <w:rFonts w:cs="Arial"/>
                <w:b/>
                <w:bCs/>
                <w:sz w:val="20"/>
                <w:szCs w:val="20"/>
                <w:lang w:val="nl-NL"/>
              </w:rPr>
            </w:pPr>
            <w:r w:rsidRPr="00405E81">
              <w:rPr>
                <w:rFonts w:cs="Arial"/>
                <w:b/>
                <w:bCs/>
                <w:sz w:val="20"/>
                <w:szCs w:val="20"/>
                <w:lang w:val="nl-NL"/>
              </w:rPr>
              <w:t>Affected deliverable with comments</w:t>
            </w:r>
          </w:p>
          <w:p w14:paraId="5B40FD7C" w14:textId="77777777" w:rsidR="008E3F92" w:rsidRPr="00405E81" w:rsidRDefault="008E3F92" w:rsidP="000E6C26">
            <w:pPr>
              <w:spacing w:after="0"/>
              <w:jc w:val="center"/>
              <w:rPr>
                <w:rFonts w:cs="Arial"/>
                <w:b/>
                <w:bCs/>
                <w:sz w:val="20"/>
                <w:szCs w:val="20"/>
                <w:lang w:val="en-US"/>
              </w:rPr>
            </w:pPr>
          </w:p>
        </w:tc>
        <w:tc>
          <w:tcPr>
            <w:tcW w:w="953" w:type="pct"/>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674973AF" w14:textId="77777777" w:rsidR="008E3F92" w:rsidRDefault="008E3F92" w:rsidP="000E6C26">
            <w:pPr>
              <w:spacing w:after="0"/>
              <w:jc w:val="center"/>
              <w:rPr>
                <w:rFonts w:cs="Arial"/>
                <w:b/>
                <w:bCs/>
                <w:sz w:val="20"/>
                <w:szCs w:val="20"/>
              </w:rPr>
            </w:pPr>
            <w:r w:rsidRPr="00405E81">
              <w:rPr>
                <w:rFonts w:cs="Arial"/>
                <w:b/>
                <w:bCs/>
                <w:sz w:val="20"/>
                <w:szCs w:val="20"/>
                <w:lang w:val="en-US"/>
              </w:rPr>
              <w:t>N</w:t>
            </w:r>
            <w:r w:rsidRPr="00405E81">
              <w:rPr>
                <w:rFonts w:cs="Arial"/>
                <w:b/>
                <w:bCs/>
                <w:sz w:val="20"/>
                <w:szCs w:val="20"/>
              </w:rPr>
              <w:t>eeded only for the development/</w:t>
            </w:r>
          </w:p>
          <w:p w14:paraId="07E7E129" w14:textId="77777777" w:rsidR="008E3F92" w:rsidRPr="00405E81" w:rsidRDefault="008E3F92" w:rsidP="000E6C26">
            <w:pPr>
              <w:spacing w:after="0"/>
              <w:jc w:val="center"/>
              <w:rPr>
                <w:rFonts w:cs="Arial"/>
                <w:b/>
                <w:bCs/>
                <w:sz w:val="20"/>
                <w:szCs w:val="20"/>
              </w:rPr>
            </w:pPr>
            <w:r w:rsidRPr="00405E81">
              <w:rPr>
                <w:rFonts w:cs="Arial"/>
                <w:b/>
                <w:bCs/>
                <w:sz w:val="20"/>
                <w:szCs w:val="20"/>
              </w:rPr>
              <w:t>necessary subsequent to the delivery</w:t>
            </w:r>
          </w:p>
        </w:tc>
      </w:tr>
      <w:tr w:rsidR="008E3F92" w:rsidRPr="00405E81" w14:paraId="3EAE0525" w14:textId="77777777" w:rsidTr="000E6C26">
        <w:trPr>
          <w:trHeight w:val="255"/>
          <w:jc w:val="center"/>
        </w:trPr>
        <w:tc>
          <w:tcPr>
            <w:tcW w:w="552" w:type="pct"/>
            <w:tcBorders>
              <w:top w:val="nil"/>
              <w:left w:val="single" w:sz="4" w:space="0" w:color="auto"/>
              <w:bottom w:val="single" w:sz="4" w:space="0" w:color="auto"/>
              <w:right w:val="single" w:sz="4" w:space="0" w:color="auto"/>
            </w:tcBorders>
            <w:vAlign w:val="center"/>
            <w:hideMark/>
          </w:tcPr>
          <w:p w14:paraId="02F68644" w14:textId="77777777" w:rsidR="008E3F92" w:rsidRPr="00405E81" w:rsidRDefault="008E3F92" w:rsidP="000E6C26">
            <w:pPr>
              <w:spacing w:after="200" w:line="240" w:lineRule="auto"/>
              <w:rPr>
                <w:rFonts w:cs="Arial"/>
                <w:sz w:val="22"/>
                <w:lang w:val="en-US"/>
              </w:rPr>
            </w:pPr>
            <w:r w:rsidRPr="00405E81">
              <w:rPr>
                <w:rFonts w:cs="Arial"/>
                <w:sz w:val="22"/>
                <w:lang w:val="en-US"/>
              </w:rPr>
              <w:t> </w:t>
            </w:r>
          </w:p>
        </w:tc>
        <w:tc>
          <w:tcPr>
            <w:tcW w:w="414" w:type="pct"/>
            <w:tcBorders>
              <w:top w:val="nil"/>
              <w:left w:val="nil"/>
              <w:bottom w:val="single" w:sz="4" w:space="0" w:color="auto"/>
              <w:right w:val="single" w:sz="4" w:space="0" w:color="auto"/>
            </w:tcBorders>
            <w:vAlign w:val="center"/>
            <w:hideMark/>
          </w:tcPr>
          <w:p w14:paraId="468981EB" w14:textId="77777777" w:rsidR="008E3F92" w:rsidRPr="00405E81" w:rsidRDefault="008E3F92" w:rsidP="000E6C26">
            <w:pPr>
              <w:spacing w:after="200" w:line="240" w:lineRule="auto"/>
              <w:rPr>
                <w:rFonts w:cs="Arial"/>
                <w:sz w:val="22"/>
                <w:lang w:val="en-US"/>
              </w:rPr>
            </w:pPr>
            <w:r w:rsidRPr="00405E81">
              <w:rPr>
                <w:rFonts w:cs="Arial"/>
                <w:sz w:val="22"/>
                <w:lang w:val="en-US"/>
              </w:rPr>
              <w:t> </w:t>
            </w:r>
          </w:p>
        </w:tc>
        <w:tc>
          <w:tcPr>
            <w:tcW w:w="628" w:type="pct"/>
            <w:tcBorders>
              <w:top w:val="single" w:sz="4" w:space="0" w:color="auto"/>
              <w:left w:val="nil"/>
              <w:bottom w:val="single" w:sz="4" w:space="0" w:color="auto"/>
              <w:right w:val="single" w:sz="4" w:space="0" w:color="auto"/>
            </w:tcBorders>
            <w:vAlign w:val="center"/>
            <w:hideMark/>
          </w:tcPr>
          <w:p w14:paraId="2449FC73" w14:textId="77777777" w:rsidR="008E3F92" w:rsidRPr="00405E81" w:rsidRDefault="008E3F92" w:rsidP="000E6C26">
            <w:pPr>
              <w:spacing w:after="200" w:line="240" w:lineRule="auto"/>
              <w:rPr>
                <w:rFonts w:cs="Arial"/>
                <w:sz w:val="22"/>
                <w:lang w:val="en-US"/>
              </w:rPr>
            </w:pPr>
            <w:r w:rsidRPr="00405E81">
              <w:rPr>
                <w:rFonts w:cs="Arial"/>
                <w:sz w:val="22"/>
                <w:lang w:val="en-US"/>
              </w:rPr>
              <w:t> </w:t>
            </w:r>
          </w:p>
        </w:tc>
        <w:tc>
          <w:tcPr>
            <w:tcW w:w="580" w:type="pct"/>
            <w:tcBorders>
              <w:top w:val="single" w:sz="4" w:space="0" w:color="auto"/>
              <w:left w:val="nil"/>
              <w:bottom w:val="single" w:sz="4" w:space="0" w:color="auto"/>
              <w:right w:val="single" w:sz="4" w:space="0" w:color="auto"/>
            </w:tcBorders>
            <w:vAlign w:val="center"/>
            <w:hideMark/>
          </w:tcPr>
          <w:p w14:paraId="45669DB8" w14:textId="77777777" w:rsidR="008E3F92" w:rsidRPr="00405E81" w:rsidRDefault="008E3F92" w:rsidP="000E6C26">
            <w:pPr>
              <w:spacing w:after="200" w:line="240" w:lineRule="auto"/>
              <w:rPr>
                <w:rFonts w:cs="Arial"/>
                <w:sz w:val="22"/>
                <w:lang w:val="en-US"/>
              </w:rPr>
            </w:pPr>
            <w:r w:rsidRPr="00405E81">
              <w:rPr>
                <w:rFonts w:cs="Arial"/>
                <w:sz w:val="22"/>
                <w:lang w:val="en-US"/>
              </w:rPr>
              <w:t> </w:t>
            </w:r>
          </w:p>
        </w:tc>
        <w:tc>
          <w:tcPr>
            <w:tcW w:w="660" w:type="pct"/>
            <w:tcBorders>
              <w:top w:val="nil"/>
              <w:left w:val="nil"/>
              <w:bottom w:val="single" w:sz="4" w:space="0" w:color="auto"/>
              <w:right w:val="single" w:sz="4" w:space="0" w:color="auto"/>
            </w:tcBorders>
            <w:vAlign w:val="center"/>
            <w:hideMark/>
          </w:tcPr>
          <w:p w14:paraId="0CBD82CC" w14:textId="77777777" w:rsidR="008E3F92" w:rsidRPr="00405E81" w:rsidRDefault="008E3F92" w:rsidP="000E6C26">
            <w:pPr>
              <w:spacing w:after="200" w:line="240" w:lineRule="auto"/>
              <w:rPr>
                <w:rFonts w:cs="Arial"/>
                <w:b/>
                <w:sz w:val="22"/>
                <w:lang w:val="en-US"/>
              </w:rPr>
            </w:pPr>
            <w:r w:rsidRPr="00405E81">
              <w:rPr>
                <w:rFonts w:cs="Arial"/>
                <w:b/>
                <w:sz w:val="22"/>
                <w:lang w:val="en-US"/>
              </w:rPr>
              <w:t> </w:t>
            </w:r>
          </w:p>
        </w:tc>
        <w:tc>
          <w:tcPr>
            <w:tcW w:w="564" w:type="pct"/>
            <w:tcBorders>
              <w:top w:val="nil"/>
              <w:left w:val="nil"/>
              <w:bottom w:val="single" w:sz="4" w:space="0" w:color="auto"/>
              <w:right w:val="single" w:sz="4" w:space="0" w:color="auto"/>
            </w:tcBorders>
            <w:vAlign w:val="center"/>
            <w:hideMark/>
          </w:tcPr>
          <w:p w14:paraId="5D4F959D" w14:textId="77777777" w:rsidR="008E3F92" w:rsidRPr="00405E81" w:rsidRDefault="008E3F92" w:rsidP="000E6C26">
            <w:pPr>
              <w:spacing w:after="200" w:line="240" w:lineRule="auto"/>
              <w:rPr>
                <w:rFonts w:cs="Arial"/>
                <w:b/>
                <w:sz w:val="22"/>
                <w:lang w:val="en-US"/>
              </w:rPr>
            </w:pPr>
            <w:r w:rsidRPr="00405E81">
              <w:rPr>
                <w:rFonts w:cs="Arial"/>
                <w:b/>
                <w:sz w:val="22"/>
                <w:lang w:val="en-US"/>
              </w:rPr>
              <w:t> </w:t>
            </w:r>
          </w:p>
        </w:tc>
        <w:tc>
          <w:tcPr>
            <w:tcW w:w="649" w:type="pct"/>
            <w:tcBorders>
              <w:top w:val="nil"/>
              <w:left w:val="nil"/>
              <w:bottom w:val="single" w:sz="4" w:space="0" w:color="auto"/>
              <w:right w:val="single" w:sz="4" w:space="0" w:color="auto"/>
            </w:tcBorders>
            <w:vAlign w:val="center"/>
            <w:hideMark/>
          </w:tcPr>
          <w:p w14:paraId="512B8924" w14:textId="77777777" w:rsidR="008E3F92" w:rsidRPr="00405E81" w:rsidRDefault="008E3F92" w:rsidP="000E6C26">
            <w:pPr>
              <w:spacing w:after="200" w:line="240" w:lineRule="auto"/>
              <w:rPr>
                <w:rFonts w:cs="Arial"/>
                <w:sz w:val="22"/>
                <w:lang w:val="en-US"/>
              </w:rPr>
            </w:pPr>
            <w:r w:rsidRPr="00405E81">
              <w:rPr>
                <w:rFonts w:cs="Arial"/>
                <w:sz w:val="22"/>
                <w:lang w:val="en-US"/>
              </w:rPr>
              <w:t> </w:t>
            </w:r>
          </w:p>
        </w:tc>
        <w:tc>
          <w:tcPr>
            <w:tcW w:w="953" w:type="pct"/>
            <w:tcBorders>
              <w:top w:val="nil"/>
              <w:left w:val="nil"/>
              <w:bottom w:val="single" w:sz="4" w:space="0" w:color="auto"/>
              <w:right w:val="single" w:sz="4" w:space="0" w:color="auto"/>
            </w:tcBorders>
            <w:vAlign w:val="center"/>
          </w:tcPr>
          <w:p w14:paraId="0E391381" w14:textId="77777777" w:rsidR="008E3F92" w:rsidRPr="00405E81" w:rsidRDefault="008E3F92" w:rsidP="000E6C26">
            <w:pPr>
              <w:spacing w:after="200" w:line="240" w:lineRule="auto"/>
              <w:rPr>
                <w:rFonts w:cs="Arial"/>
                <w:sz w:val="22"/>
                <w:lang w:val="en-US"/>
              </w:rPr>
            </w:pPr>
          </w:p>
        </w:tc>
      </w:tr>
      <w:tr w:rsidR="008E3F92" w:rsidRPr="00405E81" w14:paraId="7AFE487F" w14:textId="77777777" w:rsidTr="000E6C26">
        <w:trPr>
          <w:trHeight w:val="255"/>
          <w:jc w:val="center"/>
        </w:trPr>
        <w:tc>
          <w:tcPr>
            <w:tcW w:w="552" w:type="pct"/>
            <w:tcBorders>
              <w:top w:val="nil"/>
              <w:left w:val="single" w:sz="4" w:space="0" w:color="auto"/>
              <w:bottom w:val="single" w:sz="4" w:space="0" w:color="auto"/>
              <w:right w:val="single" w:sz="4" w:space="0" w:color="auto"/>
            </w:tcBorders>
            <w:vAlign w:val="center"/>
            <w:hideMark/>
          </w:tcPr>
          <w:p w14:paraId="350828A5" w14:textId="77777777" w:rsidR="008E3F92" w:rsidRPr="00405E81" w:rsidRDefault="008E3F92" w:rsidP="000E6C26">
            <w:pPr>
              <w:spacing w:after="200" w:line="240" w:lineRule="auto"/>
              <w:rPr>
                <w:rFonts w:cs="Arial"/>
                <w:sz w:val="22"/>
                <w:lang w:val="en-US"/>
              </w:rPr>
            </w:pPr>
            <w:r w:rsidRPr="00405E81">
              <w:rPr>
                <w:rFonts w:cs="Arial"/>
                <w:sz w:val="22"/>
                <w:lang w:val="en-US"/>
              </w:rPr>
              <w:t> </w:t>
            </w:r>
          </w:p>
        </w:tc>
        <w:tc>
          <w:tcPr>
            <w:tcW w:w="414" w:type="pct"/>
            <w:tcBorders>
              <w:top w:val="nil"/>
              <w:left w:val="nil"/>
              <w:bottom w:val="single" w:sz="4" w:space="0" w:color="auto"/>
              <w:right w:val="single" w:sz="4" w:space="0" w:color="auto"/>
            </w:tcBorders>
            <w:vAlign w:val="center"/>
            <w:hideMark/>
          </w:tcPr>
          <w:p w14:paraId="150C115E" w14:textId="77777777" w:rsidR="008E3F92" w:rsidRPr="00405E81" w:rsidRDefault="008E3F92" w:rsidP="000E6C26">
            <w:pPr>
              <w:spacing w:after="200" w:line="240" w:lineRule="auto"/>
              <w:rPr>
                <w:rFonts w:cs="Arial"/>
                <w:sz w:val="22"/>
                <w:lang w:val="en-US"/>
              </w:rPr>
            </w:pPr>
            <w:r w:rsidRPr="00405E81">
              <w:rPr>
                <w:rFonts w:cs="Arial"/>
                <w:sz w:val="22"/>
                <w:lang w:val="en-US"/>
              </w:rPr>
              <w:t> </w:t>
            </w:r>
          </w:p>
        </w:tc>
        <w:tc>
          <w:tcPr>
            <w:tcW w:w="628" w:type="pct"/>
            <w:tcBorders>
              <w:top w:val="nil"/>
              <w:left w:val="nil"/>
              <w:bottom w:val="single" w:sz="4" w:space="0" w:color="auto"/>
              <w:right w:val="single" w:sz="4" w:space="0" w:color="auto"/>
            </w:tcBorders>
            <w:vAlign w:val="center"/>
            <w:hideMark/>
          </w:tcPr>
          <w:p w14:paraId="0B030B4F" w14:textId="77777777" w:rsidR="008E3F92" w:rsidRPr="00405E81" w:rsidRDefault="008E3F92" w:rsidP="000E6C26">
            <w:pPr>
              <w:spacing w:after="200" w:line="240" w:lineRule="auto"/>
              <w:rPr>
                <w:rFonts w:cs="Arial"/>
                <w:sz w:val="22"/>
                <w:lang w:val="en-US"/>
              </w:rPr>
            </w:pPr>
            <w:r w:rsidRPr="00405E81">
              <w:rPr>
                <w:rFonts w:cs="Arial"/>
                <w:sz w:val="22"/>
                <w:lang w:val="en-US"/>
              </w:rPr>
              <w:t> </w:t>
            </w:r>
          </w:p>
        </w:tc>
        <w:tc>
          <w:tcPr>
            <w:tcW w:w="580" w:type="pct"/>
            <w:tcBorders>
              <w:top w:val="nil"/>
              <w:left w:val="nil"/>
              <w:bottom w:val="single" w:sz="4" w:space="0" w:color="auto"/>
              <w:right w:val="single" w:sz="4" w:space="0" w:color="auto"/>
            </w:tcBorders>
            <w:vAlign w:val="center"/>
            <w:hideMark/>
          </w:tcPr>
          <w:p w14:paraId="0ED5861B" w14:textId="77777777" w:rsidR="008E3F92" w:rsidRPr="00405E81" w:rsidRDefault="008E3F92" w:rsidP="000E6C26">
            <w:pPr>
              <w:spacing w:after="200" w:line="240" w:lineRule="auto"/>
              <w:rPr>
                <w:rFonts w:cs="Arial"/>
                <w:sz w:val="22"/>
                <w:lang w:val="en-US"/>
              </w:rPr>
            </w:pPr>
            <w:r w:rsidRPr="00405E81">
              <w:rPr>
                <w:rFonts w:cs="Arial"/>
                <w:sz w:val="22"/>
                <w:lang w:val="en-US"/>
              </w:rPr>
              <w:t> </w:t>
            </w:r>
          </w:p>
        </w:tc>
        <w:tc>
          <w:tcPr>
            <w:tcW w:w="660" w:type="pct"/>
            <w:tcBorders>
              <w:top w:val="nil"/>
              <w:left w:val="nil"/>
              <w:bottom w:val="single" w:sz="4" w:space="0" w:color="auto"/>
              <w:right w:val="single" w:sz="4" w:space="0" w:color="auto"/>
            </w:tcBorders>
            <w:vAlign w:val="center"/>
            <w:hideMark/>
          </w:tcPr>
          <w:p w14:paraId="30867A53" w14:textId="77777777" w:rsidR="008E3F92" w:rsidRPr="00405E81" w:rsidRDefault="008E3F92" w:rsidP="000E6C26">
            <w:pPr>
              <w:spacing w:after="200" w:line="240" w:lineRule="auto"/>
              <w:rPr>
                <w:rFonts w:cs="Arial"/>
                <w:b/>
                <w:sz w:val="22"/>
                <w:lang w:val="en-US"/>
              </w:rPr>
            </w:pPr>
            <w:r w:rsidRPr="00405E81">
              <w:rPr>
                <w:rFonts w:cs="Arial"/>
                <w:b/>
                <w:sz w:val="22"/>
                <w:lang w:val="en-US"/>
              </w:rPr>
              <w:t> </w:t>
            </w:r>
          </w:p>
        </w:tc>
        <w:tc>
          <w:tcPr>
            <w:tcW w:w="564" w:type="pct"/>
            <w:tcBorders>
              <w:top w:val="nil"/>
              <w:left w:val="nil"/>
              <w:bottom w:val="single" w:sz="4" w:space="0" w:color="auto"/>
              <w:right w:val="single" w:sz="4" w:space="0" w:color="auto"/>
            </w:tcBorders>
            <w:vAlign w:val="center"/>
            <w:hideMark/>
          </w:tcPr>
          <w:p w14:paraId="320F84B1" w14:textId="77777777" w:rsidR="008E3F92" w:rsidRPr="00405E81" w:rsidRDefault="008E3F92" w:rsidP="000E6C26">
            <w:pPr>
              <w:spacing w:after="200" w:line="240" w:lineRule="auto"/>
              <w:rPr>
                <w:rFonts w:cs="Arial"/>
                <w:b/>
                <w:sz w:val="22"/>
                <w:lang w:val="en-US"/>
              </w:rPr>
            </w:pPr>
            <w:r w:rsidRPr="00405E81">
              <w:rPr>
                <w:rFonts w:cs="Arial"/>
                <w:b/>
                <w:sz w:val="22"/>
                <w:lang w:val="en-US"/>
              </w:rPr>
              <w:t> </w:t>
            </w:r>
          </w:p>
        </w:tc>
        <w:tc>
          <w:tcPr>
            <w:tcW w:w="649" w:type="pct"/>
            <w:tcBorders>
              <w:top w:val="nil"/>
              <w:left w:val="nil"/>
              <w:bottom w:val="single" w:sz="4" w:space="0" w:color="auto"/>
              <w:right w:val="single" w:sz="4" w:space="0" w:color="auto"/>
            </w:tcBorders>
            <w:vAlign w:val="center"/>
            <w:hideMark/>
          </w:tcPr>
          <w:p w14:paraId="1862392B" w14:textId="77777777" w:rsidR="008E3F92" w:rsidRPr="00405E81" w:rsidRDefault="008E3F92" w:rsidP="000E6C26">
            <w:pPr>
              <w:spacing w:after="200" w:line="240" w:lineRule="auto"/>
              <w:jc w:val="center"/>
              <w:rPr>
                <w:rFonts w:cs="Arial"/>
                <w:sz w:val="22"/>
                <w:lang w:val="en-US"/>
              </w:rPr>
            </w:pPr>
          </w:p>
        </w:tc>
        <w:tc>
          <w:tcPr>
            <w:tcW w:w="953" w:type="pct"/>
            <w:tcBorders>
              <w:top w:val="nil"/>
              <w:left w:val="nil"/>
              <w:bottom w:val="single" w:sz="4" w:space="0" w:color="auto"/>
              <w:right w:val="single" w:sz="4" w:space="0" w:color="auto"/>
            </w:tcBorders>
            <w:vAlign w:val="center"/>
          </w:tcPr>
          <w:p w14:paraId="0B37E950" w14:textId="77777777" w:rsidR="008E3F92" w:rsidRPr="00405E81" w:rsidRDefault="008E3F92" w:rsidP="000E6C26">
            <w:pPr>
              <w:spacing w:after="200" w:line="240" w:lineRule="auto"/>
              <w:jc w:val="center"/>
              <w:rPr>
                <w:rFonts w:cs="Arial"/>
                <w:sz w:val="22"/>
                <w:lang w:val="en-US"/>
              </w:rPr>
            </w:pPr>
          </w:p>
        </w:tc>
      </w:tr>
      <w:tr w:rsidR="008E3F92" w:rsidRPr="00405E81" w14:paraId="5C67783A" w14:textId="77777777" w:rsidTr="000E6C26">
        <w:trPr>
          <w:trHeight w:val="255"/>
          <w:jc w:val="center"/>
        </w:trPr>
        <w:tc>
          <w:tcPr>
            <w:tcW w:w="552" w:type="pct"/>
            <w:tcBorders>
              <w:top w:val="nil"/>
              <w:left w:val="single" w:sz="4" w:space="0" w:color="auto"/>
              <w:bottom w:val="single" w:sz="4" w:space="0" w:color="auto"/>
              <w:right w:val="single" w:sz="4" w:space="0" w:color="auto"/>
            </w:tcBorders>
            <w:vAlign w:val="center"/>
            <w:hideMark/>
          </w:tcPr>
          <w:p w14:paraId="08303750" w14:textId="77777777" w:rsidR="008E3F92" w:rsidRPr="00405E81" w:rsidRDefault="008E3F92" w:rsidP="000E6C26">
            <w:pPr>
              <w:spacing w:after="200" w:line="240" w:lineRule="auto"/>
              <w:rPr>
                <w:rFonts w:cs="Arial"/>
                <w:sz w:val="22"/>
                <w:lang w:val="en-US"/>
              </w:rPr>
            </w:pPr>
            <w:r w:rsidRPr="00405E81">
              <w:rPr>
                <w:rFonts w:cs="Arial"/>
                <w:sz w:val="22"/>
                <w:lang w:val="en-US"/>
              </w:rPr>
              <w:t> </w:t>
            </w:r>
          </w:p>
        </w:tc>
        <w:tc>
          <w:tcPr>
            <w:tcW w:w="414" w:type="pct"/>
            <w:tcBorders>
              <w:top w:val="nil"/>
              <w:left w:val="nil"/>
              <w:bottom w:val="single" w:sz="4" w:space="0" w:color="auto"/>
              <w:right w:val="single" w:sz="4" w:space="0" w:color="auto"/>
            </w:tcBorders>
            <w:vAlign w:val="center"/>
            <w:hideMark/>
          </w:tcPr>
          <w:p w14:paraId="3CC69F40" w14:textId="77777777" w:rsidR="008E3F92" w:rsidRPr="00405E81" w:rsidRDefault="008E3F92" w:rsidP="000E6C26">
            <w:pPr>
              <w:spacing w:after="200" w:line="240" w:lineRule="auto"/>
              <w:rPr>
                <w:rFonts w:cs="Arial"/>
                <w:sz w:val="22"/>
                <w:lang w:val="en-US"/>
              </w:rPr>
            </w:pPr>
            <w:r w:rsidRPr="00405E81">
              <w:rPr>
                <w:rFonts w:cs="Arial"/>
                <w:sz w:val="22"/>
                <w:lang w:val="en-US"/>
              </w:rPr>
              <w:t> </w:t>
            </w:r>
          </w:p>
        </w:tc>
        <w:tc>
          <w:tcPr>
            <w:tcW w:w="628" w:type="pct"/>
            <w:tcBorders>
              <w:top w:val="nil"/>
              <w:left w:val="nil"/>
              <w:bottom w:val="nil"/>
              <w:right w:val="single" w:sz="4" w:space="0" w:color="auto"/>
            </w:tcBorders>
            <w:vAlign w:val="center"/>
            <w:hideMark/>
          </w:tcPr>
          <w:p w14:paraId="2AD83404" w14:textId="77777777" w:rsidR="008E3F92" w:rsidRPr="00405E81" w:rsidRDefault="008E3F92" w:rsidP="000E6C26">
            <w:pPr>
              <w:spacing w:after="200" w:line="240" w:lineRule="auto"/>
              <w:rPr>
                <w:rFonts w:cs="Arial"/>
                <w:sz w:val="22"/>
                <w:lang w:val="en-US"/>
              </w:rPr>
            </w:pPr>
            <w:r w:rsidRPr="00405E81">
              <w:rPr>
                <w:rFonts w:cs="Arial"/>
                <w:sz w:val="22"/>
                <w:lang w:val="en-US"/>
              </w:rPr>
              <w:t> </w:t>
            </w:r>
          </w:p>
        </w:tc>
        <w:tc>
          <w:tcPr>
            <w:tcW w:w="580" w:type="pct"/>
            <w:tcBorders>
              <w:top w:val="nil"/>
              <w:left w:val="nil"/>
              <w:bottom w:val="single" w:sz="4" w:space="0" w:color="auto"/>
              <w:right w:val="single" w:sz="4" w:space="0" w:color="auto"/>
            </w:tcBorders>
            <w:vAlign w:val="center"/>
            <w:hideMark/>
          </w:tcPr>
          <w:p w14:paraId="43504828" w14:textId="77777777" w:rsidR="008E3F92" w:rsidRPr="00405E81" w:rsidRDefault="008E3F92" w:rsidP="000E6C26">
            <w:pPr>
              <w:spacing w:after="200" w:line="240" w:lineRule="auto"/>
              <w:rPr>
                <w:rFonts w:cs="Arial"/>
                <w:sz w:val="22"/>
                <w:lang w:val="en-US"/>
              </w:rPr>
            </w:pPr>
            <w:r w:rsidRPr="00405E81">
              <w:rPr>
                <w:rFonts w:cs="Arial"/>
                <w:sz w:val="22"/>
                <w:lang w:val="en-US"/>
              </w:rPr>
              <w:t> </w:t>
            </w:r>
          </w:p>
        </w:tc>
        <w:tc>
          <w:tcPr>
            <w:tcW w:w="660" w:type="pct"/>
            <w:tcBorders>
              <w:top w:val="nil"/>
              <w:left w:val="nil"/>
              <w:bottom w:val="single" w:sz="4" w:space="0" w:color="auto"/>
              <w:right w:val="single" w:sz="4" w:space="0" w:color="auto"/>
            </w:tcBorders>
            <w:vAlign w:val="center"/>
            <w:hideMark/>
          </w:tcPr>
          <w:p w14:paraId="79ED040A" w14:textId="77777777" w:rsidR="008E3F92" w:rsidRPr="00405E81" w:rsidRDefault="008E3F92" w:rsidP="000E6C26">
            <w:pPr>
              <w:spacing w:after="200" w:line="240" w:lineRule="auto"/>
              <w:rPr>
                <w:rFonts w:cs="Arial"/>
                <w:b/>
                <w:sz w:val="22"/>
                <w:lang w:val="en-US"/>
              </w:rPr>
            </w:pPr>
            <w:r w:rsidRPr="00405E81">
              <w:rPr>
                <w:rFonts w:cs="Arial"/>
                <w:b/>
                <w:sz w:val="22"/>
                <w:lang w:val="en-US"/>
              </w:rPr>
              <w:t> </w:t>
            </w:r>
          </w:p>
        </w:tc>
        <w:tc>
          <w:tcPr>
            <w:tcW w:w="564" w:type="pct"/>
            <w:tcBorders>
              <w:top w:val="nil"/>
              <w:left w:val="nil"/>
              <w:bottom w:val="single" w:sz="4" w:space="0" w:color="auto"/>
              <w:right w:val="single" w:sz="4" w:space="0" w:color="auto"/>
            </w:tcBorders>
            <w:vAlign w:val="center"/>
            <w:hideMark/>
          </w:tcPr>
          <w:p w14:paraId="14C0E7D9" w14:textId="77777777" w:rsidR="008E3F92" w:rsidRPr="00405E81" w:rsidRDefault="008E3F92" w:rsidP="000E6C26">
            <w:pPr>
              <w:spacing w:after="200" w:line="240" w:lineRule="auto"/>
              <w:rPr>
                <w:rFonts w:cs="Arial"/>
                <w:b/>
                <w:sz w:val="22"/>
                <w:lang w:val="en-US"/>
              </w:rPr>
            </w:pPr>
            <w:r w:rsidRPr="00405E81">
              <w:rPr>
                <w:rFonts w:cs="Arial"/>
                <w:b/>
                <w:sz w:val="22"/>
                <w:lang w:val="en-US"/>
              </w:rPr>
              <w:t> </w:t>
            </w:r>
          </w:p>
        </w:tc>
        <w:tc>
          <w:tcPr>
            <w:tcW w:w="649" w:type="pct"/>
            <w:tcBorders>
              <w:top w:val="nil"/>
              <w:left w:val="nil"/>
              <w:bottom w:val="single" w:sz="4" w:space="0" w:color="auto"/>
              <w:right w:val="single" w:sz="4" w:space="0" w:color="auto"/>
            </w:tcBorders>
            <w:vAlign w:val="center"/>
            <w:hideMark/>
          </w:tcPr>
          <w:p w14:paraId="478B3F2E" w14:textId="77777777" w:rsidR="008E3F92" w:rsidRPr="00405E81" w:rsidRDefault="008E3F92" w:rsidP="000E6C26">
            <w:pPr>
              <w:spacing w:after="200" w:line="240" w:lineRule="auto"/>
              <w:jc w:val="center"/>
              <w:rPr>
                <w:rFonts w:cs="Arial"/>
                <w:sz w:val="22"/>
                <w:lang w:val="en-US"/>
              </w:rPr>
            </w:pPr>
            <w:r w:rsidRPr="00405E81">
              <w:rPr>
                <w:rFonts w:cs="Arial"/>
                <w:sz w:val="22"/>
                <w:lang w:val="en-US"/>
              </w:rPr>
              <w:t> </w:t>
            </w:r>
          </w:p>
        </w:tc>
        <w:tc>
          <w:tcPr>
            <w:tcW w:w="953" w:type="pct"/>
            <w:tcBorders>
              <w:top w:val="nil"/>
              <w:left w:val="nil"/>
              <w:bottom w:val="single" w:sz="4" w:space="0" w:color="auto"/>
              <w:right w:val="single" w:sz="4" w:space="0" w:color="auto"/>
            </w:tcBorders>
            <w:vAlign w:val="center"/>
          </w:tcPr>
          <w:p w14:paraId="4403AF43" w14:textId="77777777" w:rsidR="008E3F92" w:rsidRPr="00405E81" w:rsidRDefault="008E3F92" w:rsidP="000E6C26">
            <w:pPr>
              <w:spacing w:after="200" w:line="240" w:lineRule="auto"/>
              <w:jc w:val="center"/>
              <w:rPr>
                <w:rFonts w:cs="Arial"/>
                <w:sz w:val="22"/>
                <w:lang w:val="en-US"/>
              </w:rPr>
            </w:pPr>
          </w:p>
        </w:tc>
      </w:tr>
      <w:tr w:rsidR="008E3F92" w:rsidRPr="00405E81" w14:paraId="70E604DD" w14:textId="77777777" w:rsidTr="000E6C26">
        <w:trPr>
          <w:trHeight w:val="255"/>
          <w:jc w:val="center"/>
        </w:trPr>
        <w:tc>
          <w:tcPr>
            <w:tcW w:w="552" w:type="pct"/>
            <w:tcBorders>
              <w:top w:val="nil"/>
              <w:left w:val="single" w:sz="4" w:space="0" w:color="auto"/>
              <w:bottom w:val="single" w:sz="4" w:space="0" w:color="auto"/>
              <w:right w:val="single" w:sz="4" w:space="0" w:color="auto"/>
            </w:tcBorders>
            <w:vAlign w:val="center"/>
            <w:hideMark/>
          </w:tcPr>
          <w:p w14:paraId="087C2F93" w14:textId="77777777" w:rsidR="008E3F92" w:rsidRPr="00405E81" w:rsidRDefault="008E3F92" w:rsidP="000E6C26">
            <w:pPr>
              <w:spacing w:after="200" w:line="240" w:lineRule="auto"/>
              <w:rPr>
                <w:rFonts w:cs="Arial"/>
                <w:sz w:val="22"/>
                <w:lang w:val="en-US"/>
              </w:rPr>
            </w:pPr>
            <w:r w:rsidRPr="00405E81">
              <w:rPr>
                <w:rFonts w:cs="Arial"/>
                <w:sz w:val="22"/>
                <w:lang w:val="en-US"/>
              </w:rPr>
              <w:t> </w:t>
            </w:r>
          </w:p>
        </w:tc>
        <w:tc>
          <w:tcPr>
            <w:tcW w:w="414" w:type="pct"/>
            <w:tcBorders>
              <w:top w:val="nil"/>
              <w:left w:val="nil"/>
              <w:bottom w:val="single" w:sz="4" w:space="0" w:color="auto"/>
              <w:right w:val="single" w:sz="4" w:space="0" w:color="auto"/>
            </w:tcBorders>
            <w:vAlign w:val="center"/>
            <w:hideMark/>
          </w:tcPr>
          <w:p w14:paraId="1F39E076" w14:textId="77777777" w:rsidR="008E3F92" w:rsidRPr="00405E81" w:rsidRDefault="008E3F92" w:rsidP="000E6C26">
            <w:pPr>
              <w:spacing w:after="200" w:line="240" w:lineRule="auto"/>
              <w:rPr>
                <w:rFonts w:cs="Arial"/>
                <w:sz w:val="22"/>
                <w:lang w:val="en-US"/>
              </w:rPr>
            </w:pPr>
            <w:r w:rsidRPr="00405E81">
              <w:rPr>
                <w:rFonts w:cs="Arial"/>
                <w:sz w:val="22"/>
                <w:lang w:val="en-US"/>
              </w:rPr>
              <w:t> </w:t>
            </w:r>
          </w:p>
        </w:tc>
        <w:tc>
          <w:tcPr>
            <w:tcW w:w="628" w:type="pct"/>
            <w:tcBorders>
              <w:top w:val="single" w:sz="4" w:space="0" w:color="auto"/>
              <w:left w:val="single" w:sz="4" w:space="0" w:color="auto"/>
              <w:bottom w:val="single" w:sz="4" w:space="0" w:color="auto"/>
              <w:right w:val="single" w:sz="4" w:space="0" w:color="auto"/>
            </w:tcBorders>
            <w:vAlign w:val="center"/>
            <w:hideMark/>
          </w:tcPr>
          <w:p w14:paraId="0A64E257" w14:textId="77777777" w:rsidR="008E3F92" w:rsidRPr="00405E81" w:rsidRDefault="008E3F92" w:rsidP="000E6C26">
            <w:pPr>
              <w:spacing w:after="200" w:line="240" w:lineRule="auto"/>
              <w:rPr>
                <w:rFonts w:cs="Arial"/>
                <w:sz w:val="22"/>
                <w:lang w:val="en-US"/>
              </w:rPr>
            </w:pPr>
            <w:r w:rsidRPr="00405E81">
              <w:rPr>
                <w:rFonts w:cs="Arial"/>
                <w:sz w:val="22"/>
                <w:lang w:val="en-US"/>
              </w:rPr>
              <w:t> </w:t>
            </w:r>
          </w:p>
        </w:tc>
        <w:tc>
          <w:tcPr>
            <w:tcW w:w="580" w:type="pct"/>
            <w:tcBorders>
              <w:top w:val="nil"/>
              <w:left w:val="nil"/>
              <w:bottom w:val="single" w:sz="4" w:space="0" w:color="auto"/>
              <w:right w:val="single" w:sz="4" w:space="0" w:color="auto"/>
            </w:tcBorders>
            <w:vAlign w:val="center"/>
            <w:hideMark/>
          </w:tcPr>
          <w:p w14:paraId="5B4BE46B" w14:textId="77777777" w:rsidR="008E3F92" w:rsidRPr="00405E81" w:rsidRDefault="008E3F92" w:rsidP="000E6C26">
            <w:pPr>
              <w:spacing w:after="200" w:line="240" w:lineRule="auto"/>
              <w:rPr>
                <w:rFonts w:cs="Arial"/>
                <w:sz w:val="22"/>
                <w:lang w:val="en-US"/>
              </w:rPr>
            </w:pPr>
            <w:r w:rsidRPr="00405E81">
              <w:rPr>
                <w:rFonts w:cs="Arial"/>
                <w:sz w:val="22"/>
                <w:lang w:val="en-US"/>
              </w:rPr>
              <w:t> </w:t>
            </w:r>
          </w:p>
        </w:tc>
        <w:tc>
          <w:tcPr>
            <w:tcW w:w="660" w:type="pct"/>
            <w:tcBorders>
              <w:top w:val="nil"/>
              <w:left w:val="nil"/>
              <w:bottom w:val="single" w:sz="4" w:space="0" w:color="auto"/>
              <w:right w:val="single" w:sz="4" w:space="0" w:color="auto"/>
            </w:tcBorders>
            <w:vAlign w:val="center"/>
            <w:hideMark/>
          </w:tcPr>
          <w:p w14:paraId="0986BB49" w14:textId="77777777" w:rsidR="008E3F92" w:rsidRPr="00405E81" w:rsidRDefault="008E3F92" w:rsidP="000E6C26">
            <w:pPr>
              <w:spacing w:after="200" w:line="240" w:lineRule="auto"/>
              <w:rPr>
                <w:rFonts w:cs="Arial"/>
                <w:b/>
                <w:sz w:val="22"/>
                <w:lang w:val="en-US"/>
              </w:rPr>
            </w:pPr>
            <w:r w:rsidRPr="00405E81">
              <w:rPr>
                <w:rFonts w:cs="Arial"/>
                <w:b/>
                <w:sz w:val="22"/>
                <w:lang w:val="en-US"/>
              </w:rPr>
              <w:t> </w:t>
            </w:r>
          </w:p>
        </w:tc>
        <w:tc>
          <w:tcPr>
            <w:tcW w:w="564" w:type="pct"/>
            <w:tcBorders>
              <w:top w:val="nil"/>
              <w:left w:val="nil"/>
              <w:bottom w:val="single" w:sz="4" w:space="0" w:color="auto"/>
              <w:right w:val="single" w:sz="4" w:space="0" w:color="auto"/>
            </w:tcBorders>
            <w:vAlign w:val="center"/>
            <w:hideMark/>
          </w:tcPr>
          <w:p w14:paraId="10CB8DE7" w14:textId="77777777" w:rsidR="008E3F92" w:rsidRPr="00405E81" w:rsidRDefault="008E3F92" w:rsidP="000E6C26">
            <w:pPr>
              <w:spacing w:after="200" w:line="240" w:lineRule="auto"/>
              <w:rPr>
                <w:rFonts w:cs="Arial"/>
                <w:b/>
                <w:sz w:val="22"/>
                <w:lang w:val="en-US"/>
              </w:rPr>
            </w:pPr>
            <w:r w:rsidRPr="00405E81">
              <w:rPr>
                <w:rFonts w:cs="Arial"/>
                <w:b/>
                <w:sz w:val="22"/>
                <w:lang w:val="en-US"/>
              </w:rPr>
              <w:t> </w:t>
            </w:r>
          </w:p>
        </w:tc>
        <w:tc>
          <w:tcPr>
            <w:tcW w:w="649" w:type="pct"/>
            <w:tcBorders>
              <w:top w:val="nil"/>
              <w:left w:val="nil"/>
              <w:bottom w:val="single" w:sz="4" w:space="0" w:color="auto"/>
              <w:right w:val="single" w:sz="4" w:space="0" w:color="auto"/>
            </w:tcBorders>
            <w:vAlign w:val="center"/>
            <w:hideMark/>
          </w:tcPr>
          <w:p w14:paraId="6C0F9B1A" w14:textId="77777777" w:rsidR="008E3F92" w:rsidRPr="00405E81" w:rsidRDefault="008E3F92" w:rsidP="000E6C26">
            <w:pPr>
              <w:spacing w:after="200" w:line="240" w:lineRule="auto"/>
              <w:jc w:val="center"/>
              <w:rPr>
                <w:rFonts w:cs="Arial"/>
                <w:sz w:val="22"/>
                <w:lang w:val="en-US"/>
              </w:rPr>
            </w:pPr>
            <w:r w:rsidRPr="00405E81">
              <w:rPr>
                <w:rFonts w:cs="Arial"/>
                <w:sz w:val="22"/>
                <w:lang w:val="en-US"/>
              </w:rPr>
              <w:t> </w:t>
            </w:r>
          </w:p>
        </w:tc>
        <w:tc>
          <w:tcPr>
            <w:tcW w:w="953" w:type="pct"/>
            <w:tcBorders>
              <w:top w:val="nil"/>
              <w:left w:val="nil"/>
              <w:bottom w:val="single" w:sz="4" w:space="0" w:color="auto"/>
              <w:right w:val="single" w:sz="4" w:space="0" w:color="auto"/>
            </w:tcBorders>
            <w:vAlign w:val="center"/>
          </w:tcPr>
          <w:p w14:paraId="2DBE1986" w14:textId="77777777" w:rsidR="008E3F92" w:rsidRPr="00405E81" w:rsidRDefault="008E3F92" w:rsidP="000E6C26">
            <w:pPr>
              <w:spacing w:after="200" w:line="240" w:lineRule="auto"/>
              <w:jc w:val="center"/>
              <w:rPr>
                <w:rFonts w:cs="Arial"/>
                <w:sz w:val="22"/>
                <w:lang w:val="en-US"/>
              </w:rPr>
            </w:pPr>
          </w:p>
        </w:tc>
      </w:tr>
      <w:tr w:rsidR="008E3F92" w:rsidRPr="00405E81" w14:paraId="4D706540" w14:textId="77777777" w:rsidTr="000E6C26">
        <w:trPr>
          <w:trHeight w:val="255"/>
          <w:jc w:val="center"/>
        </w:trPr>
        <w:tc>
          <w:tcPr>
            <w:tcW w:w="552" w:type="pct"/>
            <w:tcBorders>
              <w:top w:val="nil"/>
              <w:left w:val="single" w:sz="4" w:space="0" w:color="auto"/>
              <w:bottom w:val="single" w:sz="4" w:space="0" w:color="auto"/>
              <w:right w:val="single" w:sz="4" w:space="0" w:color="auto"/>
            </w:tcBorders>
            <w:vAlign w:val="center"/>
            <w:hideMark/>
          </w:tcPr>
          <w:p w14:paraId="435594A9" w14:textId="77777777" w:rsidR="008E3F92" w:rsidRPr="00405E81" w:rsidRDefault="008E3F92" w:rsidP="000E6C26">
            <w:pPr>
              <w:spacing w:after="200" w:line="240" w:lineRule="auto"/>
              <w:rPr>
                <w:rFonts w:cs="Arial"/>
                <w:sz w:val="22"/>
                <w:lang w:val="en-US"/>
              </w:rPr>
            </w:pPr>
            <w:r w:rsidRPr="00405E81">
              <w:rPr>
                <w:rFonts w:cs="Arial"/>
                <w:sz w:val="22"/>
                <w:lang w:val="en-US"/>
              </w:rPr>
              <w:t> </w:t>
            </w:r>
          </w:p>
        </w:tc>
        <w:tc>
          <w:tcPr>
            <w:tcW w:w="414" w:type="pct"/>
            <w:tcBorders>
              <w:top w:val="nil"/>
              <w:left w:val="nil"/>
              <w:bottom w:val="single" w:sz="4" w:space="0" w:color="auto"/>
              <w:right w:val="single" w:sz="4" w:space="0" w:color="auto"/>
            </w:tcBorders>
            <w:vAlign w:val="center"/>
            <w:hideMark/>
          </w:tcPr>
          <w:p w14:paraId="4534F355" w14:textId="77777777" w:rsidR="008E3F92" w:rsidRPr="00405E81" w:rsidRDefault="008E3F92" w:rsidP="000E6C26">
            <w:pPr>
              <w:spacing w:after="200" w:line="240" w:lineRule="auto"/>
              <w:rPr>
                <w:rFonts w:cs="Arial"/>
                <w:sz w:val="22"/>
                <w:lang w:val="en-US"/>
              </w:rPr>
            </w:pPr>
            <w:r w:rsidRPr="00405E81">
              <w:rPr>
                <w:rFonts w:cs="Arial"/>
                <w:sz w:val="22"/>
                <w:lang w:val="en-US"/>
              </w:rPr>
              <w:t> </w:t>
            </w:r>
          </w:p>
        </w:tc>
        <w:tc>
          <w:tcPr>
            <w:tcW w:w="628" w:type="pct"/>
            <w:tcBorders>
              <w:top w:val="nil"/>
              <w:left w:val="single" w:sz="4" w:space="0" w:color="auto"/>
              <w:bottom w:val="single" w:sz="4" w:space="0" w:color="auto"/>
              <w:right w:val="single" w:sz="4" w:space="0" w:color="auto"/>
            </w:tcBorders>
            <w:vAlign w:val="center"/>
            <w:hideMark/>
          </w:tcPr>
          <w:p w14:paraId="1B67D8DA" w14:textId="77777777" w:rsidR="008E3F92" w:rsidRPr="00405E81" w:rsidRDefault="008E3F92" w:rsidP="000E6C26">
            <w:pPr>
              <w:spacing w:after="200" w:line="240" w:lineRule="auto"/>
              <w:rPr>
                <w:rFonts w:cs="Arial"/>
                <w:sz w:val="22"/>
                <w:lang w:val="en-US"/>
              </w:rPr>
            </w:pPr>
            <w:r w:rsidRPr="00405E81">
              <w:rPr>
                <w:rFonts w:cs="Arial"/>
                <w:sz w:val="22"/>
                <w:lang w:val="en-US"/>
              </w:rPr>
              <w:t> </w:t>
            </w:r>
          </w:p>
        </w:tc>
        <w:tc>
          <w:tcPr>
            <w:tcW w:w="580" w:type="pct"/>
            <w:tcBorders>
              <w:top w:val="nil"/>
              <w:left w:val="nil"/>
              <w:bottom w:val="single" w:sz="4" w:space="0" w:color="auto"/>
              <w:right w:val="nil"/>
            </w:tcBorders>
            <w:vAlign w:val="center"/>
            <w:hideMark/>
          </w:tcPr>
          <w:p w14:paraId="79F6D5EB" w14:textId="77777777" w:rsidR="008E3F92" w:rsidRPr="00405E81" w:rsidRDefault="008E3F92" w:rsidP="000E6C26">
            <w:pPr>
              <w:spacing w:after="200" w:line="240" w:lineRule="auto"/>
              <w:rPr>
                <w:rFonts w:cs="Arial"/>
                <w:sz w:val="22"/>
                <w:lang w:val="en-US"/>
              </w:rPr>
            </w:pPr>
            <w:r w:rsidRPr="00405E81">
              <w:rPr>
                <w:rFonts w:cs="Arial"/>
                <w:sz w:val="22"/>
                <w:lang w:val="en-US"/>
              </w:rPr>
              <w:t> </w:t>
            </w:r>
          </w:p>
        </w:tc>
        <w:tc>
          <w:tcPr>
            <w:tcW w:w="660" w:type="pct"/>
            <w:tcBorders>
              <w:top w:val="nil"/>
              <w:left w:val="single" w:sz="4" w:space="0" w:color="auto"/>
              <w:bottom w:val="single" w:sz="4" w:space="0" w:color="auto"/>
              <w:right w:val="single" w:sz="4" w:space="0" w:color="auto"/>
            </w:tcBorders>
            <w:vAlign w:val="center"/>
            <w:hideMark/>
          </w:tcPr>
          <w:p w14:paraId="0D799774" w14:textId="77777777" w:rsidR="008E3F92" w:rsidRPr="00405E81" w:rsidRDefault="008E3F92" w:rsidP="000E6C26">
            <w:pPr>
              <w:spacing w:after="200" w:line="240" w:lineRule="auto"/>
              <w:rPr>
                <w:rFonts w:cs="Arial"/>
                <w:b/>
                <w:sz w:val="22"/>
                <w:lang w:val="en-US"/>
              </w:rPr>
            </w:pPr>
            <w:r w:rsidRPr="00405E81">
              <w:rPr>
                <w:rFonts w:cs="Arial"/>
                <w:b/>
                <w:sz w:val="22"/>
                <w:lang w:val="en-US"/>
              </w:rPr>
              <w:t> </w:t>
            </w:r>
          </w:p>
        </w:tc>
        <w:tc>
          <w:tcPr>
            <w:tcW w:w="564" w:type="pct"/>
            <w:tcBorders>
              <w:top w:val="nil"/>
              <w:left w:val="nil"/>
              <w:bottom w:val="single" w:sz="4" w:space="0" w:color="auto"/>
              <w:right w:val="single" w:sz="4" w:space="0" w:color="auto"/>
            </w:tcBorders>
            <w:vAlign w:val="center"/>
            <w:hideMark/>
          </w:tcPr>
          <w:p w14:paraId="0CB3F304" w14:textId="77777777" w:rsidR="008E3F92" w:rsidRPr="00405E81" w:rsidRDefault="008E3F92" w:rsidP="000E6C26">
            <w:pPr>
              <w:spacing w:after="200" w:line="240" w:lineRule="auto"/>
              <w:rPr>
                <w:rFonts w:cs="Arial"/>
                <w:b/>
                <w:sz w:val="22"/>
                <w:lang w:val="en-US"/>
              </w:rPr>
            </w:pPr>
            <w:r w:rsidRPr="00405E81">
              <w:rPr>
                <w:rFonts w:cs="Arial"/>
                <w:b/>
                <w:sz w:val="22"/>
                <w:lang w:val="en-US"/>
              </w:rPr>
              <w:t> </w:t>
            </w:r>
          </w:p>
        </w:tc>
        <w:tc>
          <w:tcPr>
            <w:tcW w:w="649" w:type="pct"/>
            <w:tcBorders>
              <w:top w:val="nil"/>
              <w:left w:val="nil"/>
              <w:bottom w:val="single" w:sz="4" w:space="0" w:color="auto"/>
              <w:right w:val="single" w:sz="4" w:space="0" w:color="auto"/>
            </w:tcBorders>
            <w:vAlign w:val="center"/>
            <w:hideMark/>
          </w:tcPr>
          <w:p w14:paraId="6E7EAAEE" w14:textId="77777777" w:rsidR="008E3F92" w:rsidRPr="00405E81" w:rsidRDefault="008E3F92" w:rsidP="000E6C26">
            <w:pPr>
              <w:spacing w:after="200" w:line="240" w:lineRule="auto"/>
              <w:jc w:val="center"/>
              <w:rPr>
                <w:rFonts w:cs="Arial"/>
                <w:sz w:val="22"/>
                <w:lang w:val="en-US"/>
              </w:rPr>
            </w:pPr>
          </w:p>
        </w:tc>
        <w:tc>
          <w:tcPr>
            <w:tcW w:w="953" w:type="pct"/>
            <w:tcBorders>
              <w:top w:val="nil"/>
              <w:left w:val="nil"/>
              <w:bottom w:val="single" w:sz="4" w:space="0" w:color="auto"/>
              <w:right w:val="single" w:sz="4" w:space="0" w:color="auto"/>
            </w:tcBorders>
            <w:vAlign w:val="center"/>
          </w:tcPr>
          <w:p w14:paraId="0C705B6F" w14:textId="77777777" w:rsidR="008E3F92" w:rsidRPr="00405E81" w:rsidRDefault="008E3F92" w:rsidP="000E6C26">
            <w:pPr>
              <w:spacing w:after="200" w:line="240" w:lineRule="auto"/>
              <w:jc w:val="center"/>
              <w:rPr>
                <w:rFonts w:cs="Arial"/>
                <w:sz w:val="22"/>
                <w:lang w:val="en-US"/>
              </w:rPr>
            </w:pPr>
          </w:p>
        </w:tc>
      </w:tr>
      <w:tr w:rsidR="008E3F92" w:rsidRPr="00405E81" w14:paraId="3031CEB9" w14:textId="77777777" w:rsidTr="000E6C26">
        <w:trPr>
          <w:trHeight w:val="255"/>
          <w:jc w:val="center"/>
        </w:trPr>
        <w:tc>
          <w:tcPr>
            <w:tcW w:w="552" w:type="pct"/>
            <w:tcBorders>
              <w:top w:val="nil"/>
              <w:left w:val="single" w:sz="4" w:space="0" w:color="auto"/>
              <w:bottom w:val="single" w:sz="4" w:space="0" w:color="auto"/>
              <w:right w:val="single" w:sz="4" w:space="0" w:color="auto"/>
            </w:tcBorders>
            <w:vAlign w:val="center"/>
            <w:hideMark/>
          </w:tcPr>
          <w:p w14:paraId="6BE91D5E" w14:textId="77777777" w:rsidR="008E3F92" w:rsidRPr="00405E81" w:rsidRDefault="008E3F92" w:rsidP="000E6C26">
            <w:pPr>
              <w:spacing w:after="200" w:line="240" w:lineRule="auto"/>
              <w:rPr>
                <w:rFonts w:cs="Arial"/>
                <w:sz w:val="22"/>
                <w:lang w:val="en-US"/>
              </w:rPr>
            </w:pPr>
            <w:r w:rsidRPr="00405E81">
              <w:rPr>
                <w:rFonts w:cs="Arial"/>
                <w:sz w:val="22"/>
                <w:lang w:val="en-US"/>
              </w:rPr>
              <w:t> </w:t>
            </w:r>
          </w:p>
        </w:tc>
        <w:tc>
          <w:tcPr>
            <w:tcW w:w="414" w:type="pct"/>
            <w:tcBorders>
              <w:top w:val="nil"/>
              <w:left w:val="nil"/>
              <w:bottom w:val="single" w:sz="4" w:space="0" w:color="auto"/>
              <w:right w:val="single" w:sz="4" w:space="0" w:color="auto"/>
            </w:tcBorders>
            <w:vAlign w:val="center"/>
            <w:hideMark/>
          </w:tcPr>
          <w:p w14:paraId="6918862C" w14:textId="77777777" w:rsidR="008E3F92" w:rsidRPr="00405E81" w:rsidRDefault="008E3F92" w:rsidP="000E6C26">
            <w:pPr>
              <w:spacing w:after="200" w:line="240" w:lineRule="auto"/>
              <w:rPr>
                <w:rFonts w:cs="Arial"/>
                <w:sz w:val="22"/>
                <w:lang w:val="en-US"/>
              </w:rPr>
            </w:pPr>
            <w:r w:rsidRPr="00405E81">
              <w:rPr>
                <w:rFonts w:cs="Arial"/>
                <w:sz w:val="22"/>
                <w:lang w:val="en-US"/>
              </w:rPr>
              <w:t> </w:t>
            </w:r>
          </w:p>
        </w:tc>
        <w:tc>
          <w:tcPr>
            <w:tcW w:w="628" w:type="pct"/>
            <w:tcBorders>
              <w:top w:val="nil"/>
              <w:left w:val="single" w:sz="4" w:space="0" w:color="auto"/>
              <w:bottom w:val="single" w:sz="4" w:space="0" w:color="auto"/>
              <w:right w:val="single" w:sz="4" w:space="0" w:color="auto"/>
            </w:tcBorders>
            <w:vAlign w:val="center"/>
            <w:hideMark/>
          </w:tcPr>
          <w:p w14:paraId="6CE03CE5" w14:textId="77777777" w:rsidR="008E3F92" w:rsidRPr="00405E81" w:rsidRDefault="008E3F92" w:rsidP="000E6C26">
            <w:pPr>
              <w:spacing w:after="200" w:line="240" w:lineRule="auto"/>
              <w:rPr>
                <w:rFonts w:cs="Arial"/>
                <w:sz w:val="22"/>
                <w:lang w:val="en-US"/>
              </w:rPr>
            </w:pPr>
            <w:r w:rsidRPr="00405E81">
              <w:rPr>
                <w:rFonts w:cs="Arial"/>
                <w:sz w:val="22"/>
                <w:lang w:val="en-US"/>
              </w:rPr>
              <w:t> </w:t>
            </w:r>
          </w:p>
        </w:tc>
        <w:tc>
          <w:tcPr>
            <w:tcW w:w="580" w:type="pct"/>
            <w:tcBorders>
              <w:top w:val="nil"/>
              <w:left w:val="nil"/>
              <w:bottom w:val="single" w:sz="4" w:space="0" w:color="auto"/>
              <w:right w:val="nil"/>
            </w:tcBorders>
            <w:vAlign w:val="center"/>
            <w:hideMark/>
          </w:tcPr>
          <w:p w14:paraId="718D0125" w14:textId="77777777" w:rsidR="008E3F92" w:rsidRPr="00405E81" w:rsidRDefault="008E3F92" w:rsidP="000E6C26">
            <w:pPr>
              <w:spacing w:after="200" w:line="240" w:lineRule="auto"/>
              <w:rPr>
                <w:rFonts w:cs="Arial"/>
                <w:sz w:val="22"/>
                <w:lang w:val="en-US"/>
              </w:rPr>
            </w:pPr>
            <w:r w:rsidRPr="00405E81">
              <w:rPr>
                <w:rFonts w:cs="Arial"/>
                <w:sz w:val="22"/>
                <w:lang w:val="en-US"/>
              </w:rPr>
              <w:t> </w:t>
            </w:r>
          </w:p>
        </w:tc>
        <w:tc>
          <w:tcPr>
            <w:tcW w:w="660" w:type="pct"/>
            <w:tcBorders>
              <w:top w:val="nil"/>
              <w:left w:val="single" w:sz="4" w:space="0" w:color="auto"/>
              <w:bottom w:val="single" w:sz="4" w:space="0" w:color="auto"/>
              <w:right w:val="single" w:sz="4" w:space="0" w:color="auto"/>
            </w:tcBorders>
            <w:vAlign w:val="center"/>
            <w:hideMark/>
          </w:tcPr>
          <w:p w14:paraId="4971CE45" w14:textId="77777777" w:rsidR="008E3F92" w:rsidRPr="00405E81" w:rsidRDefault="008E3F92" w:rsidP="000E6C26">
            <w:pPr>
              <w:spacing w:after="200" w:line="240" w:lineRule="auto"/>
              <w:rPr>
                <w:rFonts w:cs="Arial"/>
                <w:b/>
                <w:sz w:val="22"/>
                <w:lang w:val="en-US"/>
              </w:rPr>
            </w:pPr>
            <w:r w:rsidRPr="00405E81">
              <w:rPr>
                <w:rFonts w:cs="Arial"/>
                <w:b/>
                <w:sz w:val="22"/>
                <w:lang w:val="en-US"/>
              </w:rPr>
              <w:t> </w:t>
            </w:r>
          </w:p>
        </w:tc>
        <w:tc>
          <w:tcPr>
            <w:tcW w:w="564" w:type="pct"/>
            <w:tcBorders>
              <w:top w:val="nil"/>
              <w:left w:val="nil"/>
              <w:bottom w:val="single" w:sz="4" w:space="0" w:color="auto"/>
              <w:right w:val="single" w:sz="4" w:space="0" w:color="auto"/>
            </w:tcBorders>
            <w:vAlign w:val="center"/>
            <w:hideMark/>
          </w:tcPr>
          <w:p w14:paraId="2E030136" w14:textId="77777777" w:rsidR="008E3F92" w:rsidRPr="00405E81" w:rsidRDefault="008E3F92" w:rsidP="000E6C26">
            <w:pPr>
              <w:spacing w:after="200" w:line="240" w:lineRule="auto"/>
              <w:rPr>
                <w:rFonts w:cs="Arial"/>
                <w:b/>
                <w:sz w:val="22"/>
                <w:lang w:val="en-US"/>
              </w:rPr>
            </w:pPr>
            <w:r w:rsidRPr="00405E81">
              <w:rPr>
                <w:rFonts w:cs="Arial"/>
                <w:b/>
                <w:sz w:val="22"/>
                <w:lang w:val="en-US"/>
              </w:rPr>
              <w:t> </w:t>
            </w:r>
          </w:p>
        </w:tc>
        <w:tc>
          <w:tcPr>
            <w:tcW w:w="649" w:type="pct"/>
            <w:tcBorders>
              <w:top w:val="nil"/>
              <w:left w:val="nil"/>
              <w:bottom w:val="single" w:sz="4" w:space="0" w:color="auto"/>
              <w:right w:val="single" w:sz="4" w:space="0" w:color="auto"/>
            </w:tcBorders>
            <w:vAlign w:val="center"/>
            <w:hideMark/>
          </w:tcPr>
          <w:p w14:paraId="44524DC8" w14:textId="77777777" w:rsidR="008E3F92" w:rsidRPr="00405E81" w:rsidRDefault="008E3F92" w:rsidP="000E6C26">
            <w:pPr>
              <w:spacing w:after="200" w:line="240" w:lineRule="auto"/>
              <w:jc w:val="center"/>
              <w:rPr>
                <w:rFonts w:cs="Arial"/>
                <w:sz w:val="22"/>
                <w:lang w:val="en-US"/>
              </w:rPr>
            </w:pPr>
          </w:p>
        </w:tc>
        <w:tc>
          <w:tcPr>
            <w:tcW w:w="953" w:type="pct"/>
            <w:tcBorders>
              <w:top w:val="nil"/>
              <w:left w:val="nil"/>
              <w:bottom w:val="single" w:sz="4" w:space="0" w:color="auto"/>
              <w:right w:val="single" w:sz="4" w:space="0" w:color="auto"/>
            </w:tcBorders>
            <w:vAlign w:val="center"/>
          </w:tcPr>
          <w:p w14:paraId="247ED157" w14:textId="77777777" w:rsidR="008E3F92" w:rsidRPr="00405E81" w:rsidRDefault="008E3F92" w:rsidP="000E6C26">
            <w:pPr>
              <w:spacing w:after="200" w:line="240" w:lineRule="auto"/>
              <w:jc w:val="center"/>
              <w:rPr>
                <w:rFonts w:cs="Arial"/>
                <w:sz w:val="22"/>
                <w:lang w:val="en-US"/>
              </w:rPr>
            </w:pPr>
          </w:p>
        </w:tc>
      </w:tr>
      <w:tr w:rsidR="008E3F92" w:rsidRPr="00405E81" w14:paraId="107DA9B0" w14:textId="77777777" w:rsidTr="000E6C26">
        <w:trPr>
          <w:trHeight w:val="255"/>
          <w:jc w:val="center"/>
        </w:trPr>
        <w:tc>
          <w:tcPr>
            <w:tcW w:w="552" w:type="pct"/>
            <w:tcBorders>
              <w:top w:val="nil"/>
              <w:left w:val="single" w:sz="4" w:space="0" w:color="auto"/>
              <w:bottom w:val="single" w:sz="4" w:space="0" w:color="auto"/>
              <w:right w:val="single" w:sz="4" w:space="0" w:color="auto"/>
            </w:tcBorders>
            <w:vAlign w:val="center"/>
            <w:hideMark/>
          </w:tcPr>
          <w:p w14:paraId="01D45A11" w14:textId="77777777" w:rsidR="008E3F92" w:rsidRPr="00405E81" w:rsidRDefault="008E3F92" w:rsidP="000E6C26">
            <w:pPr>
              <w:spacing w:after="200" w:line="240" w:lineRule="auto"/>
              <w:rPr>
                <w:rFonts w:cs="Arial"/>
                <w:sz w:val="22"/>
                <w:lang w:val="en-US"/>
              </w:rPr>
            </w:pPr>
            <w:r w:rsidRPr="00405E81">
              <w:rPr>
                <w:rFonts w:cs="Arial"/>
                <w:sz w:val="22"/>
                <w:lang w:val="en-US"/>
              </w:rPr>
              <w:t> </w:t>
            </w:r>
          </w:p>
        </w:tc>
        <w:tc>
          <w:tcPr>
            <w:tcW w:w="414" w:type="pct"/>
            <w:tcBorders>
              <w:top w:val="nil"/>
              <w:left w:val="nil"/>
              <w:bottom w:val="single" w:sz="4" w:space="0" w:color="auto"/>
              <w:right w:val="single" w:sz="4" w:space="0" w:color="auto"/>
            </w:tcBorders>
            <w:vAlign w:val="center"/>
            <w:hideMark/>
          </w:tcPr>
          <w:p w14:paraId="4A8FDCE5" w14:textId="77777777" w:rsidR="008E3F92" w:rsidRPr="00405E81" w:rsidRDefault="008E3F92" w:rsidP="000E6C26">
            <w:pPr>
              <w:spacing w:after="200" w:line="240" w:lineRule="auto"/>
              <w:rPr>
                <w:rFonts w:cs="Arial"/>
                <w:sz w:val="22"/>
                <w:lang w:val="en-US"/>
              </w:rPr>
            </w:pPr>
            <w:r w:rsidRPr="00405E81">
              <w:rPr>
                <w:rFonts w:cs="Arial"/>
                <w:sz w:val="22"/>
                <w:lang w:val="en-US"/>
              </w:rPr>
              <w:t> </w:t>
            </w:r>
          </w:p>
        </w:tc>
        <w:tc>
          <w:tcPr>
            <w:tcW w:w="628" w:type="pct"/>
            <w:tcBorders>
              <w:top w:val="nil"/>
              <w:left w:val="nil"/>
              <w:bottom w:val="single" w:sz="4" w:space="0" w:color="auto"/>
              <w:right w:val="single" w:sz="4" w:space="0" w:color="auto"/>
            </w:tcBorders>
            <w:vAlign w:val="center"/>
            <w:hideMark/>
          </w:tcPr>
          <w:p w14:paraId="0C1A292B" w14:textId="77777777" w:rsidR="008E3F92" w:rsidRPr="00405E81" w:rsidRDefault="008E3F92" w:rsidP="000E6C26">
            <w:pPr>
              <w:spacing w:after="200" w:line="240" w:lineRule="auto"/>
              <w:rPr>
                <w:rFonts w:cs="Arial"/>
                <w:sz w:val="22"/>
                <w:lang w:val="en-US"/>
              </w:rPr>
            </w:pPr>
            <w:r w:rsidRPr="00405E81">
              <w:rPr>
                <w:rFonts w:cs="Arial"/>
                <w:sz w:val="22"/>
                <w:lang w:val="en-US"/>
              </w:rPr>
              <w:t> </w:t>
            </w:r>
          </w:p>
        </w:tc>
        <w:tc>
          <w:tcPr>
            <w:tcW w:w="580" w:type="pct"/>
            <w:tcBorders>
              <w:top w:val="nil"/>
              <w:left w:val="nil"/>
              <w:bottom w:val="single" w:sz="4" w:space="0" w:color="auto"/>
              <w:right w:val="single" w:sz="4" w:space="0" w:color="auto"/>
            </w:tcBorders>
            <w:vAlign w:val="center"/>
            <w:hideMark/>
          </w:tcPr>
          <w:p w14:paraId="62AA1748" w14:textId="77777777" w:rsidR="008E3F92" w:rsidRPr="00405E81" w:rsidRDefault="008E3F92" w:rsidP="000E6C26">
            <w:pPr>
              <w:spacing w:after="200" w:line="240" w:lineRule="auto"/>
              <w:rPr>
                <w:rFonts w:cs="Arial"/>
                <w:sz w:val="22"/>
                <w:lang w:val="en-US"/>
              </w:rPr>
            </w:pPr>
            <w:r w:rsidRPr="00405E81">
              <w:rPr>
                <w:rFonts w:cs="Arial"/>
                <w:sz w:val="22"/>
                <w:lang w:val="en-US"/>
              </w:rPr>
              <w:t> </w:t>
            </w:r>
          </w:p>
        </w:tc>
        <w:tc>
          <w:tcPr>
            <w:tcW w:w="660" w:type="pct"/>
            <w:tcBorders>
              <w:top w:val="nil"/>
              <w:left w:val="nil"/>
              <w:bottom w:val="single" w:sz="4" w:space="0" w:color="auto"/>
              <w:right w:val="single" w:sz="4" w:space="0" w:color="auto"/>
            </w:tcBorders>
            <w:vAlign w:val="center"/>
            <w:hideMark/>
          </w:tcPr>
          <w:p w14:paraId="324C1BFE" w14:textId="77777777" w:rsidR="008E3F92" w:rsidRPr="00405E81" w:rsidRDefault="008E3F92" w:rsidP="000E6C26">
            <w:pPr>
              <w:spacing w:after="200" w:line="240" w:lineRule="auto"/>
              <w:rPr>
                <w:rFonts w:cs="Arial"/>
                <w:b/>
                <w:sz w:val="22"/>
                <w:lang w:val="en-US"/>
              </w:rPr>
            </w:pPr>
            <w:r w:rsidRPr="00405E81">
              <w:rPr>
                <w:rFonts w:cs="Arial"/>
                <w:b/>
                <w:sz w:val="22"/>
                <w:lang w:val="en-US"/>
              </w:rPr>
              <w:t> </w:t>
            </w:r>
          </w:p>
        </w:tc>
        <w:tc>
          <w:tcPr>
            <w:tcW w:w="564" w:type="pct"/>
            <w:tcBorders>
              <w:top w:val="nil"/>
              <w:left w:val="nil"/>
              <w:bottom w:val="single" w:sz="4" w:space="0" w:color="auto"/>
              <w:right w:val="single" w:sz="4" w:space="0" w:color="auto"/>
            </w:tcBorders>
            <w:vAlign w:val="center"/>
            <w:hideMark/>
          </w:tcPr>
          <w:p w14:paraId="2CDABC43" w14:textId="77777777" w:rsidR="008E3F92" w:rsidRPr="00405E81" w:rsidRDefault="008E3F92" w:rsidP="000E6C26">
            <w:pPr>
              <w:spacing w:after="200" w:line="240" w:lineRule="auto"/>
              <w:rPr>
                <w:rFonts w:cs="Arial"/>
                <w:b/>
                <w:sz w:val="22"/>
                <w:lang w:val="en-US"/>
              </w:rPr>
            </w:pPr>
            <w:r w:rsidRPr="00405E81">
              <w:rPr>
                <w:rFonts w:cs="Arial"/>
                <w:b/>
                <w:sz w:val="22"/>
                <w:lang w:val="en-US"/>
              </w:rPr>
              <w:t> </w:t>
            </w:r>
          </w:p>
        </w:tc>
        <w:tc>
          <w:tcPr>
            <w:tcW w:w="649" w:type="pct"/>
            <w:tcBorders>
              <w:top w:val="nil"/>
              <w:left w:val="nil"/>
              <w:bottom w:val="single" w:sz="4" w:space="0" w:color="auto"/>
              <w:right w:val="single" w:sz="4" w:space="0" w:color="auto"/>
            </w:tcBorders>
            <w:vAlign w:val="center"/>
            <w:hideMark/>
          </w:tcPr>
          <w:p w14:paraId="5E7519C6" w14:textId="77777777" w:rsidR="008E3F92" w:rsidRPr="00405E81" w:rsidRDefault="008E3F92" w:rsidP="000E6C26">
            <w:pPr>
              <w:spacing w:after="200" w:line="240" w:lineRule="auto"/>
              <w:jc w:val="center"/>
              <w:rPr>
                <w:rFonts w:cs="Arial"/>
                <w:sz w:val="22"/>
                <w:lang w:val="en-US"/>
              </w:rPr>
            </w:pPr>
          </w:p>
        </w:tc>
        <w:tc>
          <w:tcPr>
            <w:tcW w:w="953" w:type="pct"/>
            <w:tcBorders>
              <w:top w:val="nil"/>
              <w:left w:val="nil"/>
              <w:bottom w:val="single" w:sz="4" w:space="0" w:color="auto"/>
              <w:right w:val="single" w:sz="4" w:space="0" w:color="auto"/>
            </w:tcBorders>
            <w:vAlign w:val="center"/>
          </w:tcPr>
          <w:p w14:paraId="4D6AAD0D" w14:textId="77777777" w:rsidR="008E3F92" w:rsidRPr="00405E81" w:rsidRDefault="008E3F92" w:rsidP="000E6C26">
            <w:pPr>
              <w:spacing w:after="200" w:line="240" w:lineRule="auto"/>
              <w:jc w:val="center"/>
              <w:rPr>
                <w:rFonts w:cs="Arial"/>
                <w:sz w:val="22"/>
                <w:lang w:val="en-US"/>
              </w:rPr>
            </w:pPr>
          </w:p>
        </w:tc>
      </w:tr>
    </w:tbl>
    <w:p w14:paraId="23CCB95A" w14:textId="77777777" w:rsidR="008B0190" w:rsidRDefault="008B0190" w:rsidP="00293B2F">
      <w:pPr>
        <w:suppressAutoHyphens/>
        <w:spacing w:after="0" w:line="240" w:lineRule="auto"/>
        <w:ind w:left="743" w:hanging="743"/>
        <w:contextualSpacing/>
        <w:jc w:val="both"/>
        <w:rPr>
          <w:rFonts w:eastAsia="Times New Roman" w:cs="Arial"/>
          <w:sz w:val="22"/>
          <w:lang w:eastAsia="en-GB"/>
        </w:rPr>
        <w:sectPr w:rsidR="008B0190" w:rsidSect="00293B2F">
          <w:headerReference w:type="default" r:id="rId46"/>
          <w:pgSz w:w="11907" w:h="16840" w:code="9"/>
          <w:pgMar w:top="1860" w:right="1106" w:bottom="1276" w:left="1134" w:header="771" w:footer="669" w:gutter="0"/>
          <w:cols w:space="708"/>
          <w:docGrid w:linePitch="360"/>
        </w:sectPr>
      </w:pPr>
    </w:p>
    <w:p w14:paraId="28B40D76" w14:textId="11AF50FB" w:rsidR="008B0190" w:rsidRPr="000B436D" w:rsidRDefault="008B0190" w:rsidP="008B0190">
      <w:pPr>
        <w:suppressAutoHyphens/>
        <w:spacing w:after="0" w:line="240" w:lineRule="auto"/>
        <w:jc w:val="both"/>
        <w:rPr>
          <w:rFonts w:eastAsia="Times New Roman" w:cs="Arial"/>
          <w:szCs w:val="24"/>
          <w:lang w:eastAsia="ar-SA"/>
        </w:rPr>
      </w:pPr>
      <w:bookmarkStart w:id="278" w:name="_Toc436297979"/>
      <w:r w:rsidRPr="000B436D">
        <w:rPr>
          <w:rFonts w:eastAsia="Times New Roman" w:cs="Arial"/>
          <w:b/>
          <w:sz w:val="28"/>
          <w:szCs w:val="28"/>
          <w:lang w:eastAsia="ar-SA"/>
        </w:rPr>
        <w:lastRenderedPageBreak/>
        <w:t xml:space="preserve">APPENDIX </w:t>
      </w:r>
      <w:r w:rsidR="008E3F92">
        <w:rPr>
          <w:rFonts w:eastAsia="Times New Roman" w:cs="Arial"/>
          <w:b/>
          <w:sz w:val="28"/>
          <w:szCs w:val="28"/>
          <w:lang w:eastAsia="ar-SA"/>
        </w:rPr>
        <w:t>4</w:t>
      </w:r>
      <w:r w:rsidRPr="000B436D">
        <w:rPr>
          <w:rFonts w:eastAsia="Times New Roman" w:cs="Arial"/>
          <w:b/>
          <w:sz w:val="28"/>
          <w:szCs w:val="28"/>
          <w:lang w:eastAsia="ar-SA"/>
        </w:rPr>
        <w:t xml:space="preserve">: </w:t>
      </w:r>
      <w:bookmarkStart w:id="279" w:name="_Toc436297980"/>
      <w:bookmarkEnd w:id="278"/>
      <w:r w:rsidRPr="000B436D">
        <w:rPr>
          <w:rFonts w:eastAsia="Times New Roman" w:cs="Arial"/>
          <w:b/>
          <w:sz w:val="28"/>
          <w:szCs w:val="28"/>
          <w:lang w:eastAsia="ar-SA"/>
        </w:rPr>
        <w:t>CONTRACT CHANGE NOTICE</w:t>
      </w:r>
      <w:bookmarkEnd w:id="279"/>
    </w:p>
    <w:p w14:paraId="1E7529BB" w14:textId="77777777" w:rsidR="008B0190" w:rsidRPr="000B436D" w:rsidRDefault="008B0190" w:rsidP="008B0190">
      <w:pPr>
        <w:suppressAutoHyphens/>
        <w:spacing w:after="0" w:line="240" w:lineRule="auto"/>
        <w:jc w:val="both"/>
        <w:rPr>
          <w:rFonts w:eastAsia="Times New Roman" w:cs="Arial"/>
          <w:szCs w:val="24"/>
          <w:lang w:eastAsia="ar-SA"/>
        </w:rPr>
      </w:pPr>
    </w:p>
    <w:p w14:paraId="0FCEB7D0" w14:textId="77777777" w:rsidR="008B0190" w:rsidRPr="000B436D" w:rsidRDefault="008B0190" w:rsidP="008B0190">
      <w:pPr>
        <w:suppressAutoHyphens/>
        <w:spacing w:after="0" w:line="240" w:lineRule="auto"/>
        <w:jc w:val="both"/>
        <w:rPr>
          <w:rFonts w:eastAsia="Times New Roman" w:cs="Arial"/>
          <w:szCs w:val="24"/>
          <w:lang w:eastAsia="ar-SA"/>
        </w:rPr>
      </w:pPr>
      <w:r w:rsidRPr="000B436D">
        <w:rPr>
          <w:rFonts w:eastAsia="Times New Roman" w:cs="Arial"/>
          <w:szCs w:val="24"/>
          <w:lang w:eastAsia="ar-SA"/>
        </w:rPr>
        <w:t>For submission of a change as per Clause 13 of the GCC, the Contractor shall submit its Change Proposal using the cover page included below. The form shall be filled with the following information as a minimum:</w:t>
      </w:r>
    </w:p>
    <w:p w14:paraId="086E67FB" w14:textId="77777777" w:rsidR="008B0190" w:rsidRPr="000B436D" w:rsidRDefault="008B0190" w:rsidP="008B0190">
      <w:pPr>
        <w:suppressAutoHyphens/>
        <w:spacing w:after="0" w:line="240" w:lineRule="auto"/>
        <w:jc w:val="both"/>
        <w:rPr>
          <w:rFonts w:eastAsia="Times New Roman" w:cs="Arial"/>
          <w:szCs w:val="24"/>
          <w:lang w:eastAsia="ar-SA"/>
        </w:rPr>
      </w:pPr>
    </w:p>
    <w:p w14:paraId="0E97AB41" w14:textId="77777777" w:rsidR="008B0190" w:rsidRPr="008B0190" w:rsidRDefault="008B0190" w:rsidP="00D1186E">
      <w:pPr>
        <w:pStyle w:val="ListParagraph"/>
        <w:numPr>
          <w:ilvl w:val="0"/>
          <w:numId w:val="71"/>
        </w:numPr>
        <w:suppressAutoHyphens/>
        <w:spacing w:after="0" w:line="240" w:lineRule="auto"/>
        <w:jc w:val="both"/>
        <w:rPr>
          <w:rFonts w:eastAsia="Times New Roman" w:cs="Arial"/>
          <w:szCs w:val="24"/>
          <w:lang w:eastAsia="ar-SA"/>
        </w:rPr>
      </w:pPr>
      <w:r w:rsidRPr="008B0190">
        <w:rPr>
          <w:rFonts w:eastAsia="Times New Roman" w:cs="Arial"/>
          <w:szCs w:val="24"/>
          <w:lang w:eastAsia="ar-SA"/>
        </w:rPr>
        <w:t>The Contractor’s name and the Contract number</w:t>
      </w:r>
    </w:p>
    <w:p w14:paraId="6B919063" w14:textId="77777777" w:rsidR="008B0190" w:rsidRPr="000B436D" w:rsidRDefault="008B0190" w:rsidP="008B0190">
      <w:pPr>
        <w:suppressAutoHyphens/>
        <w:spacing w:after="0" w:line="240" w:lineRule="auto"/>
        <w:jc w:val="both"/>
        <w:rPr>
          <w:rFonts w:eastAsia="Times New Roman" w:cs="Arial"/>
          <w:szCs w:val="24"/>
          <w:lang w:eastAsia="ar-SA"/>
        </w:rPr>
      </w:pPr>
    </w:p>
    <w:p w14:paraId="4A5D1382" w14:textId="77777777" w:rsidR="008B0190" w:rsidRPr="008B0190" w:rsidRDefault="008B0190" w:rsidP="00D1186E">
      <w:pPr>
        <w:pStyle w:val="ListParagraph"/>
        <w:numPr>
          <w:ilvl w:val="0"/>
          <w:numId w:val="71"/>
        </w:numPr>
        <w:suppressAutoHyphens/>
        <w:spacing w:after="0" w:line="240" w:lineRule="auto"/>
        <w:jc w:val="both"/>
        <w:rPr>
          <w:rFonts w:eastAsia="Times New Roman" w:cs="Arial"/>
          <w:szCs w:val="24"/>
          <w:lang w:eastAsia="ar-SA"/>
        </w:rPr>
      </w:pPr>
      <w:r w:rsidRPr="008B0190">
        <w:rPr>
          <w:rFonts w:eastAsia="Times New Roman" w:cs="Arial"/>
          <w:szCs w:val="24"/>
          <w:lang w:eastAsia="ar-SA"/>
        </w:rPr>
        <w:t>The title of the area affected by the change (Work Package reference, new work, etc.)</w:t>
      </w:r>
    </w:p>
    <w:p w14:paraId="6FC251A4" w14:textId="77777777" w:rsidR="008B0190" w:rsidRPr="000B436D" w:rsidRDefault="008B0190" w:rsidP="008B0190">
      <w:pPr>
        <w:suppressAutoHyphens/>
        <w:spacing w:after="0" w:line="240" w:lineRule="auto"/>
        <w:jc w:val="both"/>
        <w:rPr>
          <w:rFonts w:eastAsia="Times New Roman" w:cs="Arial"/>
          <w:szCs w:val="24"/>
          <w:lang w:eastAsia="ar-SA"/>
        </w:rPr>
      </w:pPr>
    </w:p>
    <w:p w14:paraId="0CC3049B" w14:textId="77777777" w:rsidR="008B0190" w:rsidRPr="008B0190" w:rsidRDefault="008B0190" w:rsidP="00D1186E">
      <w:pPr>
        <w:pStyle w:val="ListParagraph"/>
        <w:numPr>
          <w:ilvl w:val="0"/>
          <w:numId w:val="71"/>
        </w:numPr>
        <w:suppressAutoHyphens/>
        <w:spacing w:after="0" w:line="240" w:lineRule="auto"/>
        <w:jc w:val="both"/>
        <w:rPr>
          <w:rFonts w:eastAsia="Times New Roman" w:cs="Arial"/>
          <w:szCs w:val="24"/>
          <w:lang w:eastAsia="ar-SA"/>
        </w:rPr>
      </w:pPr>
      <w:r w:rsidRPr="008B0190">
        <w:rPr>
          <w:rFonts w:eastAsia="Times New Roman" w:cs="Arial"/>
          <w:szCs w:val="24"/>
          <w:lang w:eastAsia="ar-SA"/>
        </w:rPr>
        <w:t>The name of the initiator of the change (Contractor or ESA)</w:t>
      </w:r>
    </w:p>
    <w:p w14:paraId="309463E2" w14:textId="77777777" w:rsidR="008B0190" w:rsidRPr="000B436D" w:rsidRDefault="008B0190" w:rsidP="008B0190">
      <w:pPr>
        <w:suppressAutoHyphens/>
        <w:spacing w:after="0" w:line="240" w:lineRule="auto"/>
        <w:jc w:val="both"/>
        <w:rPr>
          <w:rFonts w:eastAsia="Times New Roman" w:cs="Arial"/>
          <w:szCs w:val="24"/>
          <w:lang w:eastAsia="ar-SA"/>
        </w:rPr>
      </w:pPr>
    </w:p>
    <w:p w14:paraId="47C8AA12" w14:textId="77777777" w:rsidR="008B0190" w:rsidRPr="008B0190" w:rsidRDefault="008B0190" w:rsidP="00D1186E">
      <w:pPr>
        <w:pStyle w:val="ListParagraph"/>
        <w:numPr>
          <w:ilvl w:val="0"/>
          <w:numId w:val="71"/>
        </w:numPr>
        <w:suppressAutoHyphens/>
        <w:spacing w:after="0" w:line="240" w:lineRule="auto"/>
        <w:jc w:val="both"/>
        <w:rPr>
          <w:rFonts w:eastAsia="Times New Roman" w:cs="Arial"/>
          <w:szCs w:val="24"/>
          <w:lang w:eastAsia="ar-SA"/>
        </w:rPr>
      </w:pPr>
      <w:r w:rsidRPr="008B0190">
        <w:rPr>
          <w:rFonts w:eastAsia="Times New Roman" w:cs="Arial"/>
          <w:szCs w:val="24"/>
          <w:lang w:eastAsia="ar-SA"/>
        </w:rPr>
        <w:t>The description of the change (including Work Package Descriptions, WBS, etc.)</w:t>
      </w:r>
    </w:p>
    <w:p w14:paraId="78314DA0" w14:textId="77777777" w:rsidR="008B0190" w:rsidRPr="000B436D" w:rsidRDefault="008B0190" w:rsidP="008B0190">
      <w:pPr>
        <w:suppressAutoHyphens/>
        <w:spacing w:after="0" w:line="240" w:lineRule="auto"/>
        <w:jc w:val="both"/>
        <w:rPr>
          <w:rFonts w:eastAsia="Times New Roman" w:cs="Arial"/>
          <w:szCs w:val="24"/>
          <w:lang w:eastAsia="ar-SA"/>
        </w:rPr>
      </w:pPr>
    </w:p>
    <w:p w14:paraId="167BF235" w14:textId="77777777" w:rsidR="008B0190" w:rsidRPr="008B0190" w:rsidRDefault="008B0190" w:rsidP="00D1186E">
      <w:pPr>
        <w:pStyle w:val="ListParagraph"/>
        <w:numPr>
          <w:ilvl w:val="0"/>
          <w:numId w:val="71"/>
        </w:numPr>
        <w:suppressAutoHyphens/>
        <w:spacing w:after="0" w:line="240" w:lineRule="auto"/>
        <w:jc w:val="both"/>
        <w:rPr>
          <w:rFonts w:eastAsia="Times New Roman" w:cs="Arial"/>
          <w:szCs w:val="24"/>
          <w:lang w:eastAsia="ar-SA"/>
        </w:rPr>
      </w:pPr>
      <w:r w:rsidRPr="008B0190">
        <w:rPr>
          <w:rFonts w:eastAsia="Times New Roman" w:cs="Arial"/>
          <w:szCs w:val="24"/>
          <w:lang w:eastAsia="ar-SA"/>
        </w:rPr>
        <w:t>The reason for the change</w:t>
      </w:r>
    </w:p>
    <w:p w14:paraId="2C079121" w14:textId="77777777" w:rsidR="008B0190" w:rsidRPr="000B436D" w:rsidRDefault="008B0190" w:rsidP="008B0190">
      <w:pPr>
        <w:suppressAutoHyphens/>
        <w:spacing w:after="0" w:line="240" w:lineRule="auto"/>
        <w:jc w:val="both"/>
        <w:rPr>
          <w:rFonts w:eastAsia="Times New Roman" w:cs="Arial"/>
          <w:szCs w:val="24"/>
          <w:lang w:eastAsia="ar-SA"/>
        </w:rPr>
      </w:pPr>
    </w:p>
    <w:p w14:paraId="39576978" w14:textId="77777777" w:rsidR="008B0190" w:rsidRPr="008B0190" w:rsidRDefault="008B0190" w:rsidP="00D1186E">
      <w:pPr>
        <w:pStyle w:val="ListParagraph"/>
        <w:numPr>
          <w:ilvl w:val="0"/>
          <w:numId w:val="71"/>
        </w:numPr>
        <w:suppressAutoHyphens/>
        <w:spacing w:after="0" w:line="240" w:lineRule="auto"/>
        <w:jc w:val="both"/>
        <w:rPr>
          <w:rFonts w:eastAsia="Times New Roman" w:cs="Arial"/>
          <w:szCs w:val="24"/>
          <w:lang w:eastAsia="ar-SA"/>
        </w:rPr>
      </w:pPr>
      <w:r w:rsidRPr="008B0190">
        <w:rPr>
          <w:rFonts w:eastAsia="Times New Roman" w:cs="Arial"/>
          <w:szCs w:val="24"/>
          <w:lang w:eastAsia="ar-SA"/>
        </w:rPr>
        <w:t>The price breakdown in Euro (€), if any (breakdown by company, Phase, etc., including PSS</w:t>
      </w:r>
      <w:r w:rsidRPr="008B0190">
        <w:rPr>
          <w:rFonts w:eastAsia="Times New Roman" w:cs="Arial"/>
          <w:szCs w:val="24"/>
          <w:lang w:eastAsia="ar-SA"/>
        </w:rPr>
        <w:noBreakHyphen/>
        <w:t>A2 and PSS</w:t>
      </w:r>
      <w:r w:rsidRPr="008B0190">
        <w:rPr>
          <w:rFonts w:eastAsia="Times New Roman" w:cs="Arial"/>
          <w:szCs w:val="24"/>
          <w:lang w:eastAsia="ar-SA"/>
        </w:rPr>
        <w:noBreakHyphen/>
        <w:t>A8 forms)</w:t>
      </w:r>
    </w:p>
    <w:p w14:paraId="6975E932" w14:textId="77777777" w:rsidR="008B0190" w:rsidRPr="000B436D" w:rsidRDefault="008B0190" w:rsidP="008B0190">
      <w:pPr>
        <w:suppressAutoHyphens/>
        <w:spacing w:after="0" w:line="240" w:lineRule="auto"/>
        <w:jc w:val="both"/>
        <w:rPr>
          <w:rFonts w:eastAsia="Times New Roman" w:cs="Arial"/>
          <w:szCs w:val="24"/>
          <w:lang w:eastAsia="ar-SA"/>
        </w:rPr>
      </w:pPr>
    </w:p>
    <w:p w14:paraId="6B8023BD" w14:textId="77777777" w:rsidR="008B0190" w:rsidRPr="008B0190" w:rsidRDefault="008B0190" w:rsidP="00D1186E">
      <w:pPr>
        <w:pStyle w:val="ListParagraph"/>
        <w:numPr>
          <w:ilvl w:val="0"/>
          <w:numId w:val="71"/>
        </w:numPr>
        <w:suppressAutoHyphens/>
        <w:spacing w:after="0" w:line="240" w:lineRule="auto"/>
        <w:jc w:val="both"/>
        <w:rPr>
          <w:rFonts w:eastAsia="Times New Roman" w:cs="Arial"/>
          <w:szCs w:val="24"/>
          <w:lang w:eastAsia="ar-SA"/>
        </w:rPr>
      </w:pPr>
      <w:r w:rsidRPr="008B0190">
        <w:rPr>
          <w:rFonts w:eastAsia="Times New Roman" w:cs="Arial"/>
          <w:szCs w:val="24"/>
          <w:lang w:eastAsia="ar-SA"/>
        </w:rPr>
        <w:t>The Milestone Payment Plan for the CCN, if any</w:t>
      </w:r>
    </w:p>
    <w:p w14:paraId="2DE7FE2D" w14:textId="77777777" w:rsidR="008B0190" w:rsidRPr="000B436D" w:rsidRDefault="008B0190" w:rsidP="008B0190">
      <w:pPr>
        <w:suppressAutoHyphens/>
        <w:spacing w:after="0" w:line="240" w:lineRule="auto"/>
        <w:jc w:val="both"/>
        <w:rPr>
          <w:rFonts w:eastAsia="Times New Roman" w:cs="Arial"/>
          <w:szCs w:val="24"/>
          <w:lang w:eastAsia="ar-SA"/>
        </w:rPr>
      </w:pPr>
    </w:p>
    <w:p w14:paraId="380EC935" w14:textId="77777777" w:rsidR="008B0190" w:rsidRPr="008B0190" w:rsidRDefault="008B0190" w:rsidP="00D1186E">
      <w:pPr>
        <w:pStyle w:val="ListParagraph"/>
        <w:numPr>
          <w:ilvl w:val="0"/>
          <w:numId w:val="71"/>
        </w:numPr>
        <w:suppressAutoHyphens/>
        <w:spacing w:after="0" w:line="240" w:lineRule="auto"/>
        <w:jc w:val="both"/>
        <w:rPr>
          <w:rFonts w:eastAsia="Times New Roman" w:cs="Arial"/>
          <w:szCs w:val="24"/>
          <w:lang w:eastAsia="ar-SA"/>
        </w:rPr>
      </w:pPr>
      <w:r w:rsidRPr="008B0190">
        <w:rPr>
          <w:rFonts w:eastAsia="Times New Roman" w:cs="Arial"/>
          <w:szCs w:val="24"/>
          <w:lang w:eastAsia="ar-SA"/>
        </w:rPr>
        <w:t>Effect on other Contract provisions</w:t>
      </w:r>
    </w:p>
    <w:p w14:paraId="2A49CD52" w14:textId="77777777" w:rsidR="008B0190" w:rsidRPr="000B436D" w:rsidRDefault="008B0190" w:rsidP="008B0190">
      <w:pPr>
        <w:suppressAutoHyphens/>
        <w:spacing w:after="0" w:line="240" w:lineRule="auto"/>
        <w:jc w:val="both"/>
        <w:rPr>
          <w:rFonts w:eastAsia="Times New Roman" w:cs="Arial"/>
          <w:szCs w:val="24"/>
          <w:lang w:eastAsia="ar-SA"/>
        </w:rPr>
      </w:pPr>
    </w:p>
    <w:p w14:paraId="6C569F2C" w14:textId="77777777" w:rsidR="008B0190" w:rsidRPr="008B0190" w:rsidRDefault="008B0190" w:rsidP="00D1186E">
      <w:pPr>
        <w:pStyle w:val="ListParagraph"/>
        <w:numPr>
          <w:ilvl w:val="0"/>
          <w:numId w:val="71"/>
        </w:numPr>
        <w:suppressAutoHyphens/>
        <w:spacing w:after="0" w:line="240" w:lineRule="auto"/>
        <w:jc w:val="both"/>
        <w:rPr>
          <w:rFonts w:eastAsia="Times New Roman" w:cs="Arial"/>
          <w:szCs w:val="24"/>
          <w:lang w:eastAsia="ar-SA"/>
        </w:rPr>
      </w:pPr>
      <w:r w:rsidRPr="008B0190">
        <w:rPr>
          <w:rFonts w:eastAsia="Times New Roman" w:cs="Arial"/>
          <w:szCs w:val="24"/>
          <w:lang w:eastAsia="ar-SA"/>
        </w:rPr>
        <w:t>Start of work - end of work (including contractual delivery dates and overall planning, milestones, etc.)</w:t>
      </w:r>
    </w:p>
    <w:p w14:paraId="522559C3" w14:textId="77777777" w:rsidR="008B0190" w:rsidRPr="000B436D" w:rsidRDefault="008B0190" w:rsidP="008B0190">
      <w:pPr>
        <w:suppressAutoHyphens/>
        <w:spacing w:after="0" w:line="240" w:lineRule="auto"/>
        <w:jc w:val="both"/>
        <w:rPr>
          <w:rFonts w:eastAsia="Times New Roman" w:cs="Arial"/>
          <w:szCs w:val="24"/>
          <w:lang w:eastAsia="ar-SA"/>
        </w:rPr>
      </w:pPr>
    </w:p>
    <w:p w14:paraId="7DF17490" w14:textId="0A842036" w:rsidR="008B0190" w:rsidRPr="008B0190" w:rsidRDefault="008B0190" w:rsidP="00D1186E">
      <w:pPr>
        <w:pStyle w:val="ListParagraph"/>
        <w:numPr>
          <w:ilvl w:val="0"/>
          <w:numId w:val="71"/>
        </w:numPr>
        <w:suppressAutoHyphens/>
        <w:spacing w:after="0" w:line="240" w:lineRule="auto"/>
        <w:jc w:val="both"/>
        <w:rPr>
          <w:rFonts w:eastAsia="Times New Roman" w:cs="Arial"/>
          <w:szCs w:val="24"/>
          <w:lang w:eastAsia="ar-SA"/>
        </w:rPr>
      </w:pPr>
      <w:r w:rsidRPr="008B0190">
        <w:rPr>
          <w:rFonts w:eastAsia="Times New Roman" w:cs="Arial"/>
          <w:szCs w:val="24"/>
          <w:lang w:eastAsia="ar-SA"/>
        </w:rPr>
        <w:t>A CCN Form, as per the format below, signed by the Contractor’s representatives</w:t>
      </w:r>
      <w:r w:rsidR="00A832EF">
        <w:rPr>
          <w:rFonts w:eastAsia="Times New Roman" w:cs="Arial"/>
          <w:szCs w:val="24"/>
          <w:lang w:eastAsia="ar-SA"/>
        </w:rPr>
        <w:t>.</w:t>
      </w:r>
    </w:p>
    <w:p w14:paraId="3311B9A4" w14:textId="77777777" w:rsidR="008B0190" w:rsidRPr="000B436D" w:rsidRDefault="008B0190" w:rsidP="008B0190">
      <w:pPr>
        <w:suppressAutoHyphens/>
        <w:spacing w:after="0" w:line="240" w:lineRule="auto"/>
        <w:jc w:val="both"/>
        <w:rPr>
          <w:rFonts w:eastAsia="Times New Roman" w:cs="Arial"/>
          <w:szCs w:val="24"/>
          <w:lang w:eastAsia="ar-SA"/>
        </w:rPr>
      </w:pPr>
    </w:p>
    <w:p w14:paraId="4A0B8FD6" w14:textId="77777777" w:rsidR="008B0190" w:rsidRPr="000B436D" w:rsidRDefault="008B0190" w:rsidP="008B0190">
      <w:pPr>
        <w:suppressAutoHyphens/>
        <w:spacing w:after="0" w:line="240" w:lineRule="auto"/>
        <w:jc w:val="both"/>
        <w:rPr>
          <w:rFonts w:eastAsia="Times New Roman" w:cs="Arial"/>
          <w:szCs w:val="24"/>
          <w:lang w:eastAsia="ar-SA"/>
        </w:rPr>
      </w:pPr>
      <w:r w:rsidRPr="000B436D">
        <w:rPr>
          <w:rFonts w:eastAsia="Times New Roman" w:cs="Arial"/>
          <w:szCs w:val="24"/>
          <w:lang w:eastAsia="ar-SA"/>
        </w:rPr>
        <w:t>The Contractor shall, on request of the Agency, provide additional documentary evidence. At the request of either Party, the proposed change may be discussed at a Change Review Board, consisting of both the Contracts Officer</w:t>
      </w:r>
      <w:r w:rsidRPr="000B436D" w:rsidDel="00CE33AB">
        <w:rPr>
          <w:rFonts w:eastAsia="Times New Roman" w:cs="Arial"/>
          <w:szCs w:val="24"/>
          <w:lang w:eastAsia="ar-SA"/>
        </w:rPr>
        <w:t xml:space="preserve"> </w:t>
      </w:r>
      <w:r w:rsidRPr="000B436D">
        <w:rPr>
          <w:rFonts w:eastAsia="Times New Roman" w:cs="Arial"/>
          <w:szCs w:val="24"/>
          <w:lang w:eastAsia="ar-SA"/>
        </w:rPr>
        <w:t>and the Technical Officer of each Party.</w:t>
      </w:r>
    </w:p>
    <w:p w14:paraId="3899D49E" w14:textId="77777777" w:rsidR="008B0190" w:rsidRPr="000B436D" w:rsidRDefault="008B0190" w:rsidP="008B0190">
      <w:pPr>
        <w:jc w:val="both"/>
        <w:rPr>
          <w:rFonts w:eastAsia="Times New Roman" w:cs="Arial"/>
          <w:szCs w:val="24"/>
          <w:lang w:eastAsia="ar-SA"/>
        </w:rPr>
      </w:pPr>
      <w:r w:rsidRPr="000B436D">
        <w:rPr>
          <w:rFonts w:eastAsia="Times New Roman" w:cs="Arial"/>
          <w:szCs w:val="24"/>
          <w:lang w:eastAsia="ar-SA"/>
        </w:rPr>
        <w:br w:type="page"/>
      </w:r>
    </w:p>
    <w:tbl>
      <w:tblPr>
        <w:tblW w:w="932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7"/>
        <w:gridCol w:w="1485"/>
        <w:gridCol w:w="1440"/>
        <w:gridCol w:w="360"/>
        <w:gridCol w:w="1350"/>
        <w:gridCol w:w="1710"/>
      </w:tblGrid>
      <w:tr w:rsidR="008B0190" w:rsidRPr="000B436D" w14:paraId="621120C4" w14:textId="77777777" w:rsidTr="00DA744F">
        <w:trPr>
          <w:cantSplit/>
          <w:trHeight w:val="566"/>
        </w:trPr>
        <w:tc>
          <w:tcPr>
            <w:tcW w:w="2977" w:type="dxa"/>
            <w:vMerge w:val="restart"/>
            <w:vAlign w:val="center"/>
          </w:tcPr>
          <w:p w14:paraId="007E7D01"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lastRenderedPageBreak/>
              <w:br w:type="page"/>
              <w:t xml:space="preserve"> </w:t>
            </w:r>
            <w:r w:rsidRPr="000B436D">
              <w:rPr>
                <w:rFonts w:cs="Arial"/>
                <w:noProof/>
                <w:lang w:eastAsia="en-GB"/>
              </w:rPr>
              <w:drawing>
                <wp:inline distT="0" distB="0" distL="0" distR="0" wp14:anchorId="3EEF53D3" wp14:editId="7E6F9EBD">
                  <wp:extent cx="1231382" cy="490506"/>
                  <wp:effectExtent l="0" t="0" r="6985"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273341" cy="507220"/>
                          </a:xfrm>
                          <a:prstGeom prst="rect">
                            <a:avLst/>
                          </a:prstGeom>
                          <a:noFill/>
                        </pic:spPr>
                      </pic:pic>
                    </a:graphicData>
                  </a:graphic>
                </wp:inline>
              </w:drawing>
            </w:r>
          </w:p>
        </w:tc>
        <w:tc>
          <w:tcPr>
            <w:tcW w:w="2925" w:type="dxa"/>
            <w:gridSpan w:val="2"/>
            <w:vMerge w:val="restart"/>
            <w:vAlign w:val="center"/>
          </w:tcPr>
          <w:p w14:paraId="0F8E4D68" w14:textId="77777777" w:rsidR="008B0190" w:rsidRPr="000B436D" w:rsidRDefault="008B0190" w:rsidP="00DA744F">
            <w:pPr>
              <w:suppressAutoHyphens/>
              <w:spacing w:after="0" w:line="240" w:lineRule="auto"/>
              <w:jc w:val="both"/>
              <w:rPr>
                <w:rFonts w:eastAsia="Times New Roman" w:cs="Arial"/>
                <w:sz w:val="22"/>
                <w:lang w:eastAsia="ar-SA"/>
              </w:rPr>
            </w:pPr>
            <w:r w:rsidRPr="000B436D">
              <w:rPr>
                <w:rFonts w:eastAsia="Times New Roman" w:cs="Arial"/>
                <w:sz w:val="22"/>
                <w:lang w:eastAsia="ar-SA"/>
              </w:rPr>
              <w:t xml:space="preserve">DIRECTORATE: </w:t>
            </w:r>
            <w:r w:rsidRPr="000B436D">
              <w:rPr>
                <w:rFonts w:eastAsia="Times New Roman" w:cs="Arial"/>
                <w:sz w:val="22"/>
                <w:lang w:eastAsia="ar-SA"/>
              </w:rPr>
              <w:fldChar w:fldCharType="begin">
                <w:ffData>
                  <w:name w:val=""/>
                  <w:enabled/>
                  <w:calcOnExit w:val="0"/>
                  <w:textInput/>
                </w:ffData>
              </w:fldChar>
            </w:r>
            <w:r w:rsidRPr="000B436D">
              <w:rPr>
                <w:rFonts w:eastAsia="Times New Roman" w:cs="Arial"/>
                <w:sz w:val="22"/>
                <w:lang w:eastAsia="ar-SA"/>
              </w:rPr>
              <w:instrText xml:space="preserve"> FORMTEXT </w:instrText>
            </w:r>
            <w:r w:rsidRPr="000B436D">
              <w:rPr>
                <w:rFonts w:eastAsia="Times New Roman" w:cs="Arial"/>
                <w:sz w:val="22"/>
                <w:lang w:eastAsia="ar-SA"/>
              </w:rPr>
            </w:r>
            <w:r w:rsidRPr="000B436D">
              <w:rPr>
                <w:rFonts w:eastAsia="Times New Roman" w:cs="Arial"/>
                <w:sz w:val="22"/>
                <w:lang w:eastAsia="ar-SA"/>
              </w:rPr>
              <w:fldChar w:fldCharType="separate"/>
            </w:r>
            <w:r>
              <w:rPr>
                <w:rFonts w:eastAsia="Times New Roman" w:cs="Arial"/>
                <w:noProof/>
                <w:sz w:val="22"/>
                <w:lang w:eastAsia="ar-SA"/>
              </w:rPr>
              <w:t> </w:t>
            </w:r>
            <w:r>
              <w:rPr>
                <w:rFonts w:eastAsia="Times New Roman" w:cs="Arial"/>
                <w:noProof/>
                <w:sz w:val="22"/>
                <w:lang w:eastAsia="ar-SA"/>
              </w:rPr>
              <w:t> </w:t>
            </w:r>
            <w:r>
              <w:rPr>
                <w:rFonts w:eastAsia="Times New Roman" w:cs="Arial"/>
                <w:noProof/>
                <w:sz w:val="22"/>
                <w:lang w:eastAsia="ar-SA"/>
              </w:rPr>
              <w:t> </w:t>
            </w:r>
            <w:r>
              <w:rPr>
                <w:rFonts w:eastAsia="Times New Roman" w:cs="Arial"/>
                <w:noProof/>
                <w:sz w:val="22"/>
                <w:lang w:eastAsia="ar-SA"/>
              </w:rPr>
              <w:t> </w:t>
            </w:r>
            <w:r>
              <w:rPr>
                <w:rFonts w:eastAsia="Times New Roman" w:cs="Arial"/>
                <w:noProof/>
                <w:sz w:val="22"/>
                <w:lang w:eastAsia="ar-SA"/>
              </w:rPr>
              <w:t> </w:t>
            </w:r>
            <w:r w:rsidRPr="000B436D">
              <w:rPr>
                <w:rFonts w:eastAsia="Times New Roman" w:cs="Arial"/>
                <w:sz w:val="22"/>
                <w:lang w:eastAsia="ar-SA"/>
              </w:rPr>
              <w:fldChar w:fldCharType="end"/>
            </w:r>
          </w:p>
        </w:tc>
        <w:tc>
          <w:tcPr>
            <w:tcW w:w="3420" w:type="dxa"/>
            <w:gridSpan w:val="3"/>
            <w:vAlign w:val="center"/>
          </w:tcPr>
          <w:p w14:paraId="613C518B"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 xml:space="preserve">Contractor: </w:t>
            </w:r>
            <w:r w:rsidRPr="000B436D">
              <w:rPr>
                <w:rFonts w:eastAsia="Times New Roman" w:cs="Arial"/>
                <w:szCs w:val="24"/>
                <w:lang w:eastAsia="ar-SA"/>
              </w:rPr>
              <w:fldChar w:fldCharType="begin">
                <w:ffData>
                  <w:name w:val=""/>
                  <w:enabled/>
                  <w:calcOnExit w:val="0"/>
                  <w:textInput/>
                </w:ffData>
              </w:fldChar>
            </w:r>
            <w:r w:rsidRPr="000B436D">
              <w:rPr>
                <w:rFonts w:eastAsia="Times New Roman" w:cs="Arial"/>
                <w:szCs w:val="24"/>
                <w:lang w:eastAsia="ar-SA"/>
              </w:rPr>
              <w:instrText xml:space="preserve"> FORMTEXT </w:instrText>
            </w:r>
            <w:r w:rsidRPr="000B436D">
              <w:rPr>
                <w:rFonts w:eastAsia="Times New Roman" w:cs="Arial"/>
                <w:szCs w:val="24"/>
                <w:lang w:eastAsia="ar-SA"/>
              </w:rPr>
            </w:r>
            <w:r w:rsidRPr="000B436D">
              <w:rPr>
                <w:rFonts w:eastAsia="Times New Roman" w:cs="Arial"/>
                <w:szCs w:val="24"/>
                <w:lang w:eastAsia="ar-SA"/>
              </w:rPr>
              <w:fldChar w:fldCharType="separate"/>
            </w:r>
            <w:r>
              <w:rPr>
                <w:rFonts w:eastAsia="Times New Roman" w:cs="Arial"/>
                <w:noProof/>
                <w:szCs w:val="24"/>
                <w:lang w:eastAsia="ar-SA"/>
              </w:rPr>
              <w:t> </w:t>
            </w:r>
            <w:r>
              <w:rPr>
                <w:rFonts w:eastAsia="Times New Roman" w:cs="Arial"/>
                <w:noProof/>
                <w:szCs w:val="24"/>
                <w:lang w:eastAsia="ar-SA"/>
              </w:rPr>
              <w:t> </w:t>
            </w:r>
            <w:r>
              <w:rPr>
                <w:rFonts w:eastAsia="Times New Roman" w:cs="Arial"/>
                <w:noProof/>
                <w:szCs w:val="24"/>
                <w:lang w:eastAsia="ar-SA"/>
              </w:rPr>
              <w:t> </w:t>
            </w:r>
            <w:r>
              <w:rPr>
                <w:rFonts w:eastAsia="Times New Roman" w:cs="Arial"/>
                <w:noProof/>
                <w:szCs w:val="24"/>
                <w:lang w:eastAsia="ar-SA"/>
              </w:rPr>
              <w:t> </w:t>
            </w:r>
            <w:r>
              <w:rPr>
                <w:rFonts w:eastAsia="Times New Roman" w:cs="Arial"/>
                <w:noProof/>
                <w:szCs w:val="24"/>
                <w:lang w:eastAsia="ar-SA"/>
              </w:rPr>
              <w:t> </w:t>
            </w:r>
            <w:r w:rsidRPr="000B436D">
              <w:rPr>
                <w:rFonts w:eastAsia="Times New Roman" w:cs="Arial"/>
                <w:szCs w:val="24"/>
                <w:lang w:eastAsia="ar-SA"/>
              </w:rPr>
              <w:fldChar w:fldCharType="end"/>
            </w:r>
          </w:p>
        </w:tc>
      </w:tr>
      <w:tr w:rsidR="008B0190" w:rsidRPr="000B436D" w14:paraId="1F5EF2A8" w14:textId="77777777" w:rsidTr="00DA744F">
        <w:trPr>
          <w:cantSplit/>
          <w:trHeight w:val="322"/>
        </w:trPr>
        <w:tc>
          <w:tcPr>
            <w:tcW w:w="2977" w:type="dxa"/>
            <w:vMerge/>
            <w:vAlign w:val="center"/>
          </w:tcPr>
          <w:p w14:paraId="4622EA80"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2925" w:type="dxa"/>
            <w:gridSpan w:val="2"/>
            <w:vMerge/>
            <w:vAlign w:val="center"/>
          </w:tcPr>
          <w:p w14:paraId="448B0E89"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3420" w:type="dxa"/>
            <w:gridSpan w:val="3"/>
            <w:vMerge w:val="restart"/>
            <w:vAlign w:val="center"/>
          </w:tcPr>
          <w:p w14:paraId="25B97609"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Contract No.:</w:t>
            </w:r>
          </w:p>
          <w:p w14:paraId="56F2100F" w14:textId="795F8FB9" w:rsidR="008B0190" w:rsidRPr="000B436D" w:rsidRDefault="008B0190" w:rsidP="00DA744F">
            <w:pPr>
              <w:suppressAutoHyphens/>
              <w:spacing w:after="0" w:line="240" w:lineRule="auto"/>
              <w:jc w:val="both"/>
              <w:rPr>
                <w:rFonts w:eastAsia="Times New Roman" w:cs="Arial"/>
                <w:sz w:val="22"/>
                <w:lang w:eastAsia="ar-SA"/>
              </w:rPr>
            </w:pPr>
            <w:r w:rsidRPr="00655C30">
              <w:rPr>
                <w:rFonts w:eastAsia="Times New Roman" w:cs="Arial"/>
                <w:b/>
                <w:i/>
                <w:sz w:val="22"/>
                <w:lang w:eastAsia="ar-SA"/>
              </w:rPr>
              <w:t>4000</w:t>
            </w:r>
            <w:r w:rsidRPr="00435952">
              <w:rPr>
                <w:rFonts w:eastAsia="Times New Roman" w:cs="Arial"/>
                <w:b/>
                <w:i/>
                <w:szCs w:val="24"/>
                <w:lang w:eastAsia="ar-SA"/>
              </w:rPr>
              <w:t>xxxxxx/xx/XX/XXX/x</w:t>
            </w:r>
            <w:r w:rsidR="00655C30">
              <w:rPr>
                <w:rFonts w:eastAsia="Times New Roman" w:cs="Arial"/>
                <w:b/>
                <w:i/>
                <w:szCs w:val="24"/>
                <w:lang w:eastAsia="ar-SA"/>
              </w:rPr>
              <w:t>x</w:t>
            </w:r>
            <w:r w:rsidRPr="00435952">
              <w:rPr>
                <w:rFonts w:eastAsia="Times New Roman" w:cs="Arial"/>
                <w:b/>
                <w:i/>
                <w:szCs w:val="24"/>
                <w:lang w:eastAsia="ar-SA"/>
              </w:rPr>
              <w:t>x</w:t>
            </w:r>
          </w:p>
        </w:tc>
      </w:tr>
      <w:tr w:rsidR="008B0190" w:rsidRPr="000B436D" w14:paraId="6776B33C" w14:textId="77777777" w:rsidTr="00DA744F">
        <w:trPr>
          <w:cantSplit/>
          <w:trHeight w:val="322"/>
        </w:trPr>
        <w:tc>
          <w:tcPr>
            <w:tcW w:w="2977" w:type="dxa"/>
            <w:vMerge/>
          </w:tcPr>
          <w:p w14:paraId="188FDD64"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2925" w:type="dxa"/>
            <w:gridSpan w:val="2"/>
            <w:vMerge/>
          </w:tcPr>
          <w:p w14:paraId="622D0E4E"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3420" w:type="dxa"/>
            <w:gridSpan w:val="3"/>
            <w:vMerge/>
            <w:vAlign w:val="center"/>
          </w:tcPr>
          <w:p w14:paraId="758AC363" w14:textId="77777777" w:rsidR="008B0190" w:rsidRPr="000B436D" w:rsidRDefault="008B0190" w:rsidP="00DA744F">
            <w:pPr>
              <w:suppressAutoHyphens/>
              <w:spacing w:after="0" w:line="240" w:lineRule="auto"/>
              <w:jc w:val="both"/>
              <w:rPr>
                <w:rFonts w:eastAsia="Times New Roman" w:cs="Arial"/>
                <w:szCs w:val="24"/>
                <w:lang w:eastAsia="ar-SA"/>
              </w:rPr>
            </w:pPr>
          </w:p>
        </w:tc>
      </w:tr>
      <w:tr w:rsidR="008B0190" w:rsidRPr="000B436D" w14:paraId="53FB053C" w14:textId="77777777" w:rsidTr="00DA744F">
        <w:trPr>
          <w:cantSplit/>
          <w:trHeight w:val="252"/>
        </w:trPr>
        <w:tc>
          <w:tcPr>
            <w:tcW w:w="2977" w:type="dxa"/>
            <w:vMerge w:val="restart"/>
          </w:tcPr>
          <w:p w14:paraId="4FC6F1D1" w14:textId="77777777" w:rsidR="008B0190" w:rsidRPr="000B436D" w:rsidRDefault="008B0190" w:rsidP="00DA744F">
            <w:pPr>
              <w:suppressAutoHyphens/>
              <w:spacing w:after="0" w:line="240" w:lineRule="auto"/>
              <w:rPr>
                <w:rFonts w:eastAsia="Times New Roman" w:cs="Arial"/>
                <w:sz w:val="22"/>
                <w:lang w:eastAsia="ar-SA"/>
              </w:rPr>
            </w:pPr>
            <w:r w:rsidRPr="000B436D">
              <w:rPr>
                <w:rFonts w:eastAsia="Times New Roman" w:cs="Arial"/>
                <w:sz w:val="22"/>
                <w:lang w:eastAsia="ar-SA"/>
              </w:rPr>
              <w:t xml:space="preserve">CONTRACT CHANGE NOTICE No. </w:t>
            </w:r>
            <w:r w:rsidRPr="000B436D">
              <w:rPr>
                <w:rFonts w:eastAsia="Times New Roman" w:cs="Arial"/>
                <w:sz w:val="22"/>
                <w:lang w:eastAsia="ar-SA"/>
              </w:rPr>
              <w:fldChar w:fldCharType="begin">
                <w:ffData>
                  <w:name w:val=""/>
                  <w:enabled/>
                  <w:calcOnExit w:val="0"/>
                  <w:textInput/>
                </w:ffData>
              </w:fldChar>
            </w:r>
            <w:r w:rsidRPr="000B436D">
              <w:rPr>
                <w:rFonts w:eastAsia="Times New Roman" w:cs="Arial"/>
                <w:sz w:val="22"/>
                <w:lang w:eastAsia="ar-SA"/>
              </w:rPr>
              <w:instrText xml:space="preserve"> FORMTEXT </w:instrText>
            </w:r>
            <w:r w:rsidRPr="000B436D">
              <w:rPr>
                <w:rFonts w:eastAsia="Times New Roman" w:cs="Arial"/>
                <w:sz w:val="22"/>
                <w:lang w:eastAsia="ar-SA"/>
              </w:rPr>
            </w:r>
            <w:r w:rsidRPr="000B436D">
              <w:rPr>
                <w:rFonts w:eastAsia="Times New Roman" w:cs="Arial"/>
                <w:sz w:val="22"/>
                <w:lang w:eastAsia="ar-SA"/>
              </w:rPr>
              <w:fldChar w:fldCharType="separate"/>
            </w:r>
            <w:r>
              <w:rPr>
                <w:rFonts w:eastAsia="Times New Roman" w:cs="Arial"/>
                <w:noProof/>
                <w:sz w:val="22"/>
                <w:lang w:eastAsia="ar-SA"/>
              </w:rPr>
              <w:t> </w:t>
            </w:r>
            <w:r>
              <w:rPr>
                <w:rFonts w:eastAsia="Times New Roman" w:cs="Arial"/>
                <w:noProof/>
                <w:sz w:val="22"/>
                <w:lang w:eastAsia="ar-SA"/>
              </w:rPr>
              <w:t> </w:t>
            </w:r>
            <w:r>
              <w:rPr>
                <w:rFonts w:eastAsia="Times New Roman" w:cs="Arial"/>
                <w:noProof/>
                <w:sz w:val="22"/>
                <w:lang w:eastAsia="ar-SA"/>
              </w:rPr>
              <w:t> </w:t>
            </w:r>
            <w:r>
              <w:rPr>
                <w:rFonts w:eastAsia="Times New Roman" w:cs="Arial"/>
                <w:noProof/>
                <w:sz w:val="22"/>
                <w:lang w:eastAsia="ar-SA"/>
              </w:rPr>
              <w:t> </w:t>
            </w:r>
            <w:r>
              <w:rPr>
                <w:rFonts w:eastAsia="Times New Roman" w:cs="Arial"/>
                <w:noProof/>
                <w:sz w:val="22"/>
                <w:lang w:eastAsia="ar-SA"/>
              </w:rPr>
              <w:t> </w:t>
            </w:r>
            <w:r w:rsidRPr="000B436D">
              <w:rPr>
                <w:rFonts w:eastAsia="Times New Roman" w:cs="Arial"/>
                <w:sz w:val="22"/>
                <w:lang w:eastAsia="ar-SA"/>
              </w:rPr>
              <w:fldChar w:fldCharType="end"/>
            </w:r>
            <w:r w:rsidRPr="000B436D">
              <w:rPr>
                <w:rFonts w:eastAsia="Times New Roman" w:cs="Arial"/>
                <w:sz w:val="22"/>
                <w:lang w:eastAsia="ar-SA"/>
              </w:rPr>
              <w:t xml:space="preserve"> </w:t>
            </w:r>
          </w:p>
        </w:tc>
        <w:tc>
          <w:tcPr>
            <w:tcW w:w="2925" w:type="dxa"/>
            <w:gridSpan w:val="2"/>
          </w:tcPr>
          <w:p w14:paraId="1E37C3C8" w14:textId="77777777" w:rsidR="008B0190" w:rsidRPr="000B436D" w:rsidRDefault="008B0190" w:rsidP="00DA744F">
            <w:pPr>
              <w:suppressAutoHyphens/>
              <w:spacing w:after="0" w:line="240" w:lineRule="auto"/>
              <w:rPr>
                <w:rFonts w:eastAsia="Times New Roman" w:cs="Arial"/>
                <w:sz w:val="22"/>
                <w:lang w:eastAsia="ar-SA"/>
              </w:rPr>
            </w:pPr>
            <w:r w:rsidRPr="000B436D">
              <w:rPr>
                <w:rFonts w:eastAsia="Times New Roman" w:cs="Arial"/>
                <w:sz w:val="22"/>
                <w:lang w:eastAsia="ar-SA"/>
              </w:rPr>
              <w:t xml:space="preserve">ISSUE: </w:t>
            </w:r>
            <w:r w:rsidRPr="000B436D">
              <w:rPr>
                <w:rFonts w:eastAsia="Times New Roman" w:cs="Arial"/>
                <w:sz w:val="22"/>
                <w:lang w:eastAsia="ar-SA"/>
              </w:rPr>
              <w:fldChar w:fldCharType="begin">
                <w:ffData>
                  <w:name w:val=""/>
                  <w:enabled/>
                  <w:calcOnExit w:val="0"/>
                  <w:textInput/>
                </w:ffData>
              </w:fldChar>
            </w:r>
            <w:r w:rsidRPr="000B436D">
              <w:rPr>
                <w:rFonts w:eastAsia="Times New Roman" w:cs="Arial"/>
                <w:sz w:val="22"/>
                <w:lang w:eastAsia="ar-SA"/>
              </w:rPr>
              <w:instrText xml:space="preserve"> FORMTEXT </w:instrText>
            </w:r>
            <w:r w:rsidRPr="000B436D">
              <w:rPr>
                <w:rFonts w:eastAsia="Times New Roman" w:cs="Arial"/>
                <w:sz w:val="22"/>
                <w:lang w:eastAsia="ar-SA"/>
              </w:rPr>
            </w:r>
            <w:r w:rsidRPr="000B436D">
              <w:rPr>
                <w:rFonts w:eastAsia="Times New Roman" w:cs="Arial"/>
                <w:sz w:val="22"/>
                <w:lang w:eastAsia="ar-SA"/>
              </w:rPr>
              <w:fldChar w:fldCharType="separate"/>
            </w:r>
            <w:r>
              <w:rPr>
                <w:rFonts w:eastAsia="Times New Roman" w:cs="Arial"/>
                <w:noProof/>
                <w:sz w:val="22"/>
                <w:lang w:eastAsia="ar-SA"/>
              </w:rPr>
              <w:t> </w:t>
            </w:r>
            <w:r>
              <w:rPr>
                <w:rFonts w:eastAsia="Times New Roman" w:cs="Arial"/>
                <w:noProof/>
                <w:sz w:val="22"/>
                <w:lang w:eastAsia="ar-SA"/>
              </w:rPr>
              <w:t> </w:t>
            </w:r>
            <w:r>
              <w:rPr>
                <w:rFonts w:eastAsia="Times New Roman" w:cs="Arial"/>
                <w:noProof/>
                <w:sz w:val="22"/>
                <w:lang w:eastAsia="ar-SA"/>
              </w:rPr>
              <w:t> </w:t>
            </w:r>
            <w:r>
              <w:rPr>
                <w:rFonts w:eastAsia="Times New Roman" w:cs="Arial"/>
                <w:noProof/>
                <w:sz w:val="22"/>
                <w:lang w:eastAsia="ar-SA"/>
              </w:rPr>
              <w:t> </w:t>
            </w:r>
            <w:r>
              <w:rPr>
                <w:rFonts w:eastAsia="Times New Roman" w:cs="Arial"/>
                <w:noProof/>
                <w:sz w:val="22"/>
                <w:lang w:eastAsia="ar-SA"/>
              </w:rPr>
              <w:t> </w:t>
            </w:r>
            <w:r w:rsidRPr="000B436D">
              <w:rPr>
                <w:rFonts w:eastAsia="Times New Roman" w:cs="Arial"/>
                <w:sz w:val="22"/>
                <w:lang w:eastAsia="ar-SA"/>
              </w:rPr>
              <w:fldChar w:fldCharType="end"/>
            </w:r>
          </w:p>
        </w:tc>
        <w:tc>
          <w:tcPr>
            <w:tcW w:w="1710" w:type="dxa"/>
            <w:gridSpan w:val="2"/>
            <w:vMerge w:val="restart"/>
          </w:tcPr>
          <w:p w14:paraId="5C5E95DD" w14:textId="77777777" w:rsidR="008B0190" w:rsidRPr="000B436D" w:rsidRDefault="008B0190" w:rsidP="00DA744F">
            <w:pPr>
              <w:suppressAutoHyphens/>
              <w:spacing w:after="0" w:line="240" w:lineRule="auto"/>
              <w:rPr>
                <w:rFonts w:eastAsia="Times New Roman" w:cs="Arial"/>
                <w:sz w:val="22"/>
                <w:lang w:eastAsia="ar-SA"/>
              </w:rPr>
            </w:pPr>
            <w:r w:rsidRPr="000B436D">
              <w:rPr>
                <w:rFonts w:eastAsia="Times New Roman" w:cs="Arial"/>
                <w:sz w:val="22"/>
                <w:lang w:eastAsia="ar-SA"/>
              </w:rPr>
              <w:t xml:space="preserve">DATE:  </w:t>
            </w:r>
            <w:r w:rsidRPr="000B436D">
              <w:rPr>
                <w:rFonts w:eastAsia="Times New Roman" w:cs="Arial"/>
                <w:sz w:val="22"/>
                <w:lang w:eastAsia="ar-SA"/>
              </w:rPr>
              <w:fldChar w:fldCharType="begin">
                <w:ffData>
                  <w:name w:val=""/>
                  <w:enabled/>
                  <w:calcOnExit w:val="0"/>
                  <w:textInput/>
                </w:ffData>
              </w:fldChar>
            </w:r>
            <w:r w:rsidRPr="000B436D">
              <w:rPr>
                <w:rFonts w:eastAsia="Times New Roman" w:cs="Arial"/>
                <w:sz w:val="22"/>
                <w:lang w:eastAsia="ar-SA"/>
              </w:rPr>
              <w:instrText xml:space="preserve"> FORMTEXT </w:instrText>
            </w:r>
            <w:r w:rsidRPr="000B436D">
              <w:rPr>
                <w:rFonts w:eastAsia="Times New Roman" w:cs="Arial"/>
                <w:sz w:val="22"/>
                <w:lang w:eastAsia="ar-SA"/>
              </w:rPr>
            </w:r>
            <w:r w:rsidRPr="000B436D">
              <w:rPr>
                <w:rFonts w:eastAsia="Times New Roman" w:cs="Arial"/>
                <w:sz w:val="22"/>
                <w:lang w:eastAsia="ar-SA"/>
              </w:rPr>
              <w:fldChar w:fldCharType="separate"/>
            </w:r>
            <w:r>
              <w:rPr>
                <w:rFonts w:eastAsia="Times New Roman" w:cs="Arial"/>
                <w:noProof/>
                <w:sz w:val="22"/>
                <w:lang w:eastAsia="ar-SA"/>
              </w:rPr>
              <w:t> </w:t>
            </w:r>
            <w:r>
              <w:rPr>
                <w:rFonts w:eastAsia="Times New Roman" w:cs="Arial"/>
                <w:noProof/>
                <w:sz w:val="22"/>
                <w:lang w:eastAsia="ar-SA"/>
              </w:rPr>
              <w:t> </w:t>
            </w:r>
            <w:r>
              <w:rPr>
                <w:rFonts w:eastAsia="Times New Roman" w:cs="Arial"/>
                <w:noProof/>
                <w:sz w:val="22"/>
                <w:lang w:eastAsia="ar-SA"/>
              </w:rPr>
              <w:t> </w:t>
            </w:r>
            <w:r>
              <w:rPr>
                <w:rFonts w:eastAsia="Times New Roman" w:cs="Arial"/>
                <w:noProof/>
                <w:sz w:val="22"/>
                <w:lang w:eastAsia="ar-SA"/>
              </w:rPr>
              <w:t> </w:t>
            </w:r>
            <w:r>
              <w:rPr>
                <w:rFonts w:eastAsia="Times New Roman" w:cs="Arial"/>
                <w:noProof/>
                <w:sz w:val="22"/>
                <w:lang w:eastAsia="ar-SA"/>
              </w:rPr>
              <w:t> </w:t>
            </w:r>
            <w:r w:rsidRPr="000B436D">
              <w:rPr>
                <w:rFonts w:eastAsia="Times New Roman" w:cs="Arial"/>
                <w:sz w:val="22"/>
                <w:lang w:eastAsia="ar-SA"/>
              </w:rPr>
              <w:fldChar w:fldCharType="end"/>
            </w:r>
          </w:p>
        </w:tc>
        <w:tc>
          <w:tcPr>
            <w:tcW w:w="1710" w:type="dxa"/>
            <w:vMerge w:val="restart"/>
          </w:tcPr>
          <w:p w14:paraId="33A820B1" w14:textId="77777777" w:rsidR="008B0190" w:rsidRPr="000B436D" w:rsidRDefault="008B0190" w:rsidP="00DA744F">
            <w:pPr>
              <w:suppressAutoHyphens/>
              <w:spacing w:after="0" w:line="240" w:lineRule="auto"/>
              <w:rPr>
                <w:rFonts w:eastAsia="Times New Roman" w:cs="Arial"/>
                <w:sz w:val="22"/>
                <w:lang w:eastAsia="ar-SA"/>
              </w:rPr>
            </w:pPr>
            <w:r w:rsidRPr="000B436D">
              <w:rPr>
                <w:rFonts w:eastAsia="Times New Roman" w:cs="Arial"/>
                <w:sz w:val="22"/>
                <w:lang w:eastAsia="ar-SA"/>
              </w:rPr>
              <w:t xml:space="preserve">PAGE: </w:t>
            </w:r>
            <w:r w:rsidRPr="000B436D">
              <w:rPr>
                <w:rFonts w:eastAsia="Times New Roman" w:cs="Arial"/>
                <w:sz w:val="22"/>
                <w:lang w:eastAsia="ar-SA"/>
              </w:rPr>
              <w:fldChar w:fldCharType="begin">
                <w:ffData>
                  <w:name w:val=""/>
                  <w:enabled/>
                  <w:calcOnExit w:val="0"/>
                  <w:textInput/>
                </w:ffData>
              </w:fldChar>
            </w:r>
            <w:r w:rsidRPr="000B436D">
              <w:rPr>
                <w:rFonts w:eastAsia="Times New Roman" w:cs="Arial"/>
                <w:sz w:val="22"/>
                <w:lang w:eastAsia="ar-SA"/>
              </w:rPr>
              <w:instrText xml:space="preserve"> FORMTEXT </w:instrText>
            </w:r>
            <w:r w:rsidRPr="000B436D">
              <w:rPr>
                <w:rFonts w:eastAsia="Times New Roman" w:cs="Arial"/>
                <w:sz w:val="22"/>
                <w:lang w:eastAsia="ar-SA"/>
              </w:rPr>
            </w:r>
            <w:r w:rsidRPr="000B436D">
              <w:rPr>
                <w:rFonts w:eastAsia="Times New Roman" w:cs="Arial"/>
                <w:sz w:val="22"/>
                <w:lang w:eastAsia="ar-SA"/>
              </w:rPr>
              <w:fldChar w:fldCharType="separate"/>
            </w:r>
            <w:r>
              <w:rPr>
                <w:rFonts w:eastAsia="Times New Roman" w:cs="Arial"/>
                <w:noProof/>
                <w:sz w:val="22"/>
                <w:lang w:eastAsia="ar-SA"/>
              </w:rPr>
              <w:t> </w:t>
            </w:r>
            <w:r>
              <w:rPr>
                <w:rFonts w:eastAsia="Times New Roman" w:cs="Arial"/>
                <w:noProof/>
                <w:sz w:val="22"/>
                <w:lang w:eastAsia="ar-SA"/>
              </w:rPr>
              <w:t> </w:t>
            </w:r>
            <w:r>
              <w:rPr>
                <w:rFonts w:eastAsia="Times New Roman" w:cs="Arial"/>
                <w:noProof/>
                <w:sz w:val="22"/>
                <w:lang w:eastAsia="ar-SA"/>
              </w:rPr>
              <w:t> </w:t>
            </w:r>
            <w:r>
              <w:rPr>
                <w:rFonts w:eastAsia="Times New Roman" w:cs="Arial"/>
                <w:noProof/>
                <w:sz w:val="22"/>
                <w:lang w:eastAsia="ar-SA"/>
              </w:rPr>
              <w:t> </w:t>
            </w:r>
            <w:r>
              <w:rPr>
                <w:rFonts w:eastAsia="Times New Roman" w:cs="Arial"/>
                <w:noProof/>
                <w:sz w:val="22"/>
                <w:lang w:eastAsia="ar-SA"/>
              </w:rPr>
              <w:t> </w:t>
            </w:r>
            <w:r w:rsidRPr="000B436D">
              <w:rPr>
                <w:rFonts w:eastAsia="Times New Roman" w:cs="Arial"/>
                <w:sz w:val="22"/>
                <w:lang w:eastAsia="ar-SA"/>
              </w:rPr>
              <w:fldChar w:fldCharType="end"/>
            </w:r>
          </w:p>
        </w:tc>
      </w:tr>
      <w:tr w:rsidR="008B0190" w:rsidRPr="000B436D" w14:paraId="68774BF8" w14:textId="77777777" w:rsidTr="00DA744F">
        <w:trPr>
          <w:cantSplit/>
          <w:trHeight w:val="252"/>
        </w:trPr>
        <w:tc>
          <w:tcPr>
            <w:tcW w:w="2977" w:type="dxa"/>
            <w:vMerge/>
          </w:tcPr>
          <w:p w14:paraId="6004ADF4" w14:textId="77777777" w:rsidR="008B0190" w:rsidRPr="000B436D" w:rsidRDefault="008B0190" w:rsidP="00DA744F">
            <w:pPr>
              <w:suppressAutoHyphens/>
              <w:spacing w:after="0" w:line="240" w:lineRule="auto"/>
              <w:rPr>
                <w:rFonts w:eastAsia="Times New Roman" w:cs="Arial"/>
                <w:sz w:val="22"/>
                <w:lang w:eastAsia="ar-SA"/>
              </w:rPr>
            </w:pPr>
          </w:p>
        </w:tc>
        <w:tc>
          <w:tcPr>
            <w:tcW w:w="2925" w:type="dxa"/>
            <w:gridSpan w:val="2"/>
          </w:tcPr>
          <w:p w14:paraId="2E925DB5" w14:textId="77777777" w:rsidR="008B0190" w:rsidRPr="000B436D" w:rsidRDefault="008B0190" w:rsidP="00DA744F">
            <w:pPr>
              <w:suppressAutoHyphens/>
              <w:spacing w:after="0" w:line="240" w:lineRule="auto"/>
              <w:rPr>
                <w:rFonts w:eastAsia="Times New Roman" w:cs="Arial"/>
                <w:sz w:val="22"/>
                <w:lang w:eastAsia="ar-SA"/>
              </w:rPr>
            </w:pPr>
            <w:r w:rsidRPr="000B436D">
              <w:rPr>
                <w:rFonts w:eastAsia="Times New Roman" w:cs="Arial"/>
                <w:sz w:val="22"/>
                <w:lang w:eastAsia="ar-SA"/>
              </w:rPr>
              <w:t xml:space="preserve">DOC. No.: </w:t>
            </w:r>
            <w:r w:rsidRPr="000B436D">
              <w:rPr>
                <w:rFonts w:eastAsia="Times New Roman" w:cs="Arial"/>
                <w:sz w:val="22"/>
                <w:lang w:eastAsia="ar-SA"/>
              </w:rPr>
              <w:fldChar w:fldCharType="begin">
                <w:ffData>
                  <w:name w:val=""/>
                  <w:enabled/>
                  <w:calcOnExit w:val="0"/>
                  <w:textInput/>
                </w:ffData>
              </w:fldChar>
            </w:r>
            <w:r w:rsidRPr="000B436D">
              <w:rPr>
                <w:rFonts w:eastAsia="Times New Roman" w:cs="Arial"/>
                <w:sz w:val="22"/>
                <w:lang w:eastAsia="ar-SA"/>
              </w:rPr>
              <w:instrText xml:space="preserve"> FORMTEXT </w:instrText>
            </w:r>
            <w:r w:rsidRPr="000B436D">
              <w:rPr>
                <w:rFonts w:eastAsia="Times New Roman" w:cs="Arial"/>
                <w:sz w:val="22"/>
                <w:lang w:eastAsia="ar-SA"/>
              </w:rPr>
            </w:r>
            <w:r w:rsidRPr="000B436D">
              <w:rPr>
                <w:rFonts w:eastAsia="Times New Roman" w:cs="Arial"/>
                <w:sz w:val="22"/>
                <w:lang w:eastAsia="ar-SA"/>
              </w:rPr>
              <w:fldChar w:fldCharType="separate"/>
            </w:r>
            <w:r>
              <w:rPr>
                <w:rFonts w:eastAsia="Times New Roman" w:cs="Arial"/>
                <w:noProof/>
                <w:sz w:val="22"/>
                <w:lang w:eastAsia="ar-SA"/>
              </w:rPr>
              <w:t> </w:t>
            </w:r>
            <w:r>
              <w:rPr>
                <w:rFonts w:eastAsia="Times New Roman" w:cs="Arial"/>
                <w:noProof/>
                <w:sz w:val="22"/>
                <w:lang w:eastAsia="ar-SA"/>
              </w:rPr>
              <w:t> </w:t>
            </w:r>
            <w:r>
              <w:rPr>
                <w:rFonts w:eastAsia="Times New Roman" w:cs="Arial"/>
                <w:noProof/>
                <w:sz w:val="22"/>
                <w:lang w:eastAsia="ar-SA"/>
              </w:rPr>
              <w:t> </w:t>
            </w:r>
            <w:r>
              <w:rPr>
                <w:rFonts w:eastAsia="Times New Roman" w:cs="Arial"/>
                <w:noProof/>
                <w:sz w:val="22"/>
                <w:lang w:eastAsia="ar-SA"/>
              </w:rPr>
              <w:t> </w:t>
            </w:r>
            <w:r>
              <w:rPr>
                <w:rFonts w:eastAsia="Times New Roman" w:cs="Arial"/>
                <w:noProof/>
                <w:sz w:val="22"/>
                <w:lang w:eastAsia="ar-SA"/>
              </w:rPr>
              <w:t> </w:t>
            </w:r>
            <w:r w:rsidRPr="000B436D">
              <w:rPr>
                <w:rFonts w:eastAsia="Times New Roman" w:cs="Arial"/>
                <w:sz w:val="22"/>
                <w:lang w:eastAsia="ar-SA"/>
              </w:rPr>
              <w:fldChar w:fldCharType="end"/>
            </w:r>
          </w:p>
        </w:tc>
        <w:tc>
          <w:tcPr>
            <w:tcW w:w="1710" w:type="dxa"/>
            <w:gridSpan w:val="2"/>
            <w:vMerge/>
          </w:tcPr>
          <w:p w14:paraId="4021AA17" w14:textId="77777777" w:rsidR="008B0190" w:rsidRPr="000B436D" w:rsidRDefault="008B0190" w:rsidP="00DA744F">
            <w:pPr>
              <w:suppressAutoHyphens/>
              <w:spacing w:after="0" w:line="240" w:lineRule="auto"/>
              <w:rPr>
                <w:rFonts w:eastAsia="Times New Roman" w:cs="Arial"/>
                <w:sz w:val="22"/>
                <w:lang w:eastAsia="ar-SA"/>
              </w:rPr>
            </w:pPr>
          </w:p>
        </w:tc>
        <w:tc>
          <w:tcPr>
            <w:tcW w:w="1710" w:type="dxa"/>
            <w:vMerge/>
          </w:tcPr>
          <w:p w14:paraId="66871D2E" w14:textId="77777777" w:rsidR="008B0190" w:rsidRPr="000B436D" w:rsidRDefault="008B0190" w:rsidP="00DA744F">
            <w:pPr>
              <w:suppressAutoHyphens/>
              <w:spacing w:after="0" w:line="240" w:lineRule="auto"/>
              <w:rPr>
                <w:rFonts w:eastAsia="Times New Roman" w:cs="Arial"/>
                <w:sz w:val="22"/>
                <w:lang w:eastAsia="ar-SA"/>
              </w:rPr>
            </w:pPr>
          </w:p>
        </w:tc>
      </w:tr>
      <w:tr w:rsidR="008B0190" w:rsidRPr="000B436D" w14:paraId="4ABF09E4" w14:textId="77777777" w:rsidTr="00DA744F">
        <w:trPr>
          <w:cantSplit/>
          <w:trHeight w:val="567"/>
        </w:trPr>
        <w:tc>
          <w:tcPr>
            <w:tcW w:w="5902" w:type="dxa"/>
            <w:gridSpan w:val="3"/>
          </w:tcPr>
          <w:p w14:paraId="43AA5644" w14:textId="77777777" w:rsidR="008B0190" w:rsidRPr="000B436D" w:rsidRDefault="008B0190" w:rsidP="00DA744F">
            <w:pPr>
              <w:suppressAutoHyphens/>
              <w:spacing w:after="0" w:line="240" w:lineRule="auto"/>
              <w:rPr>
                <w:rFonts w:eastAsia="Times New Roman" w:cs="Arial"/>
                <w:sz w:val="22"/>
                <w:lang w:eastAsia="ar-SA"/>
              </w:rPr>
            </w:pPr>
            <w:r w:rsidRPr="000B436D">
              <w:rPr>
                <w:rFonts w:eastAsia="Times New Roman" w:cs="Arial"/>
                <w:sz w:val="22"/>
                <w:lang w:eastAsia="ar-SA"/>
              </w:rPr>
              <w:t>TITLE OF AREA AFFECTED (WORK PACKAGE ETC):</w:t>
            </w:r>
          </w:p>
          <w:p w14:paraId="78BC3B20" w14:textId="77777777" w:rsidR="008B0190" w:rsidRPr="000B436D" w:rsidRDefault="008B0190" w:rsidP="00DA744F">
            <w:pPr>
              <w:suppressAutoHyphens/>
              <w:spacing w:after="0" w:line="240" w:lineRule="auto"/>
              <w:rPr>
                <w:rFonts w:eastAsia="Times New Roman" w:cs="Arial"/>
                <w:sz w:val="22"/>
                <w:lang w:eastAsia="ar-SA"/>
              </w:rPr>
            </w:pPr>
            <w:r w:rsidRPr="000B436D">
              <w:rPr>
                <w:rFonts w:eastAsia="Times New Roman" w:cs="Arial"/>
                <w:sz w:val="22"/>
                <w:lang w:eastAsia="ar-SA"/>
              </w:rPr>
              <w:t xml:space="preserve"> </w:t>
            </w:r>
            <w:r w:rsidRPr="000B436D">
              <w:rPr>
                <w:rFonts w:eastAsia="Times New Roman" w:cs="Arial"/>
                <w:sz w:val="22"/>
                <w:lang w:eastAsia="ar-SA"/>
              </w:rPr>
              <w:fldChar w:fldCharType="begin">
                <w:ffData>
                  <w:name w:val=""/>
                  <w:enabled/>
                  <w:calcOnExit w:val="0"/>
                  <w:textInput/>
                </w:ffData>
              </w:fldChar>
            </w:r>
            <w:r w:rsidRPr="000B436D">
              <w:rPr>
                <w:rFonts w:eastAsia="Times New Roman" w:cs="Arial"/>
                <w:sz w:val="22"/>
                <w:lang w:eastAsia="ar-SA"/>
              </w:rPr>
              <w:instrText xml:space="preserve"> FORMTEXT </w:instrText>
            </w:r>
            <w:r w:rsidRPr="000B436D">
              <w:rPr>
                <w:rFonts w:eastAsia="Times New Roman" w:cs="Arial"/>
                <w:sz w:val="22"/>
                <w:lang w:eastAsia="ar-SA"/>
              </w:rPr>
            </w:r>
            <w:r w:rsidRPr="000B436D">
              <w:rPr>
                <w:rFonts w:eastAsia="Times New Roman" w:cs="Arial"/>
                <w:sz w:val="22"/>
                <w:lang w:eastAsia="ar-SA"/>
              </w:rPr>
              <w:fldChar w:fldCharType="separate"/>
            </w:r>
            <w:r>
              <w:rPr>
                <w:rFonts w:eastAsia="Times New Roman" w:cs="Arial"/>
                <w:noProof/>
                <w:sz w:val="22"/>
                <w:lang w:eastAsia="ar-SA"/>
              </w:rPr>
              <w:t> </w:t>
            </w:r>
            <w:r>
              <w:rPr>
                <w:rFonts w:eastAsia="Times New Roman" w:cs="Arial"/>
                <w:noProof/>
                <w:sz w:val="22"/>
                <w:lang w:eastAsia="ar-SA"/>
              </w:rPr>
              <w:t> </w:t>
            </w:r>
            <w:r>
              <w:rPr>
                <w:rFonts w:eastAsia="Times New Roman" w:cs="Arial"/>
                <w:noProof/>
                <w:sz w:val="22"/>
                <w:lang w:eastAsia="ar-SA"/>
              </w:rPr>
              <w:t> </w:t>
            </w:r>
            <w:r>
              <w:rPr>
                <w:rFonts w:eastAsia="Times New Roman" w:cs="Arial"/>
                <w:noProof/>
                <w:sz w:val="22"/>
                <w:lang w:eastAsia="ar-SA"/>
              </w:rPr>
              <w:t> </w:t>
            </w:r>
            <w:r>
              <w:rPr>
                <w:rFonts w:eastAsia="Times New Roman" w:cs="Arial"/>
                <w:noProof/>
                <w:sz w:val="22"/>
                <w:lang w:eastAsia="ar-SA"/>
              </w:rPr>
              <w:t> </w:t>
            </w:r>
            <w:r w:rsidRPr="000B436D">
              <w:rPr>
                <w:rFonts w:eastAsia="Times New Roman" w:cs="Arial"/>
                <w:sz w:val="22"/>
                <w:lang w:eastAsia="ar-SA"/>
              </w:rPr>
              <w:fldChar w:fldCharType="end"/>
            </w:r>
          </w:p>
        </w:tc>
        <w:tc>
          <w:tcPr>
            <w:tcW w:w="3420" w:type="dxa"/>
            <w:gridSpan w:val="3"/>
            <w:vAlign w:val="center"/>
          </w:tcPr>
          <w:p w14:paraId="68354551" w14:textId="77777777" w:rsidR="008B0190" w:rsidRPr="000B436D" w:rsidRDefault="008B0190" w:rsidP="00DA744F">
            <w:pPr>
              <w:suppressAutoHyphens/>
              <w:spacing w:after="0" w:line="240" w:lineRule="auto"/>
              <w:rPr>
                <w:rFonts w:eastAsia="Times New Roman" w:cs="Arial"/>
                <w:sz w:val="22"/>
                <w:lang w:eastAsia="ar-SA"/>
              </w:rPr>
            </w:pPr>
            <w:r w:rsidRPr="000B436D">
              <w:rPr>
                <w:rFonts w:eastAsia="Times New Roman" w:cs="Arial"/>
                <w:sz w:val="22"/>
                <w:lang w:eastAsia="ar-SA"/>
              </w:rPr>
              <w:t xml:space="preserve">WP REF: </w:t>
            </w:r>
            <w:r w:rsidRPr="000B436D">
              <w:rPr>
                <w:rFonts w:eastAsia="Times New Roman" w:cs="Arial"/>
                <w:sz w:val="22"/>
                <w:lang w:eastAsia="ar-SA"/>
              </w:rPr>
              <w:fldChar w:fldCharType="begin">
                <w:ffData>
                  <w:name w:val=""/>
                  <w:enabled/>
                  <w:calcOnExit w:val="0"/>
                  <w:textInput/>
                </w:ffData>
              </w:fldChar>
            </w:r>
            <w:r w:rsidRPr="000B436D">
              <w:rPr>
                <w:rFonts w:eastAsia="Times New Roman" w:cs="Arial"/>
                <w:sz w:val="22"/>
                <w:lang w:eastAsia="ar-SA"/>
              </w:rPr>
              <w:instrText xml:space="preserve"> FORMTEXT </w:instrText>
            </w:r>
            <w:r w:rsidRPr="000B436D">
              <w:rPr>
                <w:rFonts w:eastAsia="Times New Roman" w:cs="Arial"/>
                <w:sz w:val="22"/>
                <w:lang w:eastAsia="ar-SA"/>
              </w:rPr>
            </w:r>
            <w:r w:rsidRPr="000B436D">
              <w:rPr>
                <w:rFonts w:eastAsia="Times New Roman" w:cs="Arial"/>
                <w:sz w:val="22"/>
                <w:lang w:eastAsia="ar-SA"/>
              </w:rPr>
              <w:fldChar w:fldCharType="separate"/>
            </w:r>
            <w:r>
              <w:rPr>
                <w:rFonts w:eastAsia="Times New Roman" w:cs="Arial"/>
                <w:noProof/>
                <w:sz w:val="22"/>
                <w:lang w:eastAsia="ar-SA"/>
              </w:rPr>
              <w:t> </w:t>
            </w:r>
            <w:r>
              <w:rPr>
                <w:rFonts w:eastAsia="Times New Roman" w:cs="Arial"/>
                <w:noProof/>
                <w:sz w:val="22"/>
                <w:lang w:eastAsia="ar-SA"/>
              </w:rPr>
              <w:t> </w:t>
            </w:r>
            <w:r>
              <w:rPr>
                <w:rFonts w:eastAsia="Times New Roman" w:cs="Arial"/>
                <w:noProof/>
                <w:sz w:val="22"/>
                <w:lang w:eastAsia="ar-SA"/>
              </w:rPr>
              <w:t> </w:t>
            </w:r>
            <w:r>
              <w:rPr>
                <w:rFonts w:eastAsia="Times New Roman" w:cs="Arial"/>
                <w:noProof/>
                <w:sz w:val="22"/>
                <w:lang w:eastAsia="ar-SA"/>
              </w:rPr>
              <w:t> </w:t>
            </w:r>
            <w:r>
              <w:rPr>
                <w:rFonts w:eastAsia="Times New Roman" w:cs="Arial"/>
                <w:noProof/>
                <w:sz w:val="22"/>
                <w:lang w:eastAsia="ar-SA"/>
              </w:rPr>
              <w:t> </w:t>
            </w:r>
            <w:r w:rsidRPr="000B436D">
              <w:rPr>
                <w:rFonts w:eastAsia="Times New Roman" w:cs="Arial"/>
                <w:sz w:val="22"/>
                <w:lang w:eastAsia="ar-SA"/>
              </w:rPr>
              <w:fldChar w:fldCharType="end"/>
            </w:r>
          </w:p>
          <w:p w14:paraId="5EB116A8" w14:textId="77777777" w:rsidR="008B0190" w:rsidRPr="000B436D" w:rsidRDefault="008B0190" w:rsidP="00DA744F">
            <w:pPr>
              <w:suppressAutoHyphens/>
              <w:spacing w:after="0" w:line="240" w:lineRule="auto"/>
              <w:rPr>
                <w:rFonts w:eastAsia="Times New Roman" w:cs="Arial"/>
                <w:sz w:val="22"/>
                <w:lang w:eastAsia="ar-SA"/>
              </w:rPr>
            </w:pPr>
          </w:p>
        </w:tc>
      </w:tr>
      <w:tr w:rsidR="008B0190" w:rsidRPr="000B436D" w14:paraId="5C7C898A" w14:textId="77777777" w:rsidTr="00DA744F">
        <w:trPr>
          <w:cantSplit/>
          <w:trHeight w:val="503"/>
        </w:trPr>
        <w:tc>
          <w:tcPr>
            <w:tcW w:w="5902" w:type="dxa"/>
            <w:gridSpan w:val="3"/>
          </w:tcPr>
          <w:p w14:paraId="1DEB4805" w14:textId="77777777" w:rsidR="008B0190" w:rsidRPr="000B436D" w:rsidRDefault="008B0190" w:rsidP="00DA744F">
            <w:pPr>
              <w:suppressAutoHyphens/>
              <w:spacing w:after="0" w:line="240" w:lineRule="auto"/>
              <w:rPr>
                <w:rFonts w:eastAsia="Times New Roman" w:cs="Arial"/>
                <w:sz w:val="22"/>
                <w:lang w:eastAsia="ar-SA"/>
              </w:rPr>
            </w:pPr>
            <w:r w:rsidRPr="000B436D">
              <w:rPr>
                <w:rFonts w:eastAsia="Times New Roman" w:cs="Arial"/>
                <w:sz w:val="22"/>
                <w:lang w:eastAsia="ar-SA"/>
              </w:rPr>
              <w:t xml:space="preserve">RECOMMENDED CLASS (A or B):  </w:t>
            </w:r>
            <w:r w:rsidRPr="000B436D">
              <w:rPr>
                <w:rFonts w:eastAsia="Times New Roman" w:cs="Arial"/>
                <w:sz w:val="22"/>
                <w:lang w:eastAsia="ar-SA"/>
              </w:rPr>
              <w:fldChar w:fldCharType="begin">
                <w:ffData>
                  <w:name w:val=""/>
                  <w:enabled/>
                  <w:calcOnExit w:val="0"/>
                  <w:textInput/>
                </w:ffData>
              </w:fldChar>
            </w:r>
            <w:r w:rsidRPr="000B436D">
              <w:rPr>
                <w:rFonts w:eastAsia="Times New Roman" w:cs="Arial"/>
                <w:sz w:val="22"/>
                <w:lang w:eastAsia="ar-SA"/>
              </w:rPr>
              <w:instrText xml:space="preserve"> FORMTEXT </w:instrText>
            </w:r>
            <w:r w:rsidRPr="000B436D">
              <w:rPr>
                <w:rFonts w:eastAsia="Times New Roman" w:cs="Arial"/>
                <w:sz w:val="22"/>
                <w:lang w:eastAsia="ar-SA"/>
              </w:rPr>
            </w:r>
            <w:r w:rsidRPr="000B436D">
              <w:rPr>
                <w:rFonts w:eastAsia="Times New Roman" w:cs="Arial"/>
                <w:sz w:val="22"/>
                <w:lang w:eastAsia="ar-SA"/>
              </w:rPr>
              <w:fldChar w:fldCharType="separate"/>
            </w:r>
            <w:r>
              <w:rPr>
                <w:rFonts w:eastAsia="Times New Roman" w:cs="Arial"/>
                <w:noProof/>
                <w:sz w:val="22"/>
                <w:lang w:eastAsia="ar-SA"/>
              </w:rPr>
              <w:t> </w:t>
            </w:r>
            <w:r>
              <w:rPr>
                <w:rFonts w:eastAsia="Times New Roman" w:cs="Arial"/>
                <w:noProof/>
                <w:sz w:val="22"/>
                <w:lang w:eastAsia="ar-SA"/>
              </w:rPr>
              <w:t> </w:t>
            </w:r>
            <w:r>
              <w:rPr>
                <w:rFonts w:eastAsia="Times New Roman" w:cs="Arial"/>
                <w:noProof/>
                <w:sz w:val="22"/>
                <w:lang w:eastAsia="ar-SA"/>
              </w:rPr>
              <w:t> </w:t>
            </w:r>
            <w:r>
              <w:rPr>
                <w:rFonts w:eastAsia="Times New Roman" w:cs="Arial"/>
                <w:noProof/>
                <w:sz w:val="22"/>
                <w:lang w:eastAsia="ar-SA"/>
              </w:rPr>
              <w:t> </w:t>
            </w:r>
            <w:r>
              <w:rPr>
                <w:rFonts w:eastAsia="Times New Roman" w:cs="Arial"/>
                <w:noProof/>
                <w:sz w:val="22"/>
                <w:lang w:eastAsia="ar-SA"/>
              </w:rPr>
              <w:t> </w:t>
            </w:r>
            <w:r w:rsidRPr="000B436D">
              <w:rPr>
                <w:rFonts w:eastAsia="Times New Roman" w:cs="Arial"/>
                <w:sz w:val="22"/>
                <w:lang w:eastAsia="ar-SA"/>
              </w:rPr>
              <w:fldChar w:fldCharType="end"/>
            </w:r>
          </w:p>
        </w:tc>
        <w:tc>
          <w:tcPr>
            <w:tcW w:w="3420" w:type="dxa"/>
            <w:gridSpan w:val="3"/>
            <w:vAlign w:val="center"/>
          </w:tcPr>
          <w:p w14:paraId="6636B9A3" w14:textId="77777777" w:rsidR="008B0190" w:rsidRPr="000B436D" w:rsidRDefault="008B0190" w:rsidP="00DA744F">
            <w:pPr>
              <w:suppressAutoHyphens/>
              <w:spacing w:after="0" w:line="240" w:lineRule="auto"/>
              <w:rPr>
                <w:rFonts w:eastAsia="Times New Roman" w:cs="Arial"/>
                <w:sz w:val="22"/>
                <w:lang w:eastAsia="ar-SA"/>
              </w:rPr>
            </w:pPr>
            <w:r w:rsidRPr="000B436D">
              <w:rPr>
                <w:rFonts w:eastAsia="Times New Roman" w:cs="Arial"/>
                <w:sz w:val="22"/>
                <w:lang w:eastAsia="ar-SA"/>
              </w:rPr>
              <w:t xml:space="preserve">INITIATOR OF CHANGE: </w:t>
            </w:r>
            <w:r w:rsidRPr="000B436D">
              <w:rPr>
                <w:rFonts w:eastAsia="Times New Roman" w:cs="Arial"/>
                <w:sz w:val="22"/>
                <w:lang w:eastAsia="ar-SA"/>
              </w:rPr>
              <w:fldChar w:fldCharType="begin">
                <w:ffData>
                  <w:name w:val=""/>
                  <w:enabled/>
                  <w:calcOnExit w:val="0"/>
                  <w:textInput/>
                </w:ffData>
              </w:fldChar>
            </w:r>
            <w:r w:rsidRPr="000B436D">
              <w:rPr>
                <w:rFonts w:eastAsia="Times New Roman" w:cs="Arial"/>
                <w:sz w:val="22"/>
                <w:lang w:eastAsia="ar-SA"/>
              </w:rPr>
              <w:instrText xml:space="preserve"> FORMTEXT </w:instrText>
            </w:r>
            <w:r w:rsidRPr="000B436D">
              <w:rPr>
                <w:rFonts w:eastAsia="Times New Roman" w:cs="Arial"/>
                <w:sz w:val="22"/>
                <w:lang w:eastAsia="ar-SA"/>
              </w:rPr>
            </w:r>
            <w:r w:rsidRPr="000B436D">
              <w:rPr>
                <w:rFonts w:eastAsia="Times New Roman" w:cs="Arial"/>
                <w:sz w:val="22"/>
                <w:lang w:eastAsia="ar-SA"/>
              </w:rPr>
              <w:fldChar w:fldCharType="separate"/>
            </w:r>
            <w:r>
              <w:rPr>
                <w:rFonts w:eastAsia="Times New Roman" w:cs="Arial"/>
                <w:noProof/>
                <w:sz w:val="22"/>
                <w:lang w:eastAsia="ar-SA"/>
              </w:rPr>
              <w:t> </w:t>
            </w:r>
            <w:r>
              <w:rPr>
                <w:rFonts w:eastAsia="Times New Roman" w:cs="Arial"/>
                <w:noProof/>
                <w:sz w:val="22"/>
                <w:lang w:eastAsia="ar-SA"/>
              </w:rPr>
              <w:t> </w:t>
            </w:r>
            <w:r>
              <w:rPr>
                <w:rFonts w:eastAsia="Times New Roman" w:cs="Arial"/>
                <w:noProof/>
                <w:sz w:val="22"/>
                <w:lang w:eastAsia="ar-SA"/>
              </w:rPr>
              <w:t> </w:t>
            </w:r>
            <w:r>
              <w:rPr>
                <w:rFonts w:eastAsia="Times New Roman" w:cs="Arial"/>
                <w:noProof/>
                <w:sz w:val="22"/>
                <w:lang w:eastAsia="ar-SA"/>
              </w:rPr>
              <w:t> </w:t>
            </w:r>
            <w:r>
              <w:rPr>
                <w:rFonts w:eastAsia="Times New Roman" w:cs="Arial"/>
                <w:noProof/>
                <w:sz w:val="22"/>
                <w:lang w:eastAsia="ar-SA"/>
              </w:rPr>
              <w:t> </w:t>
            </w:r>
            <w:r w:rsidRPr="000B436D">
              <w:rPr>
                <w:rFonts w:eastAsia="Times New Roman" w:cs="Arial"/>
                <w:sz w:val="22"/>
                <w:lang w:eastAsia="ar-SA"/>
              </w:rPr>
              <w:fldChar w:fldCharType="end"/>
            </w:r>
          </w:p>
        </w:tc>
      </w:tr>
      <w:tr w:rsidR="008B0190" w:rsidRPr="000B436D" w14:paraId="1EB8FC60" w14:textId="77777777" w:rsidTr="00DA744F">
        <w:trPr>
          <w:trHeight w:val="1225"/>
        </w:trPr>
        <w:tc>
          <w:tcPr>
            <w:tcW w:w="9322" w:type="dxa"/>
            <w:gridSpan w:val="6"/>
          </w:tcPr>
          <w:p w14:paraId="30B55F7B" w14:textId="77777777" w:rsidR="008B0190" w:rsidRPr="000B436D" w:rsidRDefault="008B0190" w:rsidP="00DA744F">
            <w:pPr>
              <w:suppressAutoHyphens/>
              <w:spacing w:after="0" w:line="240" w:lineRule="auto"/>
              <w:rPr>
                <w:rFonts w:eastAsia="Times New Roman" w:cs="Arial"/>
                <w:sz w:val="22"/>
                <w:lang w:eastAsia="ar-SA"/>
              </w:rPr>
            </w:pPr>
            <w:r w:rsidRPr="000B436D">
              <w:rPr>
                <w:rFonts w:eastAsia="Times New Roman" w:cs="Arial"/>
                <w:sz w:val="22"/>
                <w:lang w:eastAsia="ar-SA"/>
              </w:rPr>
              <w:t>DESCRIPTION OF CHANGE</w:t>
            </w:r>
          </w:p>
          <w:p w14:paraId="391CBE30" w14:textId="77777777" w:rsidR="008B0190" w:rsidRPr="000B436D" w:rsidRDefault="008B0190" w:rsidP="00DA744F">
            <w:pPr>
              <w:suppressAutoHyphens/>
              <w:spacing w:after="0" w:line="240" w:lineRule="auto"/>
              <w:rPr>
                <w:rFonts w:eastAsia="Times New Roman" w:cs="Arial"/>
                <w:sz w:val="22"/>
                <w:lang w:eastAsia="ar-SA"/>
              </w:rPr>
            </w:pPr>
            <w:r w:rsidRPr="000B436D">
              <w:rPr>
                <w:rFonts w:eastAsia="Times New Roman" w:cs="Arial"/>
                <w:sz w:val="22"/>
                <w:lang w:eastAsia="ar-SA"/>
              </w:rPr>
              <w:fldChar w:fldCharType="begin">
                <w:ffData>
                  <w:name w:val=""/>
                  <w:enabled/>
                  <w:calcOnExit w:val="0"/>
                  <w:textInput/>
                </w:ffData>
              </w:fldChar>
            </w:r>
            <w:r w:rsidRPr="000B436D">
              <w:rPr>
                <w:rFonts w:eastAsia="Times New Roman" w:cs="Arial"/>
                <w:sz w:val="22"/>
                <w:lang w:eastAsia="ar-SA"/>
              </w:rPr>
              <w:instrText xml:space="preserve"> FORMTEXT </w:instrText>
            </w:r>
            <w:r w:rsidRPr="000B436D">
              <w:rPr>
                <w:rFonts w:eastAsia="Times New Roman" w:cs="Arial"/>
                <w:sz w:val="22"/>
                <w:lang w:eastAsia="ar-SA"/>
              </w:rPr>
            </w:r>
            <w:r w:rsidRPr="000B436D">
              <w:rPr>
                <w:rFonts w:eastAsia="Times New Roman" w:cs="Arial"/>
                <w:sz w:val="22"/>
                <w:lang w:eastAsia="ar-SA"/>
              </w:rPr>
              <w:fldChar w:fldCharType="separate"/>
            </w:r>
            <w:r>
              <w:rPr>
                <w:rFonts w:eastAsia="Times New Roman" w:cs="Arial"/>
                <w:noProof/>
                <w:sz w:val="22"/>
                <w:lang w:eastAsia="ar-SA"/>
              </w:rPr>
              <w:t> </w:t>
            </w:r>
            <w:r>
              <w:rPr>
                <w:rFonts w:eastAsia="Times New Roman" w:cs="Arial"/>
                <w:noProof/>
                <w:sz w:val="22"/>
                <w:lang w:eastAsia="ar-SA"/>
              </w:rPr>
              <w:t> </w:t>
            </w:r>
            <w:r>
              <w:rPr>
                <w:rFonts w:eastAsia="Times New Roman" w:cs="Arial"/>
                <w:noProof/>
                <w:sz w:val="22"/>
                <w:lang w:eastAsia="ar-SA"/>
              </w:rPr>
              <w:t> </w:t>
            </w:r>
            <w:r>
              <w:rPr>
                <w:rFonts w:eastAsia="Times New Roman" w:cs="Arial"/>
                <w:noProof/>
                <w:sz w:val="22"/>
                <w:lang w:eastAsia="ar-SA"/>
              </w:rPr>
              <w:t> </w:t>
            </w:r>
            <w:r>
              <w:rPr>
                <w:rFonts w:eastAsia="Times New Roman" w:cs="Arial"/>
                <w:noProof/>
                <w:sz w:val="22"/>
                <w:lang w:eastAsia="ar-SA"/>
              </w:rPr>
              <w:t> </w:t>
            </w:r>
            <w:r w:rsidRPr="000B436D">
              <w:rPr>
                <w:rFonts w:eastAsia="Times New Roman" w:cs="Arial"/>
                <w:sz w:val="22"/>
                <w:lang w:eastAsia="ar-SA"/>
              </w:rPr>
              <w:fldChar w:fldCharType="end"/>
            </w:r>
          </w:p>
        </w:tc>
      </w:tr>
      <w:tr w:rsidR="008B0190" w:rsidRPr="000B436D" w14:paraId="7EA3A169" w14:textId="77777777" w:rsidTr="00DA744F">
        <w:trPr>
          <w:trHeight w:val="1432"/>
        </w:trPr>
        <w:tc>
          <w:tcPr>
            <w:tcW w:w="9322" w:type="dxa"/>
            <w:gridSpan w:val="6"/>
          </w:tcPr>
          <w:p w14:paraId="39B6A68C" w14:textId="77777777" w:rsidR="008B0190" w:rsidRPr="000B436D" w:rsidRDefault="008B0190" w:rsidP="00DA744F">
            <w:pPr>
              <w:suppressAutoHyphens/>
              <w:spacing w:after="0" w:line="240" w:lineRule="auto"/>
              <w:rPr>
                <w:rFonts w:eastAsia="Times New Roman" w:cs="Arial"/>
                <w:sz w:val="22"/>
                <w:lang w:eastAsia="ar-SA"/>
              </w:rPr>
            </w:pPr>
            <w:r w:rsidRPr="000B436D">
              <w:rPr>
                <w:rFonts w:eastAsia="Times New Roman" w:cs="Arial"/>
                <w:sz w:val="22"/>
                <w:lang w:eastAsia="ar-SA"/>
              </w:rPr>
              <w:t>REASON FOR CHANGE</w:t>
            </w:r>
          </w:p>
          <w:p w14:paraId="2F202120" w14:textId="77777777" w:rsidR="008B0190" w:rsidRPr="000B436D" w:rsidRDefault="008B0190" w:rsidP="00DA744F">
            <w:pPr>
              <w:suppressAutoHyphens/>
              <w:spacing w:after="0" w:line="240" w:lineRule="auto"/>
              <w:rPr>
                <w:rFonts w:eastAsia="Times New Roman" w:cs="Arial"/>
                <w:sz w:val="22"/>
                <w:lang w:eastAsia="ar-SA"/>
              </w:rPr>
            </w:pPr>
            <w:r w:rsidRPr="000B436D">
              <w:rPr>
                <w:rFonts w:eastAsia="Times New Roman" w:cs="Arial"/>
                <w:sz w:val="22"/>
                <w:lang w:eastAsia="ar-SA"/>
              </w:rPr>
              <w:fldChar w:fldCharType="begin">
                <w:ffData>
                  <w:name w:val=""/>
                  <w:enabled/>
                  <w:calcOnExit w:val="0"/>
                  <w:textInput/>
                </w:ffData>
              </w:fldChar>
            </w:r>
            <w:r w:rsidRPr="000B436D">
              <w:rPr>
                <w:rFonts w:eastAsia="Times New Roman" w:cs="Arial"/>
                <w:sz w:val="22"/>
                <w:lang w:eastAsia="ar-SA"/>
              </w:rPr>
              <w:instrText xml:space="preserve"> FORMTEXT </w:instrText>
            </w:r>
            <w:r w:rsidRPr="000B436D">
              <w:rPr>
                <w:rFonts w:eastAsia="Times New Roman" w:cs="Arial"/>
                <w:sz w:val="22"/>
                <w:lang w:eastAsia="ar-SA"/>
              </w:rPr>
            </w:r>
            <w:r w:rsidRPr="000B436D">
              <w:rPr>
                <w:rFonts w:eastAsia="Times New Roman" w:cs="Arial"/>
                <w:sz w:val="22"/>
                <w:lang w:eastAsia="ar-SA"/>
              </w:rPr>
              <w:fldChar w:fldCharType="separate"/>
            </w:r>
            <w:r>
              <w:rPr>
                <w:rFonts w:eastAsia="Times New Roman" w:cs="Arial"/>
                <w:noProof/>
                <w:sz w:val="22"/>
                <w:lang w:eastAsia="ar-SA"/>
              </w:rPr>
              <w:t> </w:t>
            </w:r>
            <w:r>
              <w:rPr>
                <w:rFonts w:eastAsia="Times New Roman" w:cs="Arial"/>
                <w:noProof/>
                <w:sz w:val="22"/>
                <w:lang w:eastAsia="ar-SA"/>
              </w:rPr>
              <w:t> </w:t>
            </w:r>
            <w:r>
              <w:rPr>
                <w:rFonts w:eastAsia="Times New Roman" w:cs="Arial"/>
                <w:noProof/>
                <w:sz w:val="22"/>
                <w:lang w:eastAsia="ar-SA"/>
              </w:rPr>
              <w:t> </w:t>
            </w:r>
            <w:r>
              <w:rPr>
                <w:rFonts w:eastAsia="Times New Roman" w:cs="Arial"/>
                <w:noProof/>
                <w:sz w:val="22"/>
                <w:lang w:eastAsia="ar-SA"/>
              </w:rPr>
              <w:t> </w:t>
            </w:r>
            <w:r>
              <w:rPr>
                <w:rFonts w:eastAsia="Times New Roman" w:cs="Arial"/>
                <w:noProof/>
                <w:sz w:val="22"/>
                <w:lang w:eastAsia="ar-SA"/>
              </w:rPr>
              <w:t> </w:t>
            </w:r>
            <w:r w:rsidRPr="000B436D">
              <w:rPr>
                <w:rFonts w:eastAsia="Times New Roman" w:cs="Arial"/>
                <w:sz w:val="22"/>
                <w:lang w:eastAsia="ar-SA"/>
              </w:rPr>
              <w:fldChar w:fldCharType="end"/>
            </w:r>
          </w:p>
        </w:tc>
      </w:tr>
      <w:tr w:rsidR="008B0190" w:rsidRPr="000B436D" w14:paraId="7434FD15" w14:textId="77777777" w:rsidTr="00DA744F">
        <w:trPr>
          <w:trHeight w:val="1431"/>
        </w:trPr>
        <w:tc>
          <w:tcPr>
            <w:tcW w:w="9322" w:type="dxa"/>
            <w:gridSpan w:val="6"/>
          </w:tcPr>
          <w:p w14:paraId="667442B6" w14:textId="77777777" w:rsidR="008B0190" w:rsidRPr="000B436D" w:rsidRDefault="008B0190" w:rsidP="00DA744F">
            <w:pPr>
              <w:suppressAutoHyphens/>
              <w:spacing w:after="0" w:line="240" w:lineRule="auto"/>
              <w:rPr>
                <w:rFonts w:eastAsia="Times New Roman" w:cs="Arial"/>
                <w:sz w:val="22"/>
                <w:lang w:eastAsia="ar-SA"/>
              </w:rPr>
            </w:pPr>
            <w:r w:rsidRPr="000B436D">
              <w:rPr>
                <w:rFonts w:eastAsia="Times New Roman" w:cs="Arial"/>
                <w:sz w:val="22"/>
                <w:lang w:eastAsia="ar-SA"/>
              </w:rPr>
              <w:t>PRICE BREAKDOWN (Currency)/PRICE-LEVEL</w:t>
            </w:r>
          </w:p>
          <w:p w14:paraId="15302CD7" w14:textId="77777777" w:rsidR="008B0190" w:rsidRPr="000B436D" w:rsidRDefault="008B0190" w:rsidP="00DA744F">
            <w:pPr>
              <w:suppressAutoHyphens/>
              <w:spacing w:after="0" w:line="240" w:lineRule="auto"/>
              <w:rPr>
                <w:rFonts w:eastAsia="Times New Roman" w:cs="Arial"/>
                <w:sz w:val="22"/>
                <w:lang w:eastAsia="ar-SA"/>
              </w:rPr>
            </w:pPr>
          </w:p>
        </w:tc>
      </w:tr>
      <w:tr w:rsidR="008B0190" w:rsidRPr="000B436D" w14:paraId="5A6A2F22" w14:textId="77777777" w:rsidTr="00DA744F">
        <w:trPr>
          <w:cantSplit/>
          <w:trHeight w:val="440"/>
        </w:trPr>
        <w:tc>
          <w:tcPr>
            <w:tcW w:w="6262" w:type="dxa"/>
            <w:gridSpan w:val="4"/>
            <w:vMerge w:val="restart"/>
          </w:tcPr>
          <w:p w14:paraId="2FDE0BAF" w14:textId="77777777" w:rsidR="008B0190" w:rsidRPr="000B436D" w:rsidRDefault="008B0190" w:rsidP="00DA744F">
            <w:pPr>
              <w:suppressAutoHyphens/>
              <w:spacing w:after="0" w:line="240" w:lineRule="auto"/>
              <w:rPr>
                <w:rFonts w:eastAsia="Times New Roman" w:cs="Arial"/>
                <w:sz w:val="22"/>
                <w:lang w:eastAsia="ar-SA"/>
              </w:rPr>
            </w:pPr>
            <w:r w:rsidRPr="000B436D">
              <w:rPr>
                <w:rFonts w:eastAsia="Times New Roman" w:cs="Arial"/>
                <w:sz w:val="22"/>
                <w:lang w:eastAsia="ar-SA"/>
              </w:rPr>
              <w:t>EFFECT ON OTHER CONTRACT PROVISIONS</w:t>
            </w:r>
          </w:p>
          <w:p w14:paraId="7473188E" w14:textId="77777777" w:rsidR="008B0190" w:rsidRPr="000B436D" w:rsidRDefault="008B0190" w:rsidP="00DA744F">
            <w:pPr>
              <w:suppressAutoHyphens/>
              <w:spacing w:after="0" w:line="240" w:lineRule="auto"/>
              <w:rPr>
                <w:rFonts w:eastAsia="Times New Roman" w:cs="Arial"/>
                <w:sz w:val="22"/>
                <w:lang w:eastAsia="ar-SA"/>
              </w:rPr>
            </w:pPr>
            <w:r w:rsidRPr="000B436D">
              <w:rPr>
                <w:rFonts w:eastAsia="Times New Roman" w:cs="Arial"/>
                <w:sz w:val="22"/>
                <w:lang w:eastAsia="ar-SA"/>
              </w:rPr>
              <w:fldChar w:fldCharType="begin">
                <w:ffData>
                  <w:name w:val=""/>
                  <w:enabled/>
                  <w:calcOnExit w:val="0"/>
                  <w:textInput/>
                </w:ffData>
              </w:fldChar>
            </w:r>
            <w:r w:rsidRPr="000B436D">
              <w:rPr>
                <w:rFonts w:eastAsia="Times New Roman" w:cs="Arial"/>
                <w:sz w:val="22"/>
                <w:lang w:eastAsia="ar-SA"/>
              </w:rPr>
              <w:instrText xml:space="preserve"> FORMTEXT </w:instrText>
            </w:r>
            <w:r w:rsidRPr="000B436D">
              <w:rPr>
                <w:rFonts w:eastAsia="Times New Roman" w:cs="Arial"/>
                <w:sz w:val="22"/>
                <w:lang w:eastAsia="ar-SA"/>
              </w:rPr>
            </w:r>
            <w:r w:rsidRPr="000B436D">
              <w:rPr>
                <w:rFonts w:eastAsia="Times New Roman" w:cs="Arial"/>
                <w:sz w:val="22"/>
                <w:lang w:eastAsia="ar-SA"/>
              </w:rPr>
              <w:fldChar w:fldCharType="separate"/>
            </w:r>
            <w:r>
              <w:rPr>
                <w:rFonts w:eastAsia="Times New Roman" w:cs="Arial"/>
                <w:noProof/>
                <w:sz w:val="22"/>
                <w:lang w:eastAsia="ar-SA"/>
              </w:rPr>
              <w:t> </w:t>
            </w:r>
            <w:r>
              <w:rPr>
                <w:rFonts w:eastAsia="Times New Roman" w:cs="Arial"/>
                <w:noProof/>
                <w:sz w:val="22"/>
                <w:lang w:eastAsia="ar-SA"/>
              </w:rPr>
              <w:t> </w:t>
            </w:r>
            <w:r>
              <w:rPr>
                <w:rFonts w:eastAsia="Times New Roman" w:cs="Arial"/>
                <w:noProof/>
                <w:sz w:val="22"/>
                <w:lang w:eastAsia="ar-SA"/>
              </w:rPr>
              <w:t> </w:t>
            </w:r>
            <w:r>
              <w:rPr>
                <w:rFonts w:eastAsia="Times New Roman" w:cs="Arial"/>
                <w:noProof/>
                <w:sz w:val="22"/>
                <w:lang w:eastAsia="ar-SA"/>
              </w:rPr>
              <w:t> </w:t>
            </w:r>
            <w:r>
              <w:rPr>
                <w:rFonts w:eastAsia="Times New Roman" w:cs="Arial"/>
                <w:noProof/>
                <w:sz w:val="22"/>
                <w:lang w:eastAsia="ar-SA"/>
              </w:rPr>
              <w:t> </w:t>
            </w:r>
            <w:r w:rsidRPr="000B436D">
              <w:rPr>
                <w:rFonts w:eastAsia="Times New Roman" w:cs="Arial"/>
                <w:sz w:val="22"/>
                <w:lang w:eastAsia="ar-SA"/>
              </w:rPr>
              <w:fldChar w:fldCharType="end"/>
            </w:r>
          </w:p>
        </w:tc>
        <w:tc>
          <w:tcPr>
            <w:tcW w:w="3060" w:type="dxa"/>
            <w:gridSpan w:val="2"/>
            <w:vAlign w:val="center"/>
          </w:tcPr>
          <w:p w14:paraId="7E81F392" w14:textId="77777777" w:rsidR="008B0190" w:rsidRPr="000B436D" w:rsidRDefault="008B0190" w:rsidP="00DA744F">
            <w:pPr>
              <w:suppressAutoHyphens/>
              <w:spacing w:after="0" w:line="240" w:lineRule="auto"/>
              <w:rPr>
                <w:rFonts w:eastAsia="Times New Roman" w:cs="Arial"/>
                <w:sz w:val="22"/>
                <w:lang w:eastAsia="ar-SA"/>
              </w:rPr>
            </w:pPr>
            <w:r w:rsidRPr="000B436D">
              <w:rPr>
                <w:rFonts w:eastAsia="Times New Roman" w:cs="Arial"/>
                <w:sz w:val="22"/>
                <w:lang w:eastAsia="ar-SA"/>
              </w:rPr>
              <w:t xml:space="preserve">START OF WORK </w:t>
            </w:r>
            <w:r w:rsidRPr="000B436D">
              <w:rPr>
                <w:rFonts w:eastAsia="Times New Roman" w:cs="Arial"/>
                <w:sz w:val="22"/>
                <w:lang w:eastAsia="ar-SA"/>
              </w:rPr>
              <w:fldChar w:fldCharType="begin">
                <w:ffData>
                  <w:name w:val=""/>
                  <w:enabled/>
                  <w:calcOnExit w:val="0"/>
                  <w:textInput/>
                </w:ffData>
              </w:fldChar>
            </w:r>
            <w:r w:rsidRPr="000B436D">
              <w:rPr>
                <w:rFonts w:eastAsia="Times New Roman" w:cs="Arial"/>
                <w:sz w:val="22"/>
                <w:lang w:eastAsia="ar-SA"/>
              </w:rPr>
              <w:instrText xml:space="preserve"> FORMTEXT </w:instrText>
            </w:r>
            <w:r w:rsidRPr="000B436D">
              <w:rPr>
                <w:rFonts w:eastAsia="Times New Roman" w:cs="Arial"/>
                <w:sz w:val="22"/>
                <w:lang w:eastAsia="ar-SA"/>
              </w:rPr>
            </w:r>
            <w:r w:rsidRPr="000B436D">
              <w:rPr>
                <w:rFonts w:eastAsia="Times New Roman" w:cs="Arial"/>
                <w:sz w:val="22"/>
                <w:lang w:eastAsia="ar-SA"/>
              </w:rPr>
              <w:fldChar w:fldCharType="separate"/>
            </w:r>
            <w:r>
              <w:rPr>
                <w:rFonts w:eastAsia="Times New Roman" w:cs="Arial"/>
                <w:noProof/>
                <w:sz w:val="22"/>
                <w:lang w:eastAsia="ar-SA"/>
              </w:rPr>
              <w:t> </w:t>
            </w:r>
            <w:r>
              <w:rPr>
                <w:rFonts w:eastAsia="Times New Roman" w:cs="Arial"/>
                <w:noProof/>
                <w:sz w:val="22"/>
                <w:lang w:eastAsia="ar-SA"/>
              </w:rPr>
              <w:t> </w:t>
            </w:r>
            <w:r>
              <w:rPr>
                <w:rFonts w:eastAsia="Times New Roman" w:cs="Arial"/>
                <w:noProof/>
                <w:sz w:val="22"/>
                <w:lang w:eastAsia="ar-SA"/>
              </w:rPr>
              <w:t> </w:t>
            </w:r>
            <w:r>
              <w:rPr>
                <w:rFonts w:eastAsia="Times New Roman" w:cs="Arial"/>
                <w:noProof/>
                <w:sz w:val="22"/>
                <w:lang w:eastAsia="ar-SA"/>
              </w:rPr>
              <w:t> </w:t>
            </w:r>
            <w:r>
              <w:rPr>
                <w:rFonts w:eastAsia="Times New Roman" w:cs="Arial"/>
                <w:noProof/>
                <w:sz w:val="22"/>
                <w:lang w:eastAsia="ar-SA"/>
              </w:rPr>
              <w:t> </w:t>
            </w:r>
            <w:r w:rsidRPr="000B436D">
              <w:rPr>
                <w:rFonts w:eastAsia="Times New Roman" w:cs="Arial"/>
                <w:sz w:val="22"/>
                <w:lang w:eastAsia="ar-SA"/>
              </w:rPr>
              <w:fldChar w:fldCharType="end"/>
            </w:r>
          </w:p>
        </w:tc>
      </w:tr>
      <w:tr w:rsidR="008B0190" w:rsidRPr="000B436D" w14:paraId="3A7DB15B" w14:textId="77777777" w:rsidTr="00DA744F">
        <w:trPr>
          <w:cantSplit/>
          <w:trHeight w:val="440"/>
        </w:trPr>
        <w:tc>
          <w:tcPr>
            <w:tcW w:w="6262" w:type="dxa"/>
            <w:gridSpan w:val="4"/>
            <w:vMerge/>
          </w:tcPr>
          <w:p w14:paraId="369F1860" w14:textId="77777777" w:rsidR="008B0190" w:rsidRPr="000B436D" w:rsidRDefault="008B0190" w:rsidP="00DA744F">
            <w:pPr>
              <w:suppressAutoHyphens/>
              <w:spacing w:after="0" w:line="240" w:lineRule="auto"/>
              <w:rPr>
                <w:rFonts w:eastAsia="Times New Roman" w:cs="Arial"/>
                <w:sz w:val="22"/>
                <w:lang w:eastAsia="ar-SA"/>
              </w:rPr>
            </w:pPr>
          </w:p>
        </w:tc>
        <w:tc>
          <w:tcPr>
            <w:tcW w:w="3060" w:type="dxa"/>
            <w:gridSpan w:val="2"/>
            <w:vAlign w:val="center"/>
          </w:tcPr>
          <w:p w14:paraId="1076D95E" w14:textId="77777777" w:rsidR="008B0190" w:rsidRPr="000B436D" w:rsidRDefault="008B0190" w:rsidP="00DA744F">
            <w:pPr>
              <w:suppressAutoHyphens/>
              <w:spacing w:after="0" w:line="240" w:lineRule="auto"/>
              <w:rPr>
                <w:rFonts w:eastAsia="Times New Roman" w:cs="Arial"/>
                <w:sz w:val="22"/>
                <w:lang w:eastAsia="ar-SA"/>
              </w:rPr>
            </w:pPr>
            <w:r w:rsidRPr="000B436D">
              <w:rPr>
                <w:rFonts w:eastAsia="Times New Roman" w:cs="Arial"/>
                <w:sz w:val="22"/>
                <w:lang w:eastAsia="ar-SA"/>
              </w:rPr>
              <w:t xml:space="preserve">END OF WORK </w:t>
            </w:r>
            <w:r w:rsidRPr="000B436D">
              <w:rPr>
                <w:rFonts w:eastAsia="Times New Roman" w:cs="Arial"/>
                <w:sz w:val="22"/>
                <w:lang w:eastAsia="ar-SA"/>
              </w:rPr>
              <w:fldChar w:fldCharType="begin">
                <w:ffData>
                  <w:name w:val=""/>
                  <w:enabled/>
                  <w:calcOnExit w:val="0"/>
                  <w:textInput/>
                </w:ffData>
              </w:fldChar>
            </w:r>
            <w:r w:rsidRPr="000B436D">
              <w:rPr>
                <w:rFonts w:eastAsia="Times New Roman" w:cs="Arial"/>
                <w:sz w:val="22"/>
                <w:lang w:eastAsia="ar-SA"/>
              </w:rPr>
              <w:instrText xml:space="preserve"> FORMTEXT </w:instrText>
            </w:r>
            <w:r w:rsidRPr="000B436D">
              <w:rPr>
                <w:rFonts w:eastAsia="Times New Roman" w:cs="Arial"/>
                <w:sz w:val="22"/>
                <w:lang w:eastAsia="ar-SA"/>
              </w:rPr>
            </w:r>
            <w:r w:rsidRPr="000B436D">
              <w:rPr>
                <w:rFonts w:eastAsia="Times New Roman" w:cs="Arial"/>
                <w:sz w:val="22"/>
                <w:lang w:eastAsia="ar-SA"/>
              </w:rPr>
              <w:fldChar w:fldCharType="separate"/>
            </w:r>
            <w:r>
              <w:rPr>
                <w:rFonts w:eastAsia="Times New Roman" w:cs="Arial"/>
                <w:noProof/>
                <w:sz w:val="22"/>
                <w:lang w:eastAsia="ar-SA"/>
              </w:rPr>
              <w:t> </w:t>
            </w:r>
            <w:r>
              <w:rPr>
                <w:rFonts w:eastAsia="Times New Roman" w:cs="Arial"/>
                <w:noProof/>
                <w:sz w:val="22"/>
                <w:lang w:eastAsia="ar-SA"/>
              </w:rPr>
              <w:t> </w:t>
            </w:r>
            <w:r>
              <w:rPr>
                <w:rFonts w:eastAsia="Times New Roman" w:cs="Arial"/>
                <w:noProof/>
                <w:sz w:val="22"/>
                <w:lang w:eastAsia="ar-SA"/>
              </w:rPr>
              <w:t> </w:t>
            </w:r>
            <w:r>
              <w:rPr>
                <w:rFonts w:eastAsia="Times New Roman" w:cs="Arial"/>
                <w:noProof/>
                <w:sz w:val="22"/>
                <w:lang w:eastAsia="ar-SA"/>
              </w:rPr>
              <w:t> </w:t>
            </w:r>
            <w:r>
              <w:rPr>
                <w:rFonts w:eastAsia="Times New Roman" w:cs="Arial"/>
                <w:noProof/>
                <w:sz w:val="22"/>
                <w:lang w:eastAsia="ar-SA"/>
              </w:rPr>
              <w:t> </w:t>
            </w:r>
            <w:r w:rsidRPr="000B436D">
              <w:rPr>
                <w:rFonts w:eastAsia="Times New Roman" w:cs="Arial"/>
                <w:sz w:val="22"/>
                <w:lang w:eastAsia="ar-SA"/>
              </w:rPr>
              <w:fldChar w:fldCharType="end"/>
            </w:r>
          </w:p>
        </w:tc>
      </w:tr>
      <w:tr w:rsidR="008B0190" w:rsidRPr="000B436D" w14:paraId="705887B6" w14:textId="77777777" w:rsidTr="00DA744F">
        <w:trPr>
          <w:cantSplit/>
          <w:trHeight w:val="1078"/>
        </w:trPr>
        <w:tc>
          <w:tcPr>
            <w:tcW w:w="4462" w:type="dxa"/>
            <w:gridSpan w:val="2"/>
          </w:tcPr>
          <w:p w14:paraId="0309D178" w14:textId="77777777" w:rsidR="008B0190" w:rsidRPr="000B436D" w:rsidRDefault="008B0190" w:rsidP="00DA744F">
            <w:pPr>
              <w:suppressAutoHyphens/>
              <w:spacing w:after="0" w:line="240" w:lineRule="auto"/>
              <w:rPr>
                <w:rFonts w:eastAsia="Times New Roman" w:cs="Arial"/>
                <w:sz w:val="22"/>
                <w:lang w:eastAsia="ar-SA"/>
              </w:rPr>
            </w:pPr>
            <w:r w:rsidRPr="000B436D">
              <w:rPr>
                <w:rFonts w:eastAsia="Times New Roman" w:cs="Arial"/>
                <w:sz w:val="22"/>
                <w:lang w:eastAsia="ar-SA"/>
              </w:rPr>
              <w:t>CONTRACTOR’S PROJECT MANAGER:</w:t>
            </w:r>
          </w:p>
          <w:p w14:paraId="2AB5A12B" w14:textId="77777777" w:rsidR="008B0190" w:rsidRPr="000B436D" w:rsidRDefault="008B0190" w:rsidP="00DA744F">
            <w:pPr>
              <w:suppressAutoHyphens/>
              <w:spacing w:after="0" w:line="240" w:lineRule="auto"/>
              <w:rPr>
                <w:rFonts w:eastAsia="Times New Roman" w:cs="Arial"/>
                <w:sz w:val="22"/>
                <w:lang w:eastAsia="ar-SA"/>
              </w:rPr>
            </w:pPr>
          </w:p>
          <w:p w14:paraId="14F4A76C" w14:textId="77777777" w:rsidR="008B0190" w:rsidRPr="000B436D" w:rsidRDefault="008B0190" w:rsidP="00DA744F">
            <w:pPr>
              <w:suppressAutoHyphens/>
              <w:spacing w:after="0" w:line="240" w:lineRule="auto"/>
              <w:rPr>
                <w:rFonts w:eastAsia="Times New Roman" w:cs="Arial"/>
                <w:sz w:val="22"/>
                <w:lang w:eastAsia="ar-SA"/>
              </w:rPr>
            </w:pPr>
          </w:p>
          <w:p w14:paraId="08C79894" w14:textId="77777777" w:rsidR="008B0190" w:rsidRPr="000B436D" w:rsidRDefault="008B0190" w:rsidP="00DA744F">
            <w:pPr>
              <w:suppressAutoHyphens/>
              <w:spacing w:after="0" w:line="240" w:lineRule="auto"/>
              <w:rPr>
                <w:rFonts w:eastAsia="Times New Roman" w:cs="Arial"/>
                <w:sz w:val="22"/>
                <w:lang w:eastAsia="ar-SA"/>
              </w:rPr>
            </w:pPr>
            <w:r w:rsidRPr="000B436D">
              <w:rPr>
                <w:rFonts w:eastAsia="Times New Roman" w:cs="Arial"/>
                <w:sz w:val="22"/>
                <w:lang w:eastAsia="ar-SA"/>
              </w:rPr>
              <w:t xml:space="preserve">DATE: </w:t>
            </w:r>
          </w:p>
        </w:tc>
        <w:tc>
          <w:tcPr>
            <w:tcW w:w="4860" w:type="dxa"/>
            <w:gridSpan w:val="4"/>
          </w:tcPr>
          <w:p w14:paraId="6C351E09" w14:textId="77777777" w:rsidR="008B0190" w:rsidRPr="000B436D" w:rsidRDefault="008B0190" w:rsidP="00DA744F">
            <w:pPr>
              <w:suppressAutoHyphens/>
              <w:spacing w:after="0" w:line="240" w:lineRule="auto"/>
              <w:rPr>
                <w:rFonts w:eastAsia="Times New Roman" w:cs="Arial"/>
                <w:sz w:val="22"/>
                <w:lang w:eastAsia="ar-SA"/>
              </w:rPr>
            </w:pPr>
            <w:r w:rsidRPr="000B436D">
              <w:rPr>
                <w:rFonts w:eastAsia="Times New Roman" w:cs="Arial"/>
                <w:sz w:val="22"/>
                <w:lang w:eastAsia="ar-SA"/>
              </w:rPr>
              <w:t>CONTRACTOR’S CONTRACTS OFFICER:</w:t>
            </w:r>
          </w:p>
          <w:p w14:paraId="4CCE28EB" w14:textId="77777777" w:rsidR="008B0190" w:rsidRPr="000B436D" w:rsidRDefault="008B0190" w:rsidP="00DA744F">
            <w:pPr>
              <w:suppressAutoHyphens/>
              <w:spacing w:after="0" w:line="240" w:lineRule="auto"/>
              <w:rPr>
                <w:rFonts w:eastAsia="Times New Roman" w:cs="Arial"/>
                <w:sz w:val="22"/>
                <w:lang w:eastAsia="ar-SA"/>
              </w:rPr>
            </w:pPr>
          </w:p>
          <w:p w14:paraId="1C049DB5" w14:textId="77777777" w:rsidR="008B0190" w:rsidRPr="000B436D" w:rsidRDefault="008B0190" w:rsidP="00DA744F">
            <w:pPr>
              <w:suppressAutoHyphens/>
              <w:spacing w:after="0" w:line="240" w:lineRule="auto"/>
              <w:rPr>
                <w:rFonts w:eastAsia="Times New Roman" w:cs="Arial"/>
                <w:sz w:val="22"/>
                <w:lang w:eastAsia="ar-SA"/>
              </w:rPr>
            </w:pPr>
          </w:p>
          <w:p w14:paraId="7822F687" w14:textId="77777777" w:rsidR="008B0190" w:rsidRPr="000B436D" w:rsidRDefault="008B0190" w:rsidP="00DA744F">
            <w:pPr>
              <w:suppressAutoHyphens/>
              <w:spacing w:after="0" w:line="240" w:lineRule="auto"/>
              <w:rPr>
                <w:rFonts w:eastAsia="Times New Roman" w:cs="Arial"/>
                <w:sz w:val="22"/>
                <w:lang w:eastAsia="ar-SA"/>
              </w:rPr>
            </w:pPr>
            <w:r w:rsidRPr="000B436D">
              <w:rPr>
                <w:rFonts w:eastAsia="Times New Roman" w:cs="Arial"/>
                <w:sz w:val="22"/>
                <w:lang w:eastAsia="ar-SA"/>
              </w:rPr>
              <w:t xml:space="preserve">DATE: </w:t>
            </w:r>
          </w:p>
        </w:tc>
      </w:tr>
      <w:tr w:rsidR="008B0190" w:rsidRPr="000B436D" w14:paraId="392F77DF" w14:textId="77777777" w:rsidTr="00DA744F">
        <w:trPr>
          <w:cantSplit/>
          <w:trHeight w:val="1774"/>
        </w:trPr>
        <w:tc>
          <w:tcPr>
            <w:tcW w:w="9322" w:type="dxa"/>
            <w:gridSpan w:val="6"/>
          </w:tcPr>
          <w:p w14:paraId="0F5B35E6" w14:textId="77777777" w:rsidR="008B0190" w:rsidRPr="000B436D" w:rsidRDefault="008B0190" w:rsidP="00DA744F">
            <w:pPr>
              <w:suppressAutoHyphens/>
              <w:spacing w:after="0" w:line="240" w:lineRule="auto"/>
              <w:rPr>
                <w:rFonts w:eastAsia="Times New Roman" w:cs="Arial"/>
                <w:sz w:val="22"/>
                <w:lang w:eastAsia="ar-SA"/>
              </w:rPr>
            </w:pPr>
            <w:r w:rsidRPr="000B436D">
              <w:rPr>
                <w:rFonts w:eastAsia="Times New Roman" w:cs="Arial"/>
                <w:sz w:val="22"/>
                <w:lang w:eastAsia="ar-SA"/>
              </w:rPr>
              <w:t>[DISPOSITION RECORD OR OTHER AGREED CONDITION RECORDED WITH THE CCN APPROVAL]</w:t>
            </w:r>
          </w:p>
        </w:tc>
      </w:tr>
      <w:tr w:rsidR="008B0190" w:rsidRPr="000B436D" w14:paraId="5EC17696" w14:textId="77777777" w:rsidTr="00DA744F">
        <w:trPr>
          <w:cantSplit/>
          <w:trHeight w:val="801"/>
        </w:trPr>
        <w:tc>
          <w:tcPr>
            <w:tcW w:w="4462" w:type="dxa"/>
            <w:gridSpan w:val="2"/>
            <w:tcBorders>
              <w:bottom w:val="single" w:sz="4" w:space="0" w:color="auto"/>
            </w:tcBorders>
          </w:tcPr>
          <w:p w14:paraId="6D166C24" w14:textId="77777777" w:rsidR="008B0190" w:rsidRPr="000B436D" w:rsidRDefault="008B0190" w:rsidP="00DA744F">
            <w:pPr>
              <w:suppressAutoHyphens/>
              <w:spacing w:after="0" w:line="240" w:lineRule="auto"/>
              <w:rPr>
                <w:rFonts w:eastAsia="Times New Roman" w:cs="Arial"/>
                <w:sz w:val="22"/>
                <w:lang w:eastAsia="ar-SA"/>
              </w:rPr>
            </w:pPr>
            <w:r w:rsidRPr="000B436D">
              <w:rPr>
                <w:rFonts w:eastAsia="Times New Roman" w:cs="Arial"/>
                <w:sz w:val="22"/>
                <w:lang w:eastAsia="ar-SA"/>
              </w:rPr>
              <w:t>ESA TECHNICAL OFFICER:</w:t>
            </w:r>
          </w:p>
          <w:p w14:paraId="103FA1E2" w14:textId="77777777" w:rsidR="008B0190" w:rsidRPr="000B436D" w:rsidRDefault="008B0190" w:rsidP="00DA744F">
            <w:pPr>
              <w:suppressAutoHyphens/>
              <w:spacing w:after="0" w:line="240" w:lineRule="auto"/>
              <w:rPr>
                <w:rFonts w:eastAsia="Times New Roman" w:cs="Arial"/>
                <w:sz w:val="22"/>
                <w:lang w:eastAsia="ar-SA"/>
              </w:rPr>
            </w:pPr>
          </w:p>
          <w:p w14:paraId="743217DE" w14:textId="77777777" w:rsidR="008B0190" w:rsidRPr="000B436D" w:rsidRDefault="008B0190" w:rsidP="00DA744F">
            <w:pPr>
              <w:suppressAutoHyphens/>
              <w:spacing w:after="0" w:line="240" w:lineRule="auto"/>
              <w:rPr>
                <w:rFonts w:eastAsia="Times New Roman" w:cs="Arial"/>
                <w:sz w:val="22"/>
                <w:lang w:eastAsia="ar-SA"/>
              </w:rPr>
            </w:pPr>
          </w:p>
          <w:p w14:paraId="40CA8567" w14:textId="77777777" w:rsidR="008B0190" w:rsidRPr="000B436D" w:rsidRDefault="008B0190" w:rsidP="00DA744F">
            <w:pPr>
              <w:suppressAutoHyphens/>
              <w:spacing w:after="0" w:line="240" w:lineRule="auto"/>
              <w:rPr>
                <w:rFonts w:eastAsia="Times New Roman" w:cs="Arial"/>
                <w:sz w:val="22"/>
                <w:lang w:eastAsia="ar-SA"/>
              </w:rPr>
            </w:pPr>
            <w:r w:rsidRPr="000B436D">
              <w:rPr>
                <w:rFonts w:eastAsia="Times New Roman" w:cs="Arial"/>
                <w:sz w:val="22"/>
                <w:lang w:eastAsia="ar-SA"/>
              </w:rPr>
              <w:t xml:space="preserve">DATE: </w:t>
            </w:r>
          </w:p>
        </w:tc>
        <w:tc>
          <w:tcPr>
            <w:tcW w:w="4860" w:type="dxa"/>
            <w:gridSpan w:val="4"/>
            <w:tcBorders>
              <w:bottom w:val="single" w:sz="4" w:space="0" w:color="auto"/>
            </w:tcBorders>
          </w:tcPr>
          <w:p w14:paraId="346C8DAC" w14:textId="77777777" w:rsidR="008B0190" w:rsidRPr="000B436D" w:rsidRDefault="008B0190" w:rsidP="00DA744F">
            <w:pPr>
              <w:suppressAutoHyphens/>
              <w:spacing w:after="0" w:line="240" w:lineRule="auto"/>
              <w:rPr>
                <w:rFonts w:eastAsia="Times New Roman" w:cs="Arial"/>
                <w:sz w:val="22"/>
                <w:lang w:eastAsia="ar-SA"/>
              </w:rPr>
            </w:pPr>
            <w:r w:rsidRPr="000B436D">
              <w:rPr>
                <w:rFonts w:eastAsia="Times New Roman" w:cs="Arial"/>
                <w:sz w:val="22"/>
                <w:lang w:eastAsia="ar-SA"/>
              </w:rPr>
              <w:t>ESA CONTRACTS OFFICER:</w:t>
            </w:r>
          </w:p>
          <w:p w14:paraId="4383BD60" w14:textId="77777777" w:rsidR="008B0190" w:rsidRPr="000B436D" w:rsidRDefault="008B0190" w:rsidP="00DA744F">
            <w:pPr>
              <w:suppressAutoHyphens/>
              <w:spacing w:after="0" w:line="240" w:lineRule="auto"/>
              <w:rPr>
                <w:rFonts w:eastAsia="Times New Roman" w:cs="Arial"/>
                <w:sz w:val="22"/>
                <w:lang w:eastAsia="ar-SA"/>
              </w:rPr>
            </w:pPr>
          </w:p>
          <w:p w14:paraId="3004E710" w14:textId="77777777" w:rsidR="008B0190" w:rsidRPr="000B436D" w:rsidRDefault="008B0190" w:rsidP="00DA744F">
            <w:pPr>
              <w:suppressAutoHyphens/>
              <w:spacing w:after="0" w:line="240" w:lineRule="auto"/>
              <w:rPr>
                <w:rFonts w:eastAsia="Times New Roman" w:cs="Arial"/>
                <w:sz w:val="22"/>
                <w:lang w:eastAsia="ar-SA"/>
              </w:rPr>
            </w:pPr>
          </w:p>
          <w:p w14:paraId="47212CD3" w14:textId="77777777" w:rsidR="008B0190" w:rsidRPr="000B436D" w:rsidRDefault="008B0190" w:rsidP="00DA744F">
            <w:pPr>
              <w:suppressAutoHyphens/>
              <w:spacing w:after="0" w:line="240" w:lineRule="auto"/>
              <w:rPr>
                <w:rFonts w:eastAsia="Times New Roman" w:cs="Arial"/>
                <w:sz w:val="22"/>
                <w:lang w:eastAsia="ar-SA"/>
              </w:rPr>
            </w:pPr>
            <w:r w:rsidRPr="000B436D">
              <w:rPr>
                <w:rFonts w:eastAsia="Times New Roman" w:cs="Arial"/>
                <w:sz w:val="22"/>
                <w:lang w:eastAsia="ar-SA"/>
              </w:rPr>
              <w:t xml:space="preserve">DATE: </w:t>
            </w:r>
          </w:p>
        </w:tc>
      </w:tr>
    </w:tbl>
    <w:p w14:paraId="45144210" w14:textId="77777777" w:rsidR="008E3F92" w:rsidRDefault="008E3F92" w:rsidP="00293B2F">
      <w:pPr>
        <w:suppressAutoHyphens/>
        <w:spacing w:after="0" w:line="240" w:lineRule="auto"/>
        <w:ind w:left="743" w:hanging="743"/>
        <w:contextualSpacing/>
        <w:jc w:val="both"/>
        <w:rPr>
          <w:rFonts w:eastAsia="Times New Roman" w:cs="Arial"/>
          <w:sz w:val="22"/>
          <w:lang w:eastAsia="en-GB"/>
        </w:rPr>
        <w:sectPr w:rsidR="008E3F92" w:rsidSect="00293B2F">
          <w:headerReference w:type="default" r:id="rId48"/>
          <w:pgSz w:w="11907" w:h="16840" w:code="9"/>
          <w:pgMar w:top="1860" w:right="1106" w:bottom="1276" w:left="1134" w:header="771" w:footer="669" w:gutter="0"/>
          <w:cols w:space="708"/>
          <w:docGrid w:linePitch="360"/>
        </w:sectPr>
      </w:pPr>
    </w:p>
    <w:p w14:paraId="25C54F0F" w14:textId="698991B6" w:rsidR="00D33738" w:rsidRPr="00177B28" w:rsidRDefault="00D33738" w:rsidP="00D33738">
      <w:pPr>
        <w:autoSpaceDE w:val="0"/>
        <w:autoSpaceDN w:val="0"/>
        <w:adjustRightInd w:val="0"/>
        <w:spacing w:line="240" w:lineRule="auto"/>
        <w:contextualSpacing/>
        <w:jc w:val="both"/>
        <w:rPr>
          <w:rFonts w:cs="Arial"/>
          <w:color w:val="0000FF"/>
          <w:szCs w:val="24"/>
        </w:rPr>
      </w:pPr>
      <w:r w:rsidRPr="00177B28">
        <w:rPr>
          <w:rFonts w:cs="Arial"/>
          <w:b/>
          <w:bCs/>
          <w:color w:val="0000FF"/>
          <w:szCs w:val="24"/>
        </w:rPr>
        <w:lastRenderedPageBreak/>
        <w:t>[OPTION:</w:t>
      </w:r>
      <w:r w:rsidRPr="00177B28">
        <w:rPr>
          <w:rFonts w:cs="Arial"/>
          <w:color w:val="0000FF"/>
          <w:szCs w:val="24"/>
        </w:rPr>
        <w:t xml:space="preserve"> The CCD is mandatory for Technology Development activities (i.e.</w:t>
      </w:r>
      <w:r w:rsidR="00655C30">
        <w:rPr>
          <w:rFonts w:cs="Arial"/>
          <w:color w:val="0000FF"/>
          <w:szCs w:val="24"/>
        </w:rPr>
        <w:t>,</w:t>
      </w:r>
      <w:r w:rsidRPr="00177B28">
        <w:rPr>
          <w:rFonts w:cs="Arial"/>
          <w:color w:val="0000FF"/>
          <w:szCs w:val="24"/>
        </w:rPr>
        <w:t xml:space="preserve"> activities with a TRL start and a TRL target). The CCD is not mandatory if it is not a Technology Development activity with a TRL start and a TRL target. </w:t>
      </w:r>
      <w:bookmarkStart w:id="280" w:name="_Hlk156985191"/>
      <w:r>
        <w:rPr>
          <w:rFonts w:cs="Arial"/>
          <w:color w:val="0000FF"/>
          <w:szCs w:val="24"/>
        </w:rPr>
        <w:t>However, th</w:t>
      </w:r>
      <w:r w:rsidRPr="004D0E52">
        <w:rPr>
          <w:rFonts w:cs="Arial"/>
          <w:color w:val="0000FF"/>
          <w:szCs w:val="24"/>
        </w:rPr>
        <w:t>e pdf CCD may be used it is not a Technology Developm</w:t>
      </w:r>
      <w:r>
        <w:rPr>
          <w:rFonts w:cs="Arial"/>
          <w:color w:val="0000FF"/>
          <w:szCs w:val="24"/>
        </w:rPr>
        <w:t xml:space="preserve">ent </w:t>
      </w:r>
      <w:r w:rsidRPr="004D0E52">
        <w:rPr>
          <w:rFonts w:cs="Arial"/>
          <w:color w:val="0000FF"/>
          <w:szCs w:val="24"/>
        </w:rPr>
        <w:t>activity</w:t>
      </w:r>
      <w:r>
        <w:rPr>
          <w:rFonts w:cs="Arial"/>
          <w:color w:val="0000FF"/>
          <w:szCs w:val="24"/>
        </w:rPr>
        <w:t>, if so decided by the programme.</w:t>
      </w:r>
    </w:p>
    <w:bookmarkEnd w:id="280"/>
    <w:p w14:paraId="1D76B536" w14:textId="77777777" w:rsidR="00D33738" w:rsidRPr="00177B28" w:rsidRDefault="00D33738" w:rsidP="00D33738">
      <w:pPr>
        <w:autoSpaceDE w:val="0"/>
        <w:autoSpaceDN w:val="0"/>
        <w:adjustRightInd w:val="0"/>
        <w:spacing w:line="240" w:lineRule="auto"/>
        <w:contextualSpacing/>
        <w:jc w:val="both"/>
        <w:rPr>
          <w:rFonts w:cs="Arial"/>
          <w:color w:val="0000FF"/>
          <w:szCs w:val="24"/>
        </w:rPr>
      </w:pPr>
    </w:p>
    <w:p w14:paraId="6E12AC62" w14:textId="77777777" w:rsidR="00D33738" w:rsidRPr="004D0E52" w:rsidRDefault="00D33738" w:rsidP="00D33738">
      <w:pPr>
        <w:autoSpaceDE w:val="0"/>
        <w:autoSpaceDN w:val="0"/>
        <w:adjustRightInd w:val="0"/>
        <w:spacing w:line="240" w:lineRule="auto"/>
        <w:contextualSpacing/>
        <w:jc w:val="both"/>
        <w:rPr>
          <w:rFonts w:cs="Arial"/>
          <w:color w:val="0000FF"/>
          <w:szCs w:val="24"/>
        </w:rPr>
      </w:pPr>
      <w:r w:rsidRPr="007822BD">
        <w:rPr>
          <w:rFonts w:cs="Arial"/>
          <w:color w:val="0000FF"/>
          <w:szCs w:val="24"/>
        </w:rPr>
        <w:t>The digital CCD is to be gradually phased in</w:t>
      </w:r>
      <w:r>
        <w:rPr>
          <w:rFonts w:cs="Arial"/>
          <w:color w:val="0000FF"/>
          <w:szCs w:val="24"/>
        </w:rPr>
        <w:t xml:space="preserve"> </w:t>
      </w:r>
      <w:r w:rsidRPr="00177B28">
        <w:rPr>
          <w:rFonts w:cs="Arial"/>
          <w:color w:val="0000FF"/>
          <w:szCs w:val="24"/>
        </w:rPr>
        <w:t>for Technology Development activities</w:t>
      </w:r>
      <w:r w:rsidRPr="007822BD">
        <w:rPr>
          <w:rFonts w:cs="Arial"/>
          <w:color w:val="0000FF"/>
          <w:szCs w:val="24"/>
        </w:rPr>
        <w:t>. When announced by a Programme that the digital CCD will apply to the programme, the options for the digital CCD should be selected in case of Technology Developments. This is activities with a TRL start and a TRL target.</w:t>
      </w:r>
      <w:r>
        <w:rPr>
          <w:rFonts w:cs="Arial"/>
          <w:color w:val="0000FF"/>
          <w:szCs w:val="24"/>
        </w:rPr>
        <w:t>]</w:t>
      </w:r>
    </w:p>
    <w:p w14:paraId="6EB1582B" w14:textId="03961030" w:rsidR="008B0190" w:rsidRPr="00B7200F" w:rsidRDefault="008B0190" w:rsidP="008B0190">
      <w:pPr>
        <w:rPr>
          <w:rFonts w:eastAsia="Times New Roman" w:cs="Arial"/>
          <w:b/>
          <w:sz w:val="28"/>
          <w:szCs w:val="28"/>
          <w:lang w:val="fr-FR" w:eastAsia="ar-SA"/>
        </w:rPr>
      </w:pPr>
      <w:r w:rsidRPr="00B7200F">
        <w:rPr>
          <w:rFonts w:eastAsia="Times New Roman" w:cs="Arial"/>
          <w:b/>
          <w:sz w:val="28"/>
          <w:szCs w:val="28"/>
          <w:lang w:val="fr-FR" w:eastAsia="ar-SA"/>
        </w:rPr>
        <w:t xml:space="preserve">APPENDIX </w:t>
      </w:r>
      <w:r w:rsidR="008E3F92" w:rsidRPr="00B7200F">
        <w:rPr>
          <w:rFonts w:eastAsia="Times New Roman" w:cs="Arial"/>
          <w:b/>
          <w:sz w:val="28"/>
          <w:szCs w:val="28"/>
          <w:lang w:val="fr-FR" w:eastAsia="ar-SA"/>
        </w:rPr>
        <w:t>5</w:t>
      </w:r>
      <w:r w:rsidRPr="00B7200F">
        <w:rPr>
          <w:rFonts w:eastAsia="Times New Roman" w:cs="Arial"/>
          <w:b/>
          <w:sz w:val="28"/>
          <w:szCs w:val="28"/>
          <w:lang w:val="fr-FR" w:eastAsia="ar-SA"/>
        </w:rPr>
        <w:t>: CONTRACT CLOSURE DOCUMENTATION</w:t>
      </w:r>
    </w:p>
    <w:p w14:paraId="249051D9" w14:textId="77777777" w:rsidR="008B0190" w:rsidRPr="00B7200F" w:rsidRDefault="008B0190" w:rsidP="008B0190">
      <w:pPr>
        <w:suppressAutoHyphens/>
        <w:spacing w:after="0" w:line="240" w:lineRule="auto"/>
        <w:jc w:val="center"/>
        <w:rPr>
          <w:rFonts w:eastAsia="Times New Roman" w:cs="Arial"/>
          <w:b/>
          <w:szCs w:val="24"/>
          <w:lang w:val="fr-FR" w:eastAsia="ar-SA"/>
        </w:rPr>
      </w:pPr>
      <w:r w:rsidRPr="00B7200F">
        <w:rPr>
          <w:rFonts w:eastAsia="Times New Roman" w:cs="Arial"/>
          <w:b/>
          <w:szCs w:val="24"/>
          <w:lang w:val="fr-FR" w:eastAsia="ar-SA"/>
        </w:rPr>
        <w:t>(Rev 5: 2018-10)</w:t>
      </w:r>
    </w:p>
    <w:p w14:paraId="4FA0BEC8" w14:textId="77777777" w:rsidR="008B0190" w:rsidRPr="000B436D" w:rsidRDefault="008B0190" w:rsidP="008B0190">
      <w:pPr>
        <w:suppressAutoHyphens/>
        <w:spacing w:after="0" w:line="240" w:lineRule="auto"/>
        <w:jc w:val="center"/>
        <w:rPr>
          <w:rFonts w:eastAsia="Times New Roman" w:cs="Arial"/>
          <w:szCs w:val="24"/>
          <w:lang w:eastAsia="ar-SA"/>
        </w:rPr>
      </w:pPr>
      <w:r w:rsidRPr="000B436D">
        <w:rPr>
          <w:rFonts w:eastAsia="Times New Roman" w:cs="Arial"/>
          <w:szCs w:val="24"/>
          <w:lang w:eastAsia="ar-SA"/>
        </w:rPr>
        <w:t>for</w:t>
      </w:r>
    </w:p>
    <w:p w14:paraId="64C3ED66" w14:textId="77777777" w:rsidR="008B0190" w:rsidRPr="00435952" w:rsidRDefault="008B0190" w:rsidP="008B0190">
      <w:pPr>
        <w:suppressAutoHyphens/>
        <w:spacing w:after="0" w:line="240" w:lineRule="auto"/>
        <w:jc w:val="center"/>
        <w:rPr>
          <w:rFonts w:eastAsia="Times New Roman" w:cs="Arial"/>
          <w:b/>
          <w:i/>
          <w:szCs w:val="24"/>
          <w:lang w:val="it-IT" w:eastAsia="ar-SA"/>
        </w:rPr>
      </w:pPr>
      <w:r w:rsidRPr="00264767">
        <w:rPr>
          <w:rFonts w:eastAsia="Times New Roman" w:cs="Arial"/>
          <w:b/>
          <w:i/>
          <w:szCs w:val="24"/>
          <w:lang w:val="it-IT" w:eastAsia="ar-SA"/>
        </w:rPr>
        <w:t xml:space="preserve">ESA Contract No. </w:t>
      </w:r>
      <w:r w:rsidRPr="00655C30">
        <w:rPr>
          <w:rFonts w:eastAsia="Times New Roman" w:cs="Arial"/>
          <w:b/>
          <w:i/>
          <w:szCs w:val="24"/>
          <w:lang w:val="it-IT" w:eastAsia="ar-SA"/>
        </w:rPr>
        <w:t>4000</w:t>
      </w:r>
      <w:r w:rsidRPr="00435952">
        <w:rPr>
          <w:rFonts w:eastAsia="Times New Roman" w:cs="Arial"/>
          <w:b/>
          <w:i/>
          <w:szCs w:val="24"/>
          <w:lang w:val="it-IT" w:eastAsia="ar-SA"/>
        </w:rPr>
        <w:t>xxxxxx/xx/XX/XXX/xxx</w:t>
      </w:r>
    </w:p>
    <w:p w14:paraId="4B774DBA" w14:textId="77777777" w:rsidR="008B0190" w:rsidRPr="00655C30" w:rsidRDefault="008B0190" w:rsidP="008B0190">
      <w:pPr>
        <w:suppressAutoHyphens/>
        <w:spacing w:after="0" w:line="240" w:lineRule="auto"/>
        <w:jc w:val="center"/>
        <w:rPr>
          <w:rFonts w:eastAsia="Times New Roman" w:cs="Arial"/>
          <w:b/>
          <w:i/>
          <w:szCs w:val="24"/>
          <w:lang w:eastAsia="ar-SA"/>
        </w:rPr>
      </w:pPr>
      <w:r w:rsidRPr="00435952">
        <w:rPr>
          <w:rFonts w:eastAsia="Times New Roman" w:cs="Arial"/>
          <w:b/>
          <w:i/>
          <w:szCs w:val="24"/>
          <w:lang w:eastAsia="ar-SA"/>
        </w:rPr>
        <w:t>“[INSERT ACTIVITY TITLE]</w:t>
      </w:r>
      <w:r w:rsidRPr="00655C30">
        <w:rPr>
          <w:rFonts w:eastAsia="Times New Roman" w:cs="Arial"/>
          <w:b/>
          <w:i/>
          <w:szCs w:val="24"/>
          <w:lang w:eastAsia="ar-SA"/>
        </w:rPr>
        <w:t>”,</w:t>
      </w:r>
    </w:p>
    <w:p w14:paraId="3AEDB316" w14:textId="77777777" w:rsidR="008B0190" w:rsidRPr="000B436D" w:rsidRDefault="008B0190" w:rsidP="008B0190">
      <w:pPr>
        <w:suppressAutoHyphens/>
        <w:spacing w:after="0" w:line="240" w:lineRule="auto"/>
        <w:jc w:val="center"/>
        <w:rPr>
          <w:rFonts w:eastAsia="Times New Roman" w:cs="Arial"/>
          <w:szCs w:val="24"/>
          <w:lang w:eastAsia="ar-SA"/>
        </w:rPr>
      </w:pPr>
      <w:r w:rsidRPr="000B436D">
        <w:rPr>
          <w:rFonts w:eastAsia="Times New Roman" w:cs="Arial"/>
          <w:szCs w:val="24"/>
          <w:lang w:eastAsia="ar-SA"/>
        </w:rPr>
        <w:t>hereinafter referred as the “Contract”</w:t>
      </w:r>
    </w:p>
    <w:p w14:paraId="4BFC16A7" w14:textId="77777777" w:rsidR="008B0190" w:rsidRPr="000B436D" w:rsidRDefault="008B0190" w:rsidP="008B0190">
      <w:pPr>
        <w:suppressAutoHyphens/>
        <w:spacing w:after="0" w:line="240" w:lineRule="auto"/>
        <w:jc w:val="center"/>
        <w:rPr>
          <w:rFonts w:eastAsia="Times New Roman" w:cs="Arial"/>
          <w:szCs w:val="24"/>
          <w:lang w:eastAsia="ar-SA"/>
        </w:rPr>
      </w:pPr>
    </w:p>
    <w:p w14:paraId="20FDDF55" w14:textId="77777777" w:rsidR="008B0190" w:rsidRPr="000B436D" w:rsidRDefault="008B0190" w:rsidP="008B0190">
      <w:pPr>
        <w:suppressAutoHyphens/>
        <w:spacing w:after="0" w:line="240" w:lineRule="auto"/>
        <w:jc w:val="both"/>
        <w:rPr>
          <w:rFonts w:eastAsia="Times New Roman" w:cs="Arial"/>
          <w:b/>
          <w:szCs w:val="24"/>
          <w:u w:val="single"/>
          <w:lang w:eastAsia="ar-SA"/>
        </w:rPr>
      </w:pPr>
      <w:r w:rsidRPr="000B436D">
        <w:rPr>
          <w:rFonts w:eastAsia="Times New Roman" w:cs="Arial"/>
          <w:b/>
          <w:szCs w:val="24"/>
          <w:u w:val="single"/>
          <w:lang w:eastAsia="ar-SA"/>
        </w:rPr>
        <w:t>Section 1 – Parties, Contract Duration and Financial Information</w:t>
      </w:r>
    </w:p>
    <w:p w14:paraId="466D917A" w14:textId="77777777" w:rsidR="008B0190" w:rsidRPr="000B436D" w:rsidRDefault="008B0190" w:rsidP="008B0190">
      <w:pPr>
        <w:suppressAutoHyphens/>
        <w:spacing w:after="0" w:line="240" w:lineRule="auto"/>
        <w:jc w:val="both"/>
        <w:rPr>
          <w:rFonts w:eastAsia="Times New Roman" w:cs="Arial"/>
          <w:szCs w:val="24"/>
          <w:lang w:eastAsia="ar-S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13"/>
        <w:gridCol w:w="176"/>
        <w:gridCol w:w="2204"/>
        <w:gridCol w:w="5346"/>
      </w:tblGrid>
      <w:tr w:rsidR="008B0190" w:rsidRPr="000B436D" w14:paraId="3E4685F7" w14:textId="77777777" w:rsidTr="00DA744F">
        <w:tc>
          <w:tcPr>
            <w:tcW w:w="2089" w:type="dxa"/>
            <w:gridSpan w:val="2"/>
            <w:tcMar>
              <w:top w:w="108" w:type="dxa"/>
              <w:bottom w:w="108" w:type="dxa"/>
            </w:tcMar>
          </w:tcPr>
          <w:p w14:paraId="7472C7BD" w14:textId="77777777" w:rsidR="008B0190" w:rsidRPr="000B436D" w:rsidRDefault="008B0190" w:rsidP="00DA744F">
            <w:pPr>
              <w:suppressAutoHyphens/>
              <w:spacing w:after="0" w:line="240" w:lineRule="auto"/>
              <w:rPr>
                <w:rFonts w:eastAsia="Times New Roman" w:cs="Arial"/>
                <w:b/>
                <w:sz w:val="20"/>
                <w:szCs w:val="20"/>
                <w:lang w:eastAsia="ar-SA"/>
              </w:rPr>
            </w:pPr>
            <w:r w:rsidRPr="000B436D">
              <w:rPr>
                <w:rFonts w:eastAsia="Times New Roman" w:cs="Arial"/>
                <w:b/>
                <w:sz w:val="20"/>
                <w:szCs w:val="20"/>
                <w:lang w:eastAsia="ar-SA"/>
              </w:rPr>
              <w:t>Contractor</w:t>
            </w:r>
          </w:p>
        </w:tc>
        <w:tc>
          <w:tcPr>
            <w:tcW w:w="7550" w:type="dxa"/>
            <w:gridSpan w:val="2"/>
            <w:tcMar>
              <w:top w:w="108" w:type="dxa"/>
              <w:bottom w:w="108" w:type="dxa"/>
            </w:tcMar>
          </w:tcPr>
          <w:p w14:paraId="7265965E" w14:textId="77777777" w:rsidR="008B0190" w:rsidRPr="000B436D" w:rsidRDefault="008B0190" w:rsidP="00DA744F">
            <w:pPr>
              <w:suppressAutoHyphens/>
              <w:spacing w:after="0" w:line="240" w:lineRule="auto"/>
              <w:jc w:val="both"/>
              <w:rPr>
                <w:rFonts w:eastAsia="Times New Roman" w:cs="Arial"/>
                <w:sz w:val="20"/>
                <w:szCs w:val="20"/>
                <w:lang w:eastAsia="ar-SA"/>
              </w:rPr>
            </w:pPr>
            <w:r w:rsidRPr="000B436D">
              <w:rPr>
                <w:rFonts w:eastAsia="Times New Roman" w:cs="Arial"/>
                <w:sz w:val="20"/>
                <w:szCs w:val="20"/>
                <w:lang w:eastAsia="ar-SA"/>
              </w:rPr>
              <w:t>[CONTRACTOR NAME AND COUNTRY]</w:t>
            </w:r>
          </w:p>
        </w:tc>
      </w:tr>
      <w:tr w:rsidR="008B0190" w:rsidRPr="000B436D" w14:paraId="5CD8CA49" w14:textId="77777777" w:rsidTr="00435952">
        <w:trPr>
          <w:trHeight w:val="1154"/>
        </w:trPr>
        <w:tc>
          <w:tcPr>
            <w:tcW w:w="2089" w:type="dxa"/>
            <w:gridSpan w:val="2"/>
            <w:tcMar>
              <w:top w:w="108" w:type="dxa"/>
              <w:bottom w:w="108" w:type="dxa"/>
            </w:tcMar>
          </w:tcPr>
          <w:p w14:paraId="328E2B46" w14:textId="77777777" w:rsidR="008B0190" w:rsidRPr="000B436D" w:rsidRDefault="008B0190" w:rsidP="00DA744F">
            <w:pPr>
              <w:suppressAutoHyphens/>
              <w:spacing w:after="0" w:line="240" w:lineRule="auto"/>
              <w:rPr>
                <w:rFonts w:eastAsia="Times New Roman" w:cs="Arial"/>
                <w:b/>
                <w:sz w:val="20"/>
                <w:szCs w:val="20"/>
                <w:lang w:eastAsia="ar-SA"/>
              </w:rPr>
            </w:pPr>
            <w:r w:rsidRPr="000B436D">
              <w:rPr>
                <w:rFonts w:eastAsia="Times New Roman" w:cs="Arial"/>
                <w:b/>
                <w:sz w:val="20"/>
                <w:szCs w:val="20"/>
                <w:lang w:eastAsia="ar-SA"/>
              </w:rPr>
              <w:t>Subcontractor(s)</w:t>
            </w:r>
          </w:p>
          <w:p w14:paraId="131EEE68" w14:textId="77777777" w:rsidR="008B0190" w:rsidRPr="000B436D" w:rsidRDefault="008B0190" w:rsidP="00DA744F">
            <w:pPr>
              <w:suppressAutoHyphens/>
              <w:spacing w:after="0" w:line="240" w:lineRule="auto"/>
              <w:rPr>
                <w:rFonts w:eastAsia="Times New Roman" w:cs="Arial"/>
                <w:sz w:val="20"/>
                <w:szCs w:val="20"/>
                <w:lang w:eastAsia="ar-SA"/>
              </w:rPr>
            </w:pPr>
            <w:r w:rsidRPr="000B436D">
              <w:rPr>
                <w:rFonts w:eastAsia="Times New Roman" w:cs="Arial"/>
                <w:sz w:val="20"/>
                <w:szCs w:val="20"/>
                <w:lang w:eastAsia="ar-SA"/>
              </w:rPr>
              <w:t>(</w:t>
            </w:r>
            <w:r w:rsidRPr="000B436D">
              <w:rPr>
                <w:rFonts w:eastAsia="Times New Roman" w:cs="Arial"/>
                <w:i/>
                <w:sz w:val="20"/>
                <w:szCs w:val="20"/>
                <w:lang w:eastAsia="ar-SA"/>
              </w:rPr>
              <w:t>state if not applicable</w:t>
            </w:r>
            <w:r w:rsidRPr="000B436D">
              <w:rPr>
                <w:rFonts w:eastAsia="Times New Roman" w:cs="Arial"/>
                <w:sz w:val="20"/>
                <w:szCs w:val="20"/>
                <w:lang w:eastAsia="ar-SA"/>
              </w:rPr>
              <w:t>)</w:t>
            </w:r>
          </w:p>
        </w:tc>
        <w:tc>
          <w:tcPr>
            <w:tcW w:w="7550" w:type="dxa"/>
            <w:gridSpan w:val="2"/>
            <w:tcMar>
              <w:top w:w="108" w:type="dxa"/>
              <w:bottom w:w="108" w:type="dxa"/>
            </w:tcMar>
          </w:tcPr>
          <w:p w14:paraId="24ACB452" w14:textId="77777777" w:rsidR="008B0190" w:rsidRPr="000B436D" w:rsidRDefault="008B0190" w:rsidP="00DA744F">
            <w:pPr>
              <w:suppressAutoHyphens/>
              <w:spacing w:after="0" w:line="240" w:lineRule="auto"/>
              <w:jc w:val="both"/>
              <w:rPr>
                <w:rFonts w:eastAsia="Times New Roman" w:cs="Arial"/>
                <w:sz w:val="20"/>
                <w:szCs w:val="20"/>
                <w:lang w:eastAsia="ar-SA"/>
              </w:rPr>
            </w:pPr>
            <w:r w:rsidRPr="000B436D">
              <w:rPr>
                <w:rFonts w:eastAsia="Times New Roman" w:cs="Arial"/>
                <w:sz w:val="20"/>
                <w:szCs w:val="20"/>
                <w:lang w:eastAsia="ar-SA"/>
              </w:rPr>
              <w:t>[NAME AND COUNTRY]</w:t>
            </w:r>
          </w:p>
          <w:p w14:paraId="108E6B88" w14:textId="77777777" w:rsidR="008B0190" w:rsidRPr="000B436D" w:rsidRDefault="008B0190" w:rsidP="00DA744F">
            <w:pPr>
              <w:suppressAutoHyphens/>
              <w:spacing w:after="0" w:line="240" w:lineRule="auto"/>
              <w:jc w:val="both"/>
              <w:rPr>
                <w:rFonts w:eastAsia="Times New Roman" w:cs="Arial"/>
                <w:sz w:val="20"/>
                <w:szCs w:val="20"/>
                <w:lang w:eastAsia="ar-SA"/>
              </w:rPr>
            </w:pPr>
          </w:p>
          <w:p w14:paraId="42C00DA8" w14:textId="77777777" w:rsidR="008B0190" w:rsidRPr="000B436D" w:rsidRDefault="008B0190" w:rsidP="00DA744F">
            <w:pPr>
              <w:suppressAutoHyphens/>
              <w:spacing w:after="0" w:line="240" w:lineRule="auto"/>
              <w:jc w:val="both"/>
              <w:rPr>
                <w:rFonts w:eastAsia="Times New Roman" w:cs="Arial"/>
                <w:sz w:val="20"/>
                <w:szCs w:val="20"/>
                <w:lang w:eastAsia="ar-SA"/>
              </w:rPr>
            </w:pPr>
          </w:p>
        </w:tc>
      </w:tr>
      <w:tr w:rsidR="008B0190" w:rsidRPr="000B436D" w14:paraId="24375D92" w14:textId="77777777" w:rsidTr="00DA744F">
        <w:trPr>
          <w:trHeight w:val="574"/>
        </w:trPr>
        <w:tc>
          <w:tcPr>
            <w:tcW w:w="2089" w:type="dxa"/>
            <w:gridSpan w:val="2"/>
            <w:vMerge w:val="restart"/>
            <w:tcMar>
              <w:top w:w="108" w:type="dxa"/>
              <w:bottom w:w="108" w:type="dxa"/>
            </w:tcMar>
          </w:tcPr>
          <w:p w14:paraId="03D52DB6" w14:textId="77777777" w:rsidR="008B0190" w:rsidRPr="000B436D" w:rsidRDefault="008B0190" w:rsidP="00DA744F">
            <w:pPr>
              <w:suppressAutoHyphens/>
              <w:spacing w:after="0" w:line="240" w:lineRule="auto"/>
              <w:jc w:val="both"/>
              <w:rPr>
                <w:rFonts w:eastAsia="Times New Roman" w:cs="Arial"/>
                <w:b/>
                <w:sz w:val="20"/>
                <w:szCs w:val="20"/>
                <w:lang w:eastAsia="ar-SA"/>
              </w:rPr>
            </w:pPr>
            <w:r w:rsidRPr="000B436D">
              <w:rPr>
                <w:rFonts w:eastAsia="Times New Roman" w:cs="Arial"/>
                <w:b/>
                <w:sz w:val="20"/>
                <w:szCs w:val="20"/>
                <w:lang w:eastAsia="ar-SA"/>
              </w:rPr>
              <w:t>Contract Duration</w:t>
            </w:r>
          </w:p>
          <w:p w14:paraId="244754C5" w14:textId="77777777" w:rsidR="008B0190" w:rsidRPr="000B436D" w:rsidRDefault="008B0190" w:rsidP="00DA744F">
            <w:pPr>
              <w:suppressAutoHyphens/>
              <w:spacing w:after="0" w:line="240" w:lineRule="auto"/>
              <w:jc w:val="both"/>
              <w:rPr>
                <w:rFonts w:eastAsia="Times New Roman" w:cs="Arial"/>
                <w:sz w:val="20"/>
                <w:szCs w:val="20"/>
                <w:lang w:eastAsia="ar-SA"/>
              </w:rPr>
            </w:pPr>
          </w:p>
        </w:tc>
        <w:tc>
          <w:tcPr>
            <w:tcW w:w="2204" w:type="dxa"/>
            <w:vMerge w:val="restart"/>
            <w:tcMar>
              <w:top w:w="108" w:type="dxa"/>
              <w:bottom w:w="108" w:type="dxa"/>
            </w:tcMar>
          </w:tcPr>
          <w:p w14:paraId="5F8BBF23" w14:textId="77777777" w:rsidR="008B0190" w:rsidRPr="000B436D" w:rsidRDefault="008B0190" w:rsidP="00DA744F">
            <w:pPr>
              <w:suppressAutoHyphens/>
              <w:spacing w:after="0" w:line="240" w:lineRule="auto"/>
              <w:jc w:val="both"/>
              <w:rPr>
                <w:rFonts w:eastAsia="Times New Roman" w:cs="Arial"/>
                <w:sz w:val="20"/>
                <w:szCs w:val="20"/>
                <w:lang w:eastAsia="ar-SA"/>
              </w:rPr>
            </w:pPr>
            <w:r w:rsidRPr="000B436D">
              <w:rPr>
                <w:rFonts w:eastAsia="Times New Roman" w:cs="Arial"/>
                <w:b/>
                <w:sz w:val="20"/>
                <w:szCs w:val="20"/>
                <w:lang w:eastAsia="ar-SA"/>
              </w:rPr>
              <w:t>From</w:t>
            </w:r>
            <w:r w:rsidRPr="000B436D">
              <w:rPr>
                <w:rFonts w:eastAsia="Times New Roman" w:cs="Arial"/>
                <w:sz w:val="20"/>
                <w:szCs w:val="20"/>
                <w:lang w:eastAsia="ar-SA"/>
              </w:rPr>
              <w:t>:</w:t>
            </w:r>
          </w:p>
          <w:p w14:paraId="0F309D0D" w14:textId="77777777" w:rsidR="008B0190" w:rsidRPr="000B436D" w:rsidRDefault="008B0190" w:rsidP="00DA744F">
            <w:pPr>
              <w:suppressAutoHyphens/>
              <w:spacing w:after="0" w:line="240" w:lineRule="auto"/>
              <w:jc w:val="both"/>
              <w:rPr>
                <w:rFonts w:eastAsia="Times New Roman" w:cs="Arial"/>
                <w:sz w:val="20"/>
                <w:szCs w:val="20"/>
                <w:lang w:eastAsia="ar-SA"/>
              </w:rPr>
            </w:pPr>
          </w:p>
          <w:p w14:paraId="5705AE73" w14:textId="77777777" w:rsidR="008B0190" w:rsidRPr="000B436D" w:rsidRDefault="008B0190" w:rsidP="00DA744F">
            <w:pPr>
              <w:suppressAutoHyphens/>
              <w:spacing w:after="0" w:line="240" w:lineRule="auto"/>
              <w:jc w:val="both"/>
              <w:rPr>
                <w:rFonts w:eastAsia="Times New Roman" w:cs="Arial"/>
                <w:sz w:val="20"/>
                <w:szCs w:val="20"/>
                <w:lang w:eastAsia="ar-SA"/>
              </w:rPr>
            </w:pPr>
            <w:r w:rsidRPr="000B436D">
              <w:rPr>
                <w:rFonts w:eastAsia="Times New Roman" w:cs="Arial"/>
                <w:b/>
                <w:sz w:val="20"/>
                <w:szCs w:val="20"/>
                <w:lang w:eastAsia="ar-SA"/>
              </w:rPr>
              <w:t>To</w:t>
            </w:r>
            <w:r w:rsidRPr="000B436D">
              <w:rPr>
                <w:rFonts w:eastAsia="Times New Roman" w:cs="Arial"/>
                <w:sz w:val="20"/>
                <w:szCs w:val="20"/>
                <w:lang w:eastAsia="ar-SA"/>
              </w:rPr>
              <w:t>:</w:t>
            </w:r>
          </w:p>
        </w:tc>
        <w:tc>
          <w:tcPr>
            <w:tcW w:w="5346" w:type="dxa"/>
            <w:tcBorders>
              <w:bottom w:val="single" w:sz="4" w:space="0" w:color="000000"/>
            </w:tcBorders>
          </w:tcPr>
          <w:p w14:paraId="10024A7F" w14:textId="77777777" w:rsidR="008B0190" w:rsidRPr="000B436D" w:rsidRDefault="008B0190" w:rsidP="00DA744F">
            <w:pPr>
              <w:suppressAutoHyphens/>
              <w:spacing w:after="0" w:line="240" w:lineRule="auto"/>
              <w:jc w:val="both"/>
              <w:rPr>
                <w:rFonts w:eastAsia="Times New Roman" w:cs="Arial"/>
                <w:sz w:val="20"/>
                <w:szCs w:val="20"/>
                <w:lang w:eastAsia="ar-SA"/>
              </w:rPr>
            </w:pPr>
            <w:r w:rsidRPr="000B436D">
              <w:rPr>
                <w:rFonts w:eastAsia="Times New Roman" w:cs="Arial"/>
                <w:b/>
                <w:sz w:val="20"/>
                <w:szCs w:val="20"/>
                <w:lang w:eastAsia="ar-SA"/>
              </w:rPr>
              <w:t>Phase 1</w:t>
            </w:r>
            <w:r w:rsidRPr="000B436D">
              <w:rPr>
                <w:rFonts w:eastAsia="Times New Roman" w:cs="Arial"/>
                <w:sz w:val="20"/>
                <w:szCs w:val="20"/>
                <w:lang w:eastAsia="ar-SA"/>
              </w:rPr>
              <w:tab/>
              <w:t>from:</w:t>
            </w:r>
          </w:p>
          <w:p w14:paraId="42F0A003" w14:textId="77777777" w:rsidR="008B0190" w:rsidRPr="000B436D" w:rsidRDefault="008B0190" w:rsidP="00DA744F">
            <w:pPr>
              <w:suppressAutoHyphens/>
              <w:spacing w:after="0" w:line="240" w:lineRule="auto"/>
              <w:jc w:val="both"/>
              <w:rPr>
                <w:rFonts w:eastAsia="Times New Roman" w:cs="Arial"/>
                <w:sz w:val="20"/>
                <w:szCs w:val="20"/>
                <w:lang w:eastAsia="ar-SA"/>
              </w:rPr>
            </w:pPr>
            <w:r w:rsidRPr="000B436D">
              <w:rPr>
                <w:rFonts w:eastAsia="Times New Roman" w:cs="Arial"/>
                <w:sz w:val="20"/>
                <w:szCs w:val="20"/>
                <w:lang w:eastAsia="ar-SA"/>
              </w:rPr>
              <w:tab/>
            </w:r>
            <w:r w:rsidRPr="000B436D">
              <w:rPr>
                <w:rFonts w:eastAsia="Times New Roman" w:cs="Arial"/>
                <w:sz w:val="20"/>
                <w:szCs w:val="20"/>
                <w:lang w:eastAsia="ar-SA"/>
              </w:rPr>
              <w:tab/>
              <w:t>to:</w:t>
            </w:r>
          </w:p>
        </w:tc>
      </w:tr>
      <w:tr w:rsidR="008B0190" w:rsidRPr="000B436D" w14:paraId="168B0186" w14:textId="77777777" w:rsidTr="00DA744F">
        <w:trPr>
          <w:trHeight w:val="676"/>
        </w:trPr>
        <w:tc>
          <w:tcPr>
            <w:tcW w:w="2089" w:type="dxa"/>
            <w:gridSpan w:val="2"/>
            <w:vMerge/>
            <w:tcBorders>
              <w:bottom w:val="single" w:sz="4" w:space="0" w:color="000000"/>
            </w:tcBorders>
            <w:tcMar>
              <w:top w:w="108" w:type="dxa"/>
              <w:bottom w:w="108" w:type="dxa"/>
            </w:tcMar>
          </w:tcPr>
          <w:p w14:paraId="7B0D72A4" w14:textId="77777777" w:rsidR="008B0190" w:rsidRPr="000B436D" w:rsidRDefault="008B0190" w:rsidP="00DA744F">
            <w:pPr>
              <w:suppressAutoHyphens/>
              <w:spacing w:after="0" w:line="240" w:lineRule="auto"/>
              <w:jc w:val="both"/>
              <w:rPr>
                <w:rFonts w:eastAsia="Times New Roman" w:cs="Arial"/>
                <w:sz w:val="20"/>
                <w:szCs w:val="20"/>
                <w:lang w:eastAsia="ar-SA"/>
              </w:rPr>
            </w:pPr>
          </w:p>
        </w:tc>
        <w:tc>
          <w:tcPr>
            <w:tcW w:w="2204" w:type="dxa"/>
            <w:vMerge/>
            <w:tcBorders>
              <w:bottom w:val="single" w:sz="4" w:space="0" w:color="000000"/>
            </w:tcBorders>
            <w:tcMar>
              <w:top w:w="108" w:type="dxa"/>
              <w:bottom w:w="108" w:type="dxa"/>
            </w:tcMar>
          </w:tcPr>
          <w:p w14:paraId="4DF3FE28" w14:textId="77777777" w:rsidR="008B0190" w:rsidRPr="000B436D" w:rsidRDefault="008B0190" w:rsidP="00DA744F">
            <w:pPr>
              <w:suppressAutoHyphens/>
              <w:spacing w:after="0" w:line="240" w:lineRule="auto"/>
              <w:jc w:val="both"/>
              <w:rPr>
                <w:rFonts w:eastAsia="Times New Roman" w:cs="Arial"/>
                <w:sz w:val="20"/>
                <w:szCs w:val="20"/>
                <w:lang w:eastAsia="ar-SA"/>
              </w:rPr>
            </w:pPr>
          </w:p>
        </w:tc>
        <w:tc>
          <w:tcPr>
            <w:tcW w:w="5346" w:type="dxa"/>
            <w:tcBorders>
              <w:bottom w:val="single" w:sz="4" w:space="0" w:color="000000"/>
            </w:tcBorders>
          </w:tcPr>
          <w:p w14:paraId="246A12AF" w14:textId="77777777" w:rsidR="008B0190" w:rsidRPr="000B436D" w:rsidRDefault="008B0190" w:rsidP="00DA744F">
            <w:pPr>
              <w:suppressAutoHyphens/>
              <w:spacing w:after="0" w:line="240" w:lineRule="auto"/>
              <w:jc w:val="both"/>
              <w:rPr>
                <w:rFonts w:eastAsia="Times New Roman" w:cs="Arial"/>
                <w:sz w:val="20"/>
                <w:szCs w:val="20"/>
                <w:lang w:eastAsia="ar-SA"/>
              </w:rPr>
            </w:pPr>
            <w:r w:rsidRPr="000B436D">
              <w:rPr>
                <w:rFonts w:eastAsia="Times New Roman" w:cs="Arial"/>
                <w:b/>
                <w:sz w:val="20"/>
                <w:szCs w:val="20"/>
                <w:lang w:eastAsia="ar-SA"/>
              </w:rPr>
              <w:t>Phase n</w:t>
            </w:r>
            <w:r w:rsidRPr="000B436D">
              <w:rPr>
                <w:rFonts w:eastAsia="Times New Roman" w:cs="Arial"/>
                <w:sz w:val="20"/>
                <w:szCs w:val="20"/>
                <w:lang w:eastAsia="ar-SA"/>
              </w:rPr>
              <w:tab/>
              <w:t>from:</w:t>
            </w:r>
          </w:p>
          <w:p w14:paraId="145B885D" w14:textId="77777777" w:rsidR="008B0190" w:rsidRPr="000B436D" w:rsidRDefault="008B0190" w:rsidP="00DA744F">
            <w:pPr>
              <w:suppressAutoHyphens/>
              <w:spacing w:after="0" w:line="240" w:lineRule="auto"/>
              <w:jc w:val="both"/>
              <w:rPr>
                <w:rFonts w:eastAsia="Times New Roman" w:cs="Arial"/>
                <w:sz w:val="20"/>
                <w:szCs w:val="20"/>
                <w:lang w:eastAsia="ar-SA"/>
              </w:rPr>
            </w:pPr>
            <w:r w:rsidRPr="000B436D">
              <w:rPr>
                <w:rFonts w:eastAsia="Times New Roman" w:cs="Arial"/>
                <w:sz w:val="20"/>
                <w:szCs w:val="20"/>
                <w:lang w:eastAsia="ar-SA"/>
              </w:rPr>
              <w:tab/>
            </w:r>
            <w:r w:rsidRPr="000B436D">
              <w:rPr>
                <w:rFonts w:eastAsia="Times New Roman" w:cs="Arial"/>
                <w:sz w:val="20"/>
                <w:szCs w:val="20"/>
                <w:lang w:eastAsia="ar-SA"/>
              </w:rPr>
              <w:tab/>
              <w:t>to:</w:t>
            </w:r>
          </w:p>
        </w:tc>
      </w:tr>
      <w:tr w:rsidR="008B0190" w:rsidRPr="000B436D" w14:paraId="5D55BBFF" w14:textId="77777777" w:rsidTr="00DA744F">
        <w:trPr>
          <w:trHeight w:val="480"/>
        </w:trPr>
        <w:tc>
          <w:tcPr>
            <w:tcW w:w="4293" w:type="dxa"/>
            <w:gridSpan w:val="3"/>
            <w:tcBorders>
              <w:top w:val="nil"/>
              <w:bottom w:val="nil"/>
              <w:right w:val="single" w:sz="4" w:space="0" w:color="000000"/>
            </w:tcBorders>
            <w:tcMar>
              <w:top w:w="108" w:type="dxa"/>
              <w:bottom w:w="108" w:type="dxa"/>
            </w:tcMar>
          </w:tcPr>
          <w:p w14:paraId="6DC62BD2" w14:textId="77777777" w:rsidR="008B0190" w:rsidRPr="000B436D" w:rsidRDefault="008B0190" w:rsidP="00DA744F">
            <w:pPr>
              <w:suppressAutoHyphens/>
              <w:spacing w:after="0" w:line="240" w:lineRule="auto"/>
              <w:rPr>
                <w:rFonts w:eastAsia="Times New Roman" w:cs="Arial"/>
                <w:b/>
                <w:sz w:val="20"/>
                <w:szCs w:val="20"/>
                <w:lang w:eastAsia="ar-SA"/>
              </w:rPr>
            </w:pPr>
            <w:r w:rsidRPr="000B436D">
              <w:rPr>
                <w:rFonts w:eastAsia="Times New Roman" w:cs="Arial"/>
                <w:b/>
                <w:sz w:val="20"/>
                <w:szCs w:val="20"/>
                <w:lang w:eastAsia="ar-SA"/>
              </w:rPr>
              <w:t>Total Contract Price</w:t>
            </w:r>
          </w:p>
          <w:p w14:paraId="668C15B1" w14:textId="3B031D48" w:rsidR="008B0190" w:rsidRPr="000B436D" w:rsidRDefault="008B0190" w:rsidP="00DA744F">
            <w:pPr>
              <w:suppressAutoHyphens/>
              <w:spacing w:after="0" w:line="240" w:lineRule="auto"/>
              <w:rPr>
                <w:rFonts w:eastAsia="Times New Roman" w:cs="Arial"/>
                <w:sz w:val="20"/>
                <w:szCs w:val="20"/>
                <w:lang w:eastAsia="ar-SA"/>
              </w:rPr>
            </w:pPr>
            <w:r w:rsidRPr="000B436D">
              <w:rPr>
                <w:rFonts w:eastAsia="Times New Roman" w:cs="Arial"/>
                <w:sz w:val="20"/>
                <w:szCs w:val="20"/>
                <w:lang w:eastAsia="ar-SA"/>
              </w:rPr>
              <w:t>(</w:t>
            </w:r>
            <w:r w:rsidRPr="000B436D">
              <w:rPr>
                <w:rFonts w:eastAsia="Times New Roman" w:cs="Arial"/>
                <w:i/>
                <w:sz w:val="20"/>
                <w:szCs w:val="20"/>
                <w:lang w:eastAsia="ar-SA"/>
              </w:rPr>
              <w:t>including all CCNs, Work Orders, Call</w:t>
            </w:r>
            <w:r w:rsidR="00120571">
              <w:rPr>
                <w:rFonts w:eastAsia="Times New Roman" w:cs="Arial"/>
                <w:i/>
                <w:sz w:val="20"/>
                <w:szCs w:val="20"/>
                <w:lang w:eastAsia="ar-SA"/>
              </w:rPr>
              <w:t>-</w:t>
            </w:r>
            <w:r w:rsidR="00655C30">
              <w:rPr>
                <w:rFonts w:eastAsia="Times New Roman" w:cs="Arial"/>
                <w:i/>
                <w:sz w:val="20"/>
                <w:szCs w:val="20"/>
                <w:lang w:eastAsia="ar-SA"/>
              </w:rPr>
              <w:t>O</w:t>
            </w:r>
            <w:r w:rsidRPr="000B436D">
              <w:rPr>
                <w:rFonts w:eastAsia="Times New Roman" w:cs="Arial"/>
                <w:i/>
                <w:sz w:val="20"/>
                <w:szCs w:val="20"/>
                <w:lang w:eastAsia="ar-SA"/>
              </w:rPr>
              <w:t>f</w:t>
            </w:r>
            <w:r w:rsidR="00655C30">
              <w:rPr>
                <w:rFonts w:eastAsia="Times New Roman" w:cs="Arial"/>
                <w:i/>
                <w:sz w:val="20"/>
                <w:szCs w:val="20"/>
                <w:lang w:eastAsia="ar-SA"/>
              </w:rPr>
              <w:t>f</w:t>
            </w:r>
            <w:r w:rsidRPr="000B436D">
              <w:rPr>
                <w:rFonts w:eastAsia="Times New Roman" w:cs="Arial"/>
                <w:i/>
                <w:sz w:val="20"/>
                <w:szCs w:val="20"/>
                <w:lang w:eastAsia="ar-SA"/>
              </w:rPr>
              <w:t xml:space="preserve"> Orders</w:t>
            </w:r>
            <w:r w:rsidRPr="000B436D">
              <w:rPr>
                <w:rFonts w:eastAsia="Times New Roman" w:cs="Arial"/>
                <w:sz w:val="20"/>
                <w:szCs w:val="20"/>
                <w:lang w:eastAsia="ar-SA"/>
              </w:rPr>
              <w:t>)</w:t>
            </w:r>
          </w:p>
          <w:p w14:paraId="272911A0" w14:textId="77777777" w:rsidR="008B0190" w:rsidRPr="000B436D" w:rsidRDefault="008B0190" w:rsidP="00DA744F">
            <w:pPr>
              <w:suppressAutoHyphens/>
              <w:spacing w:after="0" w:line="240" w:lineRule="auto"/>
              <w:rPr>
                <w:rFonts w:eastAsia="Times New Roman" w:cs="Arial"/>
                <w:sz w:val="20"/>
                <w:szCs w:val="20"/>
                <w:lang w:eastAsia="ar-SA"/>
              </w:rPr>
            </w:pPr>
          </w:p>
          <w:p w14:paraId="6D95F74C" w14:textId="77777777" w:rsidR="008B0190" w:rsidRPr="000B436D" w:rsidRDefault="008B0190" w:rsidP="00DA744F">
            <w:pPr>
              <w:suppressAutoHyphens/>
              <w:spacing w:after="0" w:line="240" w:lineRule="auto"/>
              <w:rPr>
                <w:rFonts w:eastAsia="Times New Roman" w:cs="Arial"/>
                <w:sz w:val="20"/>
                <w:szCs w:val="20"/>
                <w:lang w:eastAsia="ar-SA"/>
              </w:rPr>
            </w:pPr>
            <w:r w:rsidRPr="000B436D">
              <w:rPr>
                <w:rFonts w:eastAsia="Times New Roman" w:cs="Arial"/>
                <w:sz w:val="20"/>
                <w:szCs w:val="20"/>
                <w:lang w:eastAsia="ar-SA"/>
              </w:rPr>
              <w:t>and Total Contract Value</w:t>
            </w:r>
          </w:p>
          <w:p w14:paraId="2D3D0616" w14:textId="77777777" w:rsidR="008B0190" w:rsidRPr="000B436D" w:rsidRDefault="008B0190" w:rsidP="00DA744F">
            <w:pPr>
              <w:suppressAutoHyphens/>
              <w:spacing w:after="0" w:line="240" w:lineRule="auto"/>
              <w:rPr>
                <w:rFonts w:eastAsia="Times New Roman" w:cs="Arial"/>
                <w:sz w:val="20"/>
                <w:szCs w:val="20"/>
                <w:lang w:eastAsia="ar-SA"/>
              </w:rPr>
            </w:pPr>
            <w:r w:rsidRPr="000B436D">
              <w:rPr>
                <w:rFonts w:eastAsia="Times New Roman" w:cs="Arial"/>
                <w:sz w:val="20"/>
                <w:szCs w:val="20"/>
                <w:lang w:eastAsia="ar-SA"/>
              </w:rPr>
              <w:t>(</w:t>
            </w:r>
            <w:r w:rsidRPr="000B436D">
              <w:rPr>
                <w:rFonts w:eastAsia="Times New Roman" w:cs="Arial"/>
                <w:i/>
                <w:sz w:val="20"/>
                <w:szCs w:val="20"/>
                <w:lang w:eastAsia="ar-SA"/>
              </w:rPr>
              <w:t>in case of co-funding; state if not applicable</w:t>
            </w:r>
            <w:r w:rsidRPr="000B436D">
              <w:rPr>
                <w:rFonts w:eastAsia="Times New Roman" w:cs="Arial"/>
                <w:sz w:val="20"/>
                <w:szCs w:val="20"/>
                <w:lang w:eastAsia="ar-SA"/>
              </w:rPr>
              <w:t>)</w:t>
            </w:r>
          </w:p>
          <w:p w14:paraId="191F4DFD" w14:textId="77777777" w:rsidR="008B0190" w:rsidRPr="000B436D" w:rsidRDefault="008B0190" w:rsidP="00DA744F">
            <w:pPr>
              <w:suppressAutoHyphens/>
              <w:spacing w:after="0" w:line="240" w:lineRule="auto"/>
              <w:rPr>
                <w:rFonts w:eastAsia="Times New Roman" w:cs="Arial"/>
                <w:sz w:val="20"/>
                <w:szCs w:val="20"/>
                <w:lang w:eastAsia="ar-SA"/>
              </w:rPr>
            </w:pPr>
          </w:p>
        </w:tc>
        <w:tc>
          <w:tcPr>
            <w:tcW w:w="5346" w:type="dxa"/>
            <w:tcBorders>
              <w:top w:val="nil"/>
              <w:left w:val="single" w:sz="4" w:space="0" w:color="000000"/>
              <w:bottom w:val="single" w:sz="4" w:space="0" w:color="000000"/>
            </w:tcBorders>
          </w:tcPr>
          <w:p w14:paraId="60FFAE23" w14:textId="77777777" w:rsidR="008B0190" w:rsidRPr="000B436D" w:rsidRDefault="008B0190" w:rsidP="00DA744F">
            <w:pPr>
              <w:suppressAutoHyphens/>
              <w:spacing w:after="0" w:line="240" w:lineRule="auto"/>
              <w:rPr>
                <w:rFonts w:eastAsia="Times New Roman" w:cs="Arial"/>
                <w:b/>
                <w:sz w:val="20"/>
                <w:szCs w:val="20"/>
                <w:lang w:eastAsia="ar-SA"/>
              </w:rPr>
            </w:pPr>
            <w:r w:rsidRPr="000B436D">
              <w:rPr>
                <w:rFonts w:eastAsia="Times New Roman" w:cs="Arial"/>
                <w:b/>
                <w:sz w:val="20"/>
                <w:szCs w:val="20"/>
                <w:lang w:eastAsia="ar-SA"/>
              </w:rPr>
              <w:t>EUR</w:t>
            </w:r>
          </w:p>
          <w:p w14:paraId="4BC85CA4" w14:textId="77777777" w:rsidR="008B0190" w:rsidRPr="000B436D" w:rsidRDefault="008B0190" w:rsidP="00DA744F">
            <w:pPr>
              <w:suppressAutoHyphens/>
              <w:spacing w:after="0" w:line="240" w:lineRule="auto"/>
              <w:rPr>
                <w:rFonts w:eastAsia="Times New Roman" w:cs="Arial"/>
                <w:sz w:val="20"/>
                <w:szCs w:val="20"/>
                <w:lang w:eastAsia="ar-SA"/>
              </w:rPr>
            </w:pPr>
          </w:p>
          <w:p w14:paraId="6096D6F1" w14:textId="77777777" w:rsidR="008B0190" w:rsidRPr="000B436D" w:rsidRDefault="008B0190" w:rsidP="00DA744F">
            <w:pPr>
              <w:suppressAutoHyphens/>
              <w:spacing w:after="0" w:line="240" w:lineRule="auto"/>
              <w:rPr>
                <w:rFonts w:eastAsia="Times New Roman" w:cs="Arial"/>
                <w:sz w:val="20"/>
                <w:szCs w:val="20"/>
                <w:lang w:eastAsia="ar-SA"/>
              </w:rPr>
            </w:pPr>
          </w:p>
          <w:p w14:paraId="15C0D3D0" w14:textId="77777777" w:rsidR="008B0190" w:rsidRPr="000B436D" w:rsidRDefault="008B0190" w:rsidP="00DA744F">
            <w:pPr>
              <w:suppressAutoHyphens/>
              <w:spacing w:after="0" w:line="240" w:lineRule="auto"/>
              <w:rPr>
                <w:rFonts w:eastAsia="Times New Roman" w:cs="Arial"/>
                <w:sz w:val="20"/>
                <w:szCs w:val="20"/>
                <w:lang w:eastAsia="ar-SA"/>
              </w:rPr>
            </w:pPr>
          </w:p>
          <w:p w14:paraId="218A9A7F" w14:textId="77777777" w:rsidR="008B0190" w:rsidRPr="000B436D" w:rsidRDefault="008B0190" w:rsidP="00DA744F">
            <w:pPr>
              <w:suppressAutoHyphens/>
              <w:spacing w:after="0" w:line="240" w:lineRule="auto"/>
              <w:rPr>
                <w:rFonts w:eastAsia="Times New Roman" w:cs="Arial"/>
                <w:sz w:val="20"/>
                <w:szCs w:val="20"/>
                <w:lang w:eastAsia="ar-SA"/>
              </w:rPr>
            </w:pPr>
            <w:r w:rsidRPr="000B436D">
              <w:rPr>
                <w:rFonts w:eastAsia="Times New Roman" w:cs="Arial"/>
                <w:sz w:val="20"/>
                <w:szCs w:val="20"/>
                <w:lang w:eastAsia="ar-SA"/>
              </w:rPr>
              <w:t>EUR</w:t>
            </w:r>
          </w:p>
        </w:tc>
      </w:tr>
      <w:tr w:rsidR="008B0190" w:rsidRPr="000B436D" w14:paraId="297F7E3C" w14:textId="77777777" w:rsidTr="00DA744F">
        <w:trPr>
          <w:trHeight w:val="465"/>
        </w:trPr>
        <w:tc>
          <w:tcPr>
            <w:tcW w:w="1913" w:type="dxa"/>
            <w:vMerge w:val="restart"/>
            <w:tcMar>
              <w:top w:w="108" w:type="dxa"/>
              <w:bottom w:w="108" w:type="dxa"/>
            </w:tcMar>
          </w:tcPr>
          <w:p w14:paraId="3D1A18E0" w14:textId="77777777" w:rsidR="008B0190" w:rsidRPr="000B436D" w:rsidRDefault="008B0190" w:rsidP="00DA744F">
            <w:pPr>
              <w:suppressAutoHyphens/>
              <w:spacing w:after="0" w:line="240" w:lineRule="auto"/>
              <w:jc w:val="both"/>
              <w:rPr>
                <w:rFonts w:eastAsia="Times New Roman" w:cs="Arial"/>
                <w:b/>
                <w:sz w:val="20"/>
                <w:szCs w:val="20"/>
                <w:lang w:eastAsia="ar-SA"/>
              </w:rPr>
            </w:pPr>
            <w:r w:rsidRPr="000B436D">
              <w:rPr>
                <w:rFonts w:eastAsia="Times New Roman" w:cs="Arial"/>
                <w:b/>
                <w:sz w:val="20"/>
                <w:szCs w:val="20"/>
                <w:lang w:eastAsia="ar-SA"/>
              </w:rPr>
              <w:t>Broken down as follows:</w:t>
            </w:r>
          </w:p>
        </w:tc>
        <w:tc>
          <w:tcPr>
            <w:tcW w:w="2380" w:type="dxa"/>
            <w:gridSpan w:val="2"/>
            <w:tcBorders>
              <w:top w:val="single" w:sz="4" w:space="0" w:color="000000"/>
              <w:bottom w:val="single" w:sz="4" w:space="0" w:color="000000"/>
            </w:tcBorders>
            <w:tcMar>
              <w:top w:w="108" w:type="dxa"/>
              <w:bottom w:w="108" w:type="dxa"/>
            </w:tcMar>
          </w:tcPr>
          <w:p w14:paraId="2D393127" w14:textId="77777777" w:rsidR="008B0190" w:rsidRPr="000B436D" w:rsidRDefault="008B0190" w:rsidP="00DA744F">
            <w:pPr>
              <w:suppressAutoHyphens/>
              <w:spacing w:after="0" w:line="240" w:lineRule="auto"/>
              <w:rPr>
                <w:rFonts w:eastAsia="Times New Roman" w:cs="Arial"/>
                <w:b/>
                <w:sz w:val="20"/>
                <w:szCs w:val="20"/>
                <w:lang w:eastAsia="ar-SA"/>
              </w:rPr>
            </w:pPr>
            <w:r w:rsidRPr="000B436D">
              <w:rPr>
                <w:rFonts w:eastAsia="Times New Roman" w:cs="Arial"/>
                <w:b/>
                <w:sz w:val="20"/>
                <w:szCs w:val="20"/>
                <w:lang w:eastAsia="ar-SA"/>
              </w:rPr>
              <w:t>Original Contract Price</w:t>
            </w:r>
          </w:p>
          <w:p w14:paraId="061F6E9A" w14:textId="77777777" w:rsidR="008B0190" w:rsidRPr="000B436D" w:rsidRDefault="008B0190" w:rsidP="00DA744F">
            <w:pPr>
              <w:suppressAutoHyphens/>
              <w:spacing w:after="0" w:line="240" w:lineRule="auto"/>
              <w:rPr>
                <w:rFonts w:eastAsia="Times New Roman" w:cs="Arial"/>
                <w:sz w:val="20"/>
                <w:szCs w:val="20"/>
                <w:lang w:eastAsia="ar-SA"/>
              </w:rPr>
            </w:pPr>
          </w:p>
          <w:p w14:paraId="7EE2BDB8" w14:textId="77777777" w:rsidR="008B0190" w:rsidRPr="000B436D" w:rsidRDefault="008B0190" w:rsidP="00DA744F">
            <w:pPr>
              <w:suppressAutoHyphens/>
              <w:spacing w:after="0" w:line="240" w:lineRule="auto"/>
              <w:rPr>
                <w:rFonts w:eastAsia="Times New Roman" w:cs="Arial"/>
                <w:sz w:val="20"/>
                <w:szCs w:val="20"/>
                <w:lang w:eastAsia="ar-SA"/>
              </w:rPr>
            </w:pPr>
            <w:r w:rsidRPr="000B436D">
              <w:rPr>
                <w:rFonts w:eastAsia="Times New Roman" w:cs="Arial"/>
                <w:sz w:val="20"/>
                <w:szCs w:val="20"/>
                <w:lang w:eastAsia="ar-SA"/>
              </w:rPr>
              <w:t>and original Contract Value</w:t>
            </w:r>
          </w:p>
          <w:p w14:paraId="5B952963" w14:textId="77777777" w:rsidR="008B0190" w:rsidRPr="000B436D" w:rsidRDefault="008B0190" w:rsidP="00DA744F">
            <w:pPr>
              <w:suppressAutoHyphens/>
              <w:spacing w:after="0" w:line="240" w:lineRule="auto"/>
              <w:rPr>
                <w:rFonts w:eastAsia="Times New Roman" w:cs="Arial"/>
                <w:sz w:val="20"/>
                <w:szCs w:val="20"/>
                <w:lang w:eastAsia="ar-SA"/>
              </w:rPr>
            </w:pPr>
            <w:r w:rsidRPr="000B436D">
              <w:rPr>
                <w:rFonts w:eastAsia="Times New Roman" w:cs="Arial"/>
                <w:sz w:val="20"/>
                <w:szCs w:val="20"/>
                <w:lang w:eastAsia="ar-SA"/>
              </w:rPr>
              <w:t>(</w:t>
            </w:r>
            <w:r w:rsidRPr="000B436D">
              <w:rPr>
                <w:rFonts w:eastAsia="Times New Roman" w:cs="Arial"/>
                <w:i/>
                <w:sz w:val="20"/>
                <w:szCs w:val="20"/>
                <w:lang w:eastAsia="ar-SA"/>
              </w:rPr>
              <w:t>in case of co-funding; state if not applicable</w:t>
            </w:r>
            <w:r w:rsidRPr="000B436D">
              <w:rPr>
                <w:rFonts w:eastAsia="Times New Roman" w:cs="Arial"/>
                <w:sz w:val="20"/>
                <w:szCs w:val="20"/>
                <w:lang w:eastAsia="ar-SA"/>
              </w:rPr>
              <w:t>)</w:t>
            </w:r>
          </w:p>
        </w:tc>
        <w:tc>
          <w:tcPr>
            <w:tcW w:w="5346" w:type="dxa"/>
            <w:tcBorders>
              <w:top w:val="single" w:sz="4" w:space="0" w:color="000000"/>
              <w:bottom w:val="single" w:sz="4" w:space="0" w:color="000000"/>
            </w:tcBorders>
          </w:tcPr>
          <w:p w14:paraId="0461AA63" w14:textId="018735D7" w:rsidR="008B0190" w:rsidRPr="000B436D" w:rsidRDefault="008B0190" w:rsidP="00DA744F">
            <w:pPr>
              <w:suppressAutoHyphens/>
              <w:spacing w:after="0" w:line="240" w:lineRule="auto"/>
              <w:rPr>
                <w:rFonts w:eastAsia="Times New Roman" w:cs="Arial"/>
                <w:b/>
                <w:sz w:val="20"/>
                <w:szCs w:val="20"/>
                <w:lang w:eastAsia="ar-SA"/>
              </w:rPr>
            </w:pPr>
            <w:r w:rsidRPr="000B436D">
              <w:rPr>
                <w:rFonts w:eastAsia="Times New Roman" w:cs="Arial"/>
                <w:b/>
                <w:sz w:val="20"/>
                <w:szCs w:val="20"/>
                <w:lang w:eastAsia="ar-SA"/>
              </w:rPr>
              <w:t>XXX EUR (XXX EUR)</w:t>
            </w:r>
          </w:p>
          <w:p w14:paraId="31D24F43" w14:textId="77777777" w:rsidR="008B0190" w:rsidRPr="000B436D" w:rsidRDefault="008B0190" w:rsidP="00DA744F">
            <w:pPr>
              <w:suppressAutoHyphens/>
              <w:spacing w:after="0" w:line="240" w:lineRule="auto"/>
              <w:rPr>
                <w:rFonts w:eastAsia="Times New Roman" w:cs="Arial"/>
                <w:sz w:val="20"/>
                <w:szCs w:val="20"/>
                <w:lang w:eastAsia="ar-SA"/>
              </w:rPr>
            </w:pPr>
          </w:p>
          <w:p w14:paraId="6C379920" w14:textId="77777777" w:rsidR="008B0190" w:rsidRPr="000B436D" w:rsidRDefault="008B0190" w:rsidP="00DA744F">
            <w:pPr>
              <w:suppressAutoHyphens/>
              <w:spacing w:after="0" w:line="240" w:lineRule="auto"/>
              <w:rPr>
                <w:rFonts w:eastAsia="Times New Roman" w:cs="Arial"/>
                <w:sz w:val="20"/>
                <w:szCs w:val="20"/>
                <w:lang w:eastAsia="ar-SA"/>
              </w:rPr>
            </w:pPr>
          </w:p>
          <w:p w14:paraId="2BFA4E06" w14:textId="77777777" w:rsidR="008B0190" w:rsidRPr="000B436D" w:rsidRDefault="008B0190" w:rsidP="00DA744F">
            <w:pPr>
              <w:suppressAutoHyphens/>
              <w:spacing w:after="0" w:line="240" w:lineRule="auto"/>
              <w:rPr>
                <w:rFonts w:eastAsia="Times New Roman" w:cs="Arial"/>
                <w:sz w:val="20"/>
                <w:szCs w:val="20"/>
                <w:lang w:eastAsia="ar-SA"/>
              </w:rPr>
            </w:pPr>
            <w:r w:rsidRPr="000B436D">
              <w:rPr>
                <w:rFonts w:eastAsia="Times New Roman" w:cs="Arial"/>
                <w:sz w:val="20"/>
                <w:szCs w:val="20"/>
                <w:lang w:eastAsia="ar-SA"/>
              </w:rPr>
              <w:t>EUR</w:t>
            </w:r>
          </w:p>
          <w:p w14:paraId="3C8FF726" w14:textId="77777777" w:rsidR="008B0190" w:rsidRPr="000B436D" w:rsidRDefault="008B0190" w:rsidP="00DA744F">
            <w:pPr>
              <w:suppressAutoHyphens/>
              <w:spacing w:after="0" w:line="240" w:lineRule="auto"/>
              <w:rPr>
                <w:rFonts w:eastAsia="Times New Roman" w:cs="Arial"/>
                <w:sz w:val="20"/>
                <w:szCs w:val="20"/>
                <w:lang w:eastAsia="ar-SA"/>
              </w:rPr>
            </w:pPr>
          </w:p>
          <w:p w14:paraId="7A0944C4" w14:textId="77777777" w:rsidR="008B0190" w:rsidRPr="000B436D" w:rsidRDefault="008B0190" w:rsidP="00DA744F">
            <w:pPr>
              <w:suppressAutoHyphens/>
              <w:spacing w:after="0" w:line="240" w:lineRule="auto"/>
              <w:rPr>
                <w:rFonts w:eastAsia="Times New Roman" w:cs="Arial"/>
                <w:sz w:val="20"/>
                <w:szCs w:val="20"/>
                <w:lang w:eastAsia="ar-SA"/>
              </w:rPr>
            </w:pPr>
          </w:p>
          <w:p w14:paraId="50A01CD9" w14:textId="77777777" w:rsidR="008B0190" w:rsidRPr="000B436D" w:rsidRDefault="008B0190" w:rsidP="00DA744F">
            <w:pPr>
              <w:suppressAutoHyphens/>
              <w:spacing w:after="0" w:line="240" w:lineRule="auto"/>
              <w:rPr>
                <w:rFonts w:eastAsia="Times New Roman" w:cs="Arial"/>
                <w:sz w:val="20"/>
                <w:szCs w:val="20"/>
                <w:lang w:eastAsia="ar-SA"/>
              </w:rPr>
            </w:pPr>
          </w:p>
        </w:tc>
      </w:tr>
      <w:tr w:rsidR="008B0190" w:rsidRPr="000B436D" w14:paraId="03942091" w14:textId="77777777" w:rsidTr="00DA744F">
        <w:trPr>
          <w:trHeight w:val="465"/>
        </w:trPr>
        <w:tc>
          <w:tcPr>
            <w:tcW w:w="1913" w:type="dxa"/>
            <w:vMerge/>
            <w:tcBorders>
              <w:top w:val="nil"/>
            </w:tcBorders>
            <w:tcMar>
              <w:top w:w="108" w:type="dxa"/>
              <w:bottom w:w="108" w:type="dxa"/>
            </w:tcMar>
          </w:tcPr>
          <w:p w14:paraId="1B1A8FA0" w14:textId="77777777" w:rsidR="008B0190" w:rsidRPr="000B436D" w:rsidRDefault="008B0190" w:rsidP="00DA744F">
            <w:pPr>
              <w:suppressAutoHyphens/>
              <w:spacing w:after="0" w:line="240" w:lineRule="auto"/>
              <w:jc w:val="both"/>
              <w:rPr>
                <w:rFonts w:eastAsia="Times New Roman" w:cs="Arial"/>
                <w:sz w:val="20"/>
                <w:szCs w:val="20"/>
                <w:lang w:eastAsia="ar-SA"/>
              </w:rPr>
            </w:pPr>
          </w:p>
        </w:tc>
        <w:tc>
          <w:tcPr>
            <w:tcW w:w="2380" w:type="dxa"/>
            <w:gridSpan w:val="2"/>
            <w:tcBorders>
              <w:top w:val="single" w:sz="4" w:space="0" w:color="000000"/>
            </w:tcBorders>
            <w:tcMar>
              <w:top w:w="108" w:type="dxa"/>
              <w:bottom w:w="108" w:type="dxa"/>
            </w:tcMar>
          </w:tcPr>
          <w:p w14:paraId="6504C012" w14:textId="77777777" w:rsidR="008B0190" w:rsidRPr="000B436D" w:rsidRDefault="008B0190" w:rsidP="00DA744F">
            <w:pPr>
              <w:suppressAutoHyphens/>
              <w:spacing w:after="0" w:line="240" w:lineRule="auto"/>
              <w:rPr>
                <w:rFonts w:eastAsia="Times New Roman" w:cs="Arial"/>
                <w:b/>
                <w:sz w:val="20"/>
                <w:szCs w:val="20"/>
                <w:lang w:eastAsia="ar-SA"/>
              </w:rPr>
            </w:pPr>
            <w:r w:rsidRPr="000B436D">
              <w:rPr>
                <w:rFonts w:eastAsia="Times New Roman" w:cs="Arial"/>
                <w:b/>
                <w:sz w:val="20"/>
                <w:szCs w:val="20"/>
                <w:lang w:eastAsia="ar-SA"/>
              </w:rPr>
              <w:t>CCN x to n</w:t>
            </w:r>
          </w:p>
          <w:p w14:paraId="02494F4E" w14:textId="77777777" w:rsidR="008B0190" w:rsidRPr="000B436D" w:rsidRDefault="008B0190" w:rsidP="00DA744F">
            <w:pPr>
              <w:suppressAutoHyphens/>
              <w:spacing w:after="0" w:line="240" w:lineRule="auto"/>
              <w:rPr>
                <w:rFonts w:eastAsia="Times New Roman" w:cs="Arial"/>
                <w:sz w:val="20"/>
                <w:szCs w:val="20"/>
                <w:lang w:eastAsia="ar-SA"/>
              </w:rPr>
            </w:pPr>
          </w:p>
          <w:p w14:paraId="517411DE" w14:textId="77777777" w:rsidR="008B0190" w:rsidRPr="000B436D" w:rsidRDefault="008B0190" w:rsidP="00DA744F">
            <w:pPr>
              <w:suppressAutoHyphens/>
              <w:spacing w:after="0" w:line="240" w:lineRule="auto"/>
              <w:rPr>
                <w:rFonts w:eastAsia="Times New Roman" w:cs="Arial"/>
                <w:b/>
                <w:sz w:val="20"/>
                <w:szCs w:val="20"/>
                <w:lang w:eastAsia="ar-SA"/>
              </w:rPr>
            </w:pPr>
            <w:r w:rsidRPr="000B436D">
              <w:rPr>
                <w:rFonts w:eastAsia="Times New Roman" w:cs="Arial"/>
                <w:b/>
                <w:sz w:val="20"/>
                <w:szCs w:val="20"/>
                <w:lang w:eastAsia="ar-SA"/>
              </w:rPr>
              <w:t>Work Order x to n</w:t>
            </w:r>
          </w:p>
          <w:p w14:paraId="6CDE43C5" w14:textId="77777777" w:rsidR="008B0190" w:rsidRPr="000B436D" w:rsidRDefault="008B0190" w:rsidP="00DA744F">
            <w:pPr>
              <w:suppressAutoHyphens/>
              <w:spacing w:after="0" w:line="240" w:lineRule="auto"/>
              <w:rPr>
                <w:rFonts w:eastAsia="Times New Roman" w:cs="Arial"/>
                <w:b/>
                <w:sz w:val="20"/>
                <w:szCs w:val="20"/>
                <w:lang w:eastAsia="ar-SA"/>
              </w:rPr>
            </w:pPr>
          </w:p>
          <w:p w14:paraId="25DAD068" w14:textId="77777777" w:rsidR="008B0190" w:rsidRPr="000B436D" w:rsidRDefault="008B0190" w:rsidP="00DA744F">
            <w:pPr>
              <w:suppressAutoHyphens/>
              <w:spacing w:after="0" w:line="240" w:lineRule="auto"/>
              <w:rPr>
                <w:rFonts w:eastAsia="Times New Roman" w:cs="Arial"/>
                <w:b/>
                <w:sz w:val="20"/>
                <w:szCs w:val="20"/>
                <w:lang w:eastAsia="ar-SA"/>
              </w:rPr>
            </w:pPr>
            <w:r w:rsidRPr="000B436D">
              <w:rPr>
                <w:rFonts w:eastAsia="Times New Roman" w:cs="Arial"/>
                <w:b/>
                <w:sz w:val="20"/>
                <w:szCs w:val="20"/>
                <w:lang w:eastAsia="ar-SA"/>
              </w:rPr>
              <w:t>Call-Off Order x to n</w:t>
            </w:r>
          </w:p>
          <w:p w14:paraId="5679F8BA" w14:textId="77777777" w:rsidR="008B0190" w:rsidRPr="000B436D" w:rsidRDefault="008B0190" w:rsidP="00DA744F">
            <w:pPr>
              <w:suppressAutoHyphens/>
              <w:spacing w:after="0" w:line="240" w:lineRule="auto"/>
              <w:rPr>
                <w:rFonts w:eastAsia="Times New Roman" w:cs="Arial"/>
                <w:sz w:val="20"/>
                <w:szCs w:val="20"/>
                <w:lang w:eastAsia="ar-SA"/>
              </w:rPr>
            </w:pPr>
            <w:r w:rsidRPr="000B436D">
              <w:rPr>
                <w:rFonts w:eastAsia="Times New Roman" w:cs="Arial"/>
                <w:sz w:val="20"/>
                <w:szCs w:val="20"/>
                <w:lang w:eastAsia="ar-SA"/>
              </w:rPr>
              <w:t xml:space="preserve"> </w:t>
            </w:r>
          </w:p>
        </w:tc>
        <w:tc>
          <w:tcPr>
            <w:tcW w:w="5346" w:type="dxa"/>
            <w:tcBorders>
              <w:top w:val="single" w:sz="4" w:space="0" w:color="000000"/>
            </w:tcBorders>
          </w:tcPr>
          <w:p w14:paraId="2047D455" w14:textId="77777777" w:rsidR="008B0190" w:rsidRPr="000B436D" w:rsidRDefault="008B0190" w:rsidP="00DA744F">
            <w:pPr>
              <w:suppressAutoHyphens/>
              <w:spacing w:after="0" w:line="240" w:lineRule="auto"/>
              <w:rPr>
                <w:rFonts w:eastAsia="Times New Roman" w:cs="Arial"/>
                <w:sz w:val="20"/>
                <w:szCs w:val="20"/>
                <w:lang w:eastAsia="ar-SA"/>
              </w:rPr>
            </w:pPr>
            <w:r w:rsidRPr="000B436D">
              <w:rPr>
                <w:rFonts w:eastAsia="Times New Roman" w:cs="Arial"/>
                <w:b/>
                <w:sz w:val="20"/>
                <w:szCs w:val="20"/>
                <w:lang w:eastAsia="ar-SA"/>
              </w:rPr>
              <w:t>EUR</w:t>
            </w:r>
            <w:r w:rsidRPr="000B436D">
              <w:rPr>
                <w:rFonts w:eastAsia="Times New Roman" w:cs="Arial"/>
                <w:sz w:val="20"/>
                <w:szCs w:val="20"/>
                <w:lang w:eastAsia="ar-SA"/>
              </w:rPr>
              <w:tab/>
            </w:r>
            <w:r w:rsidRPr="000B436D">
              <w:rPr>
                <w:rFonts w:eastAsia="Times New Roman" w:cs="Arial"/>
                <w:sz w:val="20"/>
                <w:szCs w:val="20"/>
                <w:lang w:eastAsia="ar-SA"/>
              </w:rPr>
              <w:tab/>
            </w:r>
            <w:r w:rsidRPr="000B436D">
              <w:rPr>
                <w:rFonts w:eastAsia="Times New Roman" w:cs="Arial"/>
                <w:sz w:val="20"/>
                <w:szCs w:val="20"/>
                <w:lang w:eastAsia="ar-SA"/>
              </w:rPr>
              <w:tab/>
              <w:t>in total</w:t>
            </w:r>
          </w:p>
          <w:p w14:paraId="7EA995C5" w14:textId="77777777" w:rsidR="008B0190" w:rsidRPr="000B436D" w:rsidRDefault="008B0190" w:rsidP="00DA744F">
            <w:pPr>
              <w:suppressAutoHyphens/>
              <w:spacing w:after="0" w:line="240" w:lineRule="auto"/>
              <w:rPr>
                <w:rFonts w:eastAsia="Times New Roman" w:cs="Arial"/>
                <w:sz w:val="20"/>
                <w:szCs w:val="20"/>
                <w:lang w:eastAsia="ar-SA"/>
              </w:rPr>
            </w:pPr>
          </w:p>
          <w:p w14:paraId="4AE39F0D" w14:textId="77777777" w:rsidR="008B0190" w:rsidRPr="000B436D" w:rsidRDefault="008B0190" w:rsidP="00DA744F">
            <w:pPr>
              <w:suppressAutoHyphens/>
              <w:spacing w:after="0" w:line="240" w:lineRule="auto"/>
              <w:rPr>
                <w:rFonts w:eastAsia="Times New Roman" w:cs="Arial"/>
                <w:sz w:val="20"/>
                <w:szCs w:val="20"/>
                <w:lang w:eastAsia="ar-SA"/>
              </w:rPr>
            </w:pPr>
            <w:r w:rsidRPr="000B436D">
              <w:rPr>
                <w:rFonts w:eastAsia="Times New Roman" w:cs="Arial"/>
                <w:b/>
                <w:sz w:val="20"/>
                <w:szCs w:val="20"/>
                <w:lang w:eastAsia="ar-SA"/>
              </w:rPr>
              <w:t>EUR</w:t>
            </w:r>
            <w:r w:rsidRPr="000B436D">
              <w:rPr>
                <w:rFonts w:eastAsia="Times New Roman" w:cs="Arial"/>
                <w:sz w:val="20"/>
                <w:szCs w:val="20"/>
                <w:lang w:eastAsia="ar-SA"/>
              </w:rPr>
              <w:tab/>
            </w:r>
            <w:r w:rsidRPr="000B436D">
              <w:rPr>
                <w:rFonts w:eastAsia="Times New Roman" w:cs="Arial"/>
                <w:sz w:val="20"/>
                <w:szCs w:val="20"/>
                <w:lang w:eastAsia="ar-SA"/>
              </w:rPr>
              <w:tab/>
            </w:r>
            <w:r w:rsidRPr="000B436D">
              <w:rPr>
                <w:rFonts w:eastAsia="Times New Roman" w:cs="Arial"/>
                <w:sz w:val="20"/>
                <w:szCs w:val="20"/>
                <w:lang w:eastAsia="ar-SA"/>
              </w:rPr>
              <w:tab/>
              <w:t>in total</w:t>
            </w:r>
          </w:p>
          <w:p w14:paraId="19599290" w14:textId="77777777" w:rsidR="008B0190" w:rsidRPr="000B436D" w:rsidRDefault="008B0190" w:rsidP="00DA744F">
            <w:pPr>
              <w:suppressAutoHyphens/>
              <w:spacing w:after="0" w:line="240" w:lineRule="auto"/>
              <w:rPr>
                <w:rFonts w:eastAsia="Times New Roman" w:cs="Arial"/>
                <w:sz w:val="20"/>
                <w:szCs w:val="20"/>
                <w:lang w:eastAsia="ar-SA"/>
              </w:rPr>
            </w:pPr>
          </w:p>
          <w:p w14:paraId="1C5853D0" w14:textId="77777777" w:rsidR="008B0190" w:rsidRPr="000B436D" w:rsidRDefault="008B0190" w:rsidP="00DA744F">
            <w:pPr>
              <w:suppressAutoHyphens/>
              <w:spacing w:after="0" w:line="240" w:lineRule="auto"/>
              <w:rPr>
                <w:rFonts w:eastAsia="Times New Roman" w:cs="Arial"/>
                <w:sz w:val="20"/>
                <w:szCs w:val="20"/>
                <w:lang w:eastAsia="ar-SA"/>
              </w:rPr>
            </w:pPr>
            <w:r w:rsidRPr="000B436D">
              <w:rPr>
                <w:rFonts w:eastAsia="Times New Roman" w:cs="Arial"/>
                <w:b/>
                <w:sz w:val="20"/>
                <w:szCs w:val="20"/>
                <w:lang w:eastAsia="ar-SA"/>
              </w:rPr>
              <w:t>EUR</w:t>
            </w:r>
            <w:r w:rsidRPr="000B436D">
              <w:rPr>
                <w:rFonts w:eastAsia="Times New Roman" w:cs="Arial"/>
                <w:sz w:val="20"/>
                <w:szCs w:val="20"/>
                <w:lang w:eastAsia="ar-SA"/>
              </w:rPr>
              <w:tab/>
            </w:r>
            <w:r w:rsidRPr="000B436D">
              <w:rPr>
                <w:rFonts w:eastAsia="Times New Roman" w:cs="Arial"/>
                <w:sz w:val="20"/>
                <w:szCs w:val="20"/>
                <w:lang w:eastAsia="ar-SA"/>
              </w:rPr>
              <w:tab/>
            </w:r>
            <w:r w:rsidRPr="000B436D">
              <w:rPr>
                <w:rFonts w:eastAsia="Times New Roman" w:cs="Arial"/>
                <w:sz w:val="20"/>
                <w:szCs w:val="20"/>
                <w:lang w:eastAsia="ar-SA"/>
              </w:rPr>
              <w:tab/>
              <w:t>in total</w:t>
            </w:r>
          </w:p>
        </w:tc>
      </w:tr>
    </w:tbl>
    <w:p w14:paraId="64B21185" w14:textId="77777777" w:rsidR="008B0190" w:rsidRPr="000B436D" w:rsidRDefault="008B0190" w:rsidP="008B0190">
      <w:pPr>
        <w:suppressAutoHyphens/>
        <w:spacing w:after="0" w:line="240" w:lineRule="auto"/>
        <w:jc w:val="both"/>
        <w:rPr>
          <w:rFonts w:eastAsia="Times New Roman" w:cs="Arial"/>
          <w:szCs w:val="24"/>
          <w:lang w:eastAsia="ar-SA"/>
        </w:rPr>
      </w:pPr>
    </w:p>
    <w:p w14:paraId="1E571A06" w14:textId="77777777" w:rsidR="008B0190" w:rsidRPr="000B436D" w:rsidRDefault="008B0190" w:rsidP="008B0190">
      <w:pPr>
        <w:suppressAutoHyphens/>
        <w:spacing w:after="0" w:line="240" w:lineRule="auto"/>
        <w:jc w:val="both"/>
        <w:rPr>
          <w:rFonts w:eastAsia="Times New Roman" w:cs="Arial"/>
          <w:b/>
          <w:szCs w:val="24"/>
          <w:u w:val="single"/>
          <w:lang w:eastAsia="ar-SA"/>
        </w:rPr>
      </w:pPr>
      <w:r w:rsidRPr="000B436D">
        <w:rPr>
          <w:rFonts w:eastAsia="Times New Roman" w:cs="Arial"/>
          <w:szCs w:val="24"/>
          <w:lang w:eastAsia="ar-SA"/>
        </w:rPr>
        <w:br w:type="page"/>
      </w:r>
      <w:r w:rsidRPr="000B436D">
        <w:rPr>
          <w:rFonts w:eastAsia="Times New Roman" w:cs="Arial"/>
          <w:b/>
          <w:szCs w:val="24"/>
          <w:u w:val="single"/>
          <w:lang w:eastAsia="ar-SA"/>
        </w:rPr>
        <w:lastRenderedPageBreak/>
        <w:t>Section 2 – Recapitulation of Deliverable Items</w:t>
      </w:r>
    </w:p>
    <w:p w14:paraId="0E8E1194" w14:textId="77777777" w:rsidR="008B0190" w:rsidRPr="000B436D" w:rsidRDefault="008B0190" w:rsidP="008B0190">
      <w:pPr>
        <w:suppressAutoHyphens/>
        <w:spacing w:after="0" w:line="240" w:lineRule="auto"/>
        <w:jc w:val="both"/>
        <w:rPr>
          <w:rFonts w:eastAsia="Times New Roman" w:cs="Arial"/>
          <w:szCs w:val="24"/>
          <w:lang w:eastAsia="ar-SA"/>
        </w:rPr>
      </w:pPr>
    </w:p>
    <w:p w14:paraId="7B45137C" w14:textId="77777777" w:rsidR="008B0190" w:rsidRPr="000B436D" w:rsidRDefault="008B0190" w:rsidP="008B0190">
      <w:pPr>
        <w:suppressAutoHyphens/>
        <w:spacing w:after="0" w:line="240" w:lineRule="auto"/>
        <w:jc w:val="both"/>
        <w:rPr>
          <w:rFonts w:eastAsia="Times New Roman" w:cs="Arial"/>
          <w:b/>
          <w:szCs w:val="24"/>
          <w:lang w:eastAsia="ar-SA"/>
        </w:rPr>
      </w:pPr>
      <w:r w:rsidRPr="000B436D">
        <w:rPr>
          <w:rFonts w:eastAsia="Times New Roman" w:cs="Arial"/>
          <w:b/>
          <w:szCs w:val="24"/>
          <w:lang w:eastAsia="ar-SA"/>
        </w:rPr>
        <w:t>2.1</w:t>
      </w:r>
      <w:r w:rsidRPr="000B436D">
        <w:rPr>
          <w:rFonts w:eastAsia="Times New Roman" w:cs="Arial"/>
          <w:b/>
          <w:szCs w:val="24"/>
          <w:lang w:eastAsia="ar-SA"/>
        </w:rPr>
        <w:tab/>
      </w:r>
      <w:r w:rsidRPr="000B436D">
        <w:rPr>
          <w:rFonts w:eastAsia="Times New Roman" w:cs="Arial"/>
          <w:b/>
          <w:szCs w:val="24"/>
          <w:u w:val="single"/>
          <w:lang w:eastAsia="ar-SA"/>
        </w:rPr>
        <w:t>Items deliverable under the Contract</w:t>
      </w:r>
      <w:r w:rsidRPr="000B436D">
        <w:rPr>
          <w:rFonts w:eastAsia="Times New Roman" w:cs="Arial"/>
          <w:b/>
          <w:szCs w:val="24"/>
          <w:lang w:eastAsia="ar-SA"/>
        </w:rPr>
        <w:t xml:space="preserve"> </w:t>
      </w:r>
    </w:p>
    <w:p w14:paraId="24096925" w14:textId="77777777" w:rsidR="008B0190" w:rsidRPr="000B436D" w:rsidRDefault="008B0190" w:rsidP="008B0190">
      <w:pPr>
        <w:suppressAutoHyphens/>
        <w:spacing w:after="0" w:line="240" w:lineRule="auto"/>
        <w:jc w:val="both"/>
        <w:rPr>
          <w:rFonts w:eastAsia="Times New Roman" w:cs="Arial"/>
          <w:szCs w:val="24"/>
          <w:lang w:eastAsia="ar-SA"/>
        </w:rPr>
      </w:pPr>
    </w:p>
    <w:p w14:paraId="181375E7" w14:textId="77777777" w:rsidR="008B0190" w:rsidRPr="000B436D" w:rsidRDefault="008B0190" w:rsidP="008B0190">
      <w:pPr>
        <w:suppressAutoHyphens/>
        <w:spacing w:after="0" w:line="240" w:lineRule="auto"/>
        <w:jc w:val="both"/>
        <w:rPr>
          <w:rFonts w:eastAsia="Times New Roman" w:cs="Arial"/>
          <w:i/>
          <w:szCs w:val="24"/>
          <w:lang w:eastAsia="ar-SA"/>
        </w:rPr>
      </w:pPr>
      <w:r w:rsidRPr="000B436D">
        <w:rPr>
          <w:rFonts w:eastAsia="Times New Roman" w:cs="Arial"/>
          <w:i/>
          <w:szCs w:val="24"/>
          <w:lang w:eastAsia="ar-SA"/>
        </w:rPr>
        <w:t>If any of the columns do not apply to the item in question, please indicate “n/a”.</w:t>
      </w:r>
    </w:p>
    <w:p w14:paraId="3D9EE101" w14:textId="77777777" w:rsidR="008B0190" w:rsidRPr="000B436D" w:rsidRDefault="008B0190" w:rsidP="008B0190">
      <w:pPr>
        <w:suppressAutoHyphens/>
        <w:spacing w:after="0" w:line="240" w:lineRule="auto"/>
        <w:jc w:val="both"/>
        <w:rPr>
          <w:rFonts w:eastAsia="Times New Roman" w:cs="Arial"/>
          <w:szCs w:val="24"/>
          <w:lang w:eastAsia="ar-SA"/>
        </w:rPr>
      </w:pPr>
    </w:p>
    <w:p w14:paraId="132AC526" w14:textId="36E4F330" w:rsidR="008B0190" w:rsidRPr="000B436D" w:rsidRDefault="008B0190" w:rsidP="008B0190">
      <w:pPr>
        <w:suppressAutoHyphens/>
        <w:spacing w:after="0" w:line="240" w:lineRule="auto"/>
        <w:jc w:val="both"/>
        <w:rPr>
          <w:rFonts w:eastAsia="Times New Roman" w:cs="Arial"/>
          <w:szCs w:val="24"/>
          <w:u w:val="single"/>
          <w:lang w:eastAsia="ar-SA"/>
        </w:rPr>
      </w:pPr>
      <w:r w:rsidRPr="000B436D">
        <w:rPr>
          <w:rFonts w:eastAsia="Times New Roman" w:cs="Arial"/>
          <w:szCs w:val="24"/>
          <w:lang w:eastAsia="ar-SA"/>
        </w:rPr>
        <w:t>Table 2.1.1 –</w:t>
      </w:r>
      <w:r w:rsidRPr="000B436D">
        <w:rPr>
          <w:rFonts w:eastAsia="Times New Roman" w:cs="Arial"/>
          <w:szCs w:val="24"/>
          <w:lang w:eastAsia="ar-SA"/>
        </w:rPr>
        <w:tab/>
      </w:r>
      <w:r w:rsidRPr="000B436D">
        <w:rPr>
          <w:rFonts w:eastAsia="Times New Roman" w:cs="Arial"/>
          <w:szCs w:val="24"/>
          <w:u w:val="single"/>
          <w:lang w:eastAsia="ar-SA"/>
        </w:rPr>
        <w:t>Items deliverable according to the</w:t>
      </w:r>
      <w:r w:rsidR="00F170BA">
        <w:rPr>
          <w:rFonts w:eastAsia="Times New Roman" w:cs="Arial"/>
          <w:szCs w:val="24"/>
          <w:u w:val="single"/>
          <w:lang w:eastAsia="ar-SA"/>
        </w:rPr>
        <w:t xml:space="preserve"> Proposal of the Contractor </w:t>
      </w:r>
      <w:r w:rsidRPr="000B436D">
        <w:rPr>
          <w:rFonts w:eastAsia="Times New Roman" w:cs="Arial"/>
          <w:szCs w:val="24"/>
          <w:u w:val="single"/>
          <w:lang w:eastAsia="ar-SA"/>
        </w:rPr>
        <w:t>and Article 2 of the Contract</w:t>
      </w:r>
    </w:p>
    <w:p w14:paraId="6AD9F7DA" w14:textId="77777777" w:rsidR="008B0190" w:rsidRPr="000B436D" w:rsidRDefault="008B0190" w:rsidP="008B0190">
      <w:pPr>
        <w:suppressAutoHyphens/>
        <w:spacing w:after="0" w:line="240" w:lineRule="auto"/>
        <w:jc w:val="both"/>
        <w:rPr>
          <w:rFonts w:eastAsia="Times New Roman" w:cs="Arial"/>
          <w:szCs w:val="24"/>
          <w:lang w:eastAsia="ar-SA"/>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34"/>
        <w:gridCol w:w="709"/>
        <w:gridCol w:w="851"/>
        <w:gridCol w:w="1417"/>
        <w:gridCol w:w="1276"/>
        <w:gridCol w:w="1134"/>
        <w:gridCol w:w="1134"/>
        <w:gridCol w:w="1984"/>
      </w:tblGrid>
      <w:tr w:rsidR="008B0190" w:rsidRPr="000B436D" w14:paraId="1224A70C" w14:textId="77777777" w:rsidTr="00DA744F">
        <w:trPr>
          <w:trHeight w:val="956"/>
        </w:trPr>
        <w:tc>
          <w:tcPr>
            <w:tcW w:w="1134" w:type="dxa"/>
          </w:tcPr>
          <w:p w14:paraId="4706571D" w14:textId="77777777" w:rsidR="008B0190" w:rsidRPr="000B436D" w:rsidRDefault="008B0190" w:rsidP="00DA744F">
            <w:pPr>
              <w:suppressAutoHyphens/>
              <w:spacing w:after="0" w:line="240" w:lineRule="auto"/>
              <w:ind w:left="-108"/>
              <w:jc w:val="both"/>
              <w:rPr>
                <w:rFonts w:eastAsia="Times New Roman" w:cs="Arial"/>
                <w:b/>
                <w:sz w:val="18"/>
                <w:szCs w:val="18"/>
                <w:lang w:eastAsia="ar-SA"/>
              </w:rPr>
            </w:pPr>
            <w:r w:rsidRPr="000B436D">
              <w:rPr>
                <w:rFonts w:eastAsia="Times New Roman" w:cs="Arial"/>
                <w:b/>
                <w:sz w:val="18"/>
                <w:szCs w:val="18"/>
                <w:lang w:eastAsia="ar-SA"/>
              </w:rPr>
              <w:t>Type</w:t>
            </w:r>
          </w:p>
        </w:tc>
        <w:tc>
          <w:tcPr>
            <w:tcW w:w="709" w:type="dxa"/>
          </w:tcPr>
          <w:p w14:paraId="5948C32F" w14:textId="77777777" w:rsidR="008B0190" w:rsidRPr="000B436D" w:rsidRDefault="008B0190" w:rsidP="00DA744F">
            <w:pPr>
              <w:suppressAutoHyphens/>
              <w:spacing w:after="0" w:line="240" w:lineRule="auto"/>
              <w:jc w:val="both"/>
              <w:rPr>
                <w:rFonts w:eastAsia="Times New Roman" w:cs="Arial"/>
                <w:b/>
                <w:sz w:val="18"/>
                <w:szCs w:val="18"/>
                <w:lang w:eastAsia="ar-SA"/>
              </w:rPr>
            </w:pPr>
            <w:r w:rsidRPr="000B436D">
              <w:rPr>
                <w:rFonts w:eastAsia="Times New Roman" w:cs="Arial"/>
                <w:b/>
                <w:sz w:val="18"/>
                <w:szCs w:val="18"/>
                <w:lang w:eastAsia="ar-SA"/>
              </w:rPr>
              <w:t>Ref.</w:t>
            </w:r>
          </w:p>
          <w:p w14:paraId="5774BF22" w14:textId="77777777" w:rsidR="008B0190" w:rsidRPr="000B436D" w:rsidRDefault="008B0190" w:rsidP="00DA744F">
            <w:pPr>
              <w:suppressAutoHyphens/>
              <w:spacing w:after="0" w:line="240" w:lineRule="auto"/>
              <w:jc w:val="both"/>
              <w:rPr>
                <w:rFonts w:eastAsia="Times New Roman" w:cs="Arial"/>
                <w:b/>
                <w:sz w:val="18"/>
                <w:szCs w:val="18"/>
                <w:lang w:eastAsia="ar-SA"/>
              </w:rPr>
            </w:pPr>
            <w:r w:rsidRPr="000B436D">
              <w:rPr>
                <w:rFonts w:eastAsia="Times New Roman" w:cs="Arial"/>
                <w:b/>
                <w:sz w:val="18"/>
                <w:szCs w:val="18"/>
                <w:lang w:eastAsia="ar-SA"/>
              </w:rPr>
              <w:t>No.</w:t>
            </w:r>
          </w:p>
        </w:tc>
        <w:tc>
          <w:tcPr>
            <w:tcW w:w="851" w:type="dxa"/>
          </w:tcPr>
          <w:p w14:paraId="34D56C1F" w14:textId="77777777" w:rsidR="008B0190" w:rsidRPr="000B436D" w:rsidRDefault="008B0190" w:rsidP="00DA744F">
            <w:pPr>
              <w:suppressAutoHyphens/>
              <w:spacing w:after="0" w:line="240" w:lineRule="auto"/>
              <w:jc w:val="both"/>
              <w:rPr>
                <w:rFonts w:eastAsia="Times New Roman" w:cs="Arial"/>
                <w:b/>
                <w:sz w:val="18"/>
                <w:szCs w:val="18"/>
                <w:lang w:eastAsia="ar-SA"/>
              </w:rPr>
            </w:pPr>
            <w:r w:rsidRPr="000B436D">
              <w:rPr>
                <w:rFonts w:eastAsia="Times New Roman" w:cs="Arial"/>
                <w:b/>
                <w:sz w:val="18"/>
                <w:szCs w:val="18"/>
                <w:lang w:eastAsia="ar-SA"/>
              </w:rPr>
              <w:t>Name /</w:t>
            </w:r>
          </w:p>
          <w:p w14:paraId="7AA1A2E5" w14:textId="77777777" w:rsidR="008B0190" w:rsidRPr="000B436D" w:rsidRDefault="008B0190" w:rsidP="00DA744F">
            <w:pPr>
              <w:suppressAutoHyphens/>
              <w:spacing w:after="0" w:line="240" w:lineRule="auto"/>
              <w:jc w:val="both"/>
              <w:rPr>
                <w:rFonts w:eastAsia="Times New Roman" w:cs="Arial"/>
                <w:b/>
                <w:sz w:val="18"/>
                <w:szCs w:val="18"/>
                <w:lang w:eastAsia="ar-SA"/>
              </w:rPr>
            </w:pPr>
            <w:r w:rsidRPr="000B436D">
              <w:rPr>
                <w:rFonts w:eastAsia="Times New Roman" w:cs="Arial"/>
                <w:b/>
                <w:sz w:val="18"/>
                <w:szCs w:val="18"/>
                <w:lang w:eastAsia="ar-SA"/>
              </w:rPr>
              <w:t>Title</w:t>
            </w:r>
          </w:p>
        </w:tc>
        <w:tc>
          <w:tcPr>
            <w:tcW w:w="1417" w:type="dxa"/>
          </w:tcPr>
          <w:p w14:paraId="25F32FE4" w14:textId="77777777" w:rsidR="008B0190" w:rsidRPr="000B436D" w:rsidRDefault="008B0190" w:rsidP="00DA744F">
            <w:pPr>
              <w:suppressAutoHyphens/>
              <w:spacing w:after="0" w:line="240" w:lineRule="auto"/>
              <w:jc w:val="both"/>
              <w:rPr>
                <w:rFonts w:eastAsia="Times New Roman" w:cs="Arial"/>
                <w:b/>
                <w:sz w:val="18"/>
                <w:szCs w:val="18"/>
                <w:lang w:eastAsia="ar-SA"/>
              </w:rPr>
            </w:pPr>
            <w:r w:rsidRPr="000B436D">
              <w:rPr>
                <w:rFonts w:eastAsia="Times New Roman" w:cs="Arial"/>
                <w:b/>
                <w:sz w:val="18"/>
                <w:szCs w:val="18"/>
                <w:lang w:eastAsia="ar-SA"/>
              </w:rPr>
              <w:t>Description</w:t>
            </w:r>
          </w:p>
        </w:tc>
        <w:tc>
          <w:tcPr>
            <w:tcW w:w="1276" w:type="dxa"/>
          </w:tcPr>
          <w:p w14:paraId="7D810BAD" w14:textId="77777777" w:rsidR="008B0190" w:rsidRPr="000B436D" w:rsidRDefault="008B0190" w:rsidP="00DA744F">
            <w:pPr>
              <w:suppressAutoHyphens/>
              <w:spacing w:after="0" w:line="240" w:lineRule="auto"/>
              <w:rPr>
                <w:rFonts w:eastAsia="Times New Roman" w:cs="Arial"/>
                <w:b/>
                <w:sz w:val="18"/>
                <w:szCs w:val="18"/>
                <w:lang w:eastAsia="ar-SA"/>
              </w:rPr>
            </w:pPr>
            <w:r w:rsidRPr="000B436D">
              <w:rPr>
                <w:rFonts w:eastAsia="Times New Roman" w:cs="Arial"/>
                <w:b/>
                <w:sz w:val="18"/>
                <w:szCs w:val="18"/>
                <w:lang w:eastAsia="ar-SA"/>
              </w:rPr>
              <w:t>Replacement Value (EUR)/ Other</w:t>
            </w:r>
          </w:p>
        </w:tc>
        <w:tc>
          <w:tcPr>
            <w:tcW w:w="1134" w:type="dxa"/>
          </w:tcPr>
          <w:p w14:paraId="5AA9E17C" w14:textId="77777777" w:rsidR="008B0190" w:rsidRPr="000B436D" w:rsidRDefault="008B0190" w:rsidP="00DA744F">
            <w:pPr>
              <w:suppressAutoHyphens/>
              <w:spacing w:after="0" w:line="240" w:lineRule="auto"/>
              <w:jc w:val="both"/>
              <w:rPr>
                <w:rFonts w:eastAsia="Times New Roman" w:cs="Arial"/>
                <w:b/>
                <w:sz w:val="18"/>
                <w:szCs w:val="18"/>
                <w:lang w:eastAsia="ar-SA"/>
              </w:rPr>
            </w:pPr>
            <w:r w:rsidRPr="000B436D">
              <w:rPr>
                <w:rFonts w:eastAsia="Times New Roman" w:cs="Arial"/>
                <w:b/>
                <w:sz w:val="18"/>
                <w:szCs w:val="18"/>
                <w:lang w:eastAsia="ar-SA"/>
              </w:rPr>
              <w:t>Location (</w:t>
            </w:r>
            <w:r w:rsidRPr="000B436D">
              <w:rPr>
                <w:rFonts w:eastAsia="Times New Roman" w:cs="Arial"/>
                <w:sz w:val="18"/>
                <w:szCs w:val="18"/>
                <w:vertAlign w:val="superscript"/>
                <w:lang w:eastAsia="ar-SA"/>
              </w:rPr>
              <w:footnoteReference w:id="7"/>
            </w:r>
            <w:r w:rsidRPr="000B436D">
              <w:rPr>
                <w:rFonts w:eastAsia="Times New Roman" w:cs="Arial"/>
                <w:b/>
                <w:sz w:val="18"/>
                <w:szCs w:val="18"/>
                <w:lang w:eastAsia="ar-SA"/>
              </w:rPr>
              <w:t>)</w:t>
            </w:r>
          </w:p>
        </w:tc>
        <w:tc>
          <w:tcPr>
            <w:tcW w:w="1134" w:type="dxa"/>
          </w:tcPr>
          <w:p w14:paraId="423C32C8" w14:textId="77777777" w:rsidR="008B0190" w:rsidRPr="000B436D" w:rsidRDefault="008B0190" w:rsidP="00DA744F">
            <w:pPr>
              <w:suppressAutoHyphens/>
              <w:spacing w:after="0" w:line="240" w:lineRule="auto"/>
              <w:jc w:val="both"/>
              <w:rPr>
                <w:rFonts w:eastAsia="Times New Roman" w:cs="Arial"/>
                <w:b/>
                <w:sz w:val="18"/>
                <w:szCs w:val="18"/>
                <w:lang w:eastAsia="ar-SA"/>
              </w:rPr>
            </w:pPr>
            <w:r w:rsidRPr="000B436D">
              <w:rPr>
                <w:rFonts w:eastAsia="Times New Roman" w:cs="Arial"/>
                <w:b/>
                <w:sz w:val="18"/>
                <w:szCs w:val="18"/>
                <w:lang w:eastAsia="ar-SA"/>
              </w:rPr>
              <w:t>Property of</w:t>
            </w:r>
          </w:p>
        </w:tc>
        <w:tc>
          <w:tcPr>
            <w:tcW w:w="1984" w:type="dxa"/>
          </w:tcPr>
          <w:p w14:paraId="1A74E93E" w14:textId="77777777" w:rsidR="008B0190" w:rsidRPr="000B436D" w:rsidRDefault="008B0190" w:rsidP="00DA744F">
            <w:pPr>
              <w:suppressAutoHyphens/>
              <w:spacing w:after="0" w:line="240" w:lineRule="auto"/>
              <w:rPr>
                <w:rFonts w:eastAsia="Times New Roman" w:cs="Arial"/>
                <w:b/>
                <w:sz w:val="18"/>
                <w:szCs w:val="18"/>
                <w:lang w:eastAsia="ar-SA"/>
              </w:rPr>
            </w:pPr>
            <w:r w:rsidRPr="000B436D">
              <w:rPr>
                <w:rFonts w:eastAsia="Times New Roman" w:cs="Arial"/>
                <w:b/>
                <w:sz w:val="18"/>
                <w:szCs w:val="18"/>
                <w:lang w:eastAsia="ar-SA"/>
              </w:rPr>
              <w:t>Rights granted / Specific IPR Conditions (</w:t>
            </w:r>
            <w:r w:rsidRPr="000B436D">
              <w:rPr>
                <w:rFonts w:eastAsia="Times New Roman" w:cs="Arial"/>
                <w:sz w:val="18"/>
                <w:szCs w:val="18"/>
                <w:vertAlign w:val="superscript"/>
                <w:lang w:eastAsia="ar-SA"/>
              </w:rPr>
              <w:footnoteReference w:id="8"/>
            </w:r>
            <w:r w:rsidRPr="000B436D">
              <w:rPr>
                <w:rFonts w:eastAsia="Times New Roman" w:cs="Arial"/>
                <w:b/>
                <w:sz w:val="18"/>
                <w:szCs w:val="18"/>
                <w:lang w:eastAsia="ar-SA"/>
              </w:rPr>
              <w:t>)</w:t>
            </w:r>
          </w:p>
        </w:tc>
      </w:tr>
      <w:tr w:rsidR="008B0190" w:rsidRPr="000B436D" w14:paraId="513EE3C3" w14:textId="77777777" w:rsidTr="00DA744F">
        <w:trPr>
          <w:trHeight w:val="1556"/>
        </w:trPr>
        <w:tc>
          <w:tcPr>
            <w:tcW w:w="1134" w:type="dxa"/>
          </w:tcPr>
          <w:p w14:paraId="232941B1" w14:textId="77777777" w:rsidR="008B0190" w:rsidRPr="000B436D" w:rsidRDefault="008B0190" w:rsidP="00DA744F">
            <w:pPr>
              <w:suppressAutoHyphens/>
              <w:spacing w:after="0" w:line="240" w:lineRule="auto"/>
              <w:ind w:left="-108"/>
              <w:jc w:val="both"/>
              <w:rPr>
                <w:rFonts w:eastAsia="Times New Roman" w:cs="Arial"/>
                <w:b/>
                <w:sz w:val="18"/>
                <w:szCs w:val="18"/>
                <w:lang w:eastAsia="ar-SA"/>
              </w:rPr>
            </w:pPr>
          </w:p>
          <w:p w14:paraId="00C9DDF9" w14:textId="77777777" w:rsidR="008B0190" w:rsidRPr="000B436D" w:rsidRDefault="008B0190" w:rsidP="00DA744F">
            <w:pPr>
              <w:suppressAutoHyphens/>
              <w:spacing w:after="0" w:line="240" w:lineRule="auto"/>
              <w:ind w:left="-108"/>
              <w:jc w:val="both"/>
              <w:rPr>
                <w:rFonts w:eastAsia="Times New Roman" w:cs="Arial"/>
                <w:b/>
                <w:sz w:val="18"/>
                <w:szCs w:val="18"/>
                <w:lang w:eastAsia="ar-SA"/>
              </w:rPr>
            </w:pPr>
            <w:r w:rsidRPr="000B436D">
              <w:rPr>
                <w:rFonts w:eastAsia="Times New Roman" w:cs="Arial"/>
                <w:b/>
                <w:sz w:val="18"/>
                <w:szCs w:val="18"/>
                <w:lang w:eastAsia="ar-SA"/>
              </w:rPr>
              <w:t>Documentation</w:t>
            </w:r>
          </w:p>
          <w:p w14:paraId="5B55558C" w14:textId="77777777" w:rsidR="008B0190" w:rsidRPr="000B436D" w:rsidRDefault="008B0190" w:rsidP="00DA744F">
            <w:pPr>
              <w:suppressAutoHyphens/>
              <w:spacing w:after="0" w:line="240" w:lineRule="auto"/>
              <w:ind w:left="-108"/>
              <w:jc w:val="both"/>
              <w:rPr>
                <w:rFonts w:eastAsia="Times New Roman" w:cs="Arial"/>
                <w:b/>
                <w:sz w:val="18"/>
                <w:szCs w:val="18"/>
                <w:lang w:eastAsia="ar-SA"/>
              </w:rPr>
            </w:pPr>
          </w:p>
        </w:tc>
        <w:tc>
          <w:tcPr>
            <w:tcW w:w="709" w:type="dxa"/>
          </w:tcPr>
          <w:p w14:paraId="73BFCF9F" w14:textId="77777777" w:rsidR="008B0190" w:rsidRPr="000B436D" w:rsidRDefault="008B0190" w:rsidP="00DA744F">
            <w:pPr>
              <w:suppressAutoHyphens/>
              <w:spacing w:after="0" w:line="240" w:lineRule="auto"/>
              <w:jc w:val="both"/>
              <w:rPr>
                <w:rFonts w:eastAsia="Times New Roman" w:cs="Arial"/>
                <w:sz w:val="18"/>
                <w:szCs w:val="18"/>
                <w:lang w:eastAsia="ar-SA"/>
              </w:rPr>
            </w:pPr>
          </w:p>
        </w:tc>
        <w:tc>
          <w:tcPr>
            <w:tcW w:w="851" w:type="dxa"/>
          </w:tcPr>
          <w:p w14:paraId="208D046B" w14:textId="77777777" w:rsidR="008B0190" w:rsidRPr="000B436D" w:rsidRDefault="008B0190" w:rsidP="00DA744F">
            <w:pPr>
              <w:suppressAutoHyphens/>
              <w:spacing w:after="0" w:line="240" w:lineRule="auto"/>
              <w:jc w:val="both"/>
              <w:rPr>
                <w:rFonts w:eastAsia="Times New Roman" w:cs="Arial"/>
                <w:sz w:val="18"/>
                <w:szCs w:val="18"/>
                <w:lang w:eastAsia="ar-SA"/>
              </w:rPr>
            </w:pPr>
          </w:p>
        </w:tc>
        <w:tc>
          <w:tcPr>
            <w:tcW w:w="1417" w:type="dxa"/>
          </w:tcPr>
          <w:p w14:paraId="5CEF47DF" w14:textId="77777777" w:rsidR="008B0190" w:rsidRPr="000B436D" w:rsidRDefault="008B0190" w:rsidP="00DA744F">
            <w:pPr>
              <w:suppressAutoHyphens/>
              <w:spacing w:after="0" w:line="240" w:lineRule="auto"/>
              <w:jc w:val="both"/>
              <w:rPr>
                <w:rFonts w:eastAsia="Times New Roman" w:cs="Arial"/>
                <w:sz w:val="18"/>
                <w:szCs w:val="18"/>
                <w:lang w:eastAsia="ar-SA"/>
              </w:rPr>
            </w:pPr>
          </w:p>
        </w:tc>
        <w:tc>
          <w:tcPr>
            <w:tcW w:w="1276" w:type="dxa"/>
          </w:tcPr>
          <w:p w14:paraId="62A52F65"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134" w:type="dxa"/>
          </w:tcPr>
          <w:p w14:paraId="7618196B"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134" w:type="dxa"/>
          </w:tcPr>
          <w:p w14:paraId="15941503"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984" w:type="dxa"/>
          </w:tcPr>
          <w:p w14:paraId="6CF6C05F" w14:textId="77777777" w:rsidR="008B0190" w:rsidRPr="000B436D" w:rsidRDefault="008B0190" w:rsidP="00DA744F">
            <w:pPr>
              <w:suppressAutoHyphens/>
              <w:spacing w:after="0" w:line="240" w:lineRule="auto"/>
              <w:rPr>
                <w:rFonts w:eastAsia="Times New Roman" w:cs="Arial"/>
                <w:szCs w:val="24"/>
                <w:lang w:eastAsia="ar-SA"/>
              </w:rPr>
            </w:pPr>
          </w:p>
        </w:tc>
      </w:tr>
      <w:tr w:rsidR="008B0190" w:rsidRPr="000B436D" w14:paraId="2B40C98A" w14:textId="77777777" w:rsidTr="00DA744F">
        <w:trPr>
          <w:trHeight w:val="1556"/>
        </w:trPr>
        <w:tc>
          <w:tcPr>
            <w:tcW w:w="1134" w:type="dxa"/>
          </w:tcPr>
          <w:p w14:paraId="74B4955D" w14:textId="77777777" w:rsidR="008B0190" w:rsidRPr="000B436D" w:rsidRDefault="008B0190" w:rsidP="00DA744F">
            <w:pPr>
              <w:suppressAutoHyphens/>
              <w:spacing w:after="0" w:line="240" w:lineRule="auto"/>
              <w:ind w:left="-108"/>
              <w:jc w:val="both"/>
              <w:rPr>
                <w:rFonts w:eastAsia="Times New Roman" w:cs="Arial"/>
                <w:b/>
                <w:sz w:val="18"/>
                <w:szCs w:val="18"/>
                <w:lang w:eastAsia="ar-SA"/>
              </w:rPr>
            </w:pPr>
          </w:p>
          <w:p w14:paraId="4ED315B5" w14:textId="77777777" w:rsidR="008B0190" w:rsidRPr="000B436D" w:rsidRDefault="008B0190" w:rsidP="00DA744F">
            <w:pPr>
              <w:suppressAutoHyphens/>
              <w:spacing w:after="0" w:line="240" w:lineRule="auto"/>
              <w:ind w:left="-108"/>
              <w:jc w:val="both"/>
              <w:rPr>
                <w:rFonts w:eastAsia="Times New Roman" w:cs="Arial"/>
                <w:b/>
                <w:sz w:val="18"/>
                <w:szCs w:val="18"/>
                <w:lang w:eastAsia="ar-SA"/>
              </w:rPr>
            </w:pPr>
            <w:r w:rsidRPr="000B436D">
              <w:rPr>
                <w:rFonts w:eastAsia="Times New Roman" w:cs="Arial"/>
                <w:b/>
                <w:sz w:val="18"/>
                <w:szCs w:val="18"/>
                <w:lang w:eastAsia="ar-SA"/>
              </w:rPr>
              <w:t>Hardware</w:t>
            </w:r>
          </w:p>
          <w:p w14:paraId="12F4A396" w14:textId="77777777" w:rsidR="008B0190" w:rsidRPr="000B436D" w:rsidRDefault="008B0190" w:rsidP="00DA744F">
            <w:pPr>
              <w:suppressAutoHyphens/>
              <w:spacing w:after="0" w:line="240" w:lineRule="auto"/>
              <w:ind w:left="-108"/>
              <w:jc w:val="both"/>
              <w:rPr>
                <w:rFonts w:eastAsia="Times New Roman" w:cs="Arial"/>
                <w:b/>
                <w:sz w:val="18"/>
                <w:szCs w:val="18"/>
                <w:lang w:eastAsia="ar-SA"/>
              </w:rPr>
            </w:pPr>
          </w:p>
        </w:tc>
        <w:tc>
          <w:tcPr>
            <w:tcW w:w="709" w:type="dxa"/>
          </w:tcPr>
          <w:p w14:paraId="4E347B5F" w14:textId="77777777" w:rsidR="008B0190" w:rsidRPr="000B436D" w:rsidRDefault="008B0190" w:rsidP="00DA744F">
            <w:pPr>
              <w:suppressAutoHyphens/>
              <w:spacing w:after="0" w:line="240" w:lineRule="auto"/>
              <w:jc w:val="both"/>
              <w:rPr>
                <w:rFonts w:eastAsia="Times New Roman" w:cs="Arial"/>
                <w:sz w:val="18"/>
                <w:szCs w:val="18"/>
                <w:lang w:eastAsia="ar-SA"/>
              </w:rPr>
            </w:pPr>
          </w:p>
        </w:tc>
        <w:tc>
          <w:tcPr>
            <w:tcW w:w="851" w:type="dxa"/>
          </w:tcPr>
          <w:p w14:paraId="4E6DC919" w14:textId="77777777" w:rsidR="008B0190" w:rsidRPr="000B436D" w:rsidRDefault="008B0190" w:rsidP="00DA744F">
            <w:pPr>
              <w:suppressAutoHyphens/>
              <w:spacing w:after="0" w:line="240" w:lineRule="auto"/>
              <w:jc w:val="both"/>
              <w:rPr>
                <w:rFonts w:eastAsia="Times New Roman" w:cs="Arial"/>
                <w:sz w:val="18"/>
                <w:szCs w:val="18"/>
                <w:lang w:eastAsia="ar-SA"/>
              </w:rPr>
            </w:pPr>
          </w:p>
        </w:tc>
        <w:tc>
          <w:tcPr>
            <w:tcW w:w="1417" w:type="dxa"/>
          </w:tcPr>
          <w:p w14:paraId="64C898E6" w14:textId="77777777" w:rsidR="008B0190" w:rsidRPr="000B436D" w:rsidRDefault="008B0190" w:rsidP="00DA744F">
            <w:pPr>
              <w:suppressAutoHyphens/>
              <w:spacing w:after="0" w:line="240" w:lineRule="auto"/>
              <w:jc w:val="both"/>
              <w:rPr>
                <w:rFonts w:eastAsia="Times New Roman" w:cs="Arial"/>
                <w:sz w:val="18"/>
                <w:szCs w:val="18"/>
                <w:lang w:eastAsia="ar-SA"/>
              </w:rPr>
            </w:pPr>
          </w:p>
        </w:tc>
        <w:tc>
          <w:tcPr>
            <w:tcW w:w="1276" w:type="dxa"/>
          </w:tcPr>
          <w:p w14:paraId="7E9EA111"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134" w:type="dxa"/>
          </w:tcPr>
          <w:p w14:paraId="26961080"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134" w:type="dxa"/>
          </w:tcPr>
          <w:p w14:paraId="6603B3C6"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984" w:type="dxa"/>
          </w:tcPr>
          <w:p w14:paraId="37149264" w14:textId="77777777" w:rsidR="008B0190" w:rsidRPr="000B436D" w:rsidRDefault="008B0190" w:rsidP="00DA744F">
            <w:pPr>
              <w:suppressAutoHyphens/>
              <w:spacing w:after="0" w:line="240" w:lineRule="auto"/>
              <w:rPr>
                <w:rFonts w:eastAsia="Times New Roman" w:cs="Arial"/>
                <w:szCs w:val="24"/>
                <w:lang w:eastAsia="ar-SA"/>
              </w:rPr>
            </w:pPr>
          </w:p>
        </w:tc>
      </w:tr>
      <w:tr w:rsidR="008B0190" w:rsidRPr="000B436D" w14:paraId="18197285" w14:textId="77777777" w:rsidTr="00DA744F">
        <w:trPr>
          <w:trHeight w:val="1581"/>
        </w:trPr>
        <w:tc>
          <w:tcPr>
            <w:tcW w:w="1134" w:type="dxa"/>
          </w:tcPr>
          <w:p w14:paraId="6F808A59" w14:textId="77777777" w:rsidR="008B0190" w:rsidRPr="000B436D" w:rsidRDefault="008B0190" w:rsidP="00DA744F">
            <w:pPr>
              <w:suppressAutoHyphens/>
              <w:spacing w:after="0" w:line="240" w:lineRule="auto"/>
              <w:ind w:left="-108"/>
              <w:jc w:val="both"/>
              <w:rPr>
                <w:rFonts w:eastAsia="Times New Roman" w:cs="Arial"/>
                <w:b/>
                <w:sz w:val="18"/>
                <w:szCs w:val="18"/>
                <w:lang w:eastAsia="ar-SA"/>
              </w:rPr>
            </w:pPr>
          </w:p>
          <w:p w14:paraId="314862A8" w14:textId="77777777" w:rsidR="008B0190" w:rsidRPr="000B436D" w:rsidRDefault="008B0190" w:rsidP="00DA744F">
            <w:pPr>
              <w:suppressAutoHyphens/>
              <w:spacing w:after="0" w:line="240" w:lineRule="auto"/>
              <w:ind w:left="-108"/>
              <w:jc w:val="both"/>
              <w:rPr>
                <w:rFonts w:eastAsia="Times New Roman" w:cs="Arial"/>
                <w:b/>
                <w:sz w:val="18"/>
                <w:szCs w:val="18"/>
                <w:lang w:eastAsia="ar-SA"/>
              </w:rPr>
            </w:pPr>
            <w:r w:rsidRPr="000B436D">
              <w:rPr>
                <w:rFonts w:eastAsia="Times New Roman" w:cs="Arial"/>
                <w:b/>
                <w:sz w:val="18"/>
                <w:szCs w:val="18"/>
                <w:lang w:eastAsia="ar-SA"/>
              </w:rPr>
              <w:t>Software</w:t>
            </w:r>
          </w:p>
          <w:p w14:paraId="40FD9748" w14:textId="77777777" w:rsidR="008B0190" w:rsidRPr="000B436D" w:rsidRDefault="008B0190" w:rsidP="00DA744F">
            <w:pPr>
              <w:suppressAutoHyphens/>
              <w:spacing w:after="0" w:line="240" w:lineRule="auto"/>
              <w:ind w:left="-108"/>
              <w:jc w:val="both"/>
              <w:rPr>
                <w:rFonts w:eastAsia="Times New Roman" w:cs="Arial"/>
                <w:b/>
                <w:sz w:val="18"/>
                <w:szCs w:val="18"/>
                <w:lang w:eastAsia="ar-SA"/>
              </w:rPr>
            </w:pPr>
          </w:p>
        </w:tc>
        <w:tc>
          <w:tcPr>
            <w:tcW w:w="709" w:type="dxa"/>
          </w:tcPr>
          <w:p w14:paraId="5BA16D3C" w14:textId="77777777" w:rsidR="008B0190" w:rsidRPr="000B436D" w:rsidRDefault="008B0190" w:rsidP="00DA744F">
            <w:pPr>
              <w:suppressAutoHyphens/>
              <w:spacing w:after="0" w:line="240" w:lineRule="auto"/>
              <w:jc w:val="both"/>
              <w:rPr>
                <w:rFonts w:eastAsia="Times New Roman" w:cs="Arial"/>
                <w:sz w:val="18"/>
                <w:szCs w:val="18"/>
                <w:lang w:eastAsia="ar-SA"/>
              </w:rPr>
            </w:pPr>
          </w:p>
        </w:tc>
        <w:tc>
          <w:tcPr>
            <w:tcW w:w="851" w:type="dxa"/>
          </w:tcPr>
          <w:p w14:paraId="5AE88CF5" w14:textId="77777777" w:rsidR="008B0190" w:rsidRPr="000B436D" w:rsidRDefault="008B0190" w:rsidP="00DA744F">
            <w:pPr>
              <w:suppressAutoHyphens/>
              <w:spacing w:after="0" w:line="240" w:lineRule="auto"/>
              <w:jc w:val="both"/>
              <w:rPr>
                <w:rFonts w:eastAsia="Times New Roman" w:cs="Arial"/>
                <w:sz w:val="18"/>
                <w:szCs w:val="18"/>
                <w:lang w:eastAsia="ar-SA"/>
              </w:rPr>
            </w:pPr>
          </w:p>
        </w:tc>
        <w:tc>
          <w:tcPr>
            <w:tcW w:w="1417" w:type="dxa"/>
          </w:tcPr>
          <w:p w14:paraId="26747E01" w14:textId="77777777" w:rsidR="008B0190" w:rsidRPr="000B436D" w:rsidRDefault="008B0190" w:rsidP="00DA744F">
            <w:pPr>
              <w:suppressAutoHyphens/>
              <w:spacing w:after="0" w:line="240" w:lineRule="auto"/>
              <w:jc w:val="both"/>
              <w:rPr>
                <w:rFonts w:eastAsia="Times New Roman" w:cs="Arial"/>
                <w:i/>
                <w:sz w:val="18"/>
                <w:szCs w:val="18"/>
                <w:lang w:eastAsia="ar-SA"/>
              </w:rPr>
            </w:pPr>
            <w:r w:rsidRPr="000B436D">
              <w:rPr>
                <w:rFonts w:eastAsia="Times New Roman" w:cs="Arial"/>
                <w:i/>
                <w:sz w:val="18"/>
                <w:szCs w:val="18"/>
                <w:lang w:eastAsia="ar-SA"/>
              </w:rPr>
              <w:t>(Delivery in</w:t>
            </w:r>
          </w:p>
          <w:p w14:paraId="5E12AE86" w14:textId="77777777" w:rsidR="008B0190" w:rsidRPr="000B436D" w:rsidRDefault="008B0190" w:rsidP="00DA744F">
            <w:pPr>
              <w:suppressAutoHyphens/>
              <w:spacing w:after="0" w:line="240" w:lineRule="auto"/>
              <w:jc w:val="both"/>
              <w:rPr>
                <w:rFonts w:eastAsia="Times New Roman" w:cs="Arial"/>
                <w:i/>
                <w:sz w:val="18"/>
                <w:szCs w:val="18"/>
                <w:lang w:eastAsia="ar-SA"/>
              </w:rPr>
            </w:pPr>
            <w:r w:rsidRPr="000B436D">
              <w:rPr>
                <w:rFonts w:eastAsia="Times New Roman" w:cs="Arial"/>
                <w:i/>
                <w:sz w:val="18"/>
                <w:szCs w:val="18"/>
                <w:lang w:eastAsia="ar-SA"/>
              </w:rPr>
              <w:t xml:space="preserve">Object code / </w:t>
            </w:r>
          </w:p>
          <w:p w14:paraId="0DBE336F" w14:textId="77777777" w:rsidR="008B0190" w:rsidRPr="000B436D" w:rsidRDefault="008B0190" w:rsidP="00DA744F">
            <w:pPr>
              <w:suppressAutoHyphens/>
              <w:spacing w:after="0" w:line="240" w:lineRule="auto"/>
              <w:jc w:val="both"/>
              <w:rPr>
                <w:rFonts w:eastAsia="Times New Roman" w:cs="Arial"/>
                <w:i/>
                <w:sz w:val="18"/>
                <w:szCs w:val="18"/>
                <w:lang w:eastAsia="ar-SA"/>
              </w:rPr>
            </w:pPr>
            <w:r w:rsidRPr="000B436D">
              <w:rPr>
                <w:rFonts w:eastAsia="Times New Roman" w:cs="Arial"/>
                <w:i/>
                <w:sz w:val="18"/>
                <w:szCs w:val="18"/>
                <w:lang w:eastAsia="ar-SA"/>
              </w:rPr>
              <w:t>Source code?)</w:t>
            </w:r>
          </w:p>
        </w:tc>
        <w:tc>
          <w:tcPr>
            <w:tcW w:w="1276" w:type="dxa"/>
          </w:tcPr>
          <w:p w14:paraId="54C7DA40"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134" w:type="dxa"/>
          </w:tcPr>
          <w:p w14:paraId="120CBA8B"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134" w:type="dxa"/>
          </w:tcPr>
          <w:p w14:paraId="0D5D328D"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984" w:type="dxa"/>
          </w:tcPr>
          <w:p w14:paraId="4B690CB6" w14:textId="77777777" w:rsidR="008B0190" w:rsidRPr="000B436D" w:rsidRDefault="008B0190" w:rsidP="00DA744F">
            <w:pPr>
              <w:suppressAutoHyphens/>
              <w:spacing w:after="0" w:line="240" w:lineRule="auto"/>
              <w:rPr>
                <w:rFonts w:eastAsia="Times New Roman" w:cs="Arial"/>
                <w:szCs w:val="24"/>
                <w:lang w:eastAsia="ar-SA"/>
              </w:rPr>
            </w:pPr>
          </w:p>
        </w:tc>
      </w:tr>
      <w:tr w:rsidR="008B0190" w:rsidRPr="000B436D" w14:paraId="4F3080AD" w14:textId="77777777" w:rsidTr="00DA744F">
        <w:trPr>
          <w:trHeight w:val="1556"/>
        </w:trPr>
        <w:tc>
          <w:tcPr>
            <w:tcW w:w="1134" w:type="dxa"/>
          </w:tcPr>
          <w:p w14:paraId="234B07F9" w14:textId="77777777" w:rsidR="008B0190" w:rsidRPr="000B436D" w:rsidRDefault="008B0190" w:rsidP="00DA744F">
            <w:pPr>
              <w:suppressAutoHyphens/>
              <w:spacing w:after="0" w:line="240" w:lineRule="auto"/>
              <w:ind w:left="-108"/>
              <w:jc w:val="both"/>
              <w:rPr>
                <w:rFonts w:eastAsia="Times New Roman" w:cs="Arial"/>
                <w:b/>
                <w:sz w:val="18"/>
                <w:szCs w:val="18"/>
                <w:lang w:eastAsia="ar-SA"/>
              </w:rPr>
            </w:pPr>
          </w:p>
          <w:p w14:paraId="107DA304" w14:textId="77777777" w:rsidR="008B0190" w:rsidRPr="000B436D" w:rsidRDefault="008B0190" w:rsidP="00DA744F">
            <w:pPr>
              <w:suppressAutoHyphens/>
              <w:spacing w:after="0" w:line="240" w:lineRule="auto"/>
              <w:ind w:left="-108"/>
              <w:jc w:val="both"/>
              <w:rPr>
                <w:rFonts w:eastAsia="Times New Roman" w:cs="Arial"/>
                <w:b/>
                <w:sz w:val="18"/>
                <w:szCs w:val="18"/>
                <w:lang w:eastAsia="ar-SA"/>
              </w:rPr>
            </w:pPr>
            <w:r w:rsidRPr="000B436D">
              <w:rPr>
                <w:rFonts w:eastAsia="Times New Roman" w:cs="Arial"/>
                <w:b/>
                <w:sz w:val="18"/>
                <w:szCs w:val="18"/>
                <w:lang w:eastAsia="ar-SA"/>
              </w:rPr>
              <w:t>Other</w:t>
            </w:r>
          </w:p>
          <w:p w14:paraId="3EE395D6" w14:textId="77777777" w:rsidR="008B0190" w:rsidRPr="000B436D" w:rsidRDefault="008B0190" w:rsidP="00DA744F">
            <w:pPr>
              <w:suppressAutoHyphens/>
              <w:spacing w:after="0" w:line="240" w:lineRule="auto"/>
              <w:ind w:left="-108"/>
              <w:jc w:val="both"/>
              <w:rPr>
                <w:rFonts w:eastAsia="Times New Roman" w:cs="Arial"/>
                <w:b/>
                <w:sz w:val="18"/>
                <w:szCs w:val="18"/>
                <w:lang w:eastAsia="ar-SA"/>
              </w:rPr>
            </w:pPr>
          </w:p>
        </w:tc>
        <w:tc>
          <w:tcPr>
            <w:tcW w:w="709" w:type="dxa"/>
          </w:tcPr>
          <w:p w14:paraId="3BF81439" w14:textId="77777777" w:rsidR="008B0190" w:rsidRPr="000B436D" w:rsidRDefault="008B0190" w:rsidP="00DA744F">
            <w:pPr>
              <w:suppressAutoHyphens/>
              <w:spacing w:after="0" w:line="240" w:lineRule="auto"/>
              <w:jc w:val="both"/>
              <w:rPr>
                <w:rFonts w:eastAsia="Times New Roman" w:cs="Arial"/>
                <w:sz w:val="18"/>
                <w:szCs w:val="18"/>
                <w:lang w:eastAsia="ar-SA"/>
              </w:rPr>
            </w:pPr>
          </w:p>
        </w:tc>
        <w:tc>
          <w:tcPr>
            <w:tcW w:w="851" w:type="dxa"/>
          </w:tcPr>
          <w:p w14:paraId="372CB49C" w14:textId="77777777" w:rsidR="008B0190" w:rsidRPr="000B436D" w:rsidRDefault="008B0190" w:rsidP="00DA744F">
            <w:pPr>
              <w:suppressAutoHyphens/>
              <w:spacing w:after="0" w:line="240" w:lineRule="auto"/>
              <w:jc w:val="both"/>
              <w:rPr>
                <w:rFonts w:eastAsia="Times New Roman" w:cs="Arial"/>
                <w:sz w:val="18"/>
                <w:szCs w:val="18"/>
                <w:lang w:eastAsia="ar-SA"/>
              </w:rPr>
            </w:pPr>
          </w:p>
        </w:tc>
        <w:tc>
          <w:tcPr>
            <w:tcW w:w="1417" w:type="dxa"/>
          </w:tcPr>
          <w:p w14:paraId="49199FB6" w14:textId="77777777" w:rsidR="008B0190" w:rsidRPr="000B436D" w:rsidRDefault="008B0190" w:rsidP="00DA744F">
            <w:pPr>
              <w:suppressAutoHyphens/>
              <w:spacing w:after="0" w:line="240" w:lineRule="auto"/>
              <w:jc w:val="both"/>
              <w:rPr>
                <w:rFonts w:eastAsia="Times New Roman" w:cs="Arial"/>
                <w:sz w:val="18"/>
                <w:szCs w:val="18"/>
                <w:lang w:eastAsia="ar-SA"/>
              </w:rPr>
            </w:pPr>
          </w:p>
        </w:tc>
        <w:tc>
          <w:tcPr>
            <w:tcW w:w="1276" w:type="dxa"/>
          </w:tcPr>
          <w:p w14:paraId="7710D730"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134" w:type="dxa"/>
          </w:tcPr>
          <w:p w14:paraId="5C1C56FB"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134" w:type="dxa"/>
          </w:tcPr>
          <w:p w14:paraId="4641AF7A"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984" w:type="dxa"/>
          </w:tcPr>
          <w:p w14:paraId="60F5C26C" w14:textId="77777777" w:rsidR="008B0190" w:rsidRPr="000B436D" w:rsidRDefault="008B0190" w:rsidP="00DA744F">
            <w:pPr>
              <w:suppressAutoHyphens/>
              <w:spacing w:after="0" w:line="240" w:lineRule="auto"/>
              <w:rPr>
                <w:rFonts w:eastAsia="Times New Roman" w:cs="Arial"/>
                <w:szCs w:val="24"/>
                <w:lang w:eastAsia="ar-SA"/>
              </w:rPr>
            </w:pPr>
          </w:p>
        </w:tc>
      </w:tr>
    </w:tbl>
    <w:p w14:paraId="12C545B7" w14:textId="085257FA" w:rsidR="008B0190" w:rsidRPr="000B436D" w:rsidRDefault="008B0190" w:rsidP="008B0190">
      <w:pPr>
        <w:suppressAutoHyphens/>
        <w:jc w:val="both"/>
        <w:rPr>
          <w:rFonts w:eastAsia="Times New Roman" w:cs="Arial"/>
          <w:szCs w:val="24"/>
          <w:lang w:eastAsia="ar-SA"/>
        </w:rPr>
      </w:pPr>
    </w:p>
    <w:p w14:paraId="3510414B" w14:textId="77777777" w:rsidR="008B0190" w:rsidRPr="000B436D" w:rsidRDefault="008B0190" w:rsidP="008B0190">
      <w:pPr>
        <w:suppressAutoHyphens/>
        <w:spacing w:after="0" w:line="240" w:lineRule="auto"/>
        <w:ind w:left="1440" w:hanging="1440"/>
        <w:jc w:val="both"/>
        <w:rPr>
          <w:rFonts w:eastAsia="Times New Roman" w:cs="Arial"/>
          <w:szCs w:val="24"/>
          <w:lang w:eastAsia="ar-SA"/>
        </w:rPr>
      </w:pPr>
      <w:r w:rsidRPr="000B436D">
        <w:rPr>
          <w:rFonts w:eastAsia="Times New Roman" w:cs="Arial"/>
          <w:szCs w:val="24"/>
          <w:lang w:eastAsia="ar-SA"/>
        </w:rPr>
        <w:t>Table 2.1.2 –</w:t>
      </w:r>
      <w:r w:rsidRPr="000B436D">
        <w:rPr>
          <w:rFonts w:eastAsia="Times New Roman" w:cs="Arial"/>
          <w:szCs w:val="24"/>
          <w:lang w:eastAsia="ar-SA"/>
        </w:rPr>
        <w:tab/>
      </w:r>
      <w:r w:rsidRPr="000B436D">
        <w:rPr>
          <w:rFonts w:eastAsia="Times New Roman" w:cs="Arial"/>
          <w:szCs w:val="24"/>
          <w:u w:val="single"/>
          <w:lang w:eastAsia="ar-SA"/>
        </w:rPr>
        <w:t xml:space="preserve">Items deliverable under Article 4 of the Contract </w:t>
      </w:r>
      <w:r w:rsidRPr="000B436D">
        <w:rPr>
          <w:rFonts w:eastAsia="Times New Roman" w:cs="Arial"/>
          <w:szCs w:val="24"/>
          <w:lang w:eastAsia="ar-SA"/>
        </w:rPr>
        <w:t>(</w:t>
      </w:r>
      <w:r w:rsidRPr="000B436D">
        <w:rPr>
          <w:rFonts w:eastAsia="Times New Roman" w:cs="Arial"/>
          <w:i/>
          <w:szCs w:val="24"/>
          <w:lang w:eastAsia="ar-SA"/>
        </w:rPr>
        <w:t>if applicable</w:t>
      </w:r>
      <w:r w:rsidRPr="000B436D">
        <w:rPr>
          <w:rFonts w:eastAsia="Times New Roman" w:cs="Arial"/>
          <w:szCs w:val="24"/>
          <w:lang w:eastAsia="ar-SA"/>
        </w:rPr>
        <w:t>)</w:t>
      </w:r>
    </w:p>
    <w:p w14:paraId="4BA59C7B" w14:textId="77777777" w:rsidR="008B0190" w:rsidRPr="000B436D" w:rsidRDefault="008B0190" w:rsidP="008B0190">
      <w:pPr>
        <w:suppressAutoHyphens/>
        <w:spacing w:after="0" w:line="240" w:lineRule="auto"/>
        <w:jc w:val="both"/>
        <w:rPr>
          <w:rFonts w:eastAsia="Times New Roman" w:cs="Arial"/>
          <w:szCs w:val="24"/>
          <w:lang w:eastAsia="ar-SA"/>
        </w:rPr>
      </w:pPr>
    </w:p>
    <w:p w14:paraId="2B710A67" w14:textId="5A05B5A3" w:rsidR="008B0190" w:rsidRPr="000B436D" w:rsidRDefault="008B0190" w:rsidP="008B0190">
      <w:pPr>
        <w:suppressAutoHyphens/>
        <w:spacing w:after="0" w:line="240" w:lineRule="auto"/>
        <w:jc w:val="both"/>
        <w:rPr>
          <w:rFonts w:eastAsia="Times New Roman" w:cs="Arial"/>
          <w:szCs w:val="24"/>
          <w:lang w:eastAsia="ar-SA"/>
        </w:rPr>
      </w:pPr>
      <w:r w:rsidRPr="000B436D">
        <w:rPr>
          <w:rFonts w:eastAsia="Times New Roman" w:cs="Arial"/>
          <w:szCs w:val="24"/>
          <w:lang w:eastAsia="ar-SA"/>
        </w:rPr>
        <w:t xml:space="preserve">The Contractor, after agreement with the Agency with respect to the disposal/transfer of Inventory Items/Fixed Assets under the Contract, shall submit the Inventory/Fixed Asset Record as </w:t>
      </w:r>
      <w:r w:rsidRPr="000B436D">
        <w:rPr>
          <w:rFonts w:eastAsia="Times New Roman" w:cs="Arial"/>
          <w:szCs w:val="24"/>
          <w:lang w:eastAsia="ar-SA"/>
        </w:rPr>
        <w:lastRenderedPageBreak/>
        <w:t xml:space="preserve">attachment to the CCD. For each Item/Fixed Asset, the information as requested by Appendix </w:t>
      </w:r>
      <w:r w:rsidR="00BD19FB">
        <w:rPr>
          <w:rFonts w:eastAsia="Times New Roman" w:cs="Arial"/>
          <w:szCs w:val="24"/>
          <w:lang w:eastAsia="ar-SA"/>
        </w:rPr>
        <w:t>2</w:t>
      </w:r>
      <w:r w:rsidRPr="000B436D">
        <w:rPr>
          <w:rFonts w:eastAsia="Times New Roman" w:cs="Arial"/>
          <w:szCs w:val="24"/>
          <w:lang w:eastAsia="ar-SA"/>
        </w:rPr>
        <w:t xml:space="preserve"> to the Contract shall be provided in the Record.</w:t>
      </w:r>
    </w:p>
    <w:p w14:paraId="2AA8E497" w14:textId="77777777" w:rsidR="008B0190" w:rsidRPr="000B436D" w:rsidRDefault="008B0190" w:rsidP="008B0190">
      <w:pPr>
        <w:suppressAutoHyphens/>
        <w:spacing w:after="0" w:line="240" w:lineRule="auto"/>
        <w:jc w:val="both"/>
        <w:rPr>
          <w:rFonts w:eastAsia="Times New Roman" w:cs="Arial"/>
          <w:szCs w:val="24"/>
          <w:lang w:eastAsia="ar-SA"/>
        </w:rPr>
      </w:pPr>
    </w:p>
    <w:p w14:paraId="03E82D6E" w14:textId="77777777" w:rsidR="008B0190" w:rsidRPr="000B436D" w:rsidRDefault="008B0190" w:rsidP="008B0190">
      <w:pPr>
        <w:suppressAutoHyphens/>
        <w:spacing w:after="0" w:line="240" w:lineRule="auto"/>
        <w:jc w:val="both"/>
        <w:rPr>
          <w:rFonts w:eastAsia="Times New Roman" w:cs="Arial"/>
          <w:szCs w:val="24"/>
          <w:lang w:eastAsia="ar-SA"/>
        </w:rPr>
      </w:pPr>
      <w:r w:rsidRPr="000B436D">
        <w:rPr>
          <w:rFonts w:eastAsia="Times New Roman" w:cs="Arial"/>
          <w:szCs w:val="24"/>
          <w:lang w:eastAsia="ar-SA"/>
        </w:rPr>
        <w:t>Table 2.1.3 –</w:t>
      </w:r>
      <w:r w:rsidRPr="000B436D">
        <w:rPr>
          <w:rFonts w:eastAsia="Times New Roman" w:cs="Arial"/>
          <w:szCs w:val="24"/>
          <w:lang w:eastAsia="ar-SA"/>
        </w:rPr>
        <w:tab/>
      </w:r>
      <w:r w:rsidRPr="000B436D">
        <w:rPr>
          <w:rFonts w:eastAsia="Times New Roman" w:cs="Arial"/>
          <w:szCs w:val="24"/>
          <w:u w:val="single"/>
          <w:lang w:eastAsia="ar-SA"/>
        </w:rPr>
        <w:t>Customer Furnished Items and Items made available by the Agency</w:t>
      </w:r>
    </w:p>
    <w:p w14:paraId="7D2381D7" w14:textId="77777777" w:rsidR="008B0190" w:rsidRPr="000B436D" w:rsidRDefault="008B0190" w:rsidP="008B0190">
      <w:pPr>
        <w:suppressAutoHyphens/>
        <w:spacing w:after="0" w:line="240" w:lineRule="auto"/>
        <w:jc w:val="both"/>
        <w:rPr>
          <w:rFonts w:eastAsia="Times New Roman" w:cs="Arial"/>
          <w:szCs w:val="24"/>
          <w:lang w:eastAsia="ar-SA"/>
        </w:rPr>
      </w:pPr>
    </w:p>
    <w:p w14:paraId="56390DBD" w14:textId="09A86BA6" w:rsidR="008B0190" w:rsidRPr="00435952" w:rsidRDefault="00BD19FB" w:rsidP="008B0190">
      <w:pPr>
        <w:suppressAutoHyphens/>
        <w:spacing w:after="0" w:line="240" w:lineRule="auto"/>
        <w:jc w:val="both"/>
        <w:rPr>
          <w:rFonts w:eastAsia="Times New Roman" w:cs="Arial"/>
          <w:bCs/>
          <w:color w:val="FF0000"/>
          <w:szCs w:val="24"/>
          <w:lang w:eastAsia="ar-SA"/>
        </w:rPr>
      </w:pPr>
      <w:r w:rsidRPr="00435952">
        <w:rPr>
          <w:rFonts w:eastAsia="Times New Roman" w:cs="Arial"/>
          <w:bCs/>
          <w:color w:val="FF0000"/>
          <w:szCs w:val="24"/>
          <w:lang w:eastAsia="ar-SA"/>
        </w:rPr>
        <w:t>[OPTION 1]</w:t>
      </w:r>
    </w:p>
    <w:p w14:paraId="65D0F695" w14:textId="77777777" w:rsidR="008B0190" w:rsidRPr="000B436D" w:rsidRDefault="008B0190" w:rsidP="008B0190">
      <w:pPr>
        <w:suppressAutoHyphens/>
        <w:spacing w:after="0" w:line="240" w:lineRule="auto"/>
        <w:jc w:val="both"/>
        <w:rPr>
          <w:rFonts w:eastAsia="Times New Roman" w:cs="Arial"/>
          <w:szCs w:val="24"/>
          <w:lang w:eastAsia="ar-SA"/>
        </w:rPr>
      </w:pPr>
      <w:r w:rsidRPr="000B436D">
        <w:rPr>
          <w:rFonts w:eastAsia="Times New Roman" w:cs="Arial"/>
          <w:szCs w:val="24"/>
          <w:lang w:eastAsia="ar-SA"/>
        </w:rPr>
        <w:t>There was no Customer Furnished Items or Items made available by the Agency.</w:t>
      </w:r>
    </w:p>
    <w:p w14:paraId="1C9093B0" w14:textId="77777777" w:rsidR="008B0190" w:rsidRPr="000B436D" w:rsidRDefault="008B0190" w:rsidP="008B0190">
      <w:pPr>
        <w:suppressAutoHyphens/>
        <w:spacing w:after="0" w:line="240" w:lineRule="auto"/>
        <w:jc w:val="both"/>
        <w:rPr>
          <w:rFonts w:eastAsia="Times New Roman" w:cs="Arial"/>
          <w:szCs w:val="24"/>
          <w:lang w:eastAsia="ar-SA"/>
        </w:rPr>
      </w:pPr>
    </w:p>
    <w:p w14:paraId="717E8D71" w14:textId="6E261825" w:rsidR="008B0190" w:rsidRPr="00435952" w:rsidRDefault="00BD19FB" w:rsidP="008B0190">
      <w:pPr>
        <w:suppressAutoHyphens/>
        <w:spacing w:after="0" w:line="240" w:lineRule="auto"/>
        <w:jc w:val="both"/>
        <w:rPr>
          <w:rFonts w:eastAsia="Times New Roman" w:cs="Arial"/>
          <w:bCs/>
          <w:color w:val="FF0000"/>
          <w:szCs w:val="24"/>
          <w:lang w:eastAsia="ar-SA"/>
        </w:rPr>
      </w:pPr>
      <w:r w:rsidRPr="00435952">
        <w:rPr>
          <w:rFonts w:eastAsia="Times New Roman" w:cs="Arial"/>
          <w:bCs/>
          <w:color w:val="FF0000"/>
          <w:szCs w:val="24"/>
          <w:lang w:eastAsia="ar-SA"/>
        </w:rPr>
        <w:t>[OPTION 2]</w:t>
      </w:r>
    </w:p>
    <w:p w14:paraId="1F052555" w14:textId="77777777" w:rsidR="008B0190" w:rsidRPr="000B436D" w:rsidRDefault="008B0190" w:rsidP="008B0190">
      <w:pPr>
        <w:suppressAutoHyphens/>
        <w:spacing w:after="0" w:line="240" w:lineRule="auto"/>
        <w:jc w:val="both"/>
        <w:rPr>
          <w:rFonts w:eastAsia="Times New Roman" w:cs="Arial"/>
          <w:szCs w:val="24"/>
          <w:lang w:eastAsia="ar-SA"/>
        </w:rPr>
      </w:pPr>
      <w:r w:rsidRPr="000B436D">
        <w:rPr>
          <w:rFonts w:eastAsia="Times New Roman" w:cs="Arial"/>
          <w:szCs w:val="24"/>
          <w:lang w:eastAsia="ar-SA"/>
        </w:rPr>
        <w:t>Any Customer Furnished Items and/or Items made available by the Agency to the Contractor and/or its Subcontractor(s) under the Contract, are listed in the following List of Customer Furnished Items and Items Made Available by the Agency. The following tables certify which of the items have been returned to the Agency and which of the Items remain in the custody of the Contractor, and/or a Subcontractor(s) and/or a Third Party(ies) for further ESA work or for other purposes.</w:t>
      </w:r>
    </w:p>
    <w:p w14:paraId="2375FC55" w14:textId="77777777" w:rsidR="008B0190" w:rsidRPr="000B436D" w:rsidRDefault="008B0190" w:rsidP="008B0190">
      <w:pPr>
        <w:suppressAutoHyphens/>
        <w:spacing w:after="0" w:line="240" w:lineRule="auto"/>
        <w:jc w:val="both"/>
        <w:rPr>
          <w:rFonts w:eastAsia="Times New Roman" w:cs="Arial"/>
          <w:szCs w:val="24"/>
          <w:lang w:eastAsia="ar-SA"/>
        </w:rPr>
      </w:pPr>
    </w:p>
    <w:p w14:paraId="005E032D" w14:textId="77777777" w:rsidR="008B0190" w:rsidRPr="000B436D" w:rsidRDefault="008B0190" w:rsidP="008B0190">
      <w:pPr>
        <w:suppressAutoHyphens/>
        <w:spacing w:after="0" w:line="240" w:lineRule="auto"/>
        <w:jc w:val="both"/>
        <w:rPr>
          <w:rFonts w:eastAsia="Times New Roman" w:cs="Arial"/>
          <w:szCs w:val="24"/>
          <w:u w:val="single"/>
          <w:lang w:eastAsia="ar-SA"/>
        </w:rPr>
      </w:pPr>
      <w:r w:rsidRPr="000B436D">
        <w:rPr>
          <w:rFonts w:eastAsia="Times New Roman" w:cs="Arial"/>
          <w:szCs w:val="24"/>
          <w:u w:val="single"/>
          <w:lang w:eastAsia="ar-SA"/>
        </w:rPr>
        <w:t>Customer Furnished Items</w:t>
      </w:r>
    </w:p>
    <w:p w14:paraId="31AC94F7" w14:textId="77777777" w:rsidR="008B0190" w:rsidRPr="000B436D" w:rsidRDefault="008B0190" w:rsidP="008B0190">
      <w:pPr>
        <w:suppressAutoHyphens/>
        <w:spacing w:after="0" w:line="240" w:lineRule="auto"/>
        <w:jc w:val="both"/>
        <w:rPr>
          <w:rFonts w:eastAsia="Times New Roman" w:cs="Arial"/>
          <w:szCs w:val="24"/>
          <w:lang w:eastAsia="ar-SA"/>
        </w:rPr>
      </w:pPr>
    </w:p>
    <w:tbl>
      <w:tblPr>
        <w:tblW w:w="9639" w:type="dxa"/>
        <w:tblInd w:w="108" w:type="dxa"/>
        <w:tblLayout w:type="fixed"/>
        <w:tblLook w:val="0000" w:firstRow="0" w:lastRow="0" w:firstColumn="0" w:lastColumn="0" w:noHBand="0" w:noVBand="0"/>
      </w:tblPr>
      <w:tblGrid>
        <w:gridCol w:w="1103"/>
        <w:gridCol w:w="1230"/>
        <w:gridCol w:w="1245"/>
        <w:gridCol w:w="1384"/>
        <w:gridCol w:w="1559"/>
        <w:gridCol w:w="1134"/>
        <w:gridCol w:w="1984"/>
      </w:tblGrid>
      <w:tr w:rsidR="008B0190" w:rsidRPr="000B436D" w14:paraId="4A39F4B8" w14:textId="77777777" w:rsidTr="00DA744F">
        <w:trPr>
          <w:cantSplit/>
        </w:trPr>
        <w:tc>
          <w:tcPr>
            <w:tcW w:w="1103" w:type="dxa"/>
            <w:tcBorders>
              <w:bottom w:val="single" w:sz="4" w:space="0" w:color="000000"/>
            </w:tcBorders>
          </w:tcPr>
          <w:p w14:paraId="44DB8360"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230" w:type="dxa"/>
            <w:tcBorders>
              <w:bottom w:val="single" w:sz="4" w:space="0" w:color="000000"/>
            </w:tcBorders>
          </w:tcPr>
          <w:p w14:paraId="344BD237"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245" w:type="dxa"/>
            <w:tcBorders>
              <w:bottom w:val="single" w:sz="4" w:space="0" w:color="000000"/>
            </w:tcBorders>
          </w:tcPr>
          <w:p w14:paraId="5BCC67BD"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384" w:type="dxa"/>
            <w:tcBorders>
              <w:bottom w:val="single" w:sz="4" w:space="0" w:color="000000"/>
            </w:tcBorders>
          </w:tcPr>
          <w:p w14:paraId="4BB49CBE"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677" w:type="dxa"/>
            <w:gridSpan w:val="3"/>
            <w:tcBorders>
              <w:top w:val="single" w:sz="4" w:space="0" w:color="000000"/>
              <w:left w:val="single" w:sz="4" w:space="0" w:color="000000"/>
              <w:bottom w:val="single" w:sz="4" w:space="0" w:color="000000"/>
              <w:right w:val="single" w:sz="4" w:space="0" w:color="000000"/>
            </w:tcBorders>
          </w:tcPr>
          <w:p w14:paraId="6AEE121E"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 xml:space="preserve">                 ESA DECISION </w:t>
            </w:r>
          </w:p>
        </w:tc>
      </w:tr>
      <w:tr w:rsidR="008B0190" w:rsidRPr="000B436D" w14:paraId="624DDADB" w14:textId="77777777" w:rsidTr="00DA744F">
        <w:tc>
          <w:tcPr>
            <w:tcW w:w="1103" w:type="dxa"/>
            <w:tcBorders>
              <w:left w:val="single" w:sz="4" w:space="0" w:color="000000"/>
              <w:bottom w:val="single" w:sz="4" w:space="0" w:color="000000"/>
            </w:tcBorders>
            <w:vAlign w:val="center"/>
          </w:tcPr>
          <w:p w14:paraId="2C6E1F5F" w14:textId="77777777" w:rsidR="008B0190" w:rsidRPr="000B436D" w:rsidRDefault="008B0190" w:rsidP="00DA744F">
            <w:pPr>
              <w:suppressAutoHyphens/>
              <w:spacing w:after="0" w:line="240" w:lineRule="auto"/>
              <w:jc w:val="both"/>
              <w:rPr>
                <w:rFonts w:eastAsia="Times New Roman" w:cs="Arial"/>
                <w:sz w:val="22"/>
                <w:lang w:eastAsia="ar-SA"/>
              </w:rPr>
            </w:pPr>
            <w:r w:rsidRPr="000B436D">
              <w:rPr>
                <w:rFonts w:eastAsia="Times New Roman" w:cs="Arial"/>
                <w:sz w:val="22"/>
                <w:lang w:eastAsia="ar-SA"/>
              </w:rPr>
              <w:t>Item Name</w:t>
            </w:r>
          </w:p>
        </w:tc>
        <w:tc>
          <w:tcPr>
            <w:tcW w:w="1230" w:type="dxa"/>
            <w:tcBorders>
              <w:left w:val="single" w:sz="4" w:space="0" w:color="000000"/>
              <w:bottom w:val="single" w:sz="4" w:space="0" w:color="000000"/>
            </w:tcBorders>
            <w:vAlign w:val="center"/>
          </w:tcPr>
          <w:p w14:paraId="17B641E7" w14:textId="77777777" w:rsidR="008B0190" w:rsidRPr="000B436D" w:rsidRDefault="008B0190" w:rsidP="00DA744F">
            <w:pPr>
              <w:suppressAutoHyphens/>
              <w:spacing w:after="0" w:line="240" w:lineRule="auto"/>
              <w:jc w:val="both"/>
              <w:rPr>
                <w:rFonts w:eastAsia="Times New Roman" w:cs="Arial"/>
                <w:sz w:val="22"/>
                <w:lang w:eastAsia="ar-SA"/>
              </w:rPr>
            </w:pPr>
            <w:r w:rsidRPr="000B436D">
              <w:rPr>
                <w:rFonts w:eastAsia="Times New Roman" w:cs="Arial"/>
                <w:sz w:val="22"/>
                <w:lang w:eastAsia="ar-SA"/>
              </w:rPr>
              <w:t>ESA Inventory Number</w:t>
            </w:r>
          </w:p>
        </w:tc>
        <w:tc>
          <w:tcPr>
            <w:tcW w:w="1245" w:type="dxa"/>
            <w:tcBorders>
              <w:left w:val="single" w:sz="4" w:space="0" w:color="000000"/>
              <w:bottom w:val="single" w:sz="4" w:space="0" w:color="000000"/>
            </w:tcBorders>
            <w:vAlign w:val="center"/>
          </w:tcPr>
          <w:p w14:paraId="460AEBD9" w14:textId="77777777" w:rsidR="008B0190" w:rsidRPr="000B436D" w:rsidRDefault="008B0190" w:rsidP="00DA744F">
            <w:pPr>
              <w:suppressAutoHyphens/>
              <w:spacing w:after="0" w:line="240" w:lineRule="auto"/>
              <w:jc w:val="both"/>
              <w:rPr>
                <w:rFonts w:eastAsia="Times New Roman" w:cs="Arial"/>
                <w:sz w:val="22"/>
                <w:lang w:eastAsia="ar-SA"/>
              </w:rPr>
            </w:pPr>
            <w:r w:rsidRPr="000B436D">
              <w:rPr>
                <w:rFonts w:eastAsia="Times New Roman" w:cs="Arial"/>
                <w:sz w:val="22"/>
                <w:lang w:eastAsia="ar-SA"/>
              </w:rPr>
              <w:t>Location</w:t>
            </w:r>
          </w:p>
        </w:tc>
        <w:tc>
          <w:tcPr>
            <w:tcW w:w="1384" w:type="dxa"/>
            <w:tcBorders>
              <w:left w:val="single" w:sz="4" w:space="0" w:color="000000"/>
              <w:bottom w:val="single" w:sz="4" w:space="0" w:color="000000"/>
            </w:tcBorders>
            <w:vAlign w:val="center"/>
          </w:tcPr>
          <w:p w14:paraId="2C06AEC3" w14:textId="77777777" w:rsidR="008B0190" w:rsidRPr="000B436D" w:rsidRDefault="008B0190" w:rsidP="00DA744F">
            <w:pPr>
              <w:suppressAutoHyphens/>
              <w:spacing w:after="0" w:line="240" w:lineRule="auto"/>
              <w:jc w:val="both"/>
              <w:rPr>
                <w:rFonts w:eastAsia="Times New Roman" w:cs="Arial"/>
                <w:sz w:val="22"/>
                <w:lang w:eastAsia="ar-SA"/>
              </w:rPr>
            </w:pPr>
            <w:r w:rsidRPr="000B436D">
              <w:rPr>
                <w:rFonts w:eastAsia="Times New Roman" w:cs="Arial"/>
                <w:sz w:val="22"/>
                <w:lang w:eastAsia="ar-SA"/>
              </w:rPr>
              <w:t>Insurance Value</w:t>
            </w:r>
          </w:p>
        </w:tc>
        <w:tc>
          <w:tcPr>
            <w:tcW w:w="1559" w:type="dxa"/>
            <w:tcBorders>
              <w:left w:val="single" w:sz="4" w:space="0" w:color="000000"/>
              <w:bottom w:val="single" w:sz="4" w:space="0" w:color="000000"/>
            </w:tcBorders>
            <w:vAlign w:val="center"/>
          </w:tcPr>
          <w:p w14:paraId="176B3AE5" w14:textId="77777777" w:rsidR="008B0190" w:rsidRPr="000B436D" w:rsidRDefault="008B0190" w:rsidP="00DA744F">
            <w:pPr>
              <w:suppressAutoHyphens/>
              <w:spacing w:after="0" w:line="240" w:lineRule="auto"/>
              <w:rPr>
                <w:rFonts w:eastAsia="Times New Roman" w:cs="Arial"/>
                <w:sz w:val="22"/>
                <w:lang w:eastAsia="ar-SA"/>
              </w:rPr>
            </w:pPr>
            <w:r w:rsidRPr="000B436D">
              <w:rPr>
                <w:rFonts w:eastAsia="Times New Roman" w:cs="Arial"/>
                <w:sz w:val="22"/>
                <w:lang w:eastAsia="ar-SA"/>
              </w:rPr>
              <w:t>Confirmation of Receipt</w:t>
            </w:r>
          </w:p>
        </w:tc>
        <w:tc>
          <w:tcPr>
            <w:tcW w:w="1134" w:type="dxa"/>
            <w:tcBorders>
              <w:left w:val="single" w:sz="4" w:space="0" w:color="000000"/>
              <w:bottom w:val="single" w:sz="4" w:space="0" w:color="000000"/>
            </w:tcBorders>
            <w:vAlign w:val="center"/>
          </w:tcPr>
          <w:p w14:paraId="07BF24AF" w14:textId="77777777" w:rsidR="008B0190" w:rsidRPr="000B436D" w:rsidRDefault="008B0190" w:rsidP="00DA744F">
            <w:pPr>
              <w:suppressAutoHyphens/>
              <w:spacing w:after="0" w:line="240" w:lineRule="auto"/>
              <w:rPr>
                <w:rFonts w:eastAsia="Times New Roman" w:cs="Arial"/>
                <w:sz w:val="22"/>
                <w:lang w:eastAsia="ar-SA"/>
              </w:rPr>
            </w:pPr>
            <w:r w:rsidRPr="000B436D">
              <w:rPr>
                <w:rFonts w:eastAsia="Times New Roman" w:cs="Arial"/>
                <w:sz w:val="22"/>
                <w:lang w:eastAsia="ar-SA"/>
              </w:rPr>
              <w:t>Deliver to ESA or to another entity</w:t>
            </w:r>
          </w:p>
        </w:tc>
        <w:tc>
          <w:tcPr>
            <w:tcW w:w="1984" w:type="dxa"/>
            <w:tcBorders>
              <w:left w:val="single" w:sz="4" w:space="0" w:color="000000"/>
              <w:bottom w:val="single" w:sz="4" w:space="0" w:color="000000"/>
              <w:right w:val="single" w:sz="4" w:space="0" w:color="000000"/>
            </w:tcBorders>
            <w:vAlign w:val="center"/>
          </w:tcPr>
          <w:p w14:paraId="4AEEF79C" w14:textId="77777777" w:rsidR="008B0190" w:rsidRPr="000B436D" w:rsidRDefault="008B0190" w:rsidP="00DA744F">
            <w:pPr>
              <w:suppressAutoHyphens/>
              <w:spacing w:after="0" w:line="240" w:lineRule="auto"/>
              <w:rPr>
                <w:rFonts w:eastAsia="Times New Roman" w:cs="Arial"/>
                <w:sz w:val="22"/>
                <w:lang w:eastAsia="ar-SA"/>
              </w:rPr>
            </w:pPr>
            <w:r w:rsidRPr="000B436D">
              <w:rPr>
                <w:rFonts w:eastAsia="Times New Roman" w:cs="Arial"/>
                <w:sz w:val="22"/>
                <w:lang w:eastAsia="ar-SA"/>
              </w:rPr>
              <w:t>Leave at (Sub)</w:t>
            </w:r>
          </w:p>
          <w:p w14:paraId="4C9DF1B0" w14:textId="77777777" w:rsidR="008B0190" w:rsidRPr="000B436D" w:rsidRDefault="008B0190" w:rsidP="00DA744F">
            <w:pPr>
              <w:suppressAutoHyphens/>
              <w:spacing w:after="0" w:line="240" w:lineRule="auto"/>
              <w:rPr>
                <w:rFonts w:eastAsia="Times New Roman" w:cs="Arial"/>
                <w:sz w:val="22"/>
                <w:lang w:eastAsia="ar-SA"/>
              </w:rPr>
            </w:pPr>
            <w:r w:rsidRPr="000B436D">
              <w:rPr>
                <w:rFonts w:eastAsia="Times New Roman" w:cs="Arial"/>
                <w:sz w:val="22"/>
                <w:lang w:eastAsia="ar-SA"/>
              </w:rPr>
              <w:t>Contractor’s Disposal under a loan agreement</w:t>
            </w:r>
          </w:p>
        </w:tc>
      </w:tr>
      <w:tr w:rsidR="008B0190" w:rsidRPr="000B436D" w14:paraId="17D40D9C" w14:textId="77777777" w:rsidTr="00DA744F">
        <w:tc>
          <w:tcPr>
            <w:tcW w:w="1103" w:type="dxa"/>
            <w:tcBorders>
              <w:left w:val="single" w:sz="4" w:space="0" w:color="000000"/>
              <w:bottom w:val="single" w:sz="4" w:space="0" w:color="000000"/>
            </w:tcBorders>
          </w:tcPr>
          <w:p w14:paraId="5FD1EF4E"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230" w:type="dxa"/>
            <w:tcBorders>
              <w:left w:val="single" w:sz="4" w:space="0" w:color="000000"/>
              <w:bottom w:val="single" w:sz="4" w:space="0" w:color="000000"/>
            </w:tcBorders>
          </w:tcPr>
          <w:p w14:paraId="13D664D2"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245" w:type="dxa"/>
            <w:tcBorders>
              <w:left w:val="single" w:sz="4" w:space="0" w:color="000000"/>
              <w:bottom w:val="single" w:sz="4" w:space="0" w:color="000000"/>
            </w:tcBorders>
          </w:tcPr>
          <w:p w14:paraId="22E68BD5"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384" w:type="dxa"/>
            <w:tcBorders>
              <w:left w:val="single" w:sz="4" w:space="0" w:color="000000"/>
              <w:bottom w:val="single" w:sz="4" w:space="0" w:color="000000"/>
            </w:tcBorders>
          </w:tcPr>
          <w:p w14:paraId="018F1F0F"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559" w:type="dxa"/>
            <w:tcBorders>
              <w:left w:val="single" w:sz="4" w:space="0" w:color="000000"/>
              <w:bottom w:val="single" w:sz="4" w:space="0" w:color="000000"/>
            </w:tcBorders>
          </w:tcPr>
          <w:p w14:paraId="6AA72A29"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134" w:type="dxa"/>
            <w:tcBorders>
              <w:left w:val="single" w:sz="4" w:space="0" w:color="000000"/>
              <w:bottom w:val="single" w:sz="4" w:space="0" w:color="000000"/>
            </w:tcBorders>
          </w:tcPr>
          <w:p w14:paraId="2A094B14"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984" w:type="dxa"/>
            <w:tcBorders>
              <w:left w:val="single" w:sz="4" w:space="0" w:color="000000"/>
              <w:bottom w:val="single" w:sz="4" w:space="0" w:color="000000"/>
              <w:right w:val="single" w:sz="4" w:space="0" w:color="000000"/>
            </w:tcBorders>
          </w:tcPr>
          <w:p w14:paraId="4191F796" w14:textId="77777777" w:rsidR="008B0190" w:rsidRPr="000B436D" w:rsidRDefault="008B0190" w:rsidP="00DA744F">
            <w:pPr>
              <w:suppressAutoHyphens/>
              <w:spacing w:after="0" w:line="240" w:lineRule="auto"/>
              <w:jc w:val="both"/>
              <w:rPr>
                <w:rFonts w:eastAsia="Times New Roman" w:cs="Arial"/>
                <w:szCs w:val="24"/>
                <w:lang w:eastAsia="ar-SA"/>
              </w:rPr>
            </w:pPr>
          </w:p>
        </w:tc>
      </w:tr>
      <w:tr w:rsidR="008B0190" w:rsidRPr="000B436D" w14:paraId="468C7B9B" w14:textId="77777777" w:rsidTr="00DA744F">
        <w:tc>
          <w:tcPr>
            <w:tcW w:w="1103" w:type="dxa"/>
            <w:tcBorders>
              <w:left w:val="single" w:sz="4" w:space="0" w:color="000000"/>
              <w:bottom w:val="single" w:sz="4" w:space="0" w:color="000000"/>
            </w:tcBorders>
          </w:tcPr>
          <w:p w14:paraId="3D1AE487"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230" w:type="dxa"/>
            <w:tcBorders>
              <w:left w:val="single" w:sz="4" w:space="0" w:color="000000"/>
              <w:bottom w:val="single" w:sz="4" w:space="0" w:color="000000"/>
            </w:tcBorders>
          </w:tcPr>
          <w:p w14:paraId="4BBDD420"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245" w:type="dxa"/>
            <w:tcBorders>
              <w:left w:val="single" w:sz="4" w:space="0" w:color="000000"/>
              <w:bottom w:val="single" w:sz="4" w:space="0" w:color="000000"/>
            </w:tcBorders>
          </w:tcPr>
          <w:p w14:paraId="4C7FBB99"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384" w:type="dxa"/>
            <w:tcBorders>
              <w:left w:val="single" w:sz="4" w:space="0" w:color="000000"/>
              <w:bottom w:val="single" w:sz="4" w:space="0" w:color="000000"/>
            </w:tcBorders>
          </w:tcPr>
          <w:p w14:paraId="5B4CAC9B"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559" w:type="dxa"/>
            <w:tcBorders>
              <w:left w:val="single" w:sz="4" w:space="0" w:color="000000"/>
              <w:bottom w:val="single" w:sz="4" w:space="0" w:color="000000"/>
            </w:tcBorders>
          </w:tcPr>
          <w:p w14:paraId="27868FDA"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134" w:type="dxa"/>
            <w:tcBorders>
              <w:left w:val="single" w:sz="4" w:space="0" w:color="000000"/>
              <w:bottom w:val="single" w:sz="4" w:space="0" w:color="000000"/>
            </w:tcBorders>
          </w:tcPr>
          <w:p w14:paraId="704953FE"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984" w:type="dxa"/>
            <w:tcBorders>
              <w:left w:val="single" w:sz="4" w:space="0" w:color="000000"/>
              <w:bottom w:val="single" w:sz="4" w:space="0" w:color="000000"/>
              <w:right w:val="single" w:sz="4" w:space="0" w:color="000000"/>
            </w:tcBorders>
          </w:tcPr>
          <w:p w14:paraId="48282126" w14:textId="77777777" w:rsidR="008B0190" w:rsidRPr="000B436D" w:rsidRDefault="008B0190" w:rsidP="00DA744F">
            <w:pPr>
              <w:suppressAutoHyphens/>
              <w:spacing w:after="0" w:line="240" w:lineRule="auto"/>
              <w:jc w:val="both"/>
              <w:rPr>
                <w:rFonts w:eastAsia="Times New Roman" w:cs="Arial"/>
                <w:szCs w:val="24"/>
                <w:lang w:eastAsia="ar-SA"/>
              </w:rPr>
            </w:pPr>
          </w:p>
        </w:tc>
      </w:tr>
      <w:tr w:rsidR="008B0190" w:rsidRPr="000B436D" w14:paraId="4CF39B3E" w14:textId="77777777" w:rsidTr="00DA744F">
        <w:tc>
          <w:tcPr>
            <w:tcW w:w="1103" w:type="dxa"/>
            <w:tcBorders>
              <w:left w:val="single" w:sz="4" w:space="0" w:color="000000"/>
              <w:bottom w:val="single" w:sz="4" w:space="0" w:color="000000"/>
            </w:tcBorders>
          </w:tcPr>
          <w:p w14:paraId="166ECA1E"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230" w:type="dxa"/>
            <w:tcBorders>
              <w:left w:val="single" w:sz="4" w:space="0" w:color="000000"/>
              <w:bottom w:val="single" w:sz="4" w:space="0" w:color="000000"/>
            </w:tcBorders>
          </w:tcPr>
          <w:p w14:paraId="334CAE73"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245" w:type="dxa"/>
            <w:tcBorders>
              <w:left w:val="single" w:sz="4" w:space="0" w:color="000000"/>
              <w:bottom w:val="single" w:sz="4" w:space="0" w:color="000000"/>
            </w:tcBorders>
          </w:tcPr>
          <w:p w14:paraId="1FCD4B8B"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384" w:type="dxa"/>
            <w:tcBorders>
              <w:left w:val="single" w:sz="4" w:space="0" w:color="000000"/>
              <w:bottom w:val="single" w:sz="4" w:space="0" w:color="000000"/>
            </w:tcBorders>
          </w:tcPr>
          <w:p w14:paraId="21D7DE34"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559" w:type="dxa"/>
            <w:tcBorders>
              <w:left w:val="single" w:sz="4" w:space="0" w:color="000000"/>
              <w:bottom w:val="single" w:sz="4" w:space="0" w:color="000000"/>
            </w:tcBorders>
          </w:tcPr>
          <w:p w14:paraId="71742809"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134" w:type="dxa"/>
            <w:tcBorders>
              <w:left w:val="single" w:sz="4" w:space="0" w:color="000000"/>
              <w:bottom w:val="single" w:sz="4" w:space="0" w:color="000000"/>
            </w:tcBorders>
          </w:tcPr>
          <w:p w14:paraId="1030D57D"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984" w:type="dxa"/>
            <w:tcBorders>
              <w:left w:val="single" w:sz="4" w:space="0" w:color="000000"/>
              <w:bottom w:val="single" w:sz="4" w:space="0" w:color="000000"/>
              <w:right w:val="single" w:sz="4" w:space="0" w:color="000000"/>
            </w:tcBorders>
          </w:tcPr>
          <w:p w14:paraId="3C7AC565" w14:textId="77777777" w:rsidR="008B0190" w:rsidRPr="000B436D" w:rsidRDefault="008B0190" w:rsidP="00DA744F">
            <w:pPr>
              <w:suppressAutoHyphens/>
              <w:spacing w:after="0" w:line="240" w:lineRule="auto"/>
              <w:jc w:val="both"/>
              <w:rPr>
                <w:rFonts w:eastAsia="Times New Roman" w:cs="Arial"/>
                <w:szCs w:val="24"/>
                <w:lang w:eastAsia="ar-SA"/>
              </w:rPr>
            </w:pPr>
          </w:p>
        </w:tc>
      </w:tr>
    </w:tbl>
    <w:p w14:paraId="3897746A" w14:textId="77777777" w:rsidR="008B0190" w:rsidRPr="000B436D" w:rsidRDefault="008B0190" w:rsidP="008B0190">
      <w:pPr>
        <w:suppressAutoHyphens/>
        <w:spacing w:after="0" w:line="240" w:lineRule="auto"/>
        <w:jc w:val="both"/>
        <w:rPr>
          <w:rFonts w:eastAsia="Times New Roman" w:cs="Arial"/>
          <w:szCs w:val="24"/>
          <w:lang w:eastAsia="ar-SA"/>
        </w:rPr>
      </w:pPr>
    </w:p>
    <w:p w14:paraId="2559C6A6" w14:textId="77777777" w:rsidR="008B0190" w:rsidRPr="000B436D" w:rsidRDefault="008B0190" w:rsidP="008B0190">
      <w:pPr>
        <w:suppressAutoHyphens/>
        <w:spacing w:after="0" w:line="240" w:lineRule="auto"/>
        <w:jc w:val="both"/>
        <w:rPr>
          <w:rFonts w:eastAsia="Times New Roman" w:cs="Arial"/>
          <w:szCs w:val="24"/>
          <w:lang w:eastAsia="ar-SA"/>
        </w:rPr>
      </w:pPr>
      <w:r w:rsidRPr="000B436D">
        <w:rPr>
          <w:rFonts w:eastAsia="Times New Roman" w:cs="Arial"/>
          <w:szCs w:val="24"/>
          <w:u w:val="single"/>
          <w:lang w:eastAsia="ar-SA"/>
        </w:rPr>
        <w:t>Items made available by the Agency</w:t>
      </w:r>
    </w:p>
    <w:tbl>
      <w:tblPr>
        <w:tblW w:w="9639" w:type="dxa"/>
        <w:tblInd w:w="108" w:type="dxa"/>
        <w:tblLayout w:type="fixed"/>
        <w:tblLook w:val="0000" w:firstRow="0" w:lastRow="0" w:firstColumn="0" w:lastColumn="0" w:noHBand="0" w:noVBand="0"/>
      </w:tblPr>
      <w:tblGrid>
        <w:gridCol w:w="1103"/>
        <w:gridCol w:w="1307"/>
        <w:gridCol w:w="1168"/>
        <w:gridCol w:w="1642"/>
        <w:gridCol w:w="1260"/>
        <w:gridCol w:w="3159"/>
      </w:tblGrid>
      <w:tr w:rsidR="008B0190" w:rsidRPr="000B436D" w14:paraId="08F445AA" w14:textId="77777777" w:rsidTr="00DA744F">
        <w:trPr>
          <w:gridAfter w:val="2"/>
          <w:wAfter w:w="4419" w:type="dxa"/>
          <w:cantSplit/>
        </w:trPr>
        <w:tc>
          <w:tcPr>
            <w:tcW w:w="1103" w:type="dxa"/>
            <w:tcBorders>
              <w:bottom w:val="single" w:sz="4" w:space="0" w:color="000000"/>
            </w:tcBorders>
          </w:tcPr>
          <w:p w14:paraId="0026945E"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307" w:type="dxa"/>
            <w:tcBorders>
              <w:bottom w:val="single" w:sz="4" w:space="0" w:color="000000"/>
            </w:tcBorders>
          </w:tcPr>
          <w:p w14:paraId="63168741"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168" w:type="dxa"/>
            <w:tcBorders>
              <w:bottom w:val="single" w:sz="4" w:space="0" w:color="000000"/>
            </w:tcBorders>
          </w:tcPr>
          <w:p w14:paraId="724FAFCA"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642" w:type="dxa"/>
            <w:tcBorders>
              <w:bottom w:val="single" w:sz="4" w:space="0" w:color="000000"/>
            </w:tcBorders>
          </w:tcPr>
          <w:p w14:paraId="7617C52D" w14:textId="77777777" w:rsidR="008B0190" w:rsidRPr="000B436D" w:rsidRDefault="008B0190" w:rsidP="00DA744F">
            <w:pPr>
              <w:suppressAutoHyphens/>
              <w:spacing w:after="0" w:line="240" w:lineRule="auto"/>
              <w:jc w:val="both"/>
              <w:rPr>
                <w:rFonts w:eastAsia="Times New Roman" w:cs="Arial"/>
                <w:szCs w:val="24"/>
                <w:lang w:eastAsia="ar-SA"/>
              </w:rPr>
            </w:pPr>
          </w:p>
        </w:tc>
      </w:tr>
      <w:tr w:rsidR="008B0190" w:rsidRPr="000B436D" w14:paraId="2F9ECB3B" w14:textId="77777777" w:rsidTr="00DA744F">
        <w:tc>
          <w:tcPr>
            <w:tcW w:w="1103" w:type="dxa"/>
            <w:tcBorders>
              <w:left w:val="single" w:sz="4" w:space="0" w:color="000000"/>
              <w:bottom w:val="single" w:sz="4" w:space="0" w:color="000000"/>
            </w:tcBorders>
            <w:vAlign w:val="center"/>
          </w:tcPr>
          <w:p w14:paraId="1E21370B" w14:textId="77777777" w:rsidR="008B0190" w:rsidRPr="000B436D" w:rsidRDefault="008B0190" w:rsidP="00DA744F">
            <w:pPr>
              <w:suppressAutoHyphens/>
              <w:spacing w:after="0" w:line="240" w:lineRule="auto"/>
              <w:jc w:val="both"/>
              <w:rPr>
                <w:rFonts w:eastAsia="Times New Roman" w:cs="Arial"/>
                <w:sz w:val="22"/>
                <w:lang w:eastAsia="ar-SA"/>
              </w:rPr>
            </w:pPr>
            <w:r w:rsidRPr="000B436D">
              <w:rPr>
                <w:rFonts w:eastAsia="Times New Roman" w:cs="Arial"/>
                <w:sz w:val="22"/>
                <w:lang w:eastAsia="ar-SA"/>
              </w:rPr>
              <w:t>Item Name</w:t>
            </w:r>
          </w:p>
        </w:tc>
        <w:tc>
          <w:tcPr>
            <w:tcW w:w="1307" w:type="dxa"/>
            <w:tcBorders>
              <w:left w:val="single" w:sz="4" w:space="0" w:color="000000"/>
              <w:bottom w:val="single" w:sz="4" w:space="0" w:color="000000"/>
            </w:tcBorders>
            <w:vAlign w:val="center"/>
          </w:tcPr>
          <w:p w14:paraId="7B4961E1" w14:textId="77777777" w:rsidR="008B0190" w:rsidRPr="000B436D" w:rsidRDefault="008B0190" w:rsidP="00DA744F">
            <w:pPr>
              <w:suppressAutoHyphens/>
              <w:spacing w:after="0" w:line="240" w:lineRule="auto"/>
              <w:jc w:val="both"/>
              <w:rPr>
                <w:rFonts w:eastAsia="Times New Roman" w:cs="Arial"/>
                <w:sz w:val="22"/>
                <w:lang w:eastAsia="ar-SA"/>
              </w:rPr>
            </w:pPr>
            <w:r w:rsidRPr="000B436D">
              <w:rPr>
                <w:rFonts w:eastAsia="Times New Roman" w:cs="Arial"/>
                <w:sz w:val="22"/>
                <w:lang w:eastAsia="ar-SA"/>
              </w:rPr>
              <w:t>ESA Inventory Number</w:t>
            </w:r>
          </w:p>
        </w:tc>
        <w:tc>
          <w:tcPr>
            <w:tcW w:w="1168" w:type="dxa"/>
            <w:tcBorders>
              <w:left w:val="single" w:sz="4" w:space="0" w:color="000000"/>
              <w:bottom w:val="single" w:sz="4" w:space="0" w:color="000000"/>
            </w:tcBorders>
            <w:vAlign w:val="center"/>
          </w:tcPr>
          <w:p w14:paraId="493D007B" w14:textId="77777777" w:rsidR="008B0190" w:rsidRPr="000B436D" w:rsidRDefault="008B0190" w:rsidP="00DA744F">
            <w:pPr>
              <w:suppressAutoHyphens/>
              <w:spacing w:after="0" w:line="240" w:lineRule="auto"/>
              <w:jc w:val="both"/>
              <w:rPr>
                <w:rFonts w:eastAsia="Times New Roman" w:cs="Arial"/>
                <w:sz w:val="22"/>
                <w:lang w:eastAsia="ar-SA"/>
              </w:rPr>
            </w:pPr>
            <w:r w:rsidRPr="000B436D">
              <w:rPr>
                <w:rFonts w:eastAsia="Times New Roman" w:cs="Arial"/>
                <w:sz w:val="22"/>
                <w:lang w:eastAsia="ar-SA"/>
              </w:rPr>
              <w:t>Location</w:t>
            </w:r>
          </w:p>
        </w:tc>
        <w:tc>
          <w:tcPr>
            <w:tcW w:w="1642" w:type="dxa"/>
            <w:tcBorders>
              <w:left w:val="single" w:sz="4" w:space="0" w:color="000000"/>
              <w:bottom w:val="single" w:sz="4" w:space="0" w:color="000000"/>
            </w:tcBorders>
            <w:vAlign w:val="center"/>
          </w:tcPr>
          <w:p w14:paraId="44483F62" w14:textId="77777777" w:rsidR="008B0190" w:rsidRPr="000B436D" w:rsidRDefault="008B0190" w:rsidP="00DA744F">
            <w:pPr>
              <w:suppressAutoHyphens/>
              <w:spacing w:after="0" w:line="240" w:lineRule="auto"/>
              <w:jc w:val="both"/>
              <w:rPr>
                <w:rFonts w:eastAsia="Times New Roman" w:cs="Arial"/>
                <w:sz w:val="22"/>
                <w:lang w:eastAsia="ar-SA"/>
              </w:rPr>
            </w:pPr>
            <w:r w:rsidRPr="000B436D">
              <w:rPr>
                <w:rFonts w:eastAsia="Times New Roman" w:cs="Arial"/>
                <w:sz w:val="22"/>
                <w:lang w:eastAsia="ar-SA"/>
              </w:rPr>
              <w:t>Replacement Value</w:t>
            </w:r>
          </w:p>
        </w:tc>
        <w:tc>
          <w:tcPr>
            <w:tcW w:w="1260" w:type="dxa"/>
            <w:tcBorders>
              <w:top w:val="single" w:sz="4" w:space="0" w:color="auto"/>
              <w:left w:val="single" w:sz="4" w:space="0" w:color="000000"/>
              <w:bottom w:val="single" w:sz="4" w:space="0" w:color="000000"/>
            </w:tcBorders>
            <w:vAlign w:val="center"/>
          </w:tcPr>
          <w:p w14:paraId="22B45E22" w14:textId="77777777" w:rsidR="008B0190" w:rsidRPr="000B436D" w:rsidRDefault="008B0190" w:rsidP="00DA744F">
            <w:pPr>
              <w:suppressAutoHyphens/>
              <w:spacing w:after="0" w:line="240" w:lineRule="auto"/>
              <w:rPr>
                <w:rFonts w:eastAsia="Times New Roman" w:cs="Arial"/>
                <w:sz w:val="22"/>
                <w:lang w:eastAsia="ar-SA"/>
              </w:rPr>
            </w:pPr>
            <w:r w:rsidRPr="000B436D">
              <w:rPr>
                <w:rFonts w:eastAsia="Times New Roman" w:cs="Arial"/>
                <w:sz w:val="22"/>
                <w:lang w:eastAsia="ar-SA"/>
              </w:rPr>
              <w:t>Deliver to ESA or to another entity</w:t>
            </w:r>
          </w:p>
        </w:tc>
        <w:tc>
          <w:tcPr>
            <w:tcW w:w="3159" w:type="dxa"/>
            <w:tcBorders>
              <w:top w:val="single" w:sz="4" w:space="0" w:color="auto"/>
              <w:left w:val="single" w:sz="4" w:space="0" w:color="000000"/>
              <w:bottom w:val="single" w:sz="4" w:space="0" w:color="000000"/>
              <w:right w:val="single" w:sz="4" w:space="0" w:color="000000"/>
            </w:tcBorders>
            <w:vAlign w:val="center"/>
          </w:tcPr>
          <w:p w14:paraId="7C8BF56C" w14:textId="77777777" w:rsidR="008B0190" w:rsidRPr="000B436D" w:rsidRDefault="008B0190" w:rsidP="00DA744F">
            <w:pPr>
              <w:suppressAutoHyphens/>
              <w:spacing w:after="0" w:line="240" w:lineRule="auto"/>
              <w:jc w:val="both"/>
              <w:rPr>
                <w:rFonts w:eastAsia="Times New Roman" w:cs="Arial"/>
                <w:sz w:val="22"/>
                <w:lang w:eastAsia="ar-SA"/>
              </w:rPr>
            </w:pPr>
            <w:r w:rsidRPr="000B436D">
              <w:rPr>
                <w:rFonts w:eastAsia="Times New Roman" w:cs="Arial"/>
                <w:sz w:val="22"/>
                <w:lang w:eastAsia="ar-SA"/>
              </w:rPr>
              <w:t>Leave at (Sub)</w:t>
            </w:r>
          </w:p>
          <w:p w14:paraId="20531D7B" w14:textId="77777777" w:rsidR="008B0190" w:rsidRPr="000B436D" w:rsidRDefault="008B0190" w:rsidP="00DA744F">
            <w:pPr>
              <w:suppressAutoHyphens/>
              <w:spacing w:after="0" w:line="240" w:lineRule="auto"/>
              <w:rPr>
                <w:rFonts w:eastAsia="Times New Roman" w:cs="Arial"/>
                <w:sz w:val="22"/>
                <w:lang w:eastAsia="ar-SA"/>
              </w:rPr>
            </w:pPr>
            <w:r w:rsidRPr="000B436D">
              <w:rPr>
                <w:rFonts w:eastAsia="Times New Roman" w:cs="Arial"/>
                <w:sz w:val="22"/>
                <w:lang w:eastAsia="ar-SA"/>
              </w:rPr>
              <w:t>Contractor’s Disposal under a loan agreement</w:t>
            </w:r>
          </w:p>
        </w:tc>
      </w:tr>
      <w:tr w:rsidR="008B0190" w:rsidRPr="000B436D" w14:paraId="631BD139" w14:textId="77777777" w:rsidTr="00DA744F">
        <w:tc>
          <w:tcPr>
            <w:tcW w:w="1103" w:type="dxa"/>
            <w:tcBorders>
              <w:left w:val="single" w:sz="4" w:space="0" w:color="000000"/>
              <w:bottom w:val="single" w:sz="4" w:space="0" w:color="000000"/>
            </w:tcBorders>
          </w:tcPr>
          <w:p w14:paraId="79E75E36"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307" w:type="dxa"/>
            <w:tcBorders>
              <w:left w:val="single" w:sz="4" w:space="0" w:color="000000"/>
              <w:bottom w:val="single" w:sz="4" w:space="0" w:color="000000"/>
            </w:tcBorders>
          </w:tcPr>
          <w:p w14:paraId="3C163E45"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168" w:type="dxa"/>
            <w:tcBorders>
              <w:left w:val="single" w:sz="4" w:space="0" w:color="000000"/>
              <w:bottom w:val="single" w:sz="4" w:space="0" w:color="000000"/>
            </w:tcBorders>
          </w:tcPr>
          <w:p w14:paraId="3C5FB243"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642" w:type="dxa"/>
            <w:tcBorders>
              <w:left w:val="single" w:sz="4" w:space="0" w:color="000000"/>
              <w:bottom w:val="single" w:sz="4" w:space="0" w:color="000000"/>
            </w:tcBorders>
          </w:tcPr>
          <w:p w14:paraId="3E467BF9"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260" w:type="dxa"/>
            <w:tcBorders>
              <w:left w:val="single" w:sz="4" w:space="0" w:color="000000"/>
              <w:bottom w:val="single" w:sz="4" w:space="0" w:color="000000"/>
            </w:tcBorders>
          </w:tcPr>
          <w:p w14:paraId="310ECBCF"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3159" w:type="dxa"/>
            <w:tcBorders>
              <w:left w:val="single" w:sz="4" w:space="0" w:color="000000"/>
              <w:bottom w:val="single" w:sz="4" w:space="0" w:color="000000"/>
              <w:right w:val="single" w:sz="4" w:space="0" w:color="000000"/>
            </w:tcBorders>
          </w:tcPr>
          <w:p w14:paraId="1FADA190" w14:textId="77777777" w:rsidR="008B0190" w:rsidRPr="000B436D" w:rsidRDefault="008B0190" w:rsidP="00DA744F">
            <w:pPr>
              <w:suppressAutoHyphens/>
              <w:spacing w:after="0" w:line="240" w:lineRule="auto"/>
              <w:jc w:val="both"/>
              <w:rPr>
                <w:rFonts w:eastAsia="Times New Roman" w:cs="Arial"/>
                <w:szCs w:val="24"/>
                <w:lang w:eastAsia="ar-SA"/>
              </w:rPr>
            </w:pPr>
          </w:p>
        </w:tc>
      </w:tr>
      <w:tr w:rsidR="00BD19FB" w:rsidRPr="000B436D" w14:paraId="5302172F" w14:textId="77777777" w:rsidTr="00DA744F">
        <w:tc>
          <w:tcPr>
            <w:tcW w:w="1103" w:type="dxa"/>
            <w:tcBorders>
              <w:left w:val="single" w:sz="4" w:space="0" w:color="000000"/>
              <w:bottom w:val="single" w:sz="4" w:space="0" w:color="000000"/>
            </w:tcBorders>
          </w:tcPr>
          <w:p w14:paraId="0C3F1F53" w14:textId="77777777" w:rsidR="00BD19FB" w:rsidRPr="000B436D" w:rsidRDefault="00BD19FB" w:rsidP="00DA744F">
            <w:pPr>
              <w:suppressAutoHyphens/>
              <w:spacing w:after="0" w:line="240" w:lineRule="auto"/>
              <w:jc w:val="both"/>
              <w:rPr>
                <w:rFonts w:eastAsia="Times New Roman" w:cs="Arial"/>
                <w:szCs w:val="24"/>
                <w:lang w:eastAsia="ar-SA"/>
              </w:rPr>
            </w:pPr>
          </w:p>
        </w:tc>
        <w:tc>
          <w:tcPr>
            <w:tcW w:w="1307" w:type="dxa"/>
            <w:tcBorders>
              <w:left w:val="single" w:sz="4" w:space="0" w:color="000000"/>
              <w:bottom w:val="single" w:sz="4" w:space="0" w:color="000000"/>
            </w:tcBorders>
          </w:tcPr>
          <w:p w14:paraId="6CA16294" w14:textId="77777777" w:rsidR="00BD19FB" w:rsidRPr="000B436D" w:rsidRDefault="00BD19FB" w:rsidP="00DA744F">
            <w:pPr>
              <w:suppressAutoHyphens/>
              <w:spacing w:after="0" w:line="240" w:lineRule="auto"/>
              <w:jc w:val="both"/>
              <w:rPr>
                <w:rFonts w:eastAsia="Times New Roman" w:cs="Arial"/>
                <w:szCs w:val="24"/>
                <w:lang w:eastAsia="ar-SA"/>
              </w:rPr>
            </w:pPr>
          </w:p>
        </w:tc>
        <w:tc>
          <w:tcPr>
            <w:tcW w:w="1168" w:type="dxa"/>
            <w:tcBorders>
              <w:left w:val="single" w:sz="4" w:space="0" w:color="000000"/>
              <w:bottom w:val="single" w:sz="4" w:space="0" w:color="000000"/>
            </w:tcBorders>
          </w:tcPr>
          <w:p w14:paraId="064FC726" w14:textId="77777777" w:rsidR="00BD19FB" w:rsidRPr="000B436D" w:rsidRDefault="00BD19FB" w:rsidP="00DA744F">
            <w:pPr>
              <w:suppressAutoHyphens/>
              <w:spacing w:after="0" w:line="240" w:lineRule="auto"/>
              <w:jc w:val="both"/>
              <w:rPr>
                <w:rFonts w:eastAsia="Times New Roman" w:cs="Arial"/>
                <w:szCs w:val="24"/>
                <w:lang w:eastAsia="ar-SA"/>
              </w:rPr>
            </w:pPr>
          </w:p>
        </w:tc>
        <w:tc>
          <w:tcPr>
            <w:tcW w:w="1642" w:type="dxa"/>
            <w:tcBorders>
              <w:left w:val="single" w:sz="4" w:space="0" w:color="000000"/>
              <w:bottom w:val="single" w:sz="4" w:space="0" w:color="000000"/>
            </w:tcBorders>
          </w:tcPr>
          <w:p w14:paraId="3D97A830" w14:textId="77777777" w:rsidR="00BD19FB" w:rsidRPr="000B436D" w:rsidRDefault="00BD19FB" w:rsidP="00DA744F">
            <w:pPr>
              <w:suppressAutoHyphens/>
              <w:spacing w:after="0" w:line="240" w:lineRule="auto"/>
              <w:jc w:val="both"/>
              <w:rPr>
                <w:rFonts w:eastAsia="Times New Roman" w:cs="Arial"/>
                <w:szCs w:val="24"/>
                <w:lang w:eastAsia="ar-SA"/>
              </w:rPr>
            </w:pPr>
          </w:p>
        </w:tc>
        <w:tc>
          <w:tcPr>
            <w:tcW w:w="1260" w:type="dxa"/>
            <w:tcBorders>
              <w:left w:val="single" w:sz="4" w:space="0" w:color="000000"/>
              <w:bottom w:val="single" w:sz="4" w:space="0" w:color="000000"/>
            </w:tcBorders>
          </w:tcPr>
          <w:p w14:paraId="7E1C19CB" w14:textId="77777777" w:rsidR="00BD19FB" w:rsidRPr="000B436D" w:rsidRDefault="00BD19FB" w:rsidP="00DA744F">
            <w:pPr>
              <w:suppressAutoHyphens/>
              <w:spacing w:after="0" w:line="240" w:lineRule="auto"/>
              <w:jc w:val="both"/>
              <w:rPr>
                <w:rFonts w:eastAsia="Times New Roman" w:cs="Arial"/>
                <w:szCs w:val="24"/>
                <w:lang w:eastAsia="ar-SA"/>
              </w:rPr>
            </w:pPr>
          </w:p>
        </w:tc>
        <w:tc>
          <w:tcPr>
            <w:tcW w:w="3159" w:type="dxa"/>
            <w:tcBorders>
              <w:left w:val="single" w:sz="4" w:space="0" w:color="000000"/>
              <w:bottom w:val="single" w:sz="4" w:space="0" w:color="000000"/>
              <w:right w:val="single" w:sz="4" w:space="0" w:color="000000"/>
            </w:tcBorders>
          </w:tcPr>
          <w:p w14:paraId="17167137" w14:textId="77777777" w:rsidR="00BD19FB" w:rsidRPr="000B436D" w:rsidRDefault="00BD19FB" w:rsidP="00DA744F">
            <w:pPr>
              <w:suppressAutoHyphens/>
              <w:spacing w:after="0" w:line="240" w:lineRule="auto"/>
              <w:jc w:val="both"/>
              <w:rPr>
                <w:rFonts w:eastAsia="Times New Roman" w:cs="Arial"/>
                <w:szCs w:val="24"/>
                <w:lang w:eastAsia="ar-SA"/>
              </w:rPr>
            </w:pPr>
          </w:p>
        </w:tc>
      </w:tr>
      <w:tr w:rsidR="008B0190" w:rsidRPr="000B436D" w14:paraId="7EBA295B" w14:textId="77777777" w:rsidTr="00DA744F">
        <w:tc>
          <w:tcPr>
            <w:tcW w:w="1103" w:type="dxa"/>
            <w:tcBorders>
              <w:left w:val="single" w:sz="4" w:space="0" w:color="000000"/>
              <w:bottom w:val="single" w:sz="4" w:space="0" w:color="000000"/>
            </w:tcBorders>
          </w:tcPr>
          <w:p w14:paraId="3D367596"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307" w:type="dxa"/>
            <w:tcBorders>
              <w:left w:val="single" w:sz="4" w:space="0" w:color="000000"/>
              <w:bottom w:val="single" w:sz="4" w:space="0" w:color="000000"/>
            </w:tcBorders>
          </w:tcPr>
          <w:p w14:paraId="6D49DB53"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168" w:type="dxa"/>
            <w:tcBorders>
              <w:left w:val="single" w:sz="4" w:space="0" w:color="000000"/>
              <w:bottom w:val="single" w:sz="4" w:space="0" w:color="000000"/>
            </w:tcBorders>
          </w:tcPr>
          <w:p w14:paraId="456FE534"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642" w:type="dxa"/>
            <w:tcBorders>
              <w:left w:val="single" w:sz="4" w:space="0" w:color="000000"/>
              <w:bottom w:val="single" w:sz="4" w:space="0" w:color="000000"/>
            </w:tcBorders>
          </w:tcPr>
          <w:p w14:paraId="70B8E503"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260" w:type="dxa"/>
            <w:tcBorders>
              <w:left w:val="single" w:sz="4" w:space="0" w:color="000000"/>
              <w:bottom w:val="single" w:sz="4" w:space="0" w:color="000000"/>
            </w:tcBorders>
          </w:tcPr>
          <w:p w14:paraId="00369E3A"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3159" w:type="dxa"/>
            <w:tcBorders>
              <w:left w:val="single" w:sz="4" w:space="0" w:color="000000"/>
              <w:bottom w:val="single" w:sz="4" w:space="0" w:color="000000"/>
              <w:right w:val="single" w:sz="4" w:space="0" w:color="000000"/>
            </w:tcBorders>
          </w:tcPr>
          <w:p w14:paraId="4A60CD8B" w14:textId="77777777" w:rsidR="008B0190" w:rsidRPr="000B436D" w:rsidRDefault="008B0190" w:rsidP="00DA744F">
            <w:pPr>
              <w:suppressAutoHyphens/>
              <w:spacing w:after="0" w:line="240" w:lineRule="auto"/>
              <w:jc w:val="both"/>
              <w:rPr>
                <w:rFonts w:eastAsia="Times New Roman" w:cs="Arial"/>
                <w:szCs w:val="24"/>
                <w:lang w:eastAsia="ar-SA"/>
              </w:rPr>
            </w:pPr>
          </w:p>
        </w:tc>
      </w:tr>
    </w:tbl>
    <w:p w14:paraId="46D18ACF" w14:textId="77777777" w:rsidR="008B0190" w:rsidRPr="000B436D" w:rsidRDefault="008B0190" w:rsidP="008B0190">
      <w:pPr>
        <w:suppressAutoHyphens/>
        <w:spacing w:after="0" w:line="240" w:lineRule="auto"/>
        <w:jc w:val="both"/>
        <w:rPr>
          <w:rFonts w:eastAsia="Times New Roman" w:cs="Arial"/>
          <w:szCs w:val="24"/>
          <w:lang w:eastAsia="ar-SA"/>
        </w:rPr>
      </w:pPr>
    </w:p>
    <w:p w14:paraId="6FC6FFB0" w14:textId="77777777" w:rsidR="008B0190" w:rsidRPr="000B436D" w:rsidRDefault="008B0190" w:rsidP="008B0190">
      <w:pPr>
        <w:suppressAutoHyphens/>
        <w:spacing w:after="0" w:line="240" w:lineRule="auto"/>
        <w:jc w:val="both"/>
        <w:rPr>
          <w:rFonts w:eastAsia="Times New Roman" w:cs="Arial"/>
          <w:szCs w:val="24"/>
          <w:lang w:eastAsia="ar-SA"/>
        </w:rPr>
      </w:pPr>
    </w:p>
    <w:p w14:paraId="404BF0A2" w14:textId="77777777" w:rsidR="008B0190" w:rsidRPr="000B436D" w:rsidRDefault="008B0190" w:rsidP="008B0190">
      <w:pPr>
        <w:suppressAutoHyphens/>
        <w:spacing w:after="0" w:line="240" w:lineRule="auto"/>
        <w:jc w:val="both"/>
        <w:rPr>
          <w:rFonts w:eastAsia="Times New Roman" w:cs="Arial"/>
          <w:szCs w:val="24"/>
          <w:lang w:eastAsia="ar-SA"/>
        </w:rPr>
      </w:pPr>
    </w:p>
    <w:p w14:paraId="3C5B4DB2" w14:textId="77777777" w:rsidR="008B0190" w:rsidRPr="000B436D" w:rsidRDefault="008B0190" w:rsidP="008B0190">
      <w:pPr>
        <w:suppressAutoHyphens/>
        <w:spacing w:after="0" w:line="240" w:lineRule="auto"/>
        <w:jc w:val="both"/>
        <w:rPr>
          <w:rFonts w:eastAsia="Times New Roman" w:cs="Arial"/>
          <w:szCs w:val="24"/>
          <w:lang w:eastAsia="ar-SA"/>
        </w:rPr>
      </w:pPr>
    </w:p>
    <w:p w14:paraId="15C06D26" w14:textId="77777777" w:rsidR="008B0190" w:rsidRPr="000B436D" w:rsidRDefault="008B0190" w:rsidP="008B0190">
      <w:pPr>
        <w:suppressAutoHyphens/>
        <w:spacing w:after="0" w:line="240" w:lineRule="auto"/>
        <w:jc w:val="both"/>
        <w:rPr>
          <w:rFonts w:eastAsia="Times New Roman" w:cs="Arial"/>
          <w:szCs w:val="24"/>
          <w:lang w:eastAsia="ar-SA"/>
        </w:rPr>
      </w:pPr>
    </w:p>
    <w:p w14:paraId="52C2D3B4" w14:textId="77777777" w:rsidR="00D31788" w:rsidRDefault="00D31788">
      <w:pPr>
        <w:rPr>
          <w:rFonts w:eastAsia="Times New Roman" w:cs="Arial"/>
          <w:szCs w:val="24"/>
          <w:lang w:eastAsia="ar-SA"/>
        </w:rPr>
      </w:pPr>
      <w:r>
        <w:rPr>
          <w:rFonts w:eastAsia="Times New Roman" w:cs="Arial"/>
          <w:szCs w:val="24"/>
          <w:lang w:eastAsia="ar-SA"/>
        </w:rPr>
        <w:br w:type="page"/>
      </w:r>
    </w:p>
    <w:p w14:paraId="12280939" w14:textId="6863ABCD" w:rsidR="008B0190" w:rsidRPr="000B436D" w:rsidRDefault="008B0190" w:rsidP="008B0190">
      <w:pPr>
        <w:suppressAutoHyphens/>
        <w:spacing w:after="0" w:line="240" w:lineRule="auto"/>
        <w:jc w:val="both"/>
        <w:rPr>
          <w:rFonts w:eastAsia="Times New Roman" w:cs="Arial"/>
          <w:szCs w:val="24"/>
          <w:lang w:eastAsia="ar-SA"/>
        </w:rPr>
      </w:pPr>
      <w:r w:rsidRPr="000B436D">
        <w:rPr>
          <w:rFonts w:eastAsia="Times New Roman" w:cs="Arial"/>
          <w:szCs w:val="24"/>
          <w:lang w:eastAsia="ar-SA"/>
        </w:rPr>
        <w:lastRenderedPageBreak/>
        <w:t>Table 2.1.4 –</w:t>
      </w:r>
      <w:r w:rsidRPr="000B436D">
        <w:rPr>
          <w:rFonts w:eastAsia="Times New Roman" w:cs="Arial"/>
          <w:szCs w:val="24"/>
          <w:lang w:eastAsia="ar-SA"/>
        </w:rPr>
        <w:tab/>
      </w:r>
      <w:r w:rsidRPr="000B436D">
        <w:rPr>
          <w:rFonts w:eastAsia="Times New Roman" w:cs="Arial"/>
          <w:szCs w:val="24"/>
          <w:u w:val="single"/>
          <w:lang w:eastAsia="ar-SA"/>
        </w:rPr>
        <w:t>Background Information used and delivered under the Contract (see Clause 43 of the General Clauses and Conditions)</w:t>
      </w:r>
      <w:r w:rsidRPr="000B436D">
        <w:rPr>
          <w:rFonts w:eastAsia="Times New Roman" w:cs="Arial"/>
          <w:szCs w:val="24"/>
          <w:lang w:eastAsia="ar-SA"/>
        </w:rPr>
        <w:t xml:space="preserve"> </w:t>
      </w:r>
    </w:p>
    <w:p w14:paraId="24F68EF3" w14:textId="77777777" w:rsidR="008B0190" w:rsidRPr="000B436D" w:rsidRDefault="008B0190" w:rsidP="008B0190">
      <w:pPr>
        <w:suppressAutoHyphens/>
        <w:spacing w:after="0" w:line="240" w:lineRule="auto"/>
        <w:jc w:val="both"/>
        <w:rPr>
          <w:rFonts w:eastAsia="Times New Roman" w:cs="Arial"/>
          <w:szCs w:val="24"/>
          <w:lang w:eastAsia="ar-SA"/>
        </w:rPr>
      </w:pPr>
    </w:p>
    <w:p w14:paraId="21D6BF72" w14:textId="77777777" w:rsidR="008B0190" w:rsidRPr="000B436D" w:rsidRDefault="008B0190" w:rsidP="008B0190">
      <w:pPr>
        <w:suppressAutoHyphens/>
        <w:spacing w:after="0" w:line="240" w:lineRule="auto"/>
        <w:jc w:val="both"/>
        <w:rPr>
          <w:rFonts w:eastAsia="Times New Roman" w:cs="Arial"/>
          <w:szCs w:val="24"/>
          <w:lang w:eastAsia="ar-SA"/>
        </w:rPr>
      </w:pPr>
      <w:r w:rsidRPr="000B436D">
        <w:rPr>
          <w:rFonts w:eastAsia="Times New Roman" w:cs="Arial"/>
          <w:szCs w:val="24"/>
          <w:lang w:eastAsia="ar-SA"/>
        </w:rPr>
        <w:t>The following background information has been incorporated in the deliverable(s):</w:t>
      </w:r>
    </w:p>
    <w:p w14:paraId="467B309C" w14:textId="77777777" w:rsidR="008B0190" w:rsidRPr="000B436D" w:rsidRDefault="008B0190" w:rsidP="008B0190">
      <w:pPr>
        <w:suppressAutoHyphens/>
        <w:spacing w:after="0" w:line="240" w:lineRule="auto"/>
        <w:jc w:val="both"/>
        <w:rPr>
          <w:rFonts w:eastAsia="Times New Roman" w:cs="Arial"/>
          <w:szCs w:val="24"/>
          <w:lang w:eastAsia="ar-S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3"/>
        <w:gridCol w:w="2126"/>
        <w:gridCol w:w="1560"/>
        <w:gridCol w:w="2551"/>
        <w:gridCol w:w="1446"/>
      </w:tblGrid>
      <w:tr w:rsidR="008B0190" w:rsidRPr="000B436D" w14:paraId="5BE95EE4" w14:textId="77777777" w:rsidTr="00DA744F">
        <w:tc>
          <w:tcPr>
            <w:tcW w:w="1843" w:type="dxa"/>
          </w:tcPr>
          <w:p w14:paraId="7F04B359" w14:textId="77777777" w:rsidR="008B0190" w:rsidRPr="000B436D" w:rsidRDefault="008B0190" w:rsidP="00DA744F">
            <w:pPr>
              <w:suppressAutoHyphens/>
              <w:spacing w:after="0" w:line="240" w:lineRule="auto"/>
              <w:jc w:val="both"/>
              <w:rPr>
                <w:rFonts w:eastAsia="Times New Roman" w:cs="Arial"/>
                <w:b/>
                <w:sz w:val="22"/>
                <w:lang w:eastAsia="ar-SA"/>
              </w:rPr>
            </w:pPr>
            <w:r w:rsidRPr="000B436D">
              <w:rPr>
                <w:rFonts w:eastAsia="Times New Roman" w:cs="Arial"/>
                <w:b/>
                <w:sz w:val="22"/>
                <w:lang w:eastAsia="ar-SA"/>
              </w:rPr>
              <w:t>Proprietary Information</w:t>
            </w:r>
          </w:p>
          <w:p w14:paraId="72616600" w14:textId="77777777" w:rsidR="008B0190" w:rsidRPr="000B436D" w:rsidRDefault="008B0190" w:rsidP="00DA744F">
            <w:pPr>
              <w:suppressAutoHyphens/>
              <w:spacing w:after="0" w:line="240" w:lineRule="auto"/>
              <w:rPr>
                <w:rFonts w:eastAsia="Times New Roman" w:cs="Arial"/>
                <w:sz w:val="22"/>
                <w:lang w:eastAsia="ar-SA"/>
              </w:rPr>
            </w:pPr>
            <w:r w:rsidRPr="000B436D">
              <w:rPr>
                <w:rFonts w:eastAsia="Times New Roman" w:cs="Arial"/>
                <w:sz w:val="22"/>
                <w:lang w:eastAsia="ar-SA"/>
              </w:rPr>
              <w:t>(</w:t>
            </w:r>
            <w:r w:rsidRPr="000B436D">
              <w:rPr>
                <w:rFonts w:eastAsia="Times New Roman" w:cs="Arial"/>
                <w:i/>
                <w:sz w:val="22"/>
                <w:lang w:eastAsia="ar-SA"/>
              </w:rPr>
              <w:t>title, description</w:t>
            </w:r>
            <w:r w:rsidRPr="000B436D">
              <w:rPr>
                <w:rFonts w:eastAsia="Times New Roman" w:cs="Arial"/>
                <w:sz w:val="22"/>
                <w:lang w:eastAsia="ar-SA"/>
              </w:rPr>
              <w:t>)</w:t>
            </w:r>
          </w:p>
        </w:tc>
        <w:tc>
          <w:tcPr>
            <w:tcW w:w="2126" w:type="dxa"/>
          </w:tcPr>
          <w:p w14:paraId="1D92F3D4" w14:textId="77777777" w:rsidR="008B0190" w:rsidRPr="000B436D" w:rsidRDefault="008B0190" w:rsidP="00DA744F">
            <w:pPr>
              <w:suppressAutoHyphens/>
              <w:spacing w:after="0" w:line="240" w:lineRule="auto"/>
              <w:jc w:val="both"/>
              <w:rPr>
                <w:rFonts w:eastAsia="Times New Roman" w:cs="Arial"/>
                <w:b/>
                <w:sz w:val="22"/>
                <w:lang w:eastAsia="ar-SA"/>
              </w:rPr>
            </w:pPr>
            <w:r w:rsidRPr="000B436D">
              <w:rPr>
                <w:rFonts w:eastAsia="Times New Roman" w:cs="Arial"/>
                <w:b/>
                <w:sz w:val="22"/>
                <w:lang w:eastAsia="ar-SA"/>
              </w:rPr>
              <w:t>Owner</w:t>
            </w:r>
          </w:p>
          <w:p w14:paraId="29A0E029" w14:textId="77777777" w:rsidR="008B0190" w:rsidRPr="000B436D" w:rsidRDefault="008B0190" w:rsidP="00DA744F">
            <w:pPr>
              <w:suppressAutoHyphens/>
              <w:spacing w:after="0" w:line="240" w:lineRule="auto"/>
              <w:rPr>
                <w:rFonts w:eastAsia="Times New Roman" w:cs="Arial"/>
                <w:i/>
                <w:sz w:val="22"/>
                <w:lang w:eastAsia="ar-SA"/>
              </w:rPr>
            </w:pPr>
            <w:r w:rsidRPr="000B436D">
              <w:rPr>
                <w:rFonts w:eastAsia="Times New Roman" w:cs="Arial"/>
                <w:sz w:val="22"/>
                <w:lang w:eastAsia="ar-SA"/>
              </w:rPr>
              <w:t>(</w:t>
            </w:r>
            <w:r w:rsidRPr="000B436D">
              <w:rPr>
                <w:rFonts w:eastAsia="Times New Roman" w:cs="Arial"/>
                <w:i/>
                <w:sz w:val="22"/>
                <w:lang w:eastAsia="ar-SA"/>
              </w:rPr>
              <w:t>Contractor /</w:t>
            </w:r>
          </w:p>
          <w:p w14:paraId="1BC45E10" w14:textId="77777777" w:rsidR="008B0190" w:rsidRPr="000B436D" w:rsidRDefault="008B0190" w:rsidP="00DA744F">
            <w:pPr>
              <w:suppressAutoHyphens/>
              <w:spacing w:after="0" w:line="240" w:lineRule="auto"/>
              <w:rPr>
                <w:rFonts w:eastAsia="Times New Roman" w:cs="Arial"/>
                <w:i/>
                <w:sz w:val="22"/>
                <w:lang w:eastAsia="ar-SA"/>
              </w:rPr>
            </w:pPr>
            <w:r w:rsidRPr="000B436D">
              <w:rPr>
                <w:rFonts w:eastAsia="Times New Roman" w:cs="Arial"/>
                <w:i/>
                <w:sz w:val="22"/>
                <w:lang w:eastAsia="ar-SA"/>
              </w:rPr>
              <w:t>Subcontractor(s)/ Third Party(ies</w:t>
            </w:r>
            <w:r w:rsidRPr="000B436D">
              <w:rPr>
                <w:rFonts w:eastAsia="Times New Roman" w:cs="Arial"/>
                <w:sz w:val="22"/>
                <w:lang w:eastAsia="ar-SA"/>
              </w:rPr>
              <w:t>)</w:t>
            </w:r>
          </w:p>
        </w:tc>
        <w:tc>
          <w:tcPr>
            <w:tcW w:w="1560" w:type="dxa"/>
          </w:tcPr>
          <w:p w14:paraId="57594522" w14:textId="77777777" w:rsidR="008B0190" w:rsidRPr="000B436D" w:rsidRDefault="008B0190" w:rsidP="00DA744F">
            <w:pPr>
              <w:suppressAutoHyphens/>
              <w:spacing w:after="0" w:line="240" w:lineRule="auto"/>
              <w:jc w:val="both"/>
              <w:rPr>
                <w:rFonts w:eastAsia="Times New Roman" w:cs="Arial"/>
                <w:b/>
                <w:sz w:val="22"/>
                <w:lang w:eastAsia="ar-SA"/>
              </w:rPr>
            </w:pPr>
            <w:r w:rsidRPr="000B436D">
              <w:rPr>
                <w:rFonts w:eastAsia="Times New Roman" w:cs="Arial"/>
                <w:b/>
                <w:sz w:val="22"/>
                <w:lang w:eastAsia="ar-SA"/>
              </w:rPr>
              <w:t>Affected deliverable</w:t>
            </w:r>
          </w:p>
          <w:p w14:paraId="16BE0178" w14:textId="77777777" w:rsidR="008B0190" w:rsidRPr="000B436D" w:rsidRDefault="008B0190" w:rsidP="00DA744F">
            <w:pPr>
              <w:suppressAutoHyphens/>
              <w:spacing w:after="0" w:line="240" w:lineRule="auto"/>
              <w:jc w:val="both"/>
              <w:rPr>
                <w:rFonts w:eastAsia="Times New Roman" w:cs="Arial"/>
                <w:sz w:val="22"/>
                <w:lang w:eastAsia="ar-SA"/>
              </w:rPr>
            </w:pPr>
            <w:r w:rsidRPr="000B436D">
              <w:rPr>
                <w:rFonts w:eastAsia="Times New Roman" w:cs="Arial"/>
                <w:sz w:val="22"/>
                <w:lang w:eastAsia="ar-SA"/>
              </w:rPr>
              <w:t>(</w:t>
            </w:r>
            <w:r w:rsidRPr="000B436D">
              <w:rPr>
                <w:rFonts w:eastAsia="Times New Roman" w:cs="Arial"/>
                <w:i/>
                <w:sz w:val="22"/>
                <w:lang w:eastAsia="ar-SA"/>
              </w:rPr>
              <w:t>which documents, hardware, software, etc.</w:t>
            </w:r>
            <w:r w:rsidRPr="000B436D">
              <w:rPr>
                <w:rFonts w:eastAsia="Times New Roman" w:cs="Arial"/>
                <w:sz w:val="22"/>
                <w:lang w:eastAsia="ar-SA"/>
              </w:rPr>
              <w:t>)</w:t>
            </w:r>
          </w:p>
        </w:tc>
        <w:tc>
          <w:tcPr>
            <w:tcW w:w="2551" w:type="dxa"/>
          </w:tcPr>
          <w:p w14:paraId="124B2373" w14:textId="77777777" w:rsidR="008B0190" w:rsidRPr="000B436D" w:rsidRDefault="008B0190" w:rsidP="00DA744F">
            <w:pPr>
              <w:suppressAutoHyphens/>
              <w:spacing w:after="0" w:line="240" w:lineRule="auto"/>
              <w:rPr>
                <w:rFonts w:eastAsia="Times New Roman" w:cs="Arial"/>
                <w:sz w:val="22"/>
                <w:lang w:eastAsia="ar-SA"/>
              </w:rPr>
            </w:pPr>
            <w:r w:rsidRPr="000B436D">
              <w:rPr>
                <w:rFonts w:eastAsia="Times New Roman" w:cs="Arial"/>
                <w:b/>
                <w:sz w:val="22"/>
                <w:lang w:eastAsia="ar-SA"/>
              </w:rPr>
              <w:t>Description impact on ESA’s rights to the deliverable (</w:t>
            </w:r>
            <w:r w:rsidRPr="000B436D">
              <w:rPr>
                <w:rFonts w:eastAsia="Times New Roman" w:cs="Arial"/>
                <w:sz w:val="22"/>
                <w:vertAlign w:val="superscript"/>
                <w:lang w:eastAsia="ar-SA"/>
              </w:rPr>
              <w:footnoteReference w:id="9"/>
            </w:r>
            <w:r w:rsidRPr="000B436D">
              <w:rPr>
                <w:rFonts w:eastAsia="Times New Roman" w:cs="Arial"/>
                <w:b/>
                <w:sz w:val="22"/>
                <w:lang w:eastAsia="ar-SA"/>
              </w:rPr>
              <w:t>)</w:t>
            </w:r>
          </w:p>
        </w:tc>
        <w:tc>
          <w:tcPr>
            <w:tcW w:w="1446" w:type="dxa"/>
          </w:tcPr>
          <w:p w14:paraId="679BB7DC" w14:textId="77777777" w:rsidR="008B0190" w:rsidRPr="000B436D" w:rsidRDefault="008B0190" w:rsidP="00DA744F">
            <w:pPr>
              <w:suppressAutoHyphens/>
              <w:spacing w:after="0" w:line="240" w:lineRule="auto"/>
              <w:jc w:val="both"/>
              <w:rPr>
                <w:rFonts w:eastAsia="Times New Roman" w:cs="Arial"/>
                <w:b/>
                <w:sz w:val="22"/>
                <w:lang w:eastAsia="ar-SA"/>
              </w:rPr>
            </w:pPr>
            <w:r w:rsidRPr="000B436D">
              <w:rPr>
                <w:rFonts w:eastAsia="Times New Roman" w:cs="Arial"/>
                <w:b/>
                <w:sz w:val="22"/>
                <w:lang w:eastAsia="ar-SA"/>
              </w:rPr>
              <w:t>Other comments</w:t>
            </w:r>
          </w:p>
        </w:tc>
      </w:tr>
      <w:tr w:rsidR="008B0190" w:rsidRPr="000B436D" w14:paraId="52E97C89" w14:textId="77777777" w:rsidTr="00DA744F">
        <w:trPr>
          <w:trHeight w:val="1541"/>
        </w:trPr>
        <w:tc>
          <w:tcPr>
            <w:tcW w:w="1843" w:type="dxa"/>
          </w:tcPr>
          <w:p w14:paraId="22EA4738"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2126" w:type="dxa"/>
          </w:tcPr>
          <w:p w14:paraId="10BAE286"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560" w:type="dxa"/>
          </w:tcPr>
          <w:p w14:paraId="6C90E47A"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2551" w:type="dxa"/>
          </w:tcPr>
          <w:p w14:paraId="0D9A0633"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446" w:type="dxa"/>
          </w:tcPr>
          <w:p w14:paraId="68EC78F7" w14:textId="77777777" w:rsidR="008B0190" w:rsidRPr="000B436D" w:rsidRDefault="008B0190" w:rsidP="00DA744F">
            <w:pPr>
              <w:suppressAutoHyphens/>
              <w:spacing w:after="0" w:line="240" w:lineRule="auto"/>
              <w:jc w:val="both"/>
              <w:rPr>
                <w:rFonts w:eastAsia="Times New Roman" w:cs="Arial"/>
                <w:szCs w:val="24"/>
                <w:lang w:eastAsia="ar-SA"/>
              </w:rPr>
            </w:pPr>
          </w:p>
        </w:tc>
      </w:tr>
    </w:tbl>
    <w:p w14:paraId="625B87AF" w14:textId="77777777" w:rsidR="008B0190" w:rsidRPr="000B436D" w:rsidRDefault="008B0190" w:rsidP="008B0190">
      <w:pPr>
        <w:suppressAutoHyphens/>
        <w:spacing w:after="0" w:line="240" w:lineRule="auto"/>
        <w:jc w:val="both"/>
        <w:rPr>
          <w:rFonts w:eastAsia="Times New Roman" w:cs="Arial"/>
          <w:szCs w:val="24"/>
          <w:lang w:eastAsia="ar-SA"/>
        </w:rPr>
      </w:pPr>
    </w:p>
    <w:p w14:paraId="6C711E56" w14:textId="77777777" w:rsidR="008B0190" w:rsidRPr="000B436D" w:rsidRDefault="008B0190" w:rsidP="008B0190">
      <w:pPr>
        <w:suppressAutoHyphens/>
        <w:spacing w:after="0" w:line="240" w:lineRule="auto"/>
        <w:jc w:val="both"/>
        <w:rPr>
          <w:rFonts w:eastAsia="Times New Roman" w:cs="Arial"/>
          <w:b/>
          <w:szCs w:val="24"/>
          <w:u w:val="single"/>
          <w:lang w:eastAsia="ar-SA"/>
        </w:rPr>
      </w:pPr>
    </w:p>
    <w:p w14:paraId="4AA5BA4F" w14:textId="77777777" w:rsidR="008B0190" w:rsidRPr="000B436D" w:rsidRDefault="008B0190" w:rsidP="008B0190">
      <w:pPr>
        <w:suppressAutoHyphens/>
        <w:spacing w:after="0" w:line="240" w:lineRule="auto"/>
        <w:jc w:val="both"/>
        <w:rPr>
          <w:rFonts w:eastAsia="Times New Roman" w:cs="Arial"/>
          <w:szCs w:val="24"/>
          <w:lang w:eastAsia="ar-SA"/>
        </w:rPr>
      </w:pPr>
      <w:r w:rsidRPr="000B436D">
        <w:rPr>
          <w:rFonts w:eastAsia="Times New Roman" w:cs="Arial"/>
          <w:b/>
          <w:szCs w:val="24"/>
          <w:u w:val="single"/>
          <w:lang w:eastAsia="ar-SA"/>
        </w:rPr>
        <w:t>Section 3 – Statement on Intellectual Property Rights generated under the Contract</w:t>
      </w:r>
    </w:p>
    <w:p w14:paraId="52E94649" w14:textId="77777777" w:rsidR="008B0190" w:rsidRPr="000B436D" w:rsidRDefault="008B0190" w:rsidP="008B0190">
      <w:pPr>
        <w:suppressAutoHyphens/>
        <w:spacing w:after="0" w:line="240" w:lineRule="auto"/>
        <w:jc w:val="both"/>
        <w:rPr>
          <w:rFonts w:eastAsia="Times New Roman" w:cs="Arial"/>
          <w:szCs w:val="24"/>
          <w:lang w:eastAsia="ar-SA"/>
        </w:rPr>
      </w:pPr>
    </w:p>
    <w:p w14:paraId="5A3A3356" w14:textId="16C3FBB6" w:rsidR="008B0190" w:rsidRPr="00435952" w:rsidRDefault="008B0190" w:rsidP="008B0190">
      <w:pPr>
        <w:suppressAutoHyphens/>
        <w:spacing w:after="0" w:line="240" w:lineRule="auto"/>
        <w:jc w:val="both"/>
        <w:rPr>
          <w:rFonts w:eastAsia="Times New Roman" w:cs="Arial"/>
          <w:color w:val="FF0000"/>
          <w:szCs w:val="24"/>
          <w:lang w:eastAsia="ar-SA"/>
        </w:rPr>
      </w:pPr>
      <w:r w:rsidRPr="00435952">
        <w:rPr>
          <w:rFonts w:eastAsia="Times New Roman" w:cs="Arial"/>
          <w:bCs/>
          <w:color w:val="FF0000"/>
          <w:szCs w:val="24"/>
          <w:lang w:eastAsia="ar-SA"/>
        </w:rPr>
        <w:t>[OPTION 1:</w:t>
      </w:r>
      <w:r w:rsidRPr="00435952">
        <w:rPr>
          <w:rFonts w:eastAsia="Times New Roman" w:cs="Arial"/>
          <w:color w:val="FF0000"/>
          <w:szCs w:val="24"/>
          <w:lang w:eastAsia="ar-SA"/>
        </w:rPr>
        <w:t xml:space="preserve"> N</w:t>
      </w:r>
      <w:r w:rsidR="00BD19FB">
        <w:rPr>
          <w:rFonts w:eastAsia="Times New Roman" w:cs="Arial"/>
          <w:color w:val="FF0000"/>
          <w:szCs w:val="24"/>
          <w:lang w:eastAsia="ar-SA"/>
        </w:rPr>
        <w:t>o</w:t>
      </w:r>
      <w:r w:rsidRPr="00435952">
        <w:rPr>
          <w:rFonts w:eastAsia="Times New Roman" w:cs="Arial"/>
          <w:color w:val="FF0000"/>
          <w:szCs w:val="24"/>
          <w:lang w:eastAsia="ar-SA"/>
        </w:rPr>
        <w:t xml:space="preserve"> Intellectual Property Rights generated under the Contract] </w:t>
      </w:r>
    </w:p>
    <w:p w14:paraId="05D05BC3" w14:textId="63CB27EF" w:rsidR="008B0190" w:rsidRPr="000B436D" w:rsidRDefault="008B0190" w:rsidP="008B0190">
      <w:pPr>
        <w:tabs>
          <w:tab w:val="left" w:pos="900"/>
          <w:tab w:val="left" w:pos="1620"/>
          <w:tab w:val="left" w:pos="2520"/>
        </w:tabs>
        <w:autoSpaceDE w:val="0"/>
        <w:autoSpaceDN w:val="0"/>
        <w:adjustRightInd w:val="0"/>
        <w:spacing w:after="0" w:line="240" w:lineRule="auto"/>
        <w:jc w:val="both"/>
        <w:rPr>
          <w:rFonts w:eastAsia="Times New Roman" w:cs="Arial"/>
          <w:szCs w:val="20"/>
          <w:lang w:eastAsia="ar-SA"/>
        </w:rPr>
      </w:pPr>
      <w:r w:rsidRPr="000B436D">
        <w:rPr>
          <w:rFonts w:eastAsia="Times New Roman" w:cs="Arial"/>
          <w:szCs w:val="20"/>
          <w:lang w:eastAsia="ar-SA"/>
        </w:rPr>
        <w:t xml:space="preserve">In accordance with the provisions of the above Contract </w:t>
      </w:r>
      <w:r w:rsidRPr="00435952">
        <w:rPr>
          <w:rFonts w:eastAsia="Times New Roman" w:cs="Arial"/>
          <w:color w:val="FF0000"/>
          <w:szCs w:val="20"/>
          <w:lang w:eastAsia="ar-SA"/>
        </w:rPr>
        <w:t>[</w:t>
      </w:r>
      <w:r w:rsidRPr="00435952">
        <w:rPr>
          <w:rFonts w:eastAsia="Times New Roman" w:cs="Arial"/>
          <w:i/>
          <w:color w:val="FF0000"/>
          <w:szCs w:val="20"/>
          <w:lang w:eastAsia="ar-SA"/>
        </w:rPr>
        <w:t>insert Contract Number</w:t>
      </w:r>
      <w:r w:rsidRPr="00435952">
        <w:rPr>
          <w:rFonts w:eastAsia="Times New Roman" w:cs="Arial"/>
          <w:color w:val="FF0000"/>
          <w:szCs w:val="20"/>
          <w:lang w:eastAsia="ar-SA"/>
        </w:rPr>
        <w:t>], [</w:t>
      </w:r>
      <w:r w:rsidRPr="00435952">
        <w:rPr>
          <w:rFonts w:eastAsia="Times New Roman" w:cs="Arial"/>
          <w:i/>
          <w:color w:val="FF0000"/>
          <w:szCs w:val="20"/>
          <w:lang w:eastAsia="ar-SA"/>
        </w:rPr>
        <w:t>insert Company name</w:t>
      </w:r>
      <w:r w:rsidRPr="00435952">
        <w:rPr>
          <w:rFonts w:eastAsia="Times New Roman" w:cs="Arial"/>
          <w:color w:val="FF0000"/>
          <w:szCs w:val="20"/>
          <w:lang w:eastAsia="ar-SA"/>
        </w:rPr>
        <w:t>]</w:t>
      </w:r>
      <w:r w:rsidRPr="000B436D">
        <w:rPr>
          <w:rFonts w:eastAsia="Times New Roman" w:cs="Arial"/>
          <w:szCs w:val="20"/>
          <w:lang w:eastAsia="ar-SA"/>
        </w:rPr>
        <w:t xml:space="preserve"> hereby certifies both on its own behalf and on behalf of its consortium/Subcontractor(s), that no Intellectual Property Rights (as defined in Annex IV of the General Clauses and Conditions for ESA Contracts, ref. ESA/REG/002, rev. </w:t>
      </w:r>
      <w:r w:rsidR="0005694C">
        <w:rPr>
          <w:rFonts w:eastAsia="Times New Roman" w:cs="Arial"/>
          <w:szCs w:val="20"/>
          <w:lang w:eastAsia="ar-SA"/>
        </w:rPr>
        <w:t>4</w:t>
      </w:r>
      <w:r w:rsidRPr="000B436D">
        <w:rPr>
          <w:rFonts w:eastAsia="Times New Roman" w:cs="Arial"/>
          <w:szCs w:val="20"/>
          <w:lang w:eastAsia="ar-SA"/>
        </w:rPr>
        <w:t>, the “GCC”) have been generated in the course of or resulting from work undertaken for the purpose of this Contract.</w:t>
      </w:r>
    </w:p>
    <w:p w14:paraId="255D0270" w14:textId="779C21B2" w:rsidR="008B0190" w:rsidRPr="00435952" w:rsidRDefault="008B0190" w:rsidP="008B0190">
      <w:pPr>
        <w:tabs>
          <w:tab w:val="left" w:pos="900"/>
          <w:tab w:val="left" w:pos="1620"/>
          <w:tab w:val="left" w:pos="2520"/>
        </w:tabs>
        <w:autoSpaceDE w:val="0"/>
        <w:autoSpaceDN w:val="0"/>
        <w:adjustRightInd w:val="0"/>
        <w:spacing w:after="0" w:line="240" w:lineRule="auto"/>
        <w:jc w:val="both"/>
        <w:rPr>
          <w:rFonts w:eastAsia="Times New Roman" w:cs="Arial"/>
          <w:bCs/>
          <w:color w:val="FF0000"/>
          <w:szCs w:val="20"/>
          <w:lang w:eastAsia="ar-SA"/>
        </w:rPr>
      </w:pPr>
      <w:r w:rsidRPr="00435952">
        <w:rPr>
          <w:rFonts w:eastAsia="Times New Roman" w:cs="Arial"/>
          <w:bCs/>
          <w:color w:val="FF0000"/>
          <w:szCs w:val="20"/>
          <w:lang w:eastAsia="ar-SA"/>
        </w:rPr>
        <w:t>[END OPTION 1]</w:t>
      </w:r>
    </w:p>
    <w:p w14:paraId="53F0F815" w14:textId="77777777" w:rsidR="008B0190" w:rsidRPr="000B436D" w:rsidRDefault="008B0190" w:rsidP="008B0190">
      <w:pPr>
        <w:suppressAutoHyphens/>
        <w:spacing w:after="0" w:line="240" w:lineRule="auto"/>
        <w:jc w:val="both"/>
        <w:rPr>
          <w:rFonts w:eastAsia="Times New Roman" w:cs="Arial"/>
          <w:b/>
          <w:szCs w:val="24"/>
          <w:lang w:eastAsia="ar-SA"/>
        </w:rPr>
      </w:pPr>
    </w:p>
    <w:p w14:paraId="5E6A2F72" w14:textId="77777777" w:rsidR="008B0190" w:rsidRPr="00BD19FB" w:rsidRDefault="008B0190" w:rsidP="008B0190">
      <w:pPr>
        <w:suppressAutoHyphens/>
        <w:spacing w:after="0" w:line="240" w:lineRule="auto"/>
        <w:jc w:val="both"/>
        <w:rPr>
          <w:rFonts w:eastAsia="Times New Roman" w:cs="Arial"/>
          <w:bCs/>
          <w:szCs w:val="24"/>
          <w:lang w:eastAsia="ar-SA"/>
        </w:rPr>
      </w:pPr>
      <w:r w:rsidRPr="00435952">
        <w:rPr>
          <w:rFonts w:eastAsia="Times New Roman" w:cs="Arial"/>
          <w:bCs/>
          <w:color w:val="FF0000"/>
          <w:szCs w:val="24"/>
          <w:lang w:eastAsia="ar-SA"/>
        </w:rPr>
        <w:t xml:space="preserve">[OPTION 2: Intellectual Property Rights generated under the Contract] </w:t>
      </w:r>
    </w:p>
    <w:p w14:paraId="2AAAFEE2" w14:textId="48D456B5" w:rsidR="008B0190" w:rsidRPr="000B436D" w:rsidRDefault="008B0190" w:rsidP="008B0190">
      <w:pPr>
        <w:suppressAutoHyphens/>
        <w:spacing w:after="0" w:line="240" w:lineRule="auto"/>
        <w:jc w:val="both"/>
        <w:rPr>
          <w:rFonts w:eastAsia="Times New Roman" w:cs="Arial"/>
          <w:szCs w:val="24"/>
          <w:lang w:eastAsia="ar-SA"/>
        </w:rPr>
      </w:pPr>
      <w:r w:rsidRPr="000B436D">
        <w:rPr>
          <w:rFonts w:eastAsia="Times New Roman" w:cs="Arial"/>
          <w:szCs w:val="24"/>
          <w:lang w:eastAsia="ar-SA"/>
        </w:rPr>
        <w:t xml:space="preserve">The Agency’s rights in the Intellectual Property Rights listed in the table below shall be in accordance with the General Clauses and Conditions for ESA Contracts, ref. ESA/REG/002, rev. </w:t>
      </w:r>
      <w:r w:rsidR="00D159B8">
        <w:rPr>
          <w:rFonts w:eastAsia="Times New Roman" w:cs="Arial"/>
          <w:szCs w:val="24"/>
          <w:lang w:eastAsia="ar-SA"/>
        </w:rPr>
        <w:t>4</w:t>
      </w:r>
      <w:r w:rsidRPr="000B436D">
        <w:rPr>
          <w:rFonts w:eastAsia="Times New Roman" w:cs="Arial"/>
          <w:szCs w:val="24"/>
          <w:lang w:eastAsia="ar-SA"/>
        </w:rPr>
        <w:t xml:space="preserve">, the “GCC” - Part II provisions, as amended by the Contract </w:t>
      </w:r>
      <w:r w:rsidRPr="00435952">
        <w:rPr>
          <w:rFonts w:eastAsia="Times New Roman" w:cs="Arial"/>
          <w:color w:val="FF0000"/>
          <w:szCs w:val="24"/>
          <w:lang w:eastAsia="ar-SA"/>
        </w:rPr>
        <w:t>[</w:t>
      </w:r>
      <w:r w:rsidRPr="00435952">
        <w:rPr>
          <w:rFonts w:eastAsia="Times New Roman" w:cs="Arial"/>
          <w:i/>
          <w:color w:val="FF0000"/>
          <w:szCs w:val="24"/>
          <w:lang w:eastAsia="ar-SA"/>
        </w:rPr>
        <w:t>insert Contract Number</w:t>
      </w:r>
      <w:r w:rsidRPr="00435952">
        <w:rPr>
          <w:rFonts w:eastAsia="Times New Roman" w:cs="Arial"/>
          <w:color w:val="FF0000"/>
          <w:szCs w:val="24"/>
          <w:lang w:eastAsia="ar-SA"/>
        </w:rPr>
        <w:t>]</w:t>
      </w:r>
      <w:r w:rsidRPr="000B436D">
        <w:rPr>
          <w:rFonts w:eastAsia="Times New Roman" w:cs="Arial"/>
          <w:szCs w:val="24"/>
          <w:lang w:eastAsia="ar-SA"/>
        </w:rPr>
        <w:t>.</w:t>
      </w:r>
    </w:p>
    <w:p w14:paraId="7D00EF1A" w14:textId="77777777" w:rsidR="008B0190" w:rsidRPr="000B436D" w:rsidRDefault="008B0190" w:rsidP="008B0190">
      <w:pPr>
        <w:suppressAutoHyphens/>
        <w:spacing w:after="0" w:line="240" w:lineRule="auto"/>
        <w:jc w:val="both"/>
        <w:rPr>
          <w:rFonts w:eastAsia="Times New Roman" w:cs="Arial"/>
          <w:szCs w:val="20"/>
          <w:lang w:eastAsia="ar-SA"/>
        </w:rPr>
      </w:pPr>
    </w:p>
    <w:p w14:paraId="27E1B1D5" w14:textId="77777777" w:rsidR="008B0190" w:rsidRPr="000B436D" w:rsidRDefault="008B0190" w:rsidP="008B0190">
      <w:pPr>
        <w:suppressAutoHyphens/>
        <w:spacing w:after="0" w:line="240" w:lineRule="auto"/>
        <w:jc w:val="both"/>
        <w:rPr>
          <w:rFonts w:eastAsia="Times New Roman" w:cs="Arial"/>
          <w:szCs w:val="24"/>
          <w:lang w:eastAsia="ar-SA"/>
        </w:rPr>
      </w:pPr>
      <w:r w:rsidRPr="000B436D">
        <w:rPr>
          <w:rFonts w:eastAsia="Times New Roman" w:cs="Arial"/>
          <w:szCs w:val="24"/>
          <w:lang w:eastAsia="ar-SA"/>
        </w:rPr>
        <w:t xml:space="preserve">In accordance with the provisions of the above Contract, </w:t>
      </w:r>
      <w:r w:rsidRPr="00435952">
        <w:rPr>
          <w:rFonts w:eastAsia="Times New Roman" w:cs="Arial"/>
          <w:color w:val="FF0000"/>
          <w:szCs w:val="24"/>
          <w:lang w:eastAsia="ar-SA"/>
        </w:rPr>
        <w:t>[</w:t>
      </w:r>
      <w:r w:rsidRPr="00435952">
        <w:rPr>
          <w:rFonts w:eastAsia="Times New Roman" w:cs="Arial"/>
          <w:i/>
          <w:color w:val="FF0000"/>
          <w:szCs w:val="24"/>
          <w:lang w:eastAsia="ar-SA"/>
        </w:rPr>
        <w:t>insert Company name</w:t>
      </w:r>
      <w:r w:rsidRPr="00435952">
        <w:rPr>
          <w:rFonts w:eastAsia="Times New Roman" w:cs="Arial"/>
          <w:color w:val="FF0000"/>
          <w:szCs w:val="24"/>
          <w:lang w:eastAsia="ar-SA"/>
        </w:rPr>
        <w:t>]</w:t>
      </w:r>
      <w:r w:rsidRPr="000B436D">
        <w:rPr>
          <w:rFonts w:eastAsia="Times New Roman" w:cs="Arial"/>
          <w:szCs w:val="24"/>
          <w:lang w:eastAsia="ar-SA"/>
        </w:rPr>
        <w:t xml:space="preserve"> hereby certifies both on its own behalf and on behalf of its consortium/Subcontractor(s) that the following Intellectual Property Rights (as defined in Annex IV of the "GCC") have been generated in the course of or resulting from work undertaken for the purpose of this Contract:</w:t>
      </w:r>
    </w:p>
    <w:p w14:paraId="186FF5BF" w14:textId="77777777" w:rsidR="008B0190" w:rsidRPr="000B436D" w:rsidRDefault="008B0190" w:rsidP="008B0190">
      <w:pPr>
        <w:suppressAutoHyphens/>
        <w:spacing w:after="0" w:line="240" w:lineRule="auto"/>
        <w:jc w:val="both"/>
        <w:rPr>
          <w:rFonts w:eastAsia="Times New Roman" w:cs="Arial"/>
          <w:szCs w:val="24"/>
          <w:lang w:eastAsia="ar-SA"/>
        </w:rPr>
      </w:pPr>
    </w:p>
    <w:tbl>
      <w:tblPr>
        <w:tblStyle w:val="TableGrid6"/>
        <w:tblW w:w="0" w:type="auto"/>
        <w:tblLook w:val="04A0" w:firstRow="1" w:lastRow="0" w:firstColumn="1" w:lastColumn="0" w:noHBand="0" w:noVBand="1"/>
      </w:tblPr>
      <w:tblGrid>
        <w:gridCol w:w="5070"/>
        <w:gridCol w:w="4506"/>
      </w:tblGrid>
      <w:tr w:rsidR="008B0190" w:rsidRPr="000B436D" w14:paraId="77680632" w14:textId="77777777" w:rsidTr="00DA744F">
        <w:tc>
          <w:tcPr>
            <w:tcW w:w="5070" w:type="dxa"/>
          </w:tcPr>
          <w:p w14:paraId="1A337129" w14:textId="00930E34" w:rsidR="008B0190" w:rsidRPr="000B436D" w:rsidRDefault="008B0190" w:rsidP="00DA744F">
            <w:pPr>
              <w:suppressAutoHyphens/>
              <w:jc w:val="both"/>
              <w:rPr>
                <w:rFonts w:cs="Arial"/>
                <w:sz w:val="22"/>
                <w:lang w:eastAsia="ar-SA"/>
              </w:rPr>
            </w:pPr>
            <w:r w:rsidRPr="000B436D">
              <w:rPr>
                <w:rFonts w:cs="Arial"/>
                <w:b/>
                <w:sz w:val="22"/>
                <w:lang w:eastAsia="ar-SA"/>
              </w:rPr>
              <w:lastRenderedPageBreak/>
              <w:t>Intellectual Property Rights (“IPR”) suitable for registration (i.e.</w:t>
            </w:r>
            <w:r w:rsidR="000E242E">
              <w:rPr>
                <w:rFonts w:cs="Arial"/>
                <w:b/>
                <w:sz w:val="22"/>
                <w:lang w:eastAsia="ar-SA"/>
              </w:rPr>
              <w:t>,</w:t>
            </w:r>
            <w:r w:rsidRPr="000B436D">
              <w:rPr>
                <w:rFonts w:cs="Arial"/>
                <w:b/>
                <w:sz w:val="22"/>
                <w:lang w:eastAsia="ar-SA"/>
              </w:rPr>
              <w:t xml:space="preserve"> “Registered Intellectual Property Rights” as per definition in Annex IV of the “GCC”)</w:t>
            </w:r>
          </w:p>
        </w:tc>
        <w:tc>
          <w:tcPr>
            <w:tcW w:w="4506" w:type="dxa"/>
          </w:tcPr>
          <w:p w14:paraId="42890464" w14:textId="77777777" w:rsidR="008B0190" w:rsidRPr="000B436D" w:rsidRDefault="008B0190" w:rsidP="00DA744F">
            <w:pPr>
              <w:suppressAutoHyphens/>
              <w:jc w:val="center"/>
              <w:rPr>
                <w:rFonts w:cs="Arial"/>
                <w:b/>
                <w:sz w:val="22"/>
                <w:lang w:eastAsia="ar-SA"/>
              </w:rPr>
            </w:pPr>
            <w:r w:rsidRPr="000B436D">
              <w:rPr>
                <w:rFonts w:cs="Arial"/>
                <w:b/>
                <w:sz w:val="22"/>
                <w:lang w:eastAsia="ar-SA"/>
              </w:rPr>
              <w:t>Current status</w:t>
            </w:r>
          </w:p>
          <w:p w14:paraId="1D7A49A5" w14:textId="77777777" w:rsidR="008B0190" w:rsidRPr="000B436D" w:rsidRDefault="008B0190" w:rsidP="00DA744F">
            <w:pPr>
              <w:suppressAutoHyphens/>
              <w:jc w:val="center"/>
              <w:rPr>
                <w:rFonts w:cs="Arial"/>
                <w:sz w:val="22"/>
                <w:lang w:eastAsia="ar-SA"/>
              </w:rPr>
            </w:pPr>
            <w:r w:rsidRPr="000B436D">
              <w:rPr>
                <w:rFonts w:cs="Arial"/>
                <w:i/>
                <w:sz w:val="22"/>
                <w:lang w:eastAsia="ar-SA"/>
              </w:rPr>
              <w:t>[delete non applicable options]</w:t>
            </w:r>
          </w:p>
        </w:tc>
      </w:tr>
      <w:tr w:rsidR="008B0190" w:rsidRPr="000B436D" w14:paraId="50483103" w14:textId="77777777" w:rsidTr="00DA744F">
        <w:tc>
          <w:tcPr>
            <w:tcW w:w="5070" w:type="dxa"/>
            <w:vMerge w:val="restart"/>
          </w:tcPr>
          <w:p w14:paraId="6CC2A266" w14:textId="77777777" w:rsidR="008B0190" w:rsidRPr="000B436D" w:rsidRDefault="008B0190" w:rsidP="00DA744F">
            <w:pPr>
              <w:suppressAutoHyphens/>
              <w:jc w:val="both"/>
              <w:rPr>
                <w:rFonts w:cs="Arial"/>
                <w:i/>
                <w:lang w:eastAsia="ar-SA"/>
              </w:rPr>
            </w:pPr>
          </w:p>
          <w:p w14:paraId="01DD152D" w14:textId="77777777" w:rsidR="008B0190" w:rsidRPr="000B436D" w:rsidRDefault="008B0190" w:rsidP="00DA744F">
            <w:pPr>
              <w:suppressAutoHyphens/>
              <w:jc w:val="both"/>
              <w:rPr>
                <w:rFonts w:cs="Arial"/>
                <w:i/>
                <w:lang w:eastAsia="ar-SA"/>
              </w:rPr>
            </w:pPr>
          </w:p>
          <w:p w14:paraId="1982050A" w14:textId="77777777" w:rsidR="008B0190" w:rsidRPr="000B436D" w:rsidRDefault="008B0190" w:rsidP="00DA744F">
            <w:pPr>
              <w:suppressAutoHyphens/>
              <w:jc w:val="both"/>
              <w:rPr>
                <w:rFonts w:cs="Arial"/>
                <w:i/>
                <w:lang w:eastAsia="ar-SA"/>
              </w:rPr>
            </w:pPr>
            <w:r w:rsidRPr="000B436D">
              <w:rPr>
                <w:rFonts w:cs="Arial"/>
                <w:i/>
                <w:lang w:eastAsia="ar-SA"/>
              </w:rPr>
              <w:t>[insert title of IPR #1 and give a short description]</w:t>
            </w:r>
          </w:p>
          <w:p w14:paraId="2C081220" w14:textId="77777777" w:rsidR="008B0190" w:rsidRPr="000B436D" w:rsidRDefault="008B0190" w:rsidP="00DA744F">
            <w:pPr>
              <w:suppressAutoHyphens/>
              <w:jc w:val="both"/>
              <w:rPr>
                <w:rFonts w:cs="Arial"/>
                <w:i/>
                <w:lang w:eastAsia="ar-SA"/>
              </w:rPr>
            </w:pPr>
          </w:p>
          <w:p w14:paraId="4CAC16AA" w14:textId="77777777" w:rsidR="008B0190" w:rsidRPr="000B436D" w:rsidRDefault="008B0190" w:rsidP="00DA744F">
            <w:pPr>
              <w:suppressAutoHyphens/>
              <w:jc w:val="both"/>
              <w:rPr>
                <w:rFonts w:cs="Arial"/>
                <w:i/>
                <w:lang w:eastAsia="ar-SA"/>
              </w:rPr>
            </w:pPr>
          </w:p>
          <w:p w14:paraId="00EE44B7" w14:textId="77777777" w:rsidR="008B0190" w:rsidRPr="000B436D" w:rsidRDefault="008B0190" w:rsidP="00DA744F">
            <w:pPr>
              <w:suppressAutoHyphens/>
              <w:jc w:val="both"/>
              <w:rPr>
                <w:rFonts w:cs="Arial"/>
                <w:i/>
                <w:lang w:eastAsia="ar-SA"/>
              </w:rPr>
            </w:pPr>
          </w:p>
          <w:p w14:paraId="4FCEC27F" w14:textId="77777777" w:rsidR="008B0190" w:rsidRPr="000B436D" w:rsidRDefault="008B0190" w:rsidP="00DA744F">
            <w:pPr>
              <w:suppressAutoHyphens/>
              <w:jc w:val="both"/>
              <w:rPr>
                <w:rFonts w:cs="Arial"/>
                <w:i/>
                <w:lang w:eastAsia="ar-SA"/>
              </w:rPr>
            </w:pPr>
          </w:p>
          <w:p w14:paraId="4A086DCF" w14:textId="77777777" w:rsidR="008B0190" w:rsidRPr="000B436D" w:rsidRDefault="008B0190" w:rsidP="00DA744F">
            <w:pPr>
              <w:suppressAutoHyphens/>
              <w:jc w:val="both"/>
              <w:rPr>
                <w:rFonts w:cs="Arial"/>
                <w:i/>
                <w:lang w:eastAsia="ar-SA"/>
              </w:rPr>
            </w:pPr>
          </w:p>
        </w:tc>
        <w:tc>
          <w:tcPr>
            <w:tcW w:w="4506" w:type="dxa"/>
          </w:tcPr>
          <w:p w14:paraId="4069842D" w14:textId="11D1B3A9" w:rsidR="008B0190" w:rsidRPr="000B436D" w:rsidRDefault="008B0190" w:rsidP="00DA744F">
            <w:pPr>
              <w:suppressAutoHyphens/>
              <w:jc w:val="both"/>
              <w:rPr>
                <w:rFonts w:cs="Arial"/>
                <w:sz w:val="22"/>
                <w:lang w:eastAsia="ar-SA"/>
              </w:rPr>
            </w:pPr>
            <w:r w:rsidRPr="000B436D">
              <w:rPr>
                <w:rFonts w:cs="Arial"/>
                <w:sz w:val="22"/>
                <w:lang w:eastAsia="ar-SA"/>
              </w:rPr>
              <w:t>Registered:</w:t>
            </w:r>
          </w:p>
          <w:p w14:paraId="2B00945B" w14:textId="77777777" w:rsidR="008B0190" w:rsidRPr="000B436D" w:rsidRDefault="008B0190" w:rsidP="00DA744F">
            <w:pPr>
              <w:suppressAutoHyphens/>
              <w:jc w:val="both"/>
              <w:rPr>
                <w:rFonts w:cs="Arial"/>
                <w:sz w:val="22"/>
                <w:lang w:eastAsia="ar-SA"/>
              </w:rPr>
            </w:pPr>
            <w:r w:rsidRPr="000B436D">
              <w:rPr>
                <w:rFonts w:cs="Arial"/>
                <w:i/>
                <w:sz w:val="22"/>
                <w:lang w:eastAsia="ar-SA"/>
              </w:rPr>
              <w:t>[insert information on registration granted</w:t>
            </w:r>
            <w:r w:rsidRPr="000B436D">
              <w:rPr>
                <w:rFonts w:cs="Arial"/>
                <w:sz w:val="22"/>
                <w:lang w:eastAsia="ar-SA"/>
              </w:rPr>
              <w:t xml:space="preserve">] </w:t>
            </w:r>
          </w:p>
        </w:tc>
      </w:tr>
      <w:tr w:rsidR="008B0190" w:rsidRPr="000B436D" w14:paraId="5FFE5A1D" w14:textId="77777777" w:rsidTr="00DA744F">
        <w:tc>
          <w:tcPr>
            <w:tcW w:w="5070" w:type="dxa"/>
            <w:vMerge/>
          </w:tcPr>
          <w:p w14:paraId="7C8D24A4" w14:textId="77777777" w:rsidR="008B0190" w:rsidRPr="000B436D" w:rsidRDefault="008B0190" w:rsidP="00DA744F">
            <w:pPr>
              <w:suppressAutoHyphens/>
              <w:jc w:val="both"/>
              <w:rPr>
                <w:rFonts w:cs="Arial"/>
                <w:lang w:eastAsia="ar-SA"/>
              </w:rPr>
            </w:pPr>
          </w:p>
        </w:tc>
        <w:tc>
          <w:tcPr>
            <w:tcW w:w="4506" w:type="dxa"/>
          </w:tcPr>
          <w:p w14:paraId="4DC39EA3" w14:textId="77777777" w:rsidR="008B0190" w:rsidRPr="000B436D" w:rsidRDefault="008B0190" w:rsidP="00DA744F">
            <w:pPr>
              <w:suppressAutoHyphens/>
              <w:jc w:val="both"/>
              <w:rPr>
                <w:rFonts w:cs="Arial"/>
                <w:sz w:val="22"/>
                <w:lang w:eastAsia="ar-SA"/>
              </w:rPr>
            </w:pPr>
            <w:r w:rsidRPr="000B436D">
              <w:rPr>
                <w:rFonts w:cs="Arial"/>
                <w:sz w:val="22"/>
                <w:lang w:eastAsia="ar-SA"/>
              </w:rPr>
              <w:t>In the process of being registered:</w:t>
            </w:r>
          </w:p>
          <w:p w14:paraId="64A9C52E" w14:textId="77777777" w:rsidR="008B0190" w:rsidRPr="000B436D" w:rsidRDefault="008B0190" w:rsidP="00DA744F">
            <w:pPr>
              <w:suppressAutoHyphens/>
              <w:jc w:val="both"/>
              <w:rPr>
                <w:rFonts w:cs="Arial"/>
                <w:sz w:val="22"/>
                <w:lang w:eastAsia="ar-SA"/>
              </w:rPr>
            </w:pPr>
            <w:r w:rsidRPr="000B436D">
              <w:rPr>
                <w:rFonts w:cs="Arial"/>
                <w:i/>
                <w:sz w:val="22"/>
                <w:lang w:eastAsia="ar-SA"/>
              </w:rPr>
              <w:t>[insert information on registration process]</w:t>
            </w:r>
            <w:r w:rsidRPr="000B436D">
              <w:rPr>
                <w:rFonts w:cs="Arial"/>
                <w:sz w:val="22"/>
                <w:lang w:eastAsia="ar-SA"/>
              </w:rPr>
              <w:t xml:space="preserve"> </w:t>
            </w:r>
          </w:p>
        </w:tc>
      </w:tr>
      <w:tr w:rsidR="008B0190" w:rsidRPr="000B436D" w14:paraId="67AB9AD6" w14:textId="77777777" w:rsidTr="00DA744F">
        <w:tc>
          <w:tcPr>
            <w:tcW w:w="5070" w:type="dxa"/>
            <w:vMerge/>
          </w:tcPr>
          <w:p w14:paraId="3BD3F3A9" w14:textId="77777777" w:rsidR="008B0190" w:rsidRPr="000B436D" w:rsidRDefault="008B0190" w:rsidP="00DA744F">
            <w:pPr>
              <w:suppressAutoHyphens/>
              <w:jc w:val="both"/>
              <w:rPr>
                <w:rFonts w:cs="Arial"/>
                <w:lang w:eastAsia="ar-SA"/>
              </w:rPr>
            </w:pPr>
          </w:p>
        </w:tc>
        <w:tc>
          <w:tcPr>
            <w:tcW w:w="4506" w:type="dxa"/>
          </w:tcPr>
          <w:p w14:paraId="4D376E2A" w14:textId="77777777" w:rsidR="008B0190" w:rsidRPr="000B436D" w:rsidRDefault="008B0190" w:rsidP="00DA744F">
            <w:pPr>
              <w:suppressAutoHyphens/>
              <w:jc w:val="both"/>
              <w:rPr>
                <w:rFonts w:cs="Arial"/>
                <w:sz w:val="22"/>
                <w:lang w:eastAsia="ar-SA"/>
              </w:rPr>
            </w:pPr>
            <w:r w:rsidRPr="000B436D">
              <w:rPr>
                <w:rFonts w:cs="Arial"/>
                <w:sz w:val="22"/>
                <w:lang w:eastAsia="ar-SA"/>
              </w:rPr>
              <w:t>Foreseen for registration:</w:t>
            </w:r>
          </w:p>
          <w:p w14:paraId="628A1DF1" w14:textId="77777777" w:rsidR="008B0190" w:rsidRPr="000B436D" w:rsidRDefault="008B0190" w:rsidP="00DA744F">
            <w:pPr>
              <w:suppressAutoHyphens/>
              <w:jc w:val="both"/>
              <w:rPr>
                <w:rFonts w:cs="Arial"/>
                <w:sz w:val="22"/>
                <w:lang w:eastAsia="ar-SA"/>
              </w:rPr>
            </w:pPr>
            <w:r w:rsidRPr="000B436D">
              <w:rPr>
                <w:rFonts w:cs="Arial"/>
                <w:i/>
                <w:sz w:val="22"/>
                <w:lang w:eastAsia="ar-SA"/>
              </w:rPr>
              <w:t>[indicate timeline]</w:t>
            </w:r>
          </w:p>
        </w:tc>
      </w:tr>
      <w:tr w:rsidR="008B0190" w:rsidRPr="000B436D" w14:paraId="06495599" w14:textId="77777777" w:rsidTr="00DA744F">
        <w:tc>
          <w:tcPr>
            <w:tcW w:w="5070" w:type="dxa"/>
            <w:vMerge/>
          </w:tcPr>
          <w:p w14:paraId="3D600059" w14:textId="77777777" w:rsidR="008B0190" w:rsidRPr="000B436D" w:rsidRDefault="008B0190" w:rsidP="00DA744F">
            <w:pPr>
              <w:suppressAutoHyphens/>
              <w:jc w:val="both"/>
              <w:rPr>
                <w:rFonts w:cs="Arial"/>
                <w:lang w:eastAsia="ar-SA"/>
              </w:rPr>
            </w:pPr>
          </w:p>
        </w:tc>
        <w:tc>
          <w:tcPr>
            <w:tcW w:w="4506" w:type="dxa"/>
          </w:tcPr>
          <w:p w14:paraId="26FA32CC" w14:textId="77777777" w:rsidR="008B0190" w:rsidRPr="000B436D" w:rsidRDefault="008B0190" w:rsidP="00DA744F">
            <w:pPr>
              <w:suppressAutoHyphens/>
              <w:jc w:val="both"/>
              <w:rPr>
                <w:rFonts w:cs="Arial"/>
                <w:sz w:val="22"/>
                <w:lang w:eastAsia="ar-SA"/>
              </w:rPr>
            </w:pPr>
            <w:r w:rsidRPr="000B436D">
              <w:rPr>
                <w:rFonts w:cs="Arial"/>
                <w:sz w:val="22"/>
                <w:lang w:eastAsia="ar-SA"/>
              </w:rPr>
              <w:t>Not foreseen for registration:</w:t>
            </w:r>
          </w:p>
          <w:p w14:paraId="677B7521" w14:textId="77777777" w:rsidR="008B0190" w:rsidRPr="000B436D" w:rsidRDefault="008B0190" w:rsidP="00DA744F">
            <w:pPr>
              <w:suppressAutoHyphens/>
              <w:jc w:val="both"/>
              <w:rPr>
                <w:rFonts w:cs="Arial"/>
                <w:sz w:val="22"/>
                <w:lang w:eastAsia="ar-SA"/>
              </w:rPr>
            </w:pPr>
            <w:r w:rsidRPr="000B436D">
              <w:rPr>
                <w:rFonts w:cs="Arial"/>
                <w:i/>
                <w:sz w:val="22"/>
                <w:lang w:eastAsia="ar-SA"/>
              </w:rPr>
              <w:t>[indicate reason]</w:t>
            </w:r>
            <w:r w:rsidRPr="000B436D">
              <w:rPr>
                <w:rFonts w:cs="Arial"/>
                <w:sz w:val="22"/>
                <w:lang w:eastAsia="ar-SA"/>
              </w:rPr>
              <w:t xml:space="preserve"> </w:t>
            </w:r>
          </w:p>
        </w:tc>
      </w:tr>
      <w:tr w:rsidR="008B0190" w:rsidRPr="000B436D" w14:paraId="073F2167" w14:textId="77777777" w:rsidTr="00DA744F">
        <w:tc>
          <w:tcPr>
            <w:tcW w:w="5070" w:type="dxa"/>
            <w:vMerge w:val="restart"/>
          </w:tcPr>
          <w:p w14:paraId="4665838E" w14:textId="77777777" w:rsidR="008B0190" w:rsidRPr="000B436D" w:rsidRDefault="008B0190" w:rsidP="00DA744F">
            <w:pPr>
              <w:suppressAutoHyphens/>
              <w:jc w:val="both"/>
              <w:rPr>
                <w:rFonts w:cs="Arial"/>
                <w:i/>
                <w:sz w:val="22"/>
                <w:lang w:eastAsia="ar-SA"/>
              </w:rPr>
            </w:pPr>
          </w:p>
          <w:p w14:paraId="3F74C889" w14:textId="77777777" w:rsidR="008B0190" w:rsidRPr="000B436D" w:rsidRDefault="008B0190" w:rsidP="00DA744F">
            <w:pPr>
              <w:suppressAutoHyphens/>
              <w:jc w:val="both"/>
              <w:rPr>
                <w:rFonts w:cs="Arial"/>
                <w:i/>
                <w:sz w:val="22"/>
                <w:lang w:eastAsia="ar-SA"/>
              </w:rPr>
            </w:pPr>
          </w:p>
          <w:p w14:paraId="7E3E0376" w14:textId="77777777" w:rsidR="008B0190" w:rsidRPr="000B436D" w:rsidRDefault="008B0190" w:rsidP="00DA744F">
            <w:pPr>
              <w:suppressAutoHyphens/>
              <w:jc w:val="both"/>
              <w:rPr>
                <w:rFonts w:cs="Arial"/>
                <w:i/>
                <w:sz w:val="22"/>
                <w:lang w:eastAsia="ar-SA"/>
              </w:rPr>
            </w:pPr>
          </w:p>
          <w:p w14:paraId="2C17C1F3" w14:textId="77777777" w:rsidR="008B0190" w:rsidRPr="000B436D" w:rsidRDefault="008B0190" w:rsidP="00DA744F">
            <w:pPr>
              <w:suppressAutoHyphens/>
              <w:jc w:val="both"/>
              <w:rPr>
                <w:rFonts w:cs="Arial"/>
                <w:i/>
                <w:sz w:val="22"/>
                <w:lang w:eastAsia="ar-SA"/>
              </w:rPr>
            </w:pPr>
            <w:r w:rsidRPr="000B436D">
              <w:rPr>
                <w:rFonts w:cs="Arial"/>
                <w:i/>
                <w:sz w:val="22"/>
                <w:lang w:eastAsia="ar-SA"/>
              </w:rPr>
              <w:t>[insert title of IPR #2 and give a short description]</w:t>
            </w:r>
          </w:p>
          <w:p w14:paraId="26785953" w14:textId="77777777" w:rsidR="008B0190" w:rsidRPr="000B436D" w:rsidRDefault="008B0190" w:rsidP="00DA744F">
            <w:pPr>
              <w:suppressAutoHyphens/>
              <w:jc w:val="both"/>
              <w:rPr>
                <w:rFonts w:cs="Arial"/>
                <w:i/>
                <w:sz w:val="22"/>
                <w:lang w:eastAsia="ar-SA"/>
              </w:rPr>
            </w:pPr>
          </w:p>
          <w:p w14:paraId="72079B04" w14:textId="77777777" w:rsidR="008B0190" w:rsidRPr="000B436D" w:rsidRDefault="008B0190" w:rsidP="00DA744F">
            <w:pPr>
              <w:suppressAutoHyphens/>
              <w:jc w:val="both"/>
              <w:rPr>
                <w:rFonts w:cs="Arial"/>
                <w:i/>
                <w:sz w:val="22"/>
                <w:lang w:eastAsia="ar-SA"/>
              </w:rPr>
            </w:pPr>
          </w:p>
          <w:p w14:paraId="28D2EECD" w14:textId="77777777" w:rsidR="008B0190" w:rsidRPr="000B436D" w:rsidRDefault="008B0190" w:rsidP="00DA744F">
            <w:pPr>
              <w:suppressAutoHyphens/>
              <w:jc w:val="both"/>
              <w:rPr>
                <w:rFonts w:cs="Arial"/>
                <w:sz w:val="22"/>
                <w:lang w:eastAsia="ar-SA"/>
              </w:rPr>
            </w:pPr>
          </w:p>
        </w:tc>
        <w:tc>
          <w:tcPr>
            <w:tcW w:w="4506" w:type="dxa"/>
          </w:tcPr>
          <w:p w14:paraId="3F1FFC2C" w14:textId="34E608A0" w:rsidR="008B0190" w:rsidRPr="000B436D" w:rsidRDefault="008B0190" w:rsidP="00DA744F">
            <w:pPr>
              <w:suppressAutoHyphens/>
              <w:jc w:val="both"/>
              <w:rPr>
                <w:rFonts w:cs="Arial"/>
                <w:sz w:val="22"/>
                <w:lang w:eastAsia="ar-SA"/>
              </w:rPr>
            </w:pPr>
            <w:r w:rsidRPr="000B436D">
              <w:rPr>
                <w:rFonts w:cs="Arial"/>
                <w:sz w:val="22"/>
                <w:lang w:eastAsia="ar-SA"/>
              </w:rPr>
              <w:t>Registered:</w:t>
            </w:r>
          </w:p>
          <w:p w14:paraId="491A0BAF" w14:textId="77777777" w:rsidR="008B0190" w:rsidRPr="000B436D" w:rsidRDefault="008B0190" w:rsidP="00DA744F">
            <w:pPr>
              <w:suppressAutoHyphens/>
              <w:jc w:val="both"/>
              <w:rPr>
                <w:rFonts w:cs="Arial"/>
                <w:sz w:val="22"/>
                <w:lang w:eastAsia="ar-SA"/>
              </w:rPr>
            </w:pPr>
            <w:r w:rsidRPr="000B436D">
              <w:rPr>
                <w:rFonts w:cs="Arial"/>
                <w:i/>
                <w:sz w:val="22"/>
                <w:lang w:eastAsia="ar-SA"/>
              </w:rPr>
              <w:t>[insert information on registration granted</w:t>
            </w:r>
            <w:r w:rsidRPr="000B436D">
              <w:rPr>
                <w:rFonts w:cs="Arial"/>
                <w:sz w:val="22"/>
                <w:lang w:eastAsia="ar-SA"/>
              </w:rPr>
              <w:t>]</w:t>
            </w:r>
          </w:p>
        </w:tc>
      </w:tr>
      <w:tr w:rsidR="008B0190" w:rsidRPr="000B436D" w14:paraId="0B233F0A" w14:textId="77777777" w:rsidTr="00DA744F">
        <w:tc>
          <w:tcPr>
            <w:tcW w:w="5070" w:type="dxa"/>
            <w:vMerge/>
          </w:tcPr>
          <w:p w14:paraId="1BF12451" w14:textId="77777777" w:rsidR="008B0190" w:rsidRPr="000B436D" w:rsidRDefault="008B0190" w:rsidP="00DA744F">
            <w:pPr>
              <w:suppressAutoHyphens/>
              <w:jc w:val="both"/>
              <w:rPr>
                <w:rFonts w:cs="Arial"/>
                <w:sz w:val="22"/>
                <w:lang w:eastAsia="ar-SA"/>
              </w:rPr>
            </w:pPr>
          </w:p>
        </w:tc>
        <w:tc>
          <w:tcPr>
            <w:tcW w:w="4506" w:type="dxa"/>
          </w:tcPr>
          <w:p w14:paraId="0D0AFE3D" w14:textId="77777777" w:rsidR="008B0190" w:rsidRPr="000B436D" w:rsidRDefault="008B0190" w:rsidP="00DA744F">
            <w:pPr>
              <w:suppressAutoHyphens/>
              <w:jc w:val="both"/>
              <w:rPr>
                <w:rFonts w:cs="Arial"/>
                <w:sz w:val="22"/>
                <w:lang w:eastAsia="ar-SA"/>
              </w:rPr>
            </w:pPr>
            <w:r w:rsidRPr="000B436D">
              <w:rPr>
                <w:rFonts w:cs="Arial"/>
                <w:sz w:val="22"/>
                <w:lang w:eastAsia="ar-SA"/>
              </w:rPr>
              <w:t>In the process of being registered:</w:t>
            </w:r>
          </w:p>
          <w:p w14:paraId="79C81038" w14:textId="77777777" w:rsidR="008B0190" w:rsidRPr="000B436D" w:rsidRDefault="008B0190" w:rsidP="00DA744F">
            <w:pPr>
              <w:suppressAutoHyphens/>
              <w:jc w:val="both"/>
              <w:rPr>
                <w:rFonts w:cs="Arial"/>
                <w:sz w:val="22"/>
                <w:lang w:eastAsia="ar-SA"/>
              </w:rPr>
            </w:pPr>
            <w:r w:rsidRPr="000B436D">
              <w:rPr>
                <w:rFonts w:cs="Arial"/>
                <w:i/>
                <w:sz w:val="22"/>
                <w:lang w:eastAsia="ar-SA"/>
              </w:rPr>
              <w:t>[insert information on registration process]</w:t>
            </w:r>
          </w:p>
        </w:tc>
      </w:tr>
      <w:tr w:rsidR="008B0190" w:rsidRPr="000B436D" w14:paraId="7CF8A0DA" w14:textId="77777777" w:rsidTr="00DA744F">
        <w:tc>
          <w:tcPr>
            <w:tcW w:w="5070" w:type="dxa"/>
            <w:vMerge/>
          </w:tcPr>
          <w:p w14:paraId="62361E80" w14:textId="77777777" w:rsidR="008B0190" w:rsidRPr="000B436D" w:rsidRDefault="008B0190" w:rsidP="00DA744F">
            <w:pPr>
              <w:suppressAutoHyphens/>
              <w:jc w:val="both"/>
              <w:rPr>
                <w:rFonts w:cs="Arial"/>
                <w:sz w:val="22"/>
                <w:lang w:eastAsia="ar-SA"/>
              </w:rPr>
            </w:pPr>
          </w:p>
        </w:tc>
        <w:tc>
          <w:tcPr>
            <w:tcW w:w="4506" w:type="dxa"/>
          </w:tcPr>
          <w:p w14:paraId="513CF35C" w14:textId="77777777" w:rsidR="008B0190" w:rsidRPr="000B436D" w:rsidRDefault="008B0190" w:rsidP="00DA744F">
            <w:pPr>
              <w:suppressAutoHyphens/>
              <w:jc w:val="both"/>
              <w:rPr>
                <w:rFonts w:cs="Arial"/>
                <w:sz w:val="22"/>
                <w:lang w:eastAsia="ar-SA"/>
              </w:rPr>
            </w:pPr>
            <w:r w:rsidRPr="000B436D">
              <w:rPr>
                <w:rFonts w:cs="Arial"/>
                <w:sz w:val="22"/>
                <w:lang w:eastAsia="ar-SA"/>
              </w:rPr>
              <w:t>Foreseen for registration:</w:t>
            </w:r>
          </w:p>
          <w:p w14:paraId="2A50E89D" w14:textId="77777777" w:rsidR="008B0190" w:rsidRPr="000B436D" w:rsidRDefault="008B0190" w:rsidP="00DA744F">
            <w:pPr>
              <w:suppressAutoHyphens/>
              <w:jc w:val="both"/>
              <w:rPr>
                <w:rFonts w:cs="Arial"/>
                <w:sz w:val="22"/>
                <w:lang w:eastAsia="ar-SA"/>
              </w:rPr>
            </w:pPr>
            <w:r w:rsidRPr="000B436D">
              <w:rPr>
                <w:rFonts w:cs="Arial"/>
                <w:i/>
                <w:sz w:val="22"/>
                <w:lang w:eastAsia="ar-SA"/>
              </w:rPr>
              <w:t>[indicate timeline]</w:t>
            </w:r>
          </w:p>
        </w:tc>
      </w:tr>
      <w:tr w:rsidR="008B0190" w:rsidRPr="000B436D" w14:paraId="6854B2FB" w14:textId="77777777" w:rsidTr="00DA744F">
        <w:tc>
          <w:tcPr>
            <w:tcW w:w="5070" w:type="dxa"/>
            <w:vMerge/>
          </w:tcPr>
          <w:p w14:paraId="693FD8E2" w14:textId="77777777" w:rsidR="008B0190" w:rsidRPr="000B436D" w:rsidRDefault="008B0190" w:rsidP="00DA744F">
            <w:pPr>
              <w:suppressAutoHyphens/>
              <w:jc w:val="both"/>
              <w:rPr>
                <w:rFonts w:cs="Arial"/>
                <w:sz w:val="22"/>
                <w:lang w:eastAsia="ar-SA"/>
              </w:rPr>
            </w:pPr>
          </w:p>
        </w:tc>
        <w:tc>
          <w:tcPr>
            <w:tcW w:w="4506" w:type="dxa"/>
          </w:tcPr>
          <w:p w14:paraId="51704286" w14:textId="77777777" w:rsidR="008B0190" w:rsidRPr="000B436D" w:rsidRDefault="008B0190" w:rsidP="00DA744F">
            <w:pPr>
              <w:suppressAutoHyphens/>
              <w:jc w:val="both"/>
              <w:rPr>
                <w:rFonts w:cs="Arial"/>
                <w:sz w:val="22"/>
                <w:lang w:eastAsia="ar-SA"/>
              </w:rPr>
            </w:pPr>
            <w:r w:rsidRPr="000B436D">
              <w:rPr>
                <w:rFonts w:cs="Arial"/>
                <w:sz w:val="22"/>
                <w:lang w:eastAsia="ar-SA"/>
              </w:rPr>
              <w:t>Not foreseen for registration:</w:t>
            </w:r>
          </w:p>
          <w:p w14:paraId="5AB4E226" w14:textId="77777777" w:rsidR="008B0190" w:rsidRPr="000B436D" w:rsidRDefault="008B0190" w:rsidP="00DA744F">
            <w:pPr>
              <w:suppressAutoHyphens/>
              <w:jc w:val="both"/>
              <w:rPr>
                <w:rFonts w:cs="Arial"/>
                <w:sz w:val="22"/>
                <w:lang w:eastAsia="ar-SA"/>
              </w:rPr>
            </w:pPr>
            <w:r w:rsidRPr="000B436D">
              <w:rPr>
                <w:rFonts w:cs="Arial"/>
                <w:i/>
                <w:sz w:val="22"/>
                <w:lang w:eastAsia="ar-SA"/>
              </w:rPr>
              <w:t>[indicate reason]</w:t>
            </w:r>
          </w:p>
        </w:tc>
      </w:tr>
      <w:tr w:rsidR="008B0190" w:rsidRPr="000B436D" w14:paraId="0F4C23EB" w14:textId="77777777" w:rsidTr="00DA744F">
        <w:tc>
          <w:tcPr>
            <w:tcW w:w="5070" w:type="dxa"/>
          </w:tcPr>
          <w:p w14:paraId="14632599" w14:textId="77777777" w:rsidR="008B0190" w:rsidRPr="000B436D" w:rsidRDefault="008B0190" w:rsidP="00DA744F">
            <w:pPr>
              <w:suppressAutoHyphens/>
              <w:jc w:val="both"/>
              <w:rPr>
                <w:rFonts w:cs="Arial"/>
                <w:sz w:val="22"/>
                <w:lang w:eastAsia="ar-SA"/>
              </w:rPr>
            </w:pPr>
          </w:p>
        </w:tc>
        <w:tc>
          <w:tcPr>
            <w:tcW w:w="4506" w:type="dxa"/>
          </w:tcPr>
          <w:p w14:paraId="3AA60CF7" w14:textId="77777777" w:rsidR="008B0190" w:rsidRPr="000B436D" w:rsidRDefault="008B0190" w:rsidP="00DA744F">
            <w:pPr>
              <w:suppressAutoHyphens/>
              <w:jc w:val="both"/>
              <w:rPr>
                <w:rFonts w:cs="Arial"/>
                <w:sz w:val="22"/>
                <w:lang w:eastAsia="ar-SA"/>
              </w:rPr>
            </w:pPr>
          </w:p>
        </w:tc>
      </w:tr>
      <w:tr w:rsidR="008B0190" w:rsidRPr="000B436D" w14:paraId="1294CDA1" w14:textId="77777777" w:rsidTr="00DA744F">
        <w:tc>
          <w:tcPr>
            <w:tcW w:w="9576" w:type="dxa"/>
            <w:gridSpan w:val="2"/>
          </w:tcPr>
          <w:p w14:paraId="770AAD15" w14:textId="77777777" w:rsidR="008B0190" w:rsidRPr="000B436D" w:rsidRDefault="008B0190" w:rsidP="00DA744F">
            <w:pPr>
              <w:suppressAutoHyphens/>
              <w:jc w:val="both"/>
              <w:rPr>
                <w:rFonts w:cs="Arial"/>
                <w:sz w:val="22"/>
                <w:lang w:eastAsia="ar-SA"/>
              </w:rPr>
            </w:pPr>
          </w:p>
          <w:p w14:paraId="6F9F001A" w14:textId="77777777" w:rsidR="008B0190" w:rsidRPr="000B436D" w:rsidRDefault="008B0190" w:rsidP="00DA744F">
            <w:pPr>
              <w:suppressAutoHyphens/>
              <w:jc w:val="both"/>
              <w:rPr>
                <w:rFonts w:cs="Arial"/>
                <w:sz w:val="22"/>
                <w:lang w:eastAsia="ar-SA"/>
              </w:rPr>
            </w:pPr>
            <w:r w:rsidRPr="000B436D">
              <w:rPr>
                <w:rFonts w:cs="Arial"/>
                <w:sz w:val="22"/>
                <w:lang w:eastAsia="ar-SA"/>
              </w:rPr>
              <w:t>Should any Intellectual Property Rights be indicated as being foreseen for registration or in the process of registration, the Contractor undertakes to notify the Agency's Technical Officer when:</w:t>
            </w:r>
          </w:p>
          <w:p w14:paraId="41D3E0DA" w14:textId="77777777" w:rsidR="008B0190" w:rsidRPr="000B436D" w:rsidRDefault="008B0190" w:rsidP="00DA744F">
            <w:pPr>
              <w:suppressAutoHyphens/>
              <w:jc w:val="both"/>
              <w:rPr>
                <w:rFonts w:cs="Arial"/>
                <w:sz w:val="22"/>
                <w:lang w:eastAsia="ar-SA"/>
              </w:rPr>
            </w:pPr>
          </w:p>
          <w:p w14:paraId="7865EB53" w14:textId="77777777" w:rsidR="008B0190" w:rsidRPr="000B436D" w:rsidRDefault="008B0190" w:rsidP="00DA744F">
            <w:pPr>
              <w:suppressAutoHyphens/>
              <w:jc w:val="both"/>
              <w:rPr>
                <w:rFonts w:cs="Arial"/>
                <w:sz w:val="22"/>
                <w:lang w:eastAsia="ar-SA"/>
              </w:rPr>
            </w:pPr>
            <w:r w:rsidRPr="000B436D">
              <w:rPr>
                <w:rFonts w:cs="Arial"/>
                <w:sz w:val="22"/>
                <w:lang w:eastAsia="ar-SA"/>
              </w:rPr>
              <w:t>- registration of any such IPR(s) is rejected</w:t>
            </w:r>
          </w:p>
          <w:p w14:paraId="7901D113" w14:textId="77777777" w:rsidR="008B0190" w:rsidRPr="000B436D" w:rsidRDefault="008B0190" w:rsidP="00DA744F">
            <w:pPr>
              <w:suppressAutoHyphens/>
              <w:jc w:val="both"/>
              <w:rPr>
                <w:rFonts w:cs="Arial"/>
                <w:sz w:val="22"/>
                <w:lang w:eastAsia="ar-SA"/>
              </w:rPr>
            </w:pPr>
            <w:r w:rsidRPr="000B436D">
              <w:rPr>
                <w:rFonts w:cs="Arial"/>
                <w:sz w:val="22"/>
                <w:lang w:eastAsia="ar-SA"/>
              </w:rPr>
              <w:t>- registration of any such IPR(s) is obtained (and will provide the registration details)</w:t>
            </w:r>
          </w:p>
          <w:p w14:paraId="55BEC4E8" w14:textId="77777777" w:rsidR="008B0190" w:rsidRPr="000B436D" w:rsidRDefault="008B0190" w:rsidP="00DA744F">
            <w:pPr>
              <w:suppressAutoHyphens/>
              <w:jc w:val="both"/>
              <w:rPr>
                <w:rFonts w:cs="Arial"/>
                <w:sz w:val="22"/>
                <w:lang w:eastAsia="ar-SA"/>
              </w:rPr>
            </w:pPr>
          </w:p>
        </w:tc>
      </w:tr>
      <w:tr w:rsidR="008B0190" w:rsidRPr="000B436D" w14:paraId="54E7C21D" w14:textId="77777777" w:rsidTr="00DA744F">
        <w:tc>
          <w:tcPr>
            <w:tcW w:w="5070" w:type="dxa"/>
          </w:tcPr>
          <w:p w14:paraId="71A148B1" w14:textId="77777777" w:rsidR="008B0190" w:rsidRPr="000B436D" w:rsidRDefault="008B0190" w:rsidP="00DA744F">
            <w:pPr>
              <w:suppressAutoHyphens/>
              <w:jc w:val="both"/>
              <w:rPr>
                <w:rFonts w:cs="Arial"/>
                <w:sz w:val="22"/>
                <w:lang w:eastAsia="ar-SA"/>
              </w:rPr>
            </w:pPr>
          </w:p>
        </w:tc>
        <w:tc>
          <w:tcPr>
            <w:tcW w:w="4506" w:type="dxa"/>
          </w:tcPr>
          <w:p w14:paraId="536E98C6" w14:textId="77777777" w:rsidR="008B0190" w:rsidRPr="000B436D" w:rsidRDefault="008B0190" w:rsidP="00DA744F">
            <w:pPr>
              <w:suppressAutoHyphens/>
              <w:jc w:val="both"/>
              <w:rPr>
                <w:rFonts w:cs="Arial"/>
                <w:sz w:val="22"/>
                <w:lang w:eastAsia="ar-SA"/>
              </w:rPr>
            </w:pPr>
          </w:p>
        </w:tc>
      </w:tr>
      <w:tr w:rsidR="008B0190" w:rsidRPr="000B436D" w14:paraId="6F9F0435" w14:textId="77777777" w:rsidTr="00DA744F">
        <w:tc>
          <w:tcPr>
            <w:tcW w:w="5070" w:type="dxa"/>
          </w:tcPr>
          <w:p w14:paraId="5A0EB8BC" w14:textId="232256CD" w:rsidR="008B0190" w:rsidRPr="000B436D" w:rsidRDefault="008B0190" w:rsidP="00DA744F">
            <w:pPr>
              <w:suppressAutoHyphens/>
              <w:jc w:val="both"/>
              <w:rPr>
                <w:rFonts w:cs="Arial"/>
                <w:b/>
                <w:sz w:val="22"/>
                <w:lang w:eastAsia="ar-SA"/>
              </w:rPr>
            </w:pPr>
            <w:r w:rsidRPr="000B436D">
              <w:rPr>
                <w:rFonts w:cs="Arial"/>
                <w:b/>
                <w:sz w:val="22"/>
                <w:lang w:eastAsia="ar-SA"/>
              </w:rPr>
              <w:t>Intellectual Property Rights ("IPR") not suitable for registration (i.e.</w:t>
            </w:r>
            <w:r w:rsidR="000E242E">
              <w:rPr>
                <w:rFonts w:cs="Arial"/>
                <w:b/>
                <w:sz w:val="22"/>
                <w:lang w:eastAsia="ar-SA"/>
              </w:rPr>
              <w:t>,</w:t>
            </w:r>
            <w:r w:rsidRPr="000B436D">
              <w:rPr>
                <w:rFonts w:cs="Arial"/>
                <w:b/>
                <w:sz w:val="22"/>
                <w:lang w:eastAsia="ar-SA"/>
              </w:rPr>
              <w:t xml:space="preserve"> not being </w:t>
            </w:r>
            <w:r w:rsidR="000E242E">
              <w:rPr>
                <w:rFonts w:cs="Arial"/>
                <w:b/>
                <w:sz w:val="22"/>
                <w:lang w:eastAsia="ar-SA"/>
              </w:rPr>
              <w:t>“</w:t>
            </w:r>
            <w:r w:rsidRPr="000B436D">
              <w:rPr>
                <w:rFonts w:cs="Arial"/>
                <w:b/>
                <w:sz w:val="22"/>
                <w:lang w:eastAsia="ar-SA"/>
              </w:rPr>
              <w:t>Registered Intellectual Property Rights</w:t>
            </w:r>
            <w:r w:rsidR="000E242E">
              <w:rPr>
                <w:rFonts w:cs="Arial"/>
                <w:b/>
                <w:sz w:val="22"/>
                <w:lang w:eastAsia="ar-SA"/>
              </w:rPr>
              <w:t>”</w:t>
            </w:r>
            <w:r w:rsidRPr="000B436D">
              <w:rPr>
                <w:rFonts w:cs="Arial"/>
                <w:b/>
                <w:sz w:val="22"/>
                <w:lang w:eastAsia="ar-SA"/>
              </w:rPr>
              <w:t xml:space="preserve"> as per definition in Annex IV of the </w:t>
            </w:r>
            <w:r w:rsidR="000E242E">
              <w:rPr>
                <w:rFonts w:cs="Arial"/>
                <w:b/>
                <w:sz w:val="22"/>
                <w:lang w:eastAsia="ar-SA"/>
              </w:rPr>
              <w:t>“</w:t>
            </w:r>
            <w:r w:rsidRPr="000B436D">
              <w:rPr>
                <w:rFonts w:cs="Arial"/>
                <w:b/>
                <w:sz w:val="22"/>
                <w:lang w:eastAsia="ar-SA"/>
              </w:rPr>
              <w:t>GCC</w:t>
            </w:r>
            <w:r w:rsidR="000E242E">
              <w:rPr>
                <w:rFonts w:cs="Arial"/>
                <w:b/>
                <w:sz w:val="22"/>
                <w:lang w:eastAsia="ar-SA"/>
              </w:rPr>
              <w:t>”</w:t>
            </w:r>
            <w:r w:rsidRPr="000B436D">
              <w:rPr>
                <w:rFonts w:cs="Arial"/>
                <w:b/>
                <w:sz w:val="22"/>
                <w:lang w:eastAsia="ar-SA"/>
              </w:rPr>
              <w:t>)</w:t>
            </w:r>
          </w:p>
        </w:tc>
        <w:tc>
          <w:tcPr>
            <w:tcW w:w="4506" w:type="dxa"/>
          </w:tcPr>
          <w:p w14:paraId="01D1FB36" w14:textId="77777777" w:rsidR="008B0190" w:rsidRPr="000B436D" w:rsidRDefault="008B0190" w:rsidP="00DA744F">
            <w:pPr>
              <w:suppressAutoHyphens/>
              <w:jc w:val="both"/>
              <w:rPr>
                <w:rFonts w:cs="Arial"/>
                <w:sz w:val="22"/>
                <w:lang w:eastAsia="ar-SA"/>
              </w:rPr>
            </w:pPr>
          </w:p>
        </w:tc>
      </w:tr>
      <w:tr w:rsidR="008B0190" w:rsidRPr="000B436D" w14:paraId="0400B38B" w14:textId="77777777" w:rsidTr="00DA744F">
        <w:tc>
          <w:tcPr>
            <w:tcW w:w="5070" w:type="dxa"/>
          </w:tcPr>
          <w:p w14:paraId="42714AEF" w14:textId="77777777" w:rsidR="008B0190" w:rsidRPr="000B436D" w:rsidRDefault="008B0190" w:rsidP="00DA744F">
            <w:pPr>
              <w:suppressAutoHyphens/>
              <w:jc w:val="both"/>
              <w:rPr>
                <w:rFonts w:cs="Arial"/>
                <w:i/>
                <w:sz w:val="22"/>
                <w:lang w:eastAsia="ar-SA"/>
              </w:rPr>
            </w:pPr>
            <w:r w:rsidRPr="000B436D">
              <w:rPr>
                <w:rFonts w:cs="Arial"/>
                <w:i/>
                <w:sz w:val="22"/>
                <w:lang w:eastAsia="ar-SA"/>
              </w:rPr>
              <w:t>[insert title of corresponding IPR]</w:t>
            </w:r>
          </w:p>
          <w:p w14:paraId="0F548FF7" w14:textId="77777777" w:rsidR="008B0190" w:rsidRPr="000B436D" w:rsidRDefault="008B0190" w:rsidP="00DA744F">
            <w:pPr>
              <w:suppressAutoHyphens/>
              <w:jc w:val="both"/>
              <w:rPr>
                <w:rFonts w:cs="Arial"/>
                <w:sz w:val="22"/>
                <w:lang w:eastAsia="ar-SA"/>
              </w:rPr>
            </w:pPr>
          </w:p>
        </w:tc>
        <w:tc>
          <w:tcPr>
            <w:tcW w:w="4506" w:type="dxa"/>
          </w:tcPr>
          <w:p w14:paraId="3A23A1BD" w14:textId="77777777" w:rsidR="008B0190" w:rsidRPr="000B436D" w:rsidRDefault="008B0190" w:rsidP="00DA744F">
            <w:pPr>
              <w:suppressAutoHyphens/>
              <w:jc w:val="both"/>
              <w:rPr>
                <w:rFonts w:cs="Arial"/>
                <w:i/>
                <w:sz w:val="22"/>
                <w:lang w:eastAsia="ar-SA"/>
              </w:rPr>
            </w:pPr>
            <w:r w:rsidRPr="000B436D">
              <w:rPr>
                <w:rFonts w:cs="Arial"/>
                <w:i/>
                <w:sz w:val="22"/>
                <w:lang w:eastAsia="ar-SA"/>
              </w:rPr>
              <w:t>[give a short description of such IPR]</w:t>
            </w:r>
          </w:p>
        </w:tc>
      </w:tr>
      <w:tr w:rsidR="008B0190" w:rsidRPr="000B436D" w14:paraId="5D0E8645" w14:textId="77777777" w:rsidTr="00DA744F">
        <w:tc>
          <w:tcPr>
            <w:tcW w:w="5070" w:type="dxa"/>
          </w:tcPr>
          <w:p w14:paraId="29F493D8" w14:textId="77777777" w:rsidR="008B0190" w:rsidRPr="000B436D" w:rsidRDefault="008B0190" w:rsidP="00DA744F">
            <w:pPr>
              <w:suppressAutoHyphens/>
              <w:jc w:val="both"/>
              <w:rPr>
                <w:rFonts w:cs="Arial"/>
                <w:sz w:val="22"/>
                <w:lang w:eastAsia="ar-SA"/>
              </w:rPr>
            </w:pPr>
            <w:r w:rsidRPr="000B436D">
              <w:rPr>
                <w:rFonts w:cs="Arial"/>
                <w:i/>
                <w:sz w:val="22"/>
                <w:lang w:eastAsia="ar-SA"/>
              </w:rPr>
              <w:t xml:space="preserve">[insert title of corresponding IPR] </w:t>
            </w:r>
          </w:p>
        </w:tc>
        <w:tc>
          <w:tcPr>
            <w:tcW w:w="4506" w:type="dxa"/>
          </w:tcPr>
          <w:p w14:paraId="26D88FB9" w14:textId="77777777" w:rsidR="008B0190" w:rsidRPr="000B436D" w:rsidRDefault="008B0190" w:rsidP="00DA744F">
            <w:pPr>
              <w:suppressAutoHyphens/>
              <w:jc w:val="both"/>
              <w:rPr>
                <w:rFonts w:cs="Arial"/>
                <w:sz w:val="22"/>
                <w:lang w:eastAsia="ar-SA"/>
              </w:rPr>
            </w:pPr>
            <w:r w:rsidRPr="000B436D">
              <w:rPr>
                <w:rFonts w:cs="Arial"/>
                <w:i/>
                <w:sz w:val="22"/>
                <w:lang w:eastAsia="ar-SA"/>
              </w:rPr>
              <w:t>[give a short description of such IPR]</w:t>
            </w:r>
          </w:p>
        </w:tc>
      </w:tr>
    </w:tbl>
    <w:p w14:paraId="476C96A8" w14:textId="6D5A46CB" w:rsidR="000E242E" w:rsidRPr="00C0293F" w:rsidRDefault="000E242E" w:rsidP="000E242E">
      <w:pPr>
        <w:tabs>
          <w:tab w:val="left" w:pos="900"/>
          <w:tab w:val="left" w:pos="1620"/>
          <w:tab w:val="left" w:pos="2520"/>
        </w:tabs>
        <w:autoSpaceDE w:val="0"/>
        <w:autoSpaceDN w:val="0"/>
        <w:adjustRightInd w:val="0"/>
        <w:spacing w:after="0" w:line="240" w:lineRule="auto"/>
        <w:jc w:val="both"/>
        <w:rPr>
          <w:rFonts w:eastAsia="Times New Roman" w:cs="Arial"/>
          <w:bCs/>
          <w:color w:val="FF0000"/>
          <w:szCs w:val="20"/>
          <w:lang w:eastAsia="ar-SA"/>
        </w:rPr>
      </w:pPr>
      <w:r w:rsidRPr="00C0293F">
        <w:rPr>
          <w:rFonts w:eastAsia="Times New Roman" w:cs="Arial"/>
          <w:bCs/>
          <w:color w:val="FF0000"/>
          <w:szCs w:val="20"/>
          <w:lang w:eastAsia="ar-SA"/>
        </w:rPr>
        <w:t xml:space="preserve">[END OPTION </w:t>
      </w:r>
      <w:r>
        <w:rPr>
          <w:rFonts w:eastAsia="Times New Roman" w:cs="Arial"/>
          <w:bCs/>
          <w:color w:val="FF0000"/>
          <w:szCs w:val="20"/>
          <w:lang w:eastAsia="ar-SA"/>
        </w:rPr>
        <w:t>2</w:t>
      </w:r>
      <w:r w:rsidRPr="00C0293F">
        <w:rPr>
          <w:rFonts w:eastAsia="Times New Roman" w:cs="Arial"/>
          <w:bCs/>
          <w:color w:val="FF0000"/>
          <w:szCs w:val="20"/>
          <w:lang w:eastAsia="ar-SA"/>
        </w:rPr>
        <w:t>]</w:t>
      </w:r>
    </w:p>
    <w:p w14:paraId="28F9E5F8" w14:textId="77777777" w:rsidR="008B0190" w:rsidRPr="000B436D" w:rsidRDefault="008B0190" w:rsidP="008B0190">
      <w:pPr>
        <w:rPr>
          <w:rFonts w:eastAsia="Times New Roman" w:cs="Arial"/>
          <w:szCs w:val="24"/>
          <w:lang w:eastAsia="ar-SA"/>
        </w:rPr>
      </w:pPr>
      <w:r w:rsidRPr="000B436D">
        <w:rPr>
          <w:rFonts w:eastAsia="Times New Roman" w:cs="Arial"/>
          <w:szCs w:val="24"/>
          <w:lang w:eastAsia="ar-SA"/>
        </w:rPr>
        <w:br w:type="page"/>
      </w:r>
    </w:p>
    <w:p w14:paraId="15F82A72" w14:textId="77777777" w:rsidR="008B0190" w:rsidRPr="000B436D" w:rsidRDefault="008B0190" w:rsidP="008B0190">
      <w:pPr>
        <w:suppressAutoHyphens/>
        <w:spacing w:after="0" w:line="240" w:lineRule="auto"/>
        <w:jc w:val="both"/>
        <w:rPr>
          <w:rFonts w:eastAsia="Times New Roman" w:cs="Arial"/>
          <w:b/>
          <w:szCs w:val="24"/>
          <w:u w:val="single"/>
          <w:lang w:eastAsia="ar-SA"/>
        </w:rPr>
      </w:pPr>
      <w:r w:rsidRPr="000B436D">
        <w:rPr>
          <w:rFonts w:eastAsia="Times New Roman" w:cs="Arial"/>
          <w:b/>
          <w:szCs w:val="24"/>
          <w:u w:val="single"/>
          <w:lang w:eastAsia="ar-SA"/>
        </w:rPr>
        <w:lastRenderedPageBreak/>
        <w:t>Section 4 – Output from / Achievements under the Contract</w:t>
      </w:r>
    </w:p>
    <w:p w14:paraId="6C811899" w14:textId="77777777" w:rsidR="008B0190" w:rsidRPr="000B436D" w:rsidRDefault="008B0190" w:rsidP="008B0190">
      <w:pPr>
        <w:suppressAutoHyphens/>
        <w:spacing w:after="0" w:line="240" w:lineRule="auto"/>
        <w:jc w:val="both"/>
        <w:rPr>
          <w:rFonts w:eastAsia="Times New Roman" w:cs="Arial"/>
          <w:szCs w:val="24"/>
          <w:lang w:eastAsia="ar-SA"/>
        </w:rPr>
      </w:pPr>
    </w:p>
    <w:p w14:paraId="2F99A6D6" w14:textId="77777777" w:rsidR="008B0190" w:rsidRPr="000B436D" w:rsidRDefault="008B0190" w:rsidP="008B0190">
      <w:pPr>
        <w:suppressAutoHyphens/>
        <w:spacing w:after="0" w:line="240" w:lineRule="auto"/>
        <w:jc w:val="both"/>
        <w:rPr>
          <w:rFonts w:eastAsia="Times New Roman" w:cs="Arial"/>
          <w:szCs w:val="24"/>
          <w:lang w:eastAsia="ar-SA"/>
        </w:rPr>
      </w:pPr>
      <w:r w:rsidRPr="000B436D">
        <w:rPr>
          <w:rFonts w:eastAsia="Times New Roman" w:cs="Arial"/>
          <w:szCs w:val="24"/>
          <w:lang w:eastAsia="ar-SA"/>
        </w:rPr>
        <w:t>4.1.</w:t>
      </w:r>
      <w:r w:rsidRPr="000B436D">
        <w:rPr>
          <w:rFonts w:eastAsia="Times New Roman" w:cs="Arial"/>
          <w:szCs w:val="24"/>
          <w:lang w:eastAsia="ar-SA"/>
        </w:rPr>
        <w:tab/>
      </w:r>
      <w:r w:rsidRPr="000B436D">
        <w:rPr>
          <w:rFonts w:eastAsia="Times New Roman" w:cs="Arial"/>
          <w:b/>
          <w:szCs w:val="24"/>
          <w:u w:val="single"/>
          <w:lang w:eastAsia="ar-SA"/>
        </w:rPr>
        <w:t>Technology Readiness Level (TRL)</w:t>
      </w:r>
    </w:p>
    <w:p w14:paraId="34A21FF5" w14:textId="77777777" w:rsidR="008B0190" w:rsidRPr="000B436D" w:rsidRDefault="008B0190" w:rsidP="008B0190">
      <w:pPr>
        <w:suppressAutoHyphens/>
        <w:spacing w:after="0" w:line="240" w:lineRule="auto"/>
        <w:jc w:val="both"/>
        <w:rPr>
          <w:rFonts w:eastAsia="Times New Roman" w:cs="Arial"/>
          <w:szCs w:val="24"/>
          <w:lang w:eastAsia="ar-SA"/>
        </w:rPr>
      </w:pPr>
    </w:p>
    <w:p w14:paraId="4AB0C708" w14:textId="77777777" w:rsidR="008B0190" w:rsidRPr="000B436D" w:rsidRDefault="008B0190" w:rsidP="008B0190">
      <w:pPr>
        <w:suppressAutoHyphens/>
        <w:spacing w:after="0" w:line="240" w:lineRule="auto"/>
        <w:jc w:val="both"/>
        <w:rPr>
          <w:rFonts w:eastAsia="Times New Roman" w:cs="Arial"/>
          <w:i/>
          <w:szCs w:val="24"/>
          <w:lang w:eastAsia="ar-SA"/>
        </w:rPr>
      </w:pPr>
      <w:r w:rsidRPr="000B436D">
        <w:rPr>
          <w:rFonts w:eastAsia="Times New Roman" w:cs="Arial"/>
          <w:i/>
          <w:szCs w:val="24"/>
          <w:lang w:eastAsia="ar-SA"/>
        </w:rPr>
        <w:t>Indicate the TRL of the technology developed under the Contract using the classification given below (for additional information on definitions, please refer to ECSS-E-AS-11C).</w:t>
      </w:r>
    </w:p>
    <w:p w14:paraId="7AD04D41" w14:textId="77777777" w:rsidR="008B0190" w:rsidRPr="000B436D" w:rsidRDefault="008B0190" w:rsidP="008B0190">
      <w:pPr>
        <w:suppressAutoHyphens/>
        <w:spacing w:after="0" w:line="240" w:lineRule="auto"/>
        <w:jc w:val="both"/>
        <w:rPr>
          <w:rFonts w:eastAsia="Times New Roman" w:cs="Arial"/>
          <w:szCs w:val="24"/>
          <w:lang w:eastAsia="ar-SA"/>
        </w:rPr>
      </w:pPr>
    </w:p>
    <w:tbl>
      <w:tblPr>
        <w:tblpPr w:leftFromText="181" w:rightFromText="181" w:vertAnchor="text" w:horzAnchor="margin" w:tblpX="109" w:tblpY="5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8"/>
        <w:gridCol w:w="3339"/>
        <w:gridCol w:w="4636"/>
      </w:tblGrid>
      <w:tr w:rsidR="008B0190" w:rsidRPr="000B436D" w14:paraId="33B0D6E7" w14:textId="77777777" w:rsidTr="00DA744F">
        <w:tc>
          <w:tcPr>
            <w:tcW w:w="1708" w:type="dxa"/>
          </w:tcPr>
          <w:p w14:paraId="24309E2B"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Initial TRL</w:t>
            </w:r>
          </w:p>
        </w:tc>
        <w:tc>
          <w:tcPr>
            <w:tcW w:w="3339" w:type="dxa"/>
          </w:tcPr>
          <w:p w14:paraId="78308C4B"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Planned TRL as activity outcome</w:t>
            </w:r>
          </w:p>
        </w:tc>
        <w:tc>
          <w:tcPr>
            <w:tcW w:w="4636" w:type="dxa"/>
          </w:tcPr>
          <w:p w14:paraId="79830DAE"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Actual TRL at end of activity</w:t>
            </w:r>
          </w:p>
        </w:tc>
      </w:tr>
      <w:tr w:rsidR="008B0190" w:rsidRPr="000B436D" w14:paraId="4B6BEF19" w14:textId="77777777" w:rsidTr="00DA744F">
        <w:tc>
          <w:tcPr>
            <w:tcW w:w="1708" w:type="dxa"/>
          </w:tcPr>
          <w:p w14:paraId="22313E27"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3339" w:type="dxa"/>
          </w:tcPr>
          <w:p w14:paraId="562A16AA"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636" w:type="dxa"/>
          </w:tcPr>
          <w:p w14:paraId="27B44FF3" w14:textId="77777777" w:rsidR="008B0190" w:rsidRPr="000B436D" w:rsidRDefault="008B0190" w:rsidP="00DA744F">
            <w:pPr>
              <w:suppressAutoHyphens/>
              <w:spacing w:after="0" w:line="240" w:lineRule="auto"/>
              <w:jc w:val="both"/>
              <w:rPr>
                <w:rFonts w:eastAsia="Times New Roman" w:cs="Arial"/>
                <w:szCs w:val="24"/>
                <w:lang w:eastAsia="ar-SA"/>
              </w:rPr>
            </w:pPr>
          </w:p>
        </w:tc>
      </w:tr>
    </w:tbl>
    <w:p w14:paraId="06C07969" w14:textId="77777777" w:rsidR="008B0190" w:rsidRPr="000B436D" w:rsidRDefault="008B0190" w:rsidP="008B0190">
      <w:pPr>
        <w:suppressAutoHyphens/>
        <w:spacing w:after="0" w:line="240" w:lineRule="auto"/>
        <w:jc w:val="both"/>
        <w:rPr>
          <w:rFonts w:eastAsia="Times New Roman" w:cs="Arial"/>
          <w:vanish/>
          <w:szCs w:val="24"/>
          <w:lang w:eastAsia="ar-SA"/>
        </w:rPr>
      </w:pPr>
    </w:p>
    <w:tbl>
      <w:tblPr>
        <w:tblW w:w="967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8"/>
        <w:gridCol w:w="8795"/>
      </w:tblGrid>
      <w:tr w:rsidR="008B0190" w:rsidRPr="000B436D" w14:paraId="216C1BB6" w14:textId="77777777" w:rsidTr="00DA744F">
        <w:tc>
          <w:tcPr>
            <w:tcW w:w="878" w:type="dxa"/>
          </w:tcPr>
          <w:p w14:paraId="20FE7721"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1</w:t>
            </w:r>
          </w:p>
        </w:tc>
        <w:tc>
          <w:tcPr>
            <w:tcW w:w="8795" w:type="dxa"/>
          </w:tcPr>
          <w:p w14:paraId="5D2CF97D"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Basic principles observed and reported</w:t>
            </w:r>
          </w:p>
        </w:tc>
      </w:tr>
      <w:tr w:rsidR="008B0190" w:rsidRPr="000B436D" w14:paraId="58806E18" w14:textId="77777777" w:rsidTr="00DA744F">
        <w:tc>
          <w:tcPr>
            <w:tcW w:w="878" w:type="dxa"/>
          </w:tcPr>
          <w:p w14:paraId="4B6FCCCA"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2</w:t>
            </w:r>
          </w:p>
        </w:tc>
        <w:tc>
          <w:tcPr>
            <w:tcW w:w="8795" w:type="dxa"/>
          </w:tcPr>
          <w:p w14:paraId="1B1039A7"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Technology concept and/ or application formulated</w:t>
            </w:r>
          </w:p>
        </w:tc>
      </w:tr>
      <w:tr w:rsidR="008B0190" w:rsidRPr="000B436D" w14:paraId="10D6EC7D" w14:textId="77777777" w:rsidTr="00DA744F">
        <w:tc>
          <w:tcPr>
            <w:tcW w:w="878" w:type="dxa"/>
          </w:tcPr>
          <w:p w14:paraId="520C71EC"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3</w:t>
            </w:r>
          </w:p>
        </w:tc>
        <w:tc>
          <w:tcPr>
            <w:tcW w:w="8795" w:type="dxa"/>
          </w:tcPr>
          <w:p w14:paraId="427B5775"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Analytical and experimental critical function and/ or characteristic proof of concept</w:t>
            </w:r>
          </w:p>
        </w:tc>
      </w:tr>
      <w:tr w:rsidR="008B0190" w:rsidRPr="000B436D" w14:paraId="29C270B3" w14:textId="77777777" w:rsidTr="00DA744F">
        <w:tc>
          <w:tcPr>
            <w:tcW w:w="878" w:type="dxa"/>
          </w:tcPr>
          <w:p w14:paraId="203B27BE"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4</w:t>
            </w:r>
          </w:p>
        </w:tc>
        <w:tc>
          <w:tcPr>
            <w:tcW w:w="8795" w:type="dxa"/>
          </w:tcPr>
          <w:p w14:paraId="18705D92"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Component and /or breadboard validation in laboratory environment</w:t>
            </w:r>
          </w:p>
        </w:tc>
      </w:tr>
      <w:tr w:rsidR="008B0190" w:rsidRPr="000B436D" w14:paraId="10246317" w14:textId="77777777" w:rsidTr="00DA744F">
        <w:tc>
          <w:tcPr>
            <w:tcW w:w="878" w:type="dxa"/>
          </w:tcPr>
          <w:p w14:paraId="236A4185"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5</w:t>
            </w:r>
          </w:p>
        </w:tc>
        <w:tc>
          <w:tcPr>
            <w:tcW w:w="8795" w:type="dxa"/>
          </w:tcPr>
          <w:p w14:paraId="3E605186"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Component and /or breadboard critical function verification in a relevant environment</w:t>
            </w:r>
          </w:p>
        </w:tc>
      </w:tr>
      <w:tr w:rsidR="008B0190" w:rsidRPr="000B436D" w14:paraId="061D91AE" w14:textId="77777777" w:rsidTr="00DA744F">
        <w:tc>
          <w:tcPr>
            <w:tcW w:w="878" w:type="dxa"/>
          </w:tcPr>
          <w:p w14:paraId="5EFA21ED"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6</w:t>
            </w:r>
          </w:p>
        </w:tc>
        <w:tc>
          <w:tcPr>
            <w:tcW w:w="8795" w:type="dxa"/>
          </w:tcPr>
          <w:p w14:paraId="3CF46042"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Model demonstrating the critical functions of the element in a relevant environment</w:t>
            </w:r>
          </w:p>
        </w:tc>
      </w:tr>
      <w:tr w:rsidR="008B0190" w:rsidRPr="000B436D" w14:paraId="6104D7D5" w14:textId="77777777" w:rsidTr="00DA744F">
        <w:tc>
          <w:tcPr>
            <w:tcW w:w="878" w:type="dxa"/>
          </w:tcPr>
          <w:p w14:paraId="376A818D"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7</w:t>
            </w:r>
          </w:p>
        </w:tc>
        <w:tc>
          <w:tcPr>
            <w:tcW w:w="8795" w:type="dxa"/>
          </w:tcPr>
          <w:p w14:paraId="0BF8C0B0"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Model demonstrating the element performance for the operational environment</w:t>
            </w:r>
          </w:p>
        </w:tc>
      </w:tr>
      <w:tr w:rsidR="008B0190" w:rsidRPr="000B436D" w14:paraId="7B64A8A1" w14:textId="77777777" w:rsidTr="00DA744F">
        <w:tc>
          <w:tcPr>
            <w:tcW w:w="878" w:type="dxa"/>
          </w:tcPr>
          <w:p w14:paraId="11D8F38D"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8</w:t>
            </w:r>
          </w:p>
        </w:tc>
        <w:tc>
          <w:tcPr>
            <w:tcW w:w="8795" w:type="dxa"/>
          </w:tcPr>
          <w:p w14:paraId="4B0434A6"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 xml:space="preserve">Actual system completed and accepted for flight ‘flight qualified’ </w:t>
            </w:r>
          </w:p>
        </w:tc>
      </w:tr>
      <w:tr w:rsidR="008B0190" w:rsidRPr="000B436D" w14:paraId="3CF1D674" w14:textId="77777777" w:rsidTr="00DA744F">
        <w:tc>
          <w:tcPr>
            <w:tcW w:w="878" w:type="dxa"/>
          </w:tcPr>
          <w:p w14:paraId="5FA63102"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9</w:t>
            </w:r>
          </w:p>
        </w:tc>
        <w:tc>
          <w:tcPr>
            <w:tcW w:w="8795" w:type="dxa"/>
          </w:tcPr>
          <w:p w14:paraId="05B2F1C5"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Actual system ‘flight proven’ through successful mission operations</w:t>
            </w:r>
          </w:p>
        </w:tc>
      </w:tr>
    </w:tbl>
    <w:p w14:paraId="24BCE959" w14:textId="77777777" w:rsidR="008B0190" w:rsidRPr="000B436D" w:rsidRDefault="008B0190" w:rsidP="008B0190">
      <w:pPr>
        <w:suppressAutoHyphens/>
        <w:spacing w:after="0" w:line="240" w:lineRule="auto"/>
        <w:jc w:val="both"/>
        <w:rPr>
          <w:rFonts w:eastAsia="Times New Roman" w:cs="Arial"/>
          <w:szCs w:val="24"/>
          <w:lang w:eastAsia="ar-SA"/>
        </w:rPr>
      </w:pPr>
    </w:p>
    <w:p w14:paraId="7E50C090" w14:textId="77777777" w:rsidR="008B0190" w:rsidRPr="000B436D" w:rsidRDefault="008B0190" w:rsidP="008B0190">
      <w:pPr>
        <w:suppressAutoHyphens/>
        <w:spacing w:after="0" w:line="240" w:lineRule="auto"/>
        <w:jc w:val="both"/>
        <w:rPr>
          <w:rFonts w:eastAsia="Times New Roman" w:cs="Arial"/>
          <w:szCs w:val="24"/>
          <w:lang w:eastAsia="ar-SA"/>
        </w:rPr>
      </w:pPr>
      <w:r w:rsidRPr="000B436D">
        <w:rPr>
          <w:rFonts w:eastAsia="Times New Roman" w:cs="Arial"/>
          <w:szCs w:val="24"/>
          <w:u w:val="single"/>
          <w:lang w:eastAsia="ar-SA"/>
        </w:rPr>
        <w:t>NOTE</w:t>
      </w:r>
      <w:r w:rsidRPr="000B436D">
        <w:rPr>
          <w:rFonts w:eastAsia="Times New Roman" w:cs="Arial"/>
          <w:szCs w:val="24"/>
          <w:lang w:eastAsia="ar-SA"/>
        </w:rPr>
        <w:t>:</w:t>
      </w:r>
      <w:r w:rsidRPr="000B436D">
        <w:rPr>
          <w:rFonts w:eastAsia="Times New Roman" w:cs="Arial"/>
          <w:szCs w:val="24"/>
          <w:lang w:eastAsia="ar-SA"/>
        </w:rPr>
        <w:tab/>
        <w:t xml:space="preserve"> The TRL shall be assessed by ESA. The Agency’s responsible Technical Officer shall verify TRLs 1-4 while TRLs 5-9 shall be assessed through an ESA-internal formal procedure.</w:t>
      </w:r>
    </w:p>
    <w:p w14:paraId="7AF84E38" w14:textId="77777777" w:rsidR="008B0190" w:rsidRPr="000B436D" w:rsidRDefault="008B0190" w:rsidP="008B0190">
      <w:pPr>
        <w:suppressAutoHyphens/>
        <w:spacing w:after="0" w:line="240" w:lineRule="auto"/>
        <w:jc w:val="both"/>
        <w:rPr>
          <w:rFonts w:eastAsia="Times New Roman" w:cs="Arial"/>
          <w:szCs w:val="24"/>
          <w:lang w:eastAsia="ar-SA"/>
        </w:rPr>
      </w:pPr>
    </w:p>
    <w:p w14:paraId="22DDA891" w14:textId="77777777" w:rsidR="008B0190" w:rsidRPr="000B436D" w:rsidRDefault="008B0190" w:rsidP="008B0190">
      <w:pPr>
        <w:suppressAutoHyphens/>
        <w:spacing w:after="0" w:line="240" w:lineRule="auto"/>
        <w:jc w:val="both"/>
        <w:rPr>
          <w:rFonts w:eastAsia="Times New Roman" w:cs="Arial"/>
          <w:szCs w:val="24"/>
          <w:lang w:eastAsia="ar-SA"/>
        </w:rPr>
      </w:pPr>
      <w:r w:rsidRPr="000B436D">
        <w:rPr>
          <w:rFonts w:eastAsia="Times New Roman" w:cs="Arial"/>
          <w:szCs w:val="24"/>
          <w:lang w:eastAsia="ar-SA"/>
        </w:rPr>
        <w:t>4.2.</w:t>
      </w:r>
      <w:r w:rsidRPr="000B436D">
        <w:rPr>
          <w:rFonts w:eastAsia="Times New Roman" w:cs="Arial"/>
          <w:szCs w:val="24"/>
          <w:lang w:eastAsia="ar-SA"/>
        </w:rPr>
        <w:tab/>
      </w:r>
      <w:r w:rsidRPr="000B436D">
        <w:rPr>
          <w:rFonts w:eastAsia="Times New Roman" w:cs="Arial"/>
          <w:b/>
          <w:szCs w:val="24"/>
          <w:u w:val="single"/>
          <w:lang w:eastAsia="ar-SA"/>
        </w:rPr>
        <w:t>Achievements and Technology Domain</w:t>
      </w:r>
      <w:r w:rsidRPr="000B436D">
        <w:rPr>
          <w:rFonts w:eastAsia="Times New Roman" w:cs="Arial"/>
          <w:szCs w:val="24"/>
          <w:lang w:eastAsia="ar-SA"/>
        </w:rPr>
        <w:t xml:space="preserve"> </w:t>
      </w:r>
    </w:p>
    <w:p w14:paraId="2C987DA5" w14:textId="77777777" w:rsidR="008B0190" w:rsidRPr="000B436D" w:rsidRDefault="008B0190" w:rsidP="008B0190">
      <w:pPr>
        <w:suppressAutoHyphens/>
        <w:spacing w:after="0" w:line="240" w:lineRule="auto"/>
        <w:jc w:val="both"/>
        <w:rPr>
          <w:rFonts w:eastAsia="Times New Roman" w:cs="Arial"/>
          <w:szCs w:val="24"/>
          <w:lang w:eastAsia="ar-SA"/>
        </w:rPr>
      </w:pPr>
    </w:p>
    <w:p w14:paraId="7118FAE8" w14:textId="77777777" w:rsidR="008B0190" w:rsidRPr="000B436D" w:rsidRDefault="008B0190" w:rsidP="008B0190">
      <w:pPr>
        <w:suppressAutoHyphens/>
        <w:spacing w:after="0" w:line="240" w:lineRule="auto"/>
        <w:jc w:val="both"/>
        <w:rPr>
          <w:rFonts w:eastAsia="Times New Roman" w:cs="Arial"/>
          <w:szCs w:val="24"/>
          <w:lang w:eastAsia="ar-SA"/>
        </w:rPr>
      </w:pPr>
      <w:r w:rsidRPr="000B436D">
        <w:rPr>
          <w:rFonts w:eastAsia="Times New Roman" w:cs="Arial"/>
          <w:szCs w:val="24"/>
          <w:lang w:eastAsia="ar-SA"/>
        </w:rPr>
        <w:t>……………………………………………………..</w:t>
      </w:r>
    </w:p>
    <w:p w14:paraId="665E798F" w14:textId="40CE883F" w:rsidR="008B0190" w:rsidRPr="000B436D" w:rsidRDefault="008B0190" w:rsidP="008B0190">
      <w:pPr>
        <w:suppressAutoHyphens/>
        <w:spacing w:after="0" w:line="240" w:lineRule="auto"/>
        <w:jc w:val="both"/>
        <w:rPr>
          <w:rFonts w:eastAsia="Times New Roman" w:cs="Arial"/>
          <w:i/>
          <w:szCs w:val="24"/>
          <w:lang w:eastAsia="ar-SA"/>
        </w:rPr>
      </w:pPr>
      <w:r w:rsidRPr="000B436D">
        <w:rPr>
          <w:rFonts w:eastAsia="Times New Roman" w:cs="Arial"/>
          <w:i/>
          <w:szCs w:val="24"/>
          <w:lang w:eastAsia="ar-SA"/>
        </w:rPr>
        <w:t>Provide a concise description (max two hundred (200) words) of the achievements of the Contract and its explicit outcome (including main performances achieved): please refer to the final documentation (e.g.</w:t>
      </w:r>
      <w:r w:rsidR="000E242E">
        <w:rPr>
          <w:rFonts w:eastAsia="Times New Roman" w:cs="Arial"/>
          <w:i/>
          <w:szCs w:val="24"/>
          <w:lang w:eastAsia="ar-SA"/>
        </w:rPr>
        <w:t>,</w:t>
      </w:r>
      <w:r w:rsidRPr="000B436D">
        <w:rPr>
          <w:rFonts w:eastAsia="Times New Roman" w:cs="Arial"/>
          <w:i/>
          <w:szCs w:val="24"/>
          <w:lang w:eastAsia="ar-SA"/>
        </w:rPr>
        <w:t xml:space="preserve"> Final Report)</w:t>
      </w:r>
    </w:p>
    <w:p w14:paraId="516A56B6" w14:textId="77777777" w:rsidR="008B0190" w:rsidRPr="000B436D" w:rsidRDefault="008B0190" w:rsidP="008B0190">
      <w:pPr>
        <w:suppressAutoHyphens/>
        <w:spacing w:after="0" w:line="240" w:lineRule="auto"/>
        <w:jc w:val="both"/>
        <w:rPr>
          <w:rFonts w:eastAsia="Times New Roman" w:cs="Arial"/>
          <w:szCs w:val="24"/>
          <w:lang w:eastAsia="ar-SA"/>
        </w:rPr>
      </w:pPr>
    </w:p>
    <w:p w14:paraId="778D764E" w14:textId="77777777" w:rsidR="008B0190" w:rsidRPr="000B436D" w:rsidRDefault="008B0190" w:rsidP="008B0190">
      <w:pPr>
        <w:suppressAutoHyphens/>
        <w:spacing w:after="0" w:line="240" w:lineRule="auto"/>
        <w:jc w:val="both"/>
        <w:rPr>
          <w:rFonts w:eastAsia="Times New Roman" w:cs="Arial"/>
          <w:szCs w:val="24"/>
          <w:lang w:eastAsia="ar-SA"/>
        </w:rPr>
      </w:pPr>
      <w:r w:rsidRPr="000B436D">
        <w:rPr>
          <w:rFonts w:eastAsia="Times New Roman" w:cs="Arial"/>
          <w:szCs w:val="24"/>
          <w:lang w:eastAsia="ar-SA"/>
        </w:rPr>
        <w:t>Please indicate the Technology Domain (TD 1 to 25) of the development (</w:t>
      </w:r>
      <w:r w:rsidRPr="000B436D">
        <w:rPr>
          <w:rFonts w:eastAsia="Times New Roman" w:cs="Arial"/>
          <w:i/>
          <w:szCs w:val="24"/>
          <w:lang w:eastAsia="ar-SA"/>
        </w:rPr>
        <w:t>please tick off</w:t>
      </w:r>
      <w:r w:rsidRPr="000B436D">
        <w:rPr>
          <w:rFonts w:eastAsia="Times New Roman" w:cs="Arial"/>
          <w:szCs w:val="24"/>
          <w:lang w:eastAsia="ar-SA"/>
        </w:rPr>
        <w:t xml:space="preserve">): </w:t>
      </w:r>
    </w:p>
    <w:p w14:paraId="090087A6" w14:textId="77777777" w:rsidR="008B0190" w:rsidRPr="000B436D" w:rsidRDefault="008B0190" w:rsidP="008B0190">
      <w:pPr>
        <w:suppressAutoHyphens/>
        <w:spacing w:after="0" w:line="240" w:lineRule="auto"/>
        <w:jc w:val="both"/>
        <w:rPr>
          <w:rFonts w:eastAsia="Times New Roman" w:cs="Arial"/>
          <w:szCs w:val="24"/>
          <w:lang w:eastAsia="ar-SA"/>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
        <w:gridCol w:w="483"/>
        <w:gridCol w:w="3943"/>
        <w:gridCol w:w="268"/>
        <w:gridCol w:w="199"/>
        <w:gridCol w:w="284"/>
        <w:gridCol w:w="3293"/>
        <w:gridCol w:w="900"/>
      </w:tblGrid>
      <w:tr w:rsidR="008B0190" w:rsidRPr="000B436D" w14:paraId="30ACBEB2" w14:textId="77777777" w:rsidTr="00DA744F">
        <w:tc>
          <w:tcPr>
            <w:tcW w:w="270" w:type="dxa"/>
          </w:tcPr>
          <w:p w14:paraId="7460A1C6"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6" w:type="dxa"/>
          </w:tcPr>
          <w:p w14:paraId="3A2B2B28"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1</w:t>
            </w:r>
          </w:p>
        </w:tc>
        <w:tc>
          <w:tcPr>
            <w:tcW w:w="3971" w:type="dxa"/>
          </w:tcPr>
          <w:p w14:paraId="25236BAF" w14:textId="77777777" w:rsidR="008B0190" w:rsidRPr="000B436D" w:rsidRDefault="008B0190" w:rsidP="00DA744F">
            <w:pPr>
              <w:suppressAutoHyphens/>
              <w:spacing w:after="0" w:line="240" w:lineRule="auto"/>
              <w:rPr>
                <w:rFonts w:eastAsia="Times New Roman" w:cs="Arial"/>
                <w:szCs w:val="24"/>
                <w:lang w:eastAsia="ar-SA"/>
              </w:rPr>
            </w:pPr>
            <w:r w:rsidRPr="000B436D">
              <w:rPr>
                <w:rFonts w:eastAsia="Times New Roman" w:cs="Arial"/>
                <w:szCs w:val="24"/>
                <w:lang w:eastAsia="ar-SA"/>
              </w:rPr>
              <w:t>On-Board Data Systems</w:t>
            </w:r>
          </w:p>
        </w:tc>
        <w:tc>
          <w:tcPr>
            <w:tcW w:w="269" w:type="dxa"/>
          </w:tcPr>
          <w:p w14:paraId="5AE6DD5B"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6" w:type="dxa"/>
            <w:gridSpan w:val="2"/>
          </w:tcPr>
          <w:p w14:paraId="65C6E285"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14</w:t>
            </w:r>
          </w:p>
        </w:tc>
        <w:tc>
          <w:tcPr>
            <w:tcW w:w="4217" w:type="dxa"/>
            <w:gridSpan w:val="2"/>
          </w:tcPr>
          <w:p w14:paraId="19ECE8D4" w14:textId="77777777" w:rsidR="008B0190" w:rsidRPr="000B436D" w:rsidRDefault="008B0190" w:rsidP="00DA744F">
            <w:pPr>
              <w:suppressAutoHyphens/>
              <w:spacing w:after="0" w:line="240" w:lineRule="auto"/>
              <w:rPr>
                <w:rFonts w:eastAsia="Times New Roman" w:cs="Arial"/>
                <w:szCs w:val="24"/>
                <w:lang w:eastAsia="ar-SA"/>
              </w:rPr>
            </w:pPr>
            <w:r w:rsidRPr="000B436D">
              <w:rPr>
                <w:rFonts w:eastAsia="Times New Roman" w:cs="Arial"/>
                <w:szCs w:val="24"/>
                <w:lang w:eastAsia="ar-SA"/>
              </w:rPr>
              <w:t>Life &amp; Physical Sciences</w:t>
            </w:r>
          </w:p>
        </w:tc>
      </w:tr>
      <w:tr w:rsidR="008B0190" w:rsidRPr="000B436D" w14:paraId="1363472C" w14:textId="77777777" w:rsidTr="00DA744F">
        <w:tc>
          <w:tcPr>
            <w:tcW w:w="270" w:type="dxa"/>
          </w:tcPr>
          <w:p w14:paraId="6E1C768C"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6" w:type="dxa"/>
          </w:tcPr>
          <w:p w14:paraId="54FCC86D"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2</w:t>
            </w:r>
          </w:p>
        </w:tc>
        <w:tc>
          <w:tcPr>
            <w:tcW w:w="3971" w:type="dxa"/>
          </w:tcPr>
          <w:p w14:paraId="00A1E946" w14:textId="77777777" w:rsidR="008B0190" w:rsidRPr="000B436D" w:rsidRDefault="008B0190" w:rsidP="00DA744F">
            <w:pPr>
              <w:suppressAutoHyphens/>
              <w:spacing w:after="0" w:line="240" w:lineRule="auto"/>
              <w:rPr>
                <w:rFonts w:eastAsia="Times New Roman" w:cs="Arial"/>
                <w:szCs w:val="24"/>
                <w:lang w:eastAsia="ar-SA"/>
              </w:rPr>
            </w:pPr>
            <w:r w:rsidRPr="000B436D">
              <w:rPr>
                <w:rFonts w:eastAsia="Times New Roman" w:cs="Arial"/>
                <w:szCs w:val="24"/>
                <w:lang w:eastAsia="ar-SA"/>
              </w:rPr>
              <w:t>Space System Software</w:t>
            </w:r>
          </w:p>
        </w:tc>
        <w:tc>
          <w:tcPr>
            <w:tcW w:w="269" w:type="dxa"/>
          </w:tcPr>
          <w:p w14:paraId="5E7ED694"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6" w:type="dxa"/>
            <w:gridSpan w:val="2"/>
          </w:tcPr>
          <w:p w14:paraId="42FAD5CA"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15</w:t>
            </w:r>
          </w:p>
        </w:tc>
        <w:tc>
          <w:tcPr>
            <w:tcW w:w="4217" w:type="dxa"/>
            <w:gridSpan w:val="2"/>
          </w:tcPr>
          <w:p w14:paraId="2BE88C83" w14:textId="77777777" w:rsidR="008B0190" w:rsidRPr="000B436D" w:rsidRDefault="008B0190" w:rsidP="00DA744F">
            <w:pPr>
              <w:suppressAutoHyphens/>
              <w:spacing w:after="0" w:line="240" w:lineRule="auto"/>
              <w:rPr>
                <w:rFonts w:eastAsia="Times New Roman" w:cs="Arial"/>
                <w:szCs w:val="24"/>
                <w:lang w:eastAsia="ar-SA"/>
              </w:rPr>
            </w:pPr>
            <w:r w:rsidRPr="000B436D">
              <w:rPr>
                <w:rFonts w:eastAsia="Times New Roman" w:cs="Arial"/>
                <w:szCs w:val="24"/>
                <w:lang w:eastAsia="ar-SA"/>
              </w:rPr>
              <w:t>Mechanisms &amp; Tribology</w:t>
            </w:r>
          </w:p>
        </w:tc>
      </w:tr>
      <w:tr w:rsidR="008B0190" w:rsidRPr="000B436D" w14:paraId="4DC7B71E" w14:textId="77777777" w:rsidTr="00DA744F">
        <w:tc>
          <w:tcPr>
            <w:tcW w:w="270" w:type="dxa"/>
          </w:tcPr>
          <w:p w14:paraId="62AE24B2"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6" w:type="dxa"/>
          </w:tcPr>
          <w:p w14:paraId="4DC2A5F7"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3</w:t>
            </w:r>
          </w:p>
        </w:tc>
        <w:tc>
          <w:tcPr>
            <w:tcW w:w="3971" w:type="dxa"/>
          </w:tcPr>
          <w:p w14:paraId="3F65E4C0" w14:textId="77777777" w:rsidR="008B0190" w:rsidRPr="000B436D" w:rsidRDefault="008B0190" w:rsidP="00DA744F">
            <w:pPr>
              <w:suppressAutoHyphens/>
              <w:spacing w:after="0" w:line="240" w:lineRule="auto"/>
              <w:rPr>
                <w:rFonts w:eastAsia="Times New Roman" w:cs="Arial"/>
                <w:szCs w:val="24"/>
                <w:lang w:eastAsia="ar-SA"/>
              </w:rPr>
            </w:pPr>
            <w:r w:rsidRPr="000B436D">
              <w:rPr>
                <w:rFonts w:eastAsia="Times New Roman" w:cs="Arial"/>
                <w:szCs w:val="24"/>
                <w:lang w:eastAsia="ar-SA"/>
              </w:rPr>
              <w:t>Spacecraft Electrical Power</w:t>
            </w:r>
          </w:p>
        </w:tc>
        <w:tc>
          <w:tcPr>
            <w:tcW w:w="269" w:type="dxa"/>
          </w:tcPr>
          <w:p w14:paraId="4305626E"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6" w:type="dxa"/>
            <w:gridSpan w:val="2"/>
          </w:tcPr>
          <w:p w14:paraId="409DF725"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16</w:t>
            </w:r>
          </w:p>
        </w:tc>
        <w:tc>
          <w:tcPr>
            <w:tcW w:w="4217" w:type="dxa"/>
            <w:gridSpan w:val="2"/>
          </w:tcPr>
          <w:p w14:paraId="071F1079" w14:textId="77777777" w:rsidR="008B0190" w:rsidRPr="000B436D" w:rsidRDefault="008B0190" w:rsidP="00DA744F">
            <w:pPr>
              <w:suppressAutoHyphens/>
              <w:spacing w:after="0" w:line="240" w:lineRule="auto"/>
              <w:rPr>
                <w:rFonts w:eastAsia="Times New Roman" w:cs="Arial"/>
                <w:szCs w:val="24"/>
                <w:lang w:eastAsia="ar-SA"/>
              </w:rPr>
            </w:pPr>
            <w:r w:rsidRPr="000B436D">
              <w:rPr>
                <w:rFonts w:eastAsia="Times New Roman" w:cs="Arial"/>
                <w:szCs w:val="24"/>
                <w:lang w:eastAsia="ar-SA"/>
              </w:rPr>
              <w:t>Optics</w:t>
            </w:r>
          </w:p>
        </w:tc>
      </w:tr>
      <w:tr w:rsidR="008B0190" w:rsidRPr="000B436D" w14:paraId="59626C65" w14:textId="77777777" w:rsidTr="00DA744F">
        <w:tc>
          <w:tcPr>
            <w:tcW w:w="270" w:type="dxa"/>
          </w:tcPr>
          <w:p w14:paraId="01C8C67B"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6" w:type="dxa"/>
          </w:tcPr>
          <w:p w14:paraId="0E73023A"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4</w:t>
            </w:r>
          </w:p>
        </w:tc>
        <w:tc>
          <w:tcPr>
            <w:tcW w:w="3971" w:type="dxa"/>
          </w:tcPr>
          <w:p w14:paraId="6D291E9F" w14:textId="77777777" w:rsidR="008B0190" w:rsidRPr="000B436D" w:rsidRDefault="008B0190" w:rsidP="00DA744F">
            <w:pPr>
              <w:suppressAutoHyphens/>
              <w:spacing w:after="0" w:line="240" w:lineRule="auto"/>
              <w:rPr>
                <w:rFonts w:eastAsia="Times New Roman" w:cs="Arial"/>
                <w:szCs w:val="24"/>
                <w:lang w:eastAsia="ar-SA"/>
              </w:rPr>
            </w:pPr>
            <w:r w:rsidRPr="000B436D">
              <w:rPr>
                <w:rFonts w:eastAsia="Times New Roman" w:cs="Arial"/>
                <w:szCs w:val="24"/>
                <w:lang w:eastAsia="ar-SA"/>
              </w:rPr>
              <w:t>Spacecraft Environment &amp; Effects</w:t>
            </w:r>
          </w:p>
        </w:tc>
        <w:tc>
          <w:tcPr>
            <w:tcW w:w="269" w:type="dxa"/>
          </w:tcPr>
          <w:p w14:paraId="5D88A967"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6" w:type="dxa"/>
            <w:gridSpan w:val="2"/>
          </w:tcPr>
          <w:p w14:paraId="5ED7C722"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17</w:t>
            </w:r>
          </w:p>
        </w:tc>
        <w:tc>
          <w:tcPr>
            <w:tcW w:w="4217" w:type="dxa"/>
            <w:gridSpan w:val="2"/>
          </w:tcPr>
          <w:p w14:paraId="16FF40B7" w14:textId="77777777" w:rsidR="008B0190" w:rsidRPr="000B436D" w:rsidRDefault="008B0190" w:rsidP="00DA744F">
            <w:pPr>
              <w:suppressAutoHyphens/>
              <w:spacing w:after="0" w:line="240" w:lineRule="auto"/>
              <w:rPr>
                <w:rFonts w:eastAsia="Times New Roman" w:cs="Arial"/>
                <w:szCs w:val="24"/>
                <w:lang w:eastAsia="ar-SA"/>
              </w:rPr>
            </w:pPr>
            <w:r w:rsidRPr="000B436D">
              <w:rPr>
                <w:rFonts w:eastAsia="Times New Roman" w:cs="Arial"/>
                <w:szCs w:val="24"/>
                <w:lang w:eastAsia="ar-SA"/>
              </w:rPr>
              <w:t>Optoelectronics</w:t>
            </w:r>
          </w:p>
        </w:tc>
      </w:tr>
      <w:tr w:rsidR="008B0190" w:rsidRPr="000B436D" w14:paraId="6E48C8BC" w14:textId="77777777" w:rsidTr="00DA744F">
        <w:tc>
          <w:tcPr>
            <w:tcW w:w="270" w:type="dxa"/>
          </w:tcPr>
          <w:p w14:paraId="2FE53635"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6" w:type="dxa"/>
          </w:tcPr>
          <w:p w14:paraId="075D6F17"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5</w:t>
            </w:r>
          </w:p>
        </w:tc>
        <w:tc>
          <w:tcPr>
            <w:tcW w:w="3971" w:type="dxa"/>
          </w:tcPr>
          <w:p w14:paraId="267B850C" w14:textId="77777777" w:rsidR="008B0190" w:rsidRPr="000B436D" w:rsidRDefault="008B0190" w:rsidP="00DA744F">
            <w:pPr>
              <w:suppressAutoHyphens/>
              <w:spacing w:after="0" w:line="240" w:lineRule="auto"/>
              <w:rPr>
                <w:rFonts w:eastAsia="Times New Roman" w:cs="Arial"/>
                <w:szCs w:val="24"/>
                <w:lang w:eastAsia="ar-SA"/>
              </w:rPr>
            </w:pPr>
            <w:r w:rsidRPr="000B436D">
              <w:rPr>
                <w:rFonts w:eastAsia="Times New Roman" w:cs="Arial"/>
                <w:szCs w:val="24"/>
                <w:lang w:eastAsia="ar-SA"/>
              </w:rPr>
              <w:t>Space System Control</w:t>
            </w:r>
          </w:p>
        </w:tc>
        <w:tc>
          <w:tcPr>
            <w:tcW w:w="269" w:type="dxa"/>
          </w:tcPr>
          <w:p w14:paraId="6BABDFF8"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6" w:type="dxa"/>
            <w:gridSpan w:val="2"/>
          </w:tcPr>
          <w:p w14:paraId="3BBC194A"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18</w:t>
            </w:r>
          </w:p>
        </w:tc>
        <w:tc>
          <w:tcPr>
            <w:tcW w:w="4217" w:type="dxa"/>
            <w:gridSpan w:val="2"/>
          </w:tcPr>
          <w:p w14:paraId="3A2310D0" w14:textId="77777777" w:rsidR="008B0190" w:rsidRPr="000B436D" w:rsidRDefault="008B0190" w:rsidP="00DA744F">
            <w:pPr>
              <w:suppressAutoHyphens/>
              <w:spacing w:after="0" w:line="240" w:lineRule="auto"/>
              <w:rPr>
                <w:rFonts w:eastAsia="Times New Roman" w:cs="Arial"/>
                <w:szCs w:val="24"/>
                <w:lang w:eastAsia="ar-SA"/>
              </w:rPr>
            </w:pPr>
            <w:r w:rsidRPr="000B436D">
              <w:rPr>
                <w:rFonts w:eastAsia="Times New Roman" w:cs="Arial"/>
                <w:szCs w:val="24"/>
                <w:lang w:eastAsia="ar-SA"/>
              </w:rPr>
              <w:t>Aerothermodynamics</w:t>
            </w:r>
          </w:p>
        </w:tc>
      </w:tr>
      <w:tr w:rsidR="008B0190" w:rsidRPr="000B436D" w14:paraId="53F26A20" w14:textId="77777777" w:rsidTr="00DA744F">
        <w:tc>
          <w:tcPr>
            <w:tcW w:w="270" w:type="dxa"/>
          </w:tcPr>
          <w:p w14:paraId="7949D7F1"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6" w:type="dxa"/>
          </w:tcPr>
          <w:p w14:paraId="20EE3E4D"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6</w:t>
            </w:r>
          </w:p>
        </w:tc>
        <w:tc>
          <w:tcPr>
            <w:tcW w:w="3971" w:type="dxa"/>
          </w:tcPr>
          <w:p w14:paraId="6ED8CC4A" w14:textId="77777777" w:rsidR="008B0190" w:rsidRPr="000B436D" w:rsidRDefault="008B0190" w:rsidP="00DA744F">
            <w:pPr>
              <w:suppressAutoHyphens/>
              <w:spacing w:after="0" w:line="240" w:lineRule="auto"/>
              <w:rPr>
                <w:rFonts w:eastAsia="Times New Roman" w:cs="Arial"/>
                <w:szCs w:val="24"/>
                <w:lang w:eastAsia="ar-SA"/>
              </w:rPr>
            </w:pPr>
            <w:r w:rsidRPr="000B436D">
              <w:rPr>
                <w:rFonts w:eastAsia="Times New Roman" w:cs="Arial"/>
                <w:szCs w:val="24"/>
                <w:lang w:eastAsia="ar-SA"/>
              </w:rPr>
              <w:t>RF Payload and Systems</w:t>
            </w:r>
          </w:p>
        </w:tc>
        <w:tc>
          <w:tcPr>
            <w:tcW w:w="269" w:type="dxa"/>
          </w:tcPr>
          <w:p w14:paraId="0E221531"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6" w:type="dxa"/>
            <w:gridSpan w:val="2"/>
          </w:tcPr>
          <w:p w14:paraId="4C93B844"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19</w:t>
            </w:r>
          </w:p>
        </w:tc>
        <w:tc>
          <w:tcPr>
            <w:tcW w:w="4217" w:type="dxa"/>
            <w:gridSpan w:val="2"/>
          </w:tcPr>
          <w:p w14:paraId="5A10DCC5" w14:textId="77777777" w:rsidR="008B0190" w:rsidRPr="000B436D" w:rsidRDefault="008B0190" w:rsidP="00DA744F">
            <w:pPr>
              <w:suppressAutoHyphens/>
              <w:spacing w:after="0" w:line="240" w:lineRule="auto"/>
              <w:rPr>
                <w:rFonts w:eastAsia="Times New Roman" w:cs="Arial"/>
                <w:szCs w:val="24"/>
                <w:lang w:eastAsia="ar-SA"/>
              </w:rPr>
            </w:pPr>
            <w:r w:rsidRPr="000B436D">
              <w:rPr>
                <w:rFonts w:eastAsia="Times New Roman" w:cs="Arial"/>
                <w:szCs w:val="24"/>
                <w:lang w:eastAsia="ar-SA"/>
              </w:rPr>
              <w:t>Propulsion</w:t>
            </w:r>
          </w:p>
        </w:tc>
      </w:tr>
      <w:tr w:rsidR="008B0190" w:rsidRPr="000B436D" w14:paraId="1530676A" w14:textId="77777777" w:rsidTr="00DA744F">
        <w:tc>
          <w:tcPr>
            <w:tcW w:w="270" w:type="dxa"/>
          </w:tcPr>
          <w:p w14:paraId="15DE316F"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6" w:type="dxa"/>
          </w:tcPr>
          <w:p w14:paraId="081B20B5"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7</w:t>
            </w:r>
          </w:p>
        </w:tc>
        <w:tc>
          <w:tcPr>
            <w:tcW w:w="3971" w:type="dxa"/>
          </w:tcPr>
          <w:p w14:paraId="13C267C5" w14:textId="77777777" w:rsidR="008B0190" w:rsidRPr="000B436D" w:rsidRDefault="008B0190" w:rsidP="00DA744F">
            <w:pPr>
              <w:suppressAutoHyphens/>
              <w:spacing w:after="0" w:line="240" w:lineRule="auto"/>
              <w:rPr>
                <w:rFonts w:eastAsia="Times New Roman" w:cs="Arial"/>
                <w:szCs w:val="24"/>
                <w:lang w:eastAsia="ar-SA"/>
              </w:rPr>
            </w:pPr>
            <w:r w:rsidRPr="000B436D">
              <w:rPr>
                <w:rFonts w:eastAsia="Times New Roman" w:cs="Arial"/>
                <w:szCs w:val="24"/>
                <w:lang w:eastAsia="ar-SA"/>
              </w:rPr>
              <w:t>Electromagnetic Technologies and Techniques</w:t>
            </w:r>
          </w:p>
        </w:tc>
        <w:tc>
          <w:tcPr>
            <w:tcW w:w="269" w:type="dxa"/>
          </w:tcPr>
          <w:p w14:paraId="2413A3E5"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6" w:type="dxa"/>
            <w:gridSpan w:val="2"/>
          </w:tcPr>
          <w:p w14:paraId="20834BEE"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20</w:t>
            </w:r>
          </w:p>
        </w:tc>
        <w:tc>
          <w:tcPr>
            <w:tcW w:w="4217" w:type="dxa"/>
            <w:gridSpan w:val="2"/>
          </w:tcPr>
          <w:p w14:paraId="6804A4BA" w14:textId="77777777" w:rsidR="008B0190" w:rsidRPr="000B436D" w:rsidRDefault="008B0190" w:rsidP="00DA744F">
            <w:pPr>
              <w:suppressAutoHyphens/>
              <w:spacing w:after="0" w:line="240" w:lineRule="auto"/>
              <w:rPr>
                <w:rFonts w:eastAsia="Times New Roman" w:cs="Arial"/>
                <w:szCs w:val="24"/>
                <w:lang w:eastAsia="ar-SA"/>
              </w:rPr>
            </w:pPr>
            <w:r w:rsidRPr="000B436D">
              <w:rPr>
                <w:rFonts w:eastAsia="Times New Roman" w:cs="Arial"/>
                <w:szCs w:val="24"/>
                <w:lang w:eastAsia="ar-SA"/>
              </w:rPr>
              <w:t>Structures &amp; Pyrotechnics</w:t>
            </w:r>
          </w:p>
        </w:tc>
      </w:tr>
      <w:tr w:rsidR="008B0190" w:rsidRPr="000B436D" w14:paraId="42895256" w14:textId="77777777" w:rsidTr="00DA744F">
        <w:tc>
          <w:tcPr>
            <w:tcW w:w="270" w:type="dxa"/>
          </w:tcPr>
          <w:p w14:paraId="7CFBF9F0"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6" w:type="dxa"/>
          </w:tcPr>
          <w:p w14:paraId="69B06160"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8</w:t>
            </w:r>
          </w:p>
        </w:tc>
        <w:tc>
          <w:tcPr>
            <w:tcW w:w="3971" w:type="dxa"/>
          </w:tcPr>
          <w:p w14:paraId="2E947D03" w14:textId="77777777" w:rsidR="008B0190" w:rsidRPr="000B436D" w:rsidRDefault="008B0190" w:rsidP="00DA744F">
            <w:pPr>
              <w:suppressAutoHyphens/>
              <w:spacing w:after="0" w:line="240" w:lineRule="auto"/>
              <w:rPr>
                <w:rFonts w:eastAsia="Times New Roman" w:cs="Arial"/>
                <w:szCs w:val="24"/>
                <w:lang w:eastAsia="ar-SA"/>
              </w:rPr>
            </w:pPr>
            <w:r w:rsidRPr="000B436D">
              <w:rPr>
                <w:rFonts w:eastAsia="Times New Roman" w:cs="Arial"/>
                <w:szCs w:val="24"/>
                <w:lang w:eastAsia="ar-SA"/>
              </w:rPr>
              <w:t>System Design &amp; Verification</w:t>
            </w:r>
          </w:p>
        </w:tc>
        <w:tc>
          <w:tcPr>
            <w:tcW w:w="269" w:type="dxa"/>
          </w:tcPr>
          <w:p w14:paraId="118CAD77"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6" w:type="dxa"/>
            <w:gridSpan w:val="2"/>
          </w:tcPr>
          <w:p w14:paraId="5CE76BBF"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21</w:t>
            </w:r>
          </w:p>
        </w:tc>
        <w:tc>
          <w:tcPr>
            <w:tcW w:w="4217" w:type="dxa"/>
            <w:gridSpan w:val="2"/>
          </w:tcPr>
          <w:p w14:paraId="351D5D19" w14:textId="77777777" w:rsidR="008B0190" w:rsidRPr="000B436D" w:rsidRDefault="008B0190" w:rsidP="00DA744F">
            <w:pPr>
              <w:suppressAutoHyphens/>
              <w:spacing w:after="0" w:line="240" w:lineRule="auto"/>
              <w:rPr>
                <w:rFonts w:eastAsia="Times New Roman" w:cs="Arial"/>
                <w:szCs w:val="24"/>
                <w:lang w:eastAsia="ar-SA"/>
              </w:rPr>
            </w:pPr>
            <w:r w:rsidRPr="000B436D">
              <w:rPr>
                <w:rFonts w:eastAsia="Times New Roman" w:cs="Arial"/>
                <w:szCs w:val="24"/>
                <w:lang w:eastAsia="ar-SA"/>
              </w:rPr>
              <w:t>Thermal</w:t>
            </w:r>
          </w:p>
        </w:tc>
      </w:tr>
      <w:tr w:rsidR="008B0190" w:rsidRPr="000B436D" w14:paraId="79B089C2" w14:textId="77777777" w:rsidTr="00DA744F">
        <w:tc>
          <w:tcPr>
            <w:tcW w:w="270" w:type="dxa"/>
          </w:tcPr>
          <w:p w14:paraId="2928874F"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6" w:type="dxa"/>
          </w:tcPr>
          <w:p w14:paraId="12DBA1EA"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9</w:t>
            </w:r>
          </w:p>
        </w:tc>
        <w:tc>
          <w:tcPr>
            <w:tcW w:w="3971" w:type="dxa"/>
          </w:tcPr>
          <w:p w14:paraId="0EDF5B0A" w14:textId="77777777" w:rsidR="008B0190" w:rsidRPr="000B436D" w:rsidRDefault="008B0190" w:rsidP="00DA744F">
            <w:pPr>
              <w:suppressAutoHyphens/>
              <w:spacing w:after="0" w:line="240" w:lineRule="auto"/>
              <w:rPr>
                <w:rFonts w:eastAsia="Times New Roman" w:cs="Arial"/>
                <w:szCs w:val="24"/>
                <w:lang w:eastAsia="ar-SA"/>
              </w:rPr>
            </w:pPr>
            <w:r w:rsidRPr="000B436D">
              <w:rPr>
                <w:rFonts w:eastAsia="Times New Roman" w:cs="Arial"/>
                <w:szCs w:val="24"/>
                <w:lang w:eastAsia="ar-SA"/>
              </w:rPr>
              <w:t>Mission Operations and Ground Data Systems</w:t>
            </w:r>
          </w:p>
        </w:tc>
        <w:tc>
          <w:tcPr>
            <w:tcW w:w="269" w:type="dxa"/>
          </w:tcPr>
          <w:p w14:paraId="29B4379F"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6" w:type="dxa"/>
            <w:gridSpan w:val="2"/>
          </w:tcPr>
          <w:p w14:paraId="01C68FF4"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22</w:t>
            </w:r>
          </w:p>
        </w:tc>
        <w:tc>
          <w:tcPr>
            <w:tcW w:w="4217" w:type="dxa"/>
            <w:gridSpan w:val="2"/>
          </w:tcPr>
          <w:p w14:paraId="398D382B" w14:textId="77777777" w:rsidR="008B0190" w:rsidRPr="000B436D" w:rsidRDefault="008B0190" w:rsidP="00DA744F">
            <w:pPr>
              <w:suppressAutoHyphens/>
              <w:spacing w:after="0" w:line="240" w:lineRule="auto"/>
              <w:rPr>
                <w:rFonts w:eastAsia="Times New Roman" w:cs="Arial"/>
                <w:szCs w:val="24"/>
                <w:lang w:eastAsia="ar-SA"/>
              </w:rPr>
            </w:pPr>
            <w:r w:rsidRPr="000B436D">
              <w:rPr>
                <w:rFonts w:eastAsia="Times New Roman" w:cs="Arial"/>
                <w:szCs w:val="24"/>
                <w:lang w:eastAsia="ar-SA"/>
              </w:rPr>
              <w:t>Environmental Control Life Support</w:t>
            </w:r>
          </w:p>
        </w:tc>
      </w:tr>
      <w:tr w:rsidR="008B0190" w:rsidRPr="000B436D" w14:paraId="118D44B2" w14:textId="77777777" w:rsidTr="00DA744F">
        <w:tc>
          <w:tcPr>
            <w:tcW w:w="270" w:type="dxa"/>
          </w:tcPr>
          <w:p w14:paraId="04A1DAE8"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6" w:type="dxa"/>
          </w:tcPr>
          <w:p w14:paraId="50579A79"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10</w:t>
            </w:r>
          </w:p>
        </w:tc>
        <w:tc>
          <w:tcPr>
            <w:tcW w:w="3971" w:type="dxa"/>
          </w:tcPr>
          <w:p w14:paraId="4BCDE388" w14:textId="77777777" w:rsidR="008B0190" w:rsidRPr="000B436D" w:rsidRDefault="008B0190" w:rsidP="00DA744F">
            <w:pPr>
              <w:suppressAutoHyphens/>
              <w:spacing w:after="0" w:line="240" w:lineRule="auto"/>
              <w:rPr>
                <w:rFonts w:eastAsia="Times New Roman" w:cs="Arial"/>
                <w:szCs w:val="24"/>
                <w:lang w:eastAsia="ar-SA"/>
              </w:rPr>
            </w:pPr>
            <w:r w:rsidRPr="000B436D">
              <w:rPr>
                <w:rFonts w:eastAsia="Times New Roman" w:cs="Arial"/>
                <w:szCs w:val="24"/>
                <w:lang w:eastAsia="ar-SA"/>
              </w:rPr>
              <w:t>Flight Dynamics and GNSS</w:t>
            </w:r>
          </w:p>
        </w:tc>
        <w:tc>
          <w:tcPr>
            <w:tcW w:w="269" w:type="dxa"/>
          </w:tcPr>
          <w:p w14:paraId="349EAE80"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6" w:type="dxa"/>
            <w:gridSpan w:val="2"/>
          </w:tcPr>
          <w:p w14:paraId="46993306"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23</w:t>
            </w:r>
          </w:p>
        </w:tc>
        <w:tc>
          <w:tcPr>
            <w:tcW w:w="4217" w:type="dxa"/>
            <w:gridSpan w:val="2"/>
          </w:tcPr>
          <w:p w14:paraId="7E4754CD" w14:textId="77777777" w:rsidR="008B0190" w:rsidRPr="000B436D" w:rsidRDefault="008B0190" w:rsidP="00DA744F">
            <w:pPr>
              <w:suppressAutoHyphens/>
              <w:spacing w:after="0" w:line="240" w:lineRule="auto"/>
              <w:rPr>
                <w:rFonts w:eastAsia="Times New Roman" w:cs="Arial"/>
                <w:szCs w:val="24"/>
                <w:lang w:eastAsia="ar-SA"/>
              </w:rPr>
            </w:pPr>
            <w:r w:rsidRPr="000B436D">
              <w:rPr>
                <w:rFonts w:eastAsia="Times New Roman" w:cs="Arial"/>
                <w:szCs w:val="24"/>
                <w:lang w:eastAsia="ar-SA"/>
              </w:rPr>
              <w:t>EEE Components and Quality</w:t>
            </w:r>
          </w:p>
        </w:tc>
      </w:tr>
      <w:tr w:rsidR="008B0190" w:rsidRPr="000B436D" w14:paraId="4EB8006A" w14:textId="77777777" w:rsidTr="00DA744F">
        <w:tc>
          <w:tcPr>
            <w:tcW w:w="270" w:type="dxa"/>
          </w:tcPr>
          <w:p w14:paraId="73911CD4"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6" w:type="dxa"/>
          </w:tcPr>
          <w:p w14:paraId="210BEBC0"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11</w:t>
            </w:r>
          </w:p>
        </w:tc>
        <w:tc>
          <w:tcPr>
            <w:tcW w:w="3971" w:type="dxa"/>
          </w:tcPr>
          <w:p w14:paraId="615FEC9B" w14:textId="77777777" w:rsidR="008B0190" w:rsidRPr="000B436D" w:rsidRDefault="008B0190" w:rsidP="00DA744F">
            <w:pPr>
              <w:suppressAutoHyphens/>
              <w:spacing w:after="0" w:line="240" w:lineRule="auto"/>
              <w:rPr>
                <w:rFonts w:eastAsia="Times New Roman" w:cs="Arial"/>
                <w:szCs w:val="24"/>
                <w:lang w:eastAsia="ar-SA"/>
              </w:rPr>
            </w:pPr>
            <w:r w:rsidRPr="000B436D">
              <w:rPr>
                <w:rFonts w:eastAsia="Times New Roman" w:cs="Arial"/>
                <w:szCs w:val="24"/>
                <w:lang w:eastAsia="ar-SA"/>
              </w:rPr>
              <w:t>Space Debris</w:t>
            </w:r>
          </w:p>
        </w:tc>
        <w:tc>
          <w:tcPr>
            <w:tcW w:w="269" w:type="dxa"/>
          </w:tcPr>
          <w:p w14:paraId="3804D791"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6" w:type="dxa"/>
            <w:gridSpan w:val="2"/>
          </w:tcPr>
          <w:p w14:paraId="2CCEA6AD"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24</w:t>
            </w:r>
          </w:p>
        </w:tc>
        <w:tc>
          <w:tcPr>
            <w:tcW w:w="4217" w:type="dxa"/>
            <w:gridSpan w:val="2"/>
          </w:tcPr>
          <w:p w14:paraId="0EDCFBE4" w14:textId="77777777" w:rsidR="008B0190" w:rsidRPr="000B436D" w:rsidRDefault="008B0190" w:rsidP="00DA744F">
            <w:pPr>
              <w:suppressAutoHyphens/>
              <w:spacing w:after="0" w:line="240" w:lineRule="auto"/>
              <w:rPr>
                <w:rFonts w:eastAsia="Times New Roman" w:cs="Arial"/>
                <w:szCs w:val="24"/>
                <w:lang w:eastAsia="ar-SA"/>
              </w:rPr>
            </w:pPr>
            <w:r w:rsidRPr="000B436D">
              <w:rPr>
                <w:rFonts w:eastAsia="Times New Roman" w:cs="Arial"/>
                <w:szCs w:val="24"/>
                <w:lang w:eastAsia="ar-SA"/>
              </w:rPr>
              <w:t>Materials and Processes</w:t>
            </w:r>
          </w:p>
        </w:tc>
      </w:tr>
      <w:tr w:rsidR="008B0190" w:rsidRPr="000B436D" w14:paraId="519C2808" w14:textId="77777777" w:rsidTr="00DA744F">
        <w:tc>
          <w:tcPr>
            <w:tcW w:w="270" w:type="dxa"/>
          </w:tcPr>
          <w:p w14:paraId="03F4D141"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6" w:type="dxa"/>
          </w:tcPr>
          <w:p w14:paraId="620C6FEC"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12</w:t>
            </w:r>
          </w:p>
        </w:tc>
        <w:tc>
          <w:tcPr>
            <w:tcW w:w="3971" w:type="dxa"/>
          </w:tcPr>
          <w:p w14:paraId="122E8B40" w14:textId="77777777" w:rsidR="008B0190" w:rsidRPr="000B436D" w:rsidRDefault="008B0190" w:rsidP="00DA744F">
            <w:pPr>
              <w:suppressAutoHyphens/>
              <w:spacing w:after="0" w:line="240" w:lineRule="auto"/>
              <w:rPr>
                <w:rFonts w:eastAsia="Times New Roman" w:cs="Arial"/>
                <w:szCs w:val="24"/>
                <w:lang w:eastAsia="ar-SA"/>
              </w:rPr>
            </w:pPr>
            <w:r w:rsidRPr="000B436D">
              <w:rPr>
                <w:rFonts w:eastAsia="Times New Roman" w:cs="Arial"/>
                <w:szCs w:val="24"/>
                <w:lang w:eastAsia="ar-SA"/>
              </w:rPr>
              <w:t>Ground Station System &amp; Networking</w:t>
            </w:r>
          </w:p>
        </w:tc>
        <w:tc>
          <w:tcPr>
            <w:tcW w:w="269" w:type="dxa"/>
          </w:tcPr>
          <w:p w14:paraId="1EA0D9EA"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6" w:type="dxa"/>
            <w:gridSpan w:val="2"/>
          </w:tcPr>
          <w:p w14:paraId="1BD49A4F"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25</w:t>
            </w:r>
          </w:p>
        </w:tc>
        <w:tc>
          <w:tcPr>
            <w:tcW w:w="4217" w:type="dxa"/>
            <w:gridSpan w:val="2"/>
          </w:tcPr>
          <w:p w14:paraId="46309A4C" w14:textId="77777777" w:rsidR="008B0190" w:rsidRPr="000B436D" w:rsidRDefault="008B0190" w:rsidP="00DA744F">
            <w:pPr>
              <w:suppressAutoHyphens/>
              <w:spacing w:after="0" w:line="240" w:lineRule="auto"/>
              <w:rPr>
                <w:rFonts w:eastAsia="Times New Roman" w:cs="Arial"/>
                <w:szCs w:val="24"/>
                <w:lang w:eastAsia="ar-SA"/>
              </w:rPr>
            </w:pPr>
            <w:r w:rsidRPr="000B436D">
              <w:rPr>
                <w:rFonts w:eastAsia="Times New Roman" w:cs="Arial"/>
                <w:szCs w:val="24"/>
                <w:lang w:eastAsia="ar-SA"/>
              </w:rPr>
              <w:t>Quality, Dependability and Safety</w:t>
            </w:r>
          </w:p>
        </w:tc>
      </w:tr>
      <w:tr w:rsidR="008B0190" w:rsidRPr="000B436D" w14:paraId="42F26BAA" w14:textId="77777777" w:rsidTr="00DA744F">
        <w:trPr>
          <w:gridAfter w:val="1"/>
          <w:wAfter w:w="908" w:type="dxa"/>
        </w:trPr>
        <w:tc>
          <w:tcPr>
            <w:tcW w:w="270" w:type="dxa"/>
          </w:tcPr>
          <w:p w14:paraId="6EB88D40"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6" w:type="dxa"/>
          </w:tcPr>
          <w:p w14:paraId="390FC1FE"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13</w:t>
            </w:r>
          </w:p>
        </w:tc>
        <w:tc>
          <w:tcPr>
            <w:tcW w:w="3971" w:type="dxa"/>
          </w:tcPr>
          <w:p w14:paraId="2C91FCEC" w14:textId="77777777" w:rsidR="008B0190" w:rsidRPr="000B436D" w:rsidRDefault="008B0190" w:rsidP="00DA744F">
            <w:pPr>
              <w:suppressAutoHyphens/>
              <w:spacing w:after="0" w:line="240" w:lineRule="auto"/>
              <w:rPr>
                <w:rFonts w:eastAsia="Times New Roman" w:cs="Arial"/>
                <w:szCs w:val="24"/>
                <w:lang w:eastAsia="ar-SA"/>
              </w:rPr>
            </w:pPr>
            <w:r w:rsidRPr="000B436D">
              <w:rPr>
                <w:rFonts w:eastAsia="Times New Roman" w:cs="Arial"/>
                <w:szCs w:val="24"/>
                <w:lang w:eastAsia="ar-SA"/>
              </w:rPr>
              <w:t>Automation, Telepresence &amp; Robotics</w:t>
            </w:r>
          </w:p>
        </w:tc>
        <w:tc>
          <w:tcPr>
            <w:tcW w:w="456" w:type="dxa"/>
            <w:gridSpan w:val="2"/>
            <w:tcBorders>
              <w:bottom w:val="nil"/>
              <w:right w:val="nil"/>
            </w:tcBorders>
          </w:tcPr>
          <w:p w14:paraId="77A0C6CB"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3578" w:type="dxa"/>
            <w:gridSpan w:val="2"/>
            <w:tcBorders>
              <w:left w:val="nil"/>
              <w:bottom w:val="nil"/>
              <w:right w:val="nil"/>
            </w:tcBorders>
          </w:tcPr>
          <w:p w14:paraId="6DF74A83" w14:textId="77777777" w:rsidR="008B0190" w:rsidRPr="000B436D" w:rsidRDefault="008B0190" w:rsidP="00DA744F">
            <w:pPr>
              <w:suppressAutoHyphens/>
              <w:spacing w:after="0" w:line="240" w:lineRule="auto"/>
              <w:jc w:val="both"/>
              <w:rPr>
                <w:rFonts w:eastAsia="Times New Roman" w:cs="Arial"/>
                <w:szCs w:val="24"/>
                <w:lang w:eastAsia="ar-SA"/>
              </w:rPr>
            </w:pPr>
          </w:p>
        </w:tc>
      </w:tr>
    </w:tbl>
    <w:p w14:paraId="69193E22" w14:textId="77777777" w:rsidR="008B0190" w:rsidRPr="000B436D" w:rsidRDefault="008B0190" w:rsidP="008B0190">
      <w:pPr>
        <w:suppressAutoHyphens/>
        <w:spacing w:after="0" w:line="240" w:lineRule="auto"/>
        <w:jc w:val="both"/>
        <w:rPr>
          <w:rFonts w:eastAsia="Times New Roman" w:cs="Arial"/>
          <w:szCs w:val="24"/>
          <w:lang w:eastAsia="ar-SA"/>
        </w:rPr>
      </w:pPr>
    </w:p>
    <w:p w14:paraId="08719557" w14:textId="77777777" w:rsidR="008B0190" w:rsidRPr="000B436D" w:rsidRDefault="008B0190" w:rsidP="008B0190">
      <w:pPr>
        <w:suppressAutoHyphens/>
        <w:spacing w:after="0" w:line="240" w:lineRule="auto"/>
        <w:jc w:val="both"/>
        <w:rPr>
          <w:rFonts w:eastAsia="Times New Roman" w:cs="Arial"/>
          <w:szCs w:val="24"/>
          <w:lang w:eastAsia="ar-SA"/>
        </w:rPr>
      </w:pPr>
      <w:r w:rsidRPr="000B436D">
        <w:rPr>
          <w:rFonts w:eastAsia="Times New Roman" w:cs="Arial"/>
          <w:szCs w:val="24"/>
          <w:lang w:eastAsia="ar-SA"/>
        </w:rPr>
        <w:t>4.3</w:t>
      </w:r>
      <w:r w:rsidRPr="000B436D">
        <w:rPr>
          <w:rFonts w:eastAsia="Times New Roman" w:cs="Arial"/>
          <w:szCs w:val="24"/>
          <w:lang w:eastAsia="ar-SA"/>
        </w:rPr>
        <w:tab/>
      </w:r>
      <w:r w:rsidRPr="000B436D">
        <w:rPr>
          <w:rFonts w:eastAsia="Times New Roman" w:cs="Arial"/>
          <w:b/>
          <w:szCs w:val="24"/>
          <w:u w:val="single"/>
          <w:lang w:eastAsia="ar-SA"/>
        </w:rPr>
        <w:t>Application of the Output/ Achievements</w:t>
      </w:r>
    </w:p>
    <w:p w14:paraId="087AEF2B" w14:textId="77777777" w:rsidR="008B0190" w:rsidRPr="000B436D" w:rsidRDefault="008B0190" w:rsidP="008B0190">
      <w:pPr>
        <w:suppressAutoHyphens/>
        <w:spacing w:after="0" w:line="240" w:lineRule="auto"/>
        <w:jc w:val="both"/>
        <w:rPr>
          <w:rFonts w:eastAsia="Times New Roman" w:cs="Arial"/>
          <w:szCs w:val="24"/>
          <w:lang w:eastAsia="ar-SA"/>
        </w:rPr>
      </w:pPr>
    </w:p>
    <w:p w14:paraId="6F35FFD0" w14:textId="77777777" w:rsidR="008B0190" w:rsidRPr="000B436D" w:rsidRDefault="008B0190" w:rsidP="008B0190">
      <w:pPr>
        <w:suppressAutoHyphens/>
        <w:spacing w:after="0" w:line="240" w:lineRule="auto"/>
        <w:jc w:val="both"/>
        <w:rPr>
          <w:rFonts w:eastAsia="Times New Roman" w:cs="Arial"/>
          <w:i/>
          <w:szCs w:val="24"/>
          <w:lang w:eastAsia="ar-SA"/>
        </w:rPr>
      </w:pPr>
      <w:r w:rsidRPr="000B436D">
        <w:rPr>
          <w:rFonts w:eastAsia="Times New Roman" w:cs="Arial"/>
          <w:i/>
          <w:szCs w:val="24"/>
          <w:lang w:eastAsia="ar-SA"/>
        </w:rPr>
        <w:t>Please tick off as appropriate:</w:t>
      </w:r>
    </w:p>
    <w:p w14:paraId="05A3BB70" w14:textId="77777777" w:rsidR="008B0190" w:rsidRPr="000B436D" w:rsidRDefault="008B0190" w:rsidP="008B0190">
      <w:pPr>
        <w:suppressAutoHyphens/>
        <w:spacing w:after="0" w:line="240" w:lineRule="auto"/>
        <w:jc w:val="both"/>
        <w:rPr>
          <w:rFonts w:eastAsia="Times New Roman" w:cs="Arial"/>
          <w:szCs w:val="24"/>
          <w:lang w:eastAsia="ar-SA"/>
        </w:rPr>
      </w:pPr>
    </w:p>
    <w:p w14:paraId="755A6850" w14:textId="77777777" w:rsidR="008B0190" w:rsidRPr="000B436D" w:rsidRDefault="008B0190" w:rsidP="008B0190">
      <w:pPr>
        <w:suppressAutoHyphens/>
        <w:spacing w:after="0" w:line="240" w:lineRule="auto"/>
        <w:jc w:val="both"/>
        <w:rPr>
          <w:rFonts w:eastAsia="Times New Roman" w:cs="Arial"/>
          <w:szCs w:val="24"/>
          <w:lang w:eastAsia="ar-SA"/>
        </w:rPr>
      </w:pPr>
      <w:r w:rsidRPr="000B436D">
        <w:rPr>
          <w:rFonts w:eastAsia="Times New Roman" w:cs="Arial"/>
          <w:noProof/>
          <w:szCs w:val="24"/>
          <w:lang w:eastAsia="en-GB"/>
        </w:rPr>
        <mc:AlternateContent>
          <mc:Choice Requires="wps">
            <w:drawing>
              <wp:anchor distT="0" distB="0" distL="114300" distR="114300" simplePos="0" relativeHeight="251658240" behindDoc="0" locked="0" layoutInCell="1" allowOverlap="1" wp14:anchorId="0A625CDE" wp14:editId="7A915596">
                <wp:simplePos x="0" y="0"/>
                <wp:positionH relativeFrom="column">
                  <wp:posOffset>0</wp:posOffset>
                </wp:positionH>
                <wp:positionV relativeFrom="paragraph">
                  <wp:posOffset>21590</wp:posOffset>
                </wp:positionV>
                <wp:extent cx="114300" cy="114300"/>
                <wp:effectExtent l="9525" t="9525" r="9525" b="952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5DA043" id="Rectangle 4" o:spid="_x0000_s1026" style="position:absolute;margin-left:0;margin-top:1.7pt;width:9pt;height: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"/>
            </w:pict>
          </mc:Fallback>
        </mc:AlternateContent>
      </w:r>
      <w:r w:rsidRPr="000B436D">
        <w:rPr>
          <w:rFonts w:eastAsia="Times New Roman" w:cs="Arial"/>
          <w:szCs w:val="24"/>
          <w:lang w:eastAsia="ar-SA"/>
        </w:rPr>
        <w:tab/>
        <w:t>Possible use in programme:</w:t>
      </w:r>
    </w:p>
    <w:p w14:paraId="2860C0D9" w14:textId="77777777" w:rsidR="008B0190" w:rsidRPr="000B436D" w:rsidRDefault="008B0190" w:rsidP="008B0190">
      <w:pPr>
        <w:suppressAutoHyphens/>
        <w:spacing w:after="0" w:line="240" w:lineRule="auto"/>
        <w:jc w:val="both"/>
        <w:rPr>
          <w:rFonts w:eastAsia="Times New Roman" w:cs="Arial"/>
          <w:szCs w:val="24"/>
          <w:lang w:eastAsia="ar-SA"/>
        </w:rPr>
      </w:pPr>
    </w:p>
    <w:p w14:paraId="22D2FB02" w14:textId="77777777" w:rsidR="008B0190" w:rsidRPr="000B436D" w:rsidRDefault="008B0190" w:rsidP="008B0190">
      <w:pPr>
        <w:suppressAutoHyphens/>
        <w:spacing w:after="0" w:line="240" w:lineRule="auto"/>
        <w:jc w:val="both"/>
        <w:rPr>
          <w:rFonts w:eastAsia="Times New Roman" w:cs="Arial"/>
          <w:szCs w:val="24"/>
          <w:lang w:eastAsia="ar-SA"/>
        </w:rPr>
      </w:pPr>
      <w:r w:rsidRPr="000B436D">
        <w:rPr>
          <w:rFonts w:eastAsia="Times New Roman" w:cs="Arial"/>
          <w:szCs w:val="24"/>
          <w:lang w:eastAsia="ar-SA"/>
        </w:rPr>
        <w:t>………………………………………………………..</w:t>
      </w:r>
    </w:p>
    <w:p w14:paraId="12F43BB8" w14:textId="77777777" w:rsidR="008B0190" w:rsidRPr="000B436D" w:rsidRDefault="008B0190" w:rsidP="008B0190">
      <w:pPr>
        <w:suppressAutoHyphens/>
        <w:spacing w:after="0" w:line="240" w:lineRule="auto"/>
        <w:jc w:val="both"/>
        <w:rPr>
          <w:rFonts w:eastAsia="Times New Roman" w:cs="Arial"/>
          <w:i/>
          <w:szCs w:val="24"/>
          <w:lang w:eastAsia="ar-SA"/>
        </w:rPr>
      </w:pPr>
      <w:r w:rsidRPr="000B436D">
        <w:rPr>
          <w:rFonts w:eastAsia="Times New Roman" w:cs="Arial"/>
          <w:i/>
          <w:szCs w:val="24"/>
          <w:lang w:eastAsia="ar-SA"/>
        </w:rPr>
        <w:t>Please indicate the service domain (see table) relevant to a possible application</w:t>
      </w:r>
    </w:p>
    <w:p w14:paraId="3EA3B9F7" w14:textId="77777777" w:rsidR="008B0190" w:rsidRPr="000B436D" w:rsidRDefault="008B0190" w:rsidP="008B0190">
      <w:pPr>
        <w:suppressAutoHyphens/>
        <w:spacing w:after="0" w:line="240" w:lineRule="auto"/>
        <w:jc w:val="both"/>
        <w:rPr>
          <w:rFonts w:eastAsia="Times New Roman" w:cs="Arial"/>
          <w:szCs w:val="24"/>
          <w:lang w:eastAsia="ar-SA"/>
        </w:rPr>
      </w:pPr>
    </w:p>
    <w:tbl>
      <w:tblPr>
        <w:tblW w:w="987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0"/>
        <w:gridCol w:w="450"/>
        <w:gridCol w:w="8919"/>
        <w:gridCol w:w="236"/>
      </w:tblGrid>
      <w:tr w:rsidR="008B0190" w:rsidRPr="000B436D" w14:paraId="40237DAC" w14:textId="77777777" w:rsidTr="00DA744F">
        <w:trPr>
          <w:gridAfter w:val="1"/>
          <w:wAfter w:w="236" w:type="dxa"/>
        </w:trPr>
        <w:tc>
          <w:tcPr>
            <w:tcW w:w="270" w:type="dxa"/>
          </w:tcPr>
          <w:p w14:paraId="2A221472"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0" w:type="dxa"/>
          </w:tcPr>
          <w:p w14:paraId="7877197A"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1</w:t>
            </w:r>
          </w:p>
        </w:tc>
        <w:tc>
          <w:tcPr>
            <w:tcW w:w="8919" w:type="dxa"/>
          </w:tcPr>
          <w:p w14:paraId="0C1942C7"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Earth Observation</w:t>
            </w:r>
          </w:p>
        </w:tc>
      </w:tr>
      <w:tr w:rsidR="008B0190" w:rsidRPr="000B436D" w14:paraId="41C49901" w14:textId="77777777" w:rsidTr="00DA744F">
        <w:tc>
          <w:tcPr>
            <w:tcW w:w="270" w:type="dxa"/>
          </w:tcPr>
          <w:p w14:paraId="2C98FDDC"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0" w:type="dxa"/>
          </w:tcPr>
          <w:p w14:paraId="044FBA9D"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2</w:t>
            </w:r>
          </w:p>
        </w:tc>
        <w:tc>
          <w:tcPr>
            <w:tcW w:w="8919" w:type="dxa"/>
            <w:tcBorders>
              <w:top w:val="nil"/>
              <w:right w:val="nil"/>
            </w:tcBorders>
          </w:tcPr>
          <w:p w14:paraId="01B6DCC6"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Science</w:t>
            </w:r>
          </w:p>
        </w:tc>
        <w:tc>
          <w:tcPr>
            <w:tcW w:w="236" w:type="dxa"/>
            <w:tcBorders>
              <w:top w:val="nil"/>
              <w:bottom w:val="nil"/>
              <w:right w:val="nil"/>
            </w:tcBorders>
          </w:tcPr>
          <w:p w14:paraId="5F405332" w14:textId="77777777" w:rsidR="008B0190" w:rsidRPr="000B436D" w:rsidRDefault="008B0190" w:rsidP="00DA744F">
            <w:pPr>
              <w:suppressAutoHyphens/>
              <w:spacing w:after="0" w:line="240" w:lineRule="auto"/>
              <w:jc w:val="both"/>
              <w:rPr>
                <w:rFonts w:eastAsia="Times New Roman" w:cs="Arial"/>
                <w:szCs w:val="24"/>
                <w:lang w:eastAsia="ar-SA"/>
              </w:rPr>
            </w:pPr>
          </w:p>
        </w:tc>
      </w:tr>
      <w:tr w:rsidR="008B0190" w:rsidRPr="000B436D" w14:paraId="4A0180CE" w14:textId="77777777" w:rsidTr="00DA744F">
        <w:trPr>
          <w:gridAfter w:val="1"/>
          <w:wAfter w:w="236" w:type="dxa"/>
        </w:trPr>
        <w:tc>
          <w:tcPr>
            <w:tcW w:w="270" w:type="dxa"/>
          </w:tcPr>
          <w:p w14:paraId="2E2EA52A"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0" w:type="dxa"/>
          </w:tcPr>
          <w:p w14:paraId="4E830204"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3</w:t>
            </w:r>
          </w:p>
        </w:tc>
        <w:tc>
          <w:tcPr>
            <w:tcW w:w="8919" w:type="dxa"/>
            <w:tcBorders>
              <w:top w:val="nil"/>
            </w:tcBorders>
          </w:tcPr>
          <w:p w14:paraId="12F1316B" w14:textId="5139666F"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Human</w:t>
            </w:r>
            <w:r w:rsidR="008747A7">
              <w:rPr>
                <w:rFonts w:eastAsia="Times New Roman" w:cs="Arial"/>
                <w:szCs w:val="24"/>
                <w:lang w:eastAsia="ar-SA"/>
              </w:rPr>
              <w:t xml:space="preserve"> and Robotic</w:t>
            </w:r>
            <w:r w:rsidRPr="000B436D">
              <w:rPr>
                <w:rFonts w:eastAsia="Times New Roman" w:cs="Arial"/>
                <w:szCs w:val="24"/>
                <w:lang w:eastAsia="ar-SA"/>
              </w:rPr>
              <w:t xml:space="preserve"> Exploration</w:t>
            </w:r>
          </w:p>
        </w:tc>
      </w:tr>
      <w:tr w:rsidR="008B0190" w:rsidRPr="000B436D" w14:paraId="65D8574A" w14:textId="77777777" w:rsidTr="00DA744F">
        <w:trPr>
          <w:gridAfter w:val="1"/>
          <w:wAfter w:w="236" w:type="dxa"/>
        </w:trPr>
        <w:tc>
          <w:tcPr>
            <w:tcW w:w="270" w:type="dxa"/>
          </w:tcPr>
          <w:p w14:paraId="36B73BBF"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0" w:type="dxa"/>
          </w:tcPr>
          <w:p w14:paraId="2E7BF138"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4</w:t>
            </w:r>
          </w:p>
        </w:tc>
        <w:tc>
          <w:tcPr>
            <w:tcW w:w="8919" w:type="dxa"/>
          </w:tcPr>
          <w:p w14:paraId="63E1BB39"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Space Transportation</w:t>
            </w:r>
          </w:p>
        </w:tc>
      </w:tr>
      <w:tr w:rsidR="008B0190" w:rsidRPr="000B436D" w14:paraId="7277E871" w14:textId="77777777" w:rsidTr="00DA744F">
        <w:trPr>
          <w:gridAfter w:val="1"/>
          <w:wAfter w:w="236" w:type="dxa"/>
        </w:trPr>
        <w:tc>
          <w:tcPr>
            <w:tcW w:w="270" w:type="dxa"/>
          </w:tcPr>
          <w:p w14:paraId="3799AD11"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0" w:type="dxa"/>
          </w:tcPr>
          <w:p w14:paraId="1D913055"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5</w:t>
            </w:r>
          </w:p>
        </w:tc>
        <w:tc>
          <w:tcPr>
            <w:tcW w:w="8919" w:type="dxa"/>
          </w:tcPr>
          <w:p w14:paraId="65F7E779"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Telecommunications</w:t>
            </w:r>
          </w:p>
        </w:tc>
      </w:tr>
      <w:tr w:rsidR="008B0190" w:rsidRPr="000B436D" w14:paraId="4369313C" w14:textId="77777777" w:rsidTr="00DA744F">
        <w:trPr>
          <w:gridAfter w:val="1"/>
          <w:wAfter w:w="236" w:type="dxa"/>
        </w:trPr>
        <w:tc>
          <w:tcPr>
            <w:tcW w:w="270" w:type="dxa"/>
          </w:tcPr>
          <w:p w14:paraId="7D1D2EEF"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0" w:type="dxa"/>
          </w:tcPr>
          <w:p w14:paraId="639E78A3"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6</w:t>
            </w:r>
          </w:p>
        </w:tc>
        <w:tc>
          <w:tcPr>
            <w:tcW w:w="8919" w:type="dxa"/>
          </w:tcPr>
          <w:p w14:paraId="5187021F"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Navigation</w:t>
            </w:r>
          </w:p>
        </w:tc>
      </w:tr>
      <w:tr w:rsidR="008B0190" w:rsidRPr="000B436D" w14:paraId="677D0D2E" w14:textId="77777777" w:rsidTr="00DA744F">
        <w:trPr>
          <w:gridAfter w:val="1"/>
          <w:wAfter w:w="236" w:type="dxa"/>
        </w:trPr>
        <w:tc>
          <w:tcPr>
            <w:tcW w:w="270" w:type="dxa"/>
          </w:tcPr>
          <w:p w14:paraId="359299B3"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0" w:type="dxa"/>
          </w:tcPr>
          <w:p w14:paraId="541F25C4"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7</w:t>
            </w:r>
          </w:p>
        </w:tc>
        <w:tc>
          <w:tcPr>
            <w:tcW w:w="8919" w:type="dxa"/>
          </w:tcPr>
          <w:p w14:paraId="49F8C3D1"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Generic Technologies and Techniques</w:t>
            </w:r>
          </w:p>
        </w:tc>
      </w:tr>
      <w:tr w:rsidR="008B0190" w:rsidRPr="000B436D" w14:paraId="1D555D02" w14:textId="77777777" w:rsidTr="00DA744F">
        <w:trPr>
          <w:gridAfter w:val="1"/>
          <w:wAfter w:w="236" w:type="dxa"/>
        </w:trPr>
        <w:tc>
          <w:tcPr>
            <w:tcW w:w="270" w:type="dxa"/>
          </w:tcPr>
          <w:p w14:paraId="436F78E6"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0" w:type="dxa"/>
          </w:tcPr>
          <w:p w14:paraId="267DEB92"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8</w:t>
            </w:r>
          </w:p>
        </w:tc>
        <w:tc>
          <w:tcPr>
            <w:tcW w:w="8919" w:type="dxa"/>
          </w:tcPr>
          <w:p w14:paraId="47C2F59D"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Security</w:t>
            </w:r>
          </w:p>
        </w:tc>
      </w:tr>
      <w:tr w:rsidR="008B0190" w:rsidRPr="000B436D" w14:paraId="6A93A796" w14:textId="77777777" w:rsidTr="00DA744F">
        <w:trPr>
          <w:gridAfter w:val="1"/>
          <w:wAfter w:w="236" w:type="dxa"/>
        </w:trPr>
        <w:tc>
          <w:tcPr>
            <w:tcW w:w="270" w:type="dxa"/>
          </w:tcPr>
          <w:p w14:paraId="6EDDC873"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0" w:type="dxa"/>
          </w:tcPr>
          <w:p w14:paraId="4D5FE2DB"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9</w:t>
            </w:r>
          </w:p>
        </w:tc>
        <w:tc>
          <w:tcPr>
            <w:tcW w:w="8919" w:type="dxa"/>
          </w:tcPr>
          <w:p w14:paraId="728EC7CB"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Robotic Exploration</w:t>
            </w:r>
          </w:p>
        </w:tc>
      </w:tr>
    </w:tbl>
    <w:p w14:paraId="3D91149C" w14:textId="77777777" w:rsidR="008B0190" w:rsidRPr="000B436D" w:rsidRDefault="008B0190" w:rsidP="008B0190">
      <w:pPr>
        <w:suppressAutoHyphens/>
        <w:spacing w:after="0" w:line="240" w:lineRule="auto"/>
        <w:jc w:val="both"/>
        <w:rPr>
          <w:rFonts w:eastAsia="Times New Roman" w:cs="Arial"/>
          <w:szCs w:val="24"/>
          <w:lang w:eastAsia="ar-SA"/>
        </w:rPr>
      </w:pPr>
    </w:p>
    <w:p w14:paraId="01D08CD4" w14:textId="77777777" w:rsidR="008B0190" w:rsidRPr="000B436D" w:rsidRDefault="008B0190" w:rsidP="008B0190">
      <w:pPr>
        <w:suppressAutoHyphens/>
        <w:spacing w:after="0" w:line="240" w:lineRule="auto"/>
        <w:jc w:val="both"/>
        <w:rPr>
          <w:rFonts w:eastAsia="Times New Roman" w:cs="Arial"/>
          <w:szCs w:val="24"/>
          <w:lang w:eastAsia="ar-SA"/>
        </w:rPr>
      </w:pPr>
      <w:r w:rsidRPr="000B436D">
        <w:rPr>
          <w:rFonts w:eastAsia="Times New Roman" w:cs="Arial"/>
          <w:noProof/>
          <w:szCs w:val="24"/>
          <w:lang w:eastAsia="en-GB"/>
        </w:rPr>
        <mc:AlternateContent>
          <mc:Choice Requires="wps">
            <w:drawing>
              <wp:anchor distT="0" distB="0" distL="114300" distR="114300" simplePos="0" relativeHeight="251658241" behindDoc="0" locked="0" layoutInCell="1" allowOverlap="1" wp14:anchorId="348D4A63" wp14:editId="2B6B8B36">
                <wp:simplePos x="0" y="0"/>
                <wp:positionH relativeFrom="column">
                  <wp:posOffset>0</wp:posOffset>
                </wp:positionH>
                <wp:positionV relativeFrom="paragraph">
                  <wp:posOffset>21590</wp:posOffset>
                </wp:positionV>
                <wp:extent cx="114300" cy="114300"/>
                <wp:effectExtent l="9525" t="12700" r="9525" b="635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B4933C" id="Rectangle 7" o:spid="_x0000_s1026" style="position:absolute;margin-left:0;margin-top:1.7pt;width:9pt;height: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"/>
            </w:pict>
          </mc:Fallback>
        </mc:AlternateContent>
      </w:r>
      <w:r w:rsidRPr="000B436D">
        <w:rPr>
          <w:rFonts w:eastAsia="Times New Roman" w:cs="Arial"/>
          <w:szCs w:val="24"/>
          <w:lang w:eastAsia="ar-SA"/>
        </w:rPr>
        <w:tab/>
        <w:t>Actual use in programme:</w:t>
      </w:r>
    </w:p>
    <w:p w14:paraId="38B74090" w14:textId="77777777" w:rsidR="008B0190" w:rsidRPr="000B436D" w:rsidRDefault="008B0190" w:rsidP="008B0190">
      <w:pPr>
        <w:suppressAutoHyphens/>
        <w:spacing w:after="0" w:line="240" w:lineRule="auto"/>
        <w:jc w:val="both"/>
        <w:rPr>
          <w:rFonts w:eastAsia="Times New Roman" w:cs="Arial"/>
          <w:szCs w:val="24"/>
          <w:lang w:eastAsia="ar-SA"/>
        </w:rPr>
      </w:pPr>
    </w:p>
    <w:p w14:paraId="693499D9" w14:textId="77777777" w:rsidR="008B0190" w:rsidRPr="000B436D" w:rsidRDefault="008B0190" w:rsidP="008B0190">
      <w:pPr>
        <w:suppressAutoHyphens/>
        <w:spacing w:after="0" w:line="240" w:lineRule="auto"/>
        <w:jc w:val="both"/>
        <w:rPr>
          <w:rFonts w:eastAsia="Times New Roman" w:cs="Arial"/>
          <w:szCs w:val="24"/>
          <w:lang w:eastAsia="ar-SA"/>
        </w:rPr>
      </w:pPr>
      <w:r w:rsidRPr="000B436D">
        <w:rPr>
          <w:rFonts w:eastAsia="Times New Roman" w:cs="Arial"/>
          <w:szCs w:val="24"/>
          <w:lang w:eastAsia="ar-SA"/>
        </w:rPr>
        <w:t>………………………………………………………..</w:t>
      </w:r>
    </w:p>
    <w:p w14:paraId="21FEF9E4" w14:textId="77777777" w:rsidR="008B0190" w:rsidRPr="000B436D" w:rsidRDefault="008B0190" w:rsidP="008B0190">
      <w:pPr>
        <w:suppressAutoHyphens/>
        <w:spacing w:after="0" w:line="240" w:lineRule="auto"/>
        <w:jc w:val="both"/>
        <w:rPr>
          <w:rFonts w:eastAsia="Times New Roman" w:cs="Arial"/>
          <w:i/>
          <w:szCs w:val="24"/>
          <w:lang w:eastAsia="ar-SA"/>
        </w:rPr>
      </w:pPr>
      <w:r w:rsidRPr="000B436D">
        <w:rPr>
          <w:rFonts w:eastAsia="Times New Roman" w:cs="Arial"/>
          <w:i/>
          <w:szCs w:val="24"/>
          <w:lang w:eastAsia="ar-SA"/>
        </w:rPr>
        <w:t>Please describe the specific programme and application or mission for which the output of this Contract is or will be used.</w:t>
      </w:r>
    </w:p>
    <w:p w14:paraId="4DC5746C" w14:textId="77777777" w:rsidR="008B0190" w:rsidRPr="000B436D" w:rsidRDefault="008B0190" w:rsidP="008B0190">
      <w:pPr>
        <w:suppressAutoHyphens/>
        <w:spacing w:after="0" w:line="240" w:lineRule="auto"/>
        <w:jc w:val="both"/>
        <w:rPr>
          <w:rFonts w:eastAsia="Times New Roman" w:cs="Arial"/>
          <w:szCs w:val="24"/>
          <w:lang w:eastAsia="ar-SA"/>
        </w:rPr>
      </w:pPr>
    </w:p>
    <w:p w14:paraId="2B102FD9" w14:textId="77777777" w:rsidR="008B0190" w:rsidRPr="000B436D" w:rsidRDefault="008B0190" w:rsidP="008B0190">
      <w:pPr>
        <w:suppressAutoHyphens/>
        <w:spacing w:after="0" w:line="240" w:lineRule="auto"/>
        <w:jc w:val="both"/>
        <w:rPr>
          <w:rFonts w:eastAsia="Times New Roman" w:cs="Arial"/>
          <w:szCs w:val="24"/>
          <w:u w:val="single"/>
          <w:lang w:eastAsia="ar-SA"/>
        </w:rPr>
      </w:pPr>
      <w:r w:rsidRPr="000B436D">
        <w:rPr>
          <w:rFonts w:eastAsia="Times New Roman" w:cs="Arial"/>
          <w:szCs w:val="24"/>
          <w:lang w:eastAsia="ar-SA"/>
        </w:rPr>
        <w:t>4.4</w:t>
      </w:r>
      <w:r w:rsidRPr="000B436D">
        <w:rPr>
          <w:rFonts w:eastAsia="Times New Roman" w:cs="Arial"/>
          <w:szCs w:val="24"/>
          <w:lang w:eastAsia="ar-SA"/>
        </w:rPr>
        <w:tab/>
      </w:r>
      <w:r w:rsidRPr="000B436D">
        <w:rPr>
          <w:rFonts w:eastAsia="Times New Roman" w:cs="Arial"/>
          <w:b/>
          <w:szCs w:val="24"/>
          <w:u w:val="single"/>
          <w:lang w:eastAsia="ar-SA"/>
        </w:rPr>
        <w:t>Further Steps/Expected Duration</w:t>
      </w:r>
    </w:p>
    <w:p w14:paraId="27085ECA" w14:textId="77777777" w:rsidR="008B0190" w:rsidRPr="000B436D" w:rsidRDefault="008B0190" w:rsidP="008B0190">
      <w:pPr>
        <w:suppressAutoHyphens/>
        <w:spacing w:after="0" w:line="240" w:lineRule="auto"/>
        <w:jc w:val="both"/>
        <w:rPr>
          <w:rFonts w:eastAsia="Times New Roman" w:cs="Arial"/>
          <w:szCs w:val="24"/>
          <w:u w:val="single"/>
          <w:lang w:eastAsia="ar-SA"/>
        </w:rPr>
      </w:pPr>
    </w:p>
    <w:p w14:paraId="072945C0" w14:textId="77777777" w:rsidR="008B0190" w:rsidRPr="000B436D" w:rsidRDefault="008B0190" w:rsidP="008B0190">
      <w:pPr>
        <w:suppressAutoHyphens/>
        <w:spacing w:after="0" w:line="240" w:lineRule="auto"/>
        <w:jc w:val="both"/>
        <w:rPr>
          <w:rFonts w:eastAsia="Times New Roman" w:cs="Arial"/>
          <w:i/>
          <w:szCs w:val="24"/>
          <w:lang w:eastAsia="ar-SA"/>
        </w:rPr>
      </w:pPr>
      <w:r w:rsidRPr="000B436D">
        <w:rPr>
          <w:rFonts w:eastAsia="Times New Roman" w:cs="Arial"/>
          <w:i/>
          <w:szCs w:val="24"/>
          <w:lang w:eastAsia="ar-SA"/>
        </w:rPr>
        <w:t>Please tick off as appropriate:</w:t>
      </w:r>
    </w:p>
    <w:p w14:paraId="55658C79" w14:textId="77777777" w:rsidR="008B0190" w:rsidRPr="000B436D" w:rsidRDefault="008B0190" w:rsidP="008B0190">
      <w:pPr>
        <w:suppressAutoHyphens/>
        <w:spacing w:after="0" w:line="240" w:lineRule="auto"/>
        <w:jc w:val="both"/>
        <w:rPr>
          <w:rFonts w:eastAsia="Times New Roman" w:cs="Arial"/>
          <w:szCs w:val="24"/>
          <w:lang w:eastAsia="ar-SA"/>
        </w:rPr>
      </w:pPr>
    </w:p>
    <w:p w14:paraId="33CAE0DD" w14:textId="77777777" w:rsidR="008B0190" w:rsidRPr="000B436D" w:rsidRDefault="008B0190" w:rsidP="008B0190">
      <w:pPr>
        <w:suppressAutoHyphens/>
        <w:spacing w:after="0" w:line="240" w:lineRule="auto"/>
        <w:jc w:val="both"/>
        <w:rPr>
          <w:rFonts w:eastAsia="Times New Roman" w:cs="Arial"/>
          <w:szCs w:val="24"/>
          <w:lang w:eastAsia="ar-SA"/>
        </w:rPr>
      </w:pPr>
      <w:r w:rsidRPr="000B436D">
        <w:rPr>
          <w:rFonts w:eastAsia="Times New Roman" w:cs="Arial"/>
          <w:noProof/>
          <w:szCs w:val="24"/>
          <w:lang w:eastAsia="en-GB"/>
        </w:rPr>
        <mc:AlternateContent>
          <mc:Choice Requires="wps">
            <w:drawing>
              <wp:anchor distT="0" distB="0" distL="114300" distR="114300" simplePos="0" relativeHeight="251658242" behindDoc="0" locked="0" layoutInCell="1" allowOverlap="1" wp14:anchorId="57C868E3" wp14:editId="3E6CB73D">
                <wp:simplePos x="0" y="0"/>
                <wp:positionH relativeFrom="column">
                  <wp:posOffset>0</wp:posOffset>
                </wp:positionH>
                <wp:positionV relativeFrom="paragraph">
                  <wp:posOffset>21590</wp:posOffset>
                </wp:positionV>
                <wp:extent cx="114300" cy="114300"/>
                <wp:effectExtent l="9525" t="12700" r="9525" b="635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3C76AA" id="Rectangle 8" o:spid="_x0000_s1026" style="position:absolute;margin-left:0;margin-top:1.7pt;width:9pt;height:9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"/>
            </w:pict>
          </mc:Fallback>
        </mc:AlternateContent>
      </w:r>
      <w:r w:rsidRPr="000B436D">
        <w:rPr>
          <w:rFonts w:eastAsia="Times New Roman" w:cs="Arial"/>
          <w:szCs w:val="24"/>
          <w:lang w:eastAsia="ar-SA"/>
        </w:rPr>
        <w:tab/>
        <w:t>No further development envisaged.</w:t>
      </w:r>
    </w:p>
    <w:p w14:paraId="09214F23" w14:textId="77777777" w:rsidR="008B0190" w:rsidRPr="000B436D" w:rsidRDefault="008B0190" w:rsidP="008B0190">
      <w:pPr>
        <w:suppressAutoHyphens/>
        <w:spacing w:after="0" w:line="240" w:lineRule="auto"/>
        <w:jc w:val="both"/>
        <w:rPr>
          <w:rFonts w:eastAsia="Times New Roman" w:cs="Arial"/>
          <w:szCs w:val="24"/>
          <w:lang w:eastAsia="ar-SA"/>
        </w:rPr>
      </w:pPr>
    </w:p>
    <w:p w14:paraId="5DE5A4D0" w14:textId="77777777" w:rsidR="008B0190" w:rsidRPr="000B436D" w:rsidRDefault="008B0190" w:rsidP="008B0190">
      <w:pPr>
        <w:suppressAutoHyphens/>
        <w:spacing w:after="0" w:line="240" w:lineRule="auto"/>
        <w:jc w:val="both"/>
        <w:rPr>
          <w:rFonts w:eastAsia="Times New Roman" w:cs="Arial"/>
          <w:szCs w:val="24"/>
          <w:lang w:eastAsia="ar-SA"/>
        </w:rPr>
      </w:pPr>
      <w:r w:rsidRPr="000B436D">
        <w:rPr>
          <w:rFonts w:eastAsia="Times New Roman" w:cs="Arial"/>
          <w:noProof/>
          <w:szCs w:val="24"/>
          <w:lang w:eastAsia="en-GB"/>
        </w:rPr>
        <mc:AlternateContent>
          <mc:Choice Requires="wps">
            <w:drawing>
              <wp:anchor distT="0" distB="0" distL="114300" distR="114300" simplePos="0" relativeHeight="251658243" behindDoc="0" locked="0" layoutInCell="1" allowOverlap="1" wp14:anchorId="6BBE72C7" wp14:editId="04463169">
                <wp:simplePos x="0" y="0"/>
                <wp:positionH relativeFrom="column">
                  <wp:posOffset>0</wp:posOffset>
                </wp:positionH>
                <wp:positionV relativeFrom="paragraph">
                  <wp:posOffset>14605</wp:posOffset>
                </wp:positionV>
                <wp:extent cx="114300" cy="114300"/>
                <wp:effectExtent l="9525" t="9525" r="9525" b="9525"/>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A127E3" id="Rectangle 9" o:spid="_x0000_s1026" style="position:absolute;margin-left:0;margin-top:1.15pt;width:9pt;height:9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"/>
            </w:pict>
          </mc:Fallback>
        </mc:AlternateContent>
      </w:r>
      <w:r w:rsidRPr="000B436D">
        <w:rPr>
          <w:rFonts w:eastAsia="Times New Roman" w:cs="Arial"/>
          <w:szCs w:val="24"/>
          <w:lang w:eastAsia="ar-SA"/>
        </w:rPr>
        <w:tab/>
        <w:t>Further development needed:</w:t>
      </w:r>
    </w:p>
    <w:p w14:paraId="4DF0BB1E" w14:textId="77777777" w:rsidR="008B0190" w:rsidRPr="000B436D" w:rsidRDefault="008B0190" w:rsidP="008B0190">
      <w:pPr>
        <w:suppressAutoHyphens/>
        <w:spacing w:after="0" w:line="240" w:lineRule="auto"/>
        <w:jc w:val="both"/>
        <w:rPr>
          <w:rFonts w:eastAsia="Times New Roman" w:cs="Arial"/>
          <w:szCs w:val="24"/>
          <w:lang w:eastAsia="ar-SA"/>
        </w:rPr>
      </w:pPr>
    </w:p>
    <w:p w14:paraId="27475BE5" w14:textId="77777777" w:rsidR="008B0190" w:rsidRPr="000B436D" w:rsidRDefault="008B0190" w:rsidP="008B0190">
      <w:pPr>
        <w:suppressAutoHyphens/>
        <w:spacing w:after="0" w:line="240" w:lineRule="auto"/>
        <w:jc w:val="both"/>
        <w:rPr>
          <w:rFonts w:eastAsia="Times New Roman" w:cs="Arial"/>
          <w:szCs w:val="24"/>
          <w:lang w:eastAsia="ar-SA"/>
        </w:rPr>
      </w:pPr>
      <w:r w:rsidRPr="000B436D">
        <w:rPr>
          <w:rFonts w:eastAsia="Times New Roman" w:cs="Arial"/>
          <w:szCs w:val="24"/>
          <w:lang w:eastAsia="ar-SA"/>
        </w:rPr>
        <w:t>……………………………………………………….</w:t>
      </w:r>
    </w:p>
    <w:p w14:paraId="779D2C8A" w14:textId="77777777" w:rsidR="008B0190" w:rsidRDefault="008B0190" w:rsidP="008B0190">
      <w:pPr>
        <w:suppressAutoHyphens/>
        <w:spacing w:after="0" w:line="240" w:lineRule="auto"/>
        <w:jc w:val="both"/>
        <w:rPr>
          <w:rFonts w:eastAsia="Times New Roman" w:cs="Arial"/>
          <w:i/>
          <w:szCs w:val="24"/>
          <w:lang w:eastAsia="ar-SA"/>
        </w:rPr>
      </w:pPr>
      <w:r w:rsidRPr="000B436D">
        <w:rPr>
          <w:rFonts w:eastAsia="Times New Roman" w:cs="Arial"/>
          <w:i/>
          <w:szCs w:val="24"/>
          <w:lang w:eastAsia="ar-SA"/>
        </w:rPr>
        <w:lastRenderedPageBreak/>
        <w:t>Please describe further development activities needed, if any, to reach TRL 5/6 including an estimate of the expected duration and cost.</w:t>
      </w:r>
    </w:p>
    <w:p w14:paraId="1C992D84" w14:textId="77777777" w:rsidR="003C403B" w:rsidRDefault="003C403B" w:rsidP="008B0190">
      <w:pPr>
        <w:suppressAutoHyphens/>
        <w:spacing w:after="0" w:line="240" w:lineRule="auto"/>
        <w:jc w:val="both"/>
        <w:rPr>
          <w:rFonts w:eastAsia="Times New Roman" w:cs="Arial"/>
          <w:i/>
          <w:szCs w:val="24"/>
          <w:lang w:eastAsia="ar-SA"/>
        </w:rPr>
      </w:pPr>
    </w:p>
    <w:p w14:paraId="63C2ADDB" w14:textId="77777777" w:rsidR="008B0190" w:rsidRPr="000B436D" w:rsidRDefault="008B0190" w:rsidP="008B0190">
      <w:pPr>
        <w:suppressAutoHyphens/>
        <w:spacing w:after="0" w:line="240" w:lineRule="auto"/>
        <w:jc w:val="both"/>
        <w:rPr>
          <w:rFonts w:eastAsia="Times New Roman" w:cs="Arial"/>
          <w:i/>
          <w:szCs w:val="24"/>
          <w:lang w:eastAsia="ar-SA"/>
        </w:rPr>
      </w:pPr>
    </w:p>
    <w:p w14:paraId="3E9490FC" w14:textId="77777777" w:rsidR="008B0190" w:rsidRPr="000B436D" w:rsidRDefault="008B0190" w:rsidP="008B0190">
      <w:pPr>
        <w:suppressAutoHyphens/>
        <w:spacing w:after="0" w:line="240" w:lineRule="auto"/>
        <w:jc w:val="both"/>
        <w:rPr>
          <w:rFonts w:eastAsia="Times New Roman" w:cs="Arial"/>
          <w:szCs w:val="24"/>
          <w:lang w:eastAsia="ar-SA"/>
        </w:rPr>
      </w:pPr>
      <w:r w:rsidRPr="000B436D">
        <w:rPr>
          <w:rFonts w:eastAsia="Times New Roman" w:cs="Arial"/>
          <w:szCs w:val="24"/>
          <w:lang w:eastAsia="ar-SA"/>
        </w:rPr>
        <w:t>4.5</w:t>
      </w:r>
      <w:r w:rsidRPr="000B436D">
        <w:rPr>
          <w:rFonts w:eastAsia="Times New Roman" w:cs="Arial"/>
          <w:szCs w:val="24"/>
          <w:lang w:eastAsia="ar-SA"/>
        </w:rPr>
        <w:tab/>
      </w:r>
      <w:r w:rsidRPr="000B436D">
        <w:rPr>
          <w:rFonts w:eastAsia="Times New Roman" w:cs="Arial"/>
          <w:b/>
          <w:szCs w:val="24"/>
          <w:u w:val="single"/>
          <w:lang w:eastAsia="ar-SA"/>
        </w:rPr>
        <w:t>Potential Non-Space Applications</w:t>
      </w:r>
      <w:r w:rsidRPr="000B436D">
        <w:rPr>
          <w:rFonts w:eastAsia="Times New Roman" w:cs="Arial"/>
          <w:szCs w:val="24"/>
          <w:lang w:eastAsia="ar-SA"/>
        </w:rPr>
        <w:t xml:space="preserve"> </w:t>
      </w:r>
    </w:p>
    <w:p w14:paraId="648AF8FF" w14:textId="77777777" w:rsidR="008B0190" w:rsidRPr="000B436D" w:rsidRDefault="008B0190" w:rsidP="008B0190">
      <w:pPr>
        <w:suppressAutoHyphens/>
        <w:spacing w:after="0" w:line="240" w:lineRule="auto"/>
        <w:jc w:val="both"/>
        <w:rPr>
          <w:rFonts w:eastAsia="Times New Roman" w:cs="Arial"/>
          <w:szCs w:val="24"/>
          <w:lang w:eastAsia="ar-SA"/>
        </w:rPr>
      </w:pPr>
    </w:p>
    <w:p w14:paraId="427F4C97" w14:textId="77777777" w:rsidR="008B0190" w:rsidRPr="000B436D" w:rsidRDefault="008B0190" w:rsidP="008B0190">
      <w:pPr>
        <w:suppressAutoHyphens/>
        <w:spacing w:after="0" w:line="240" w:lineRule="auto"/>
        <w:jc w:val="both"/>
        <w:rPr>
          <w:rFonts w:eastAsia="Times New Roman" w:cs="Arial"/>
          <w:szCs w:val="24"/>
          <w:lang w:eastAsia="ar-SA"/>
        </w:rPr>
      </w:pPr>
      <w:r w:rsidRPr="000B436D">
        <w:rPr>
          <w:rFonts w:eastAsia="Times New Roman" w:cs="Arial"/>
          <w:szCs w:val="24"/>
          <w:lang w:eastAsia="ar-SA"/>
        </w:rPr>
        <w:t>………………………………………………………</w:t>
      </w:r>
    </w:p>
    <w:p w14:paraId="28AA23A9" w14:textId="77777777" w:rsidR="008B0190" w:rsidRPr="000B436D" w:rsidRDefault="008B0190" w:rsidP="008B0190">
      <w:pPr>
        <w:suppressAutoHyphens/>
        <w:spacing w:after="0" w:line="240" w:lineRule="auto"/>
        <w:jc w:val="both"/>
        <w:rPr>
          <w:rFonts w:eastAsia="Times New Roman" w:cs="Arial"/>
          <w:i/>
          <w:szCs w:val="24"/>
          <w:lang w:eastAsia="ar-SA"/>
        </w:rPr>
      </w:pPr>
      <w:r w:rsidRPr="000B436D">
        <w:rPr>
          <w:rFonts w:eastAsia="Times New Roman" w:cs="Arial"/>
          <w:i/>
          <w:szCs w:val="24"/>
          <w:lang w:eastAsia="ar-SA"/>
        </w:rPr>
        <w:t xml:space="preserve">Describe any potential non-space applications or products that may benefit from the technology that has been developed. Emphasize potential markets and customers where known. </w:t>
      </w:r>
    </w:p>
    <w:p w14:paraId="2226C5F7" w14:textId="77777777" w:rsidR="008B0190" w:rsidRPr="000B436D" w:rsidRDefault="008B0190" w:rsidP="008B0190">
      <w:pPr>
        <w:suppressAutoHyphens/>
        <w:spacing w:after="0" w:line="240" w:lineRule="auto"/>
        <w:jc w:val="both"/>
        <w:rPr>
          <w:rFonts w:eastAsia="Times New Roman" w:cs="Arial"/>
          <w:szCs w:val="24"/>
          <w:lang w:eastAsia="ar-SA"/>
        </w:rPr>
      </w:pPr>
    </w:p>
    <w:p w14:paraId="448557B7" w14:textId="77777777" w:rsidR="008B0190" w:rsidRPr="000B436D" w:rsidRDefault="008B0190" w:rsidP="008B0190">
      <w:pPr>
        <w:suppressAutoHyphens/>
        <w:spacing w:after="0" w:line="240" w:lineRule="auto"/>
        <w:jc w:val="both"/>
        <w:rPr>
          <w:rFonts w:eastAsia="Times New Roman" w:cs="Arial"/>
          <w:szCs w:val="24"/>
          <w:lang w:eastAsia="ar-SA"/>
        </w:rPr>
      </w:pPr>
      <w:r w:rsidRPr="000B436D">
        <w:rPr>
          <w:rFonts w:eastAsia="Times New Roman" w:cs="Arial"/>
          <w:szCs w:val="24"/>
          <w:lang w:eastAsia="ar-SA"/>
        </w:rPr>
        <w:t>………………………………………………………..</w:t>
      </w:r>
    </w:p>
    <w:p w14:paraId="4A82F028" w14:textId="77777777" w:rsidR="008B0190" w:rsidRPr="000B436D" w:rsidRDefault="008B0190" w:rsidP="008B0190">
      <w:pPr>
        <w:suppressAutoHyphens/>
        <w:spacing w:after="0" w:line="240" w:lineRule="auto"/>
        <w:jc w:val="both"/>
        <w:rPr>
          <w:rFonts w:eastAsia="Times New Roman" w:cs="Arial"/>
          <w:i/>
          <w:szCs w:val="24"/>
          <w:lang w:eastAsia="ar-SA"/>
        </w:rPr>
      </w:pPr>
      <w:r w:rsidRPr="000B436D">
        <w:rPr>
          <w:rFonts w:eastAsia="Times New Roman" w:cs="Arial"/>
          <w:i/>
          <w:szCs w:val="24"/>
          <w:lang w:eastAsia="ar-SA"/>
        </w:rPr>
        <w:t>Describe the principle features of technology that would be required in a technology demonstrator for any identified non-space application. Include an estimate of the resources in time and money that would be required.</w:t>
      </w:r>
    </w:p>
    <w:p w14:paraId="1C43FEDB" w14:textId="77777777" w:rsidR="008B0190" w:rsidRPr="000B436D" w:rsidRDefault="008B0190" w:rsidP="008B0190">
      <w:pPr>
        <w:suppressAutoHyphens/>
        <w:spacing w:after="0" w:line="240" w:lineRule="auto"/>
        <w:jc w:val="both"/>
        <w:rPr>
          <w:rFonts w:eastAsia="Times New Roman" w:cs="Arial"/>
          <w:i/>
          <w:szCs w:val="24"/>
          <w:lang w:eastAsia="ar-SA"/>
        </w:rPr>
      </w:pPr>
    </w:p>
    <w:p w14:paraId="7794E69B" w14:textId="77777777" w:rsidR="008B0190" w:rsidRPr="000B436D" w:rsidRDefault="008B0190" w:rsidP="008B0190">
      <w:pPr>
        <w:suppressAutoHyphens/>
        <w:spacing w:after="0" w:line="240" w:lineRule="auto"/>
        <w:jc w:val="both"/>
        <w:rPr>
          <w:rFonts w:eastAsia="Times New Roman" w:cs="Arial"/>
          <w:i/>
          <w:szCs w:val="24"/>
          <w:lang w:eastAsia="ar-SA"/>
        </w:rPr>
      </w:pPr>
    </w:p>
    <w:p w14:paraId="265FBA5A" w14:textId="77777777" w:rsidR="008B0190" w:rsidRPr="000B436D" w:rsidRDefault="008B0190" w:rsidP="008B0190">
      <w:pPr>
        <w:suppressAutoHyphens/>
        <w:spacing w:after="0" w:line="240" w:lineRule="auto"/>
        <w:jc w:val="both"/>
        <w:rPr>
          <w:rFonts w:eastAsia="Times New Roman" w:cs="Arial"/>
          <w:i/>
          <w:szCs w:val="24"/>
          <w:lang w:eastAsia="ar-SA"/>
        </w:rPr>
      </w:pP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369"/>
        <w:gridCol w:w="5873"/>
      </w:tblGrid>
      <w:tr w:rsidR="008B0190" w:rsidRPr="000B436D" w14:paraId="142BF064" w14:textId="77777777" w:rsidTr="00DA744F">
        <w:tc>
          <w:tcPr>
            <w:tcW w:w="9242" w:type="dxa"/>
            <w:gridSpan w:val="2"/>
          </w:tcPr>
          <w:p w14:paraId="417CD3DB" w14:textId="77777777" w:rsidR="008B0190" w:rsidRPr="000B436D" w:rsidRDefault="008B0190" w:rsidP="00DA744F">
            <w:pPr>
              <w:suppressAutoHyphens/>
              <w:spacing w:after="0" w:line="240" w:lineRule="auto"/>
              <w:rPr>
                <w:rFonts w:eastAsia="Times New Roman" w:cs="Arial"/>
                <w:szCs w:val="24"/>
                <w:lang w:eastAsia="ar-SA"/>
              </w:rPr>
            </w:pPr>
          </w:p>
          <w:p w14:paraId="6CD84522"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 xml:space="preserve">The above statements provided in the various sections of this Annex A “Layout for Contract Closure Documentation” for ESA Contract No. </w:t>
            </w:r>
            <w:r w:rsidRPr="00C6584A">
              <w:rPr>
                <w:rFonts w:eastAsia="Times New Roman" w:cs="Arial"/>
                <w:bCs/>
                <w:color w:val="FF0000"/>
                <w:szCs w:val="24"/>
                <w:lang w:eastAsia="ar-SA"/>
              </w:rPr>
              <w:t>4000xxxxxx/xx/XX/XXX/xxx</w:t>
            </w:r>
            <w:r w:rsidRPr="00C6584A">
              <w:rPr>
                <w:rFonts w:eastAsia="Times New Roman" w:cs="Arial"/>
                <w:bCs/>
                <w:i/>
                <w:color w:val="FF0000"/>
                <w:szCs w:val="24"/>
                <w:lang w:eastAsia="ar-SA"/>
              </w:rPr>
              <w:t xml:space="preserve"> [insert the corresponding Contract number</w:t>
            </w:r>
            <w:r w:rsidRPr="00C6584A">
              <w:rPr>
                <w:rFonts w:eastAsia="Times New Roman" w:cs="Arial"/>
                <w:bCs/>
                <w:color w:val="FF0000"/>
                <w:szCs w:val="24"/>
                <w:lang w:eastAsia="ar-SA"/>
              </w:rPr>
              <w:t>]</w:t>
            </w:r>
            <w:r w:rsidRPr="000B436D">
              <w:rPr>
                <w:rFonts w:eastAsia="Times New Roman" w:cs="Arial"/>
                <w:szCs w:val="24"/>
                <w:lang w:eastAsia="ar-SA"/>
              </w:rPr>
              <w:t xml:space="preserve"> have been made after due verifications. </w:t>
            </w:r>
          </w:p>
          <w:p w14:paraId="3FE11B9E" w14:textId="77777777" w:rsidR="008B0190" w:rsidRPr="000B436D" w:rsidRDefault="008B0190" w:rsidP="00DA744F">
            <w:pPr>
              <w:suppressAutoHyphens/>
              <w:spacing w:after="0" w:line="240" w:lineRule="auto"/>
              <w:jc w:val="both"/>
              <w:rPr>
                <w:rFonts w:eastAsia="Times New Roman" w:cs="Arial"/>
                <w:szCs w:val="24"/>
                <w:lang w:eastAsia="ar-SA"/>
              </w:rPr>
            </w:pPr>
          </w:p>
          <w:p w14:paraId="39ED5663"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The Contractor furthermore certifies that all its obligations with regard to Fixed Assets, if any, have been fulfilled.</w:t>
            </w:r>
          </w:p>
          <w:p w14:paraId="6117F392" w14:textId="77777777" w:rsidR="008B0190" w:rsidRPr="000B436D" w:rsidRDefault="008B0190" w:rsidP="00DA744F">
            <w:pPr>
              <w:suppressAutoHyphens/>
              <w:spacing w:after="0" w:line="240" w:lineRule="auto"/>
              <w:jc w:val="both"/>
              <w:rPr>
                <w:rFonts w:eastAsia="Times New Roman" w:cs="Arial"/>
                <w:szCs w:val="24"/>
                <w:lang w:eastAsia="ar-SA"/>
              </w:rPr>
            </w:pPr>
          </w:p>
          <w:p w14:paraId="6EE81F8C"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If required by ESA, an updated version shall be provided for incorporating amendments requested by ESA.</w:t>
            </w:r>
          </w:p>
          <w:p w14:paraId="5A0F3332" w14:textId="77777777" w:rsidR="008B0190" w:rsidRPr="000B436D" w:rsidRDefault="008B0190" w:rsidP="00DA744F">
            <w:pPr>
              <w:suppressAutoHyphens/>
              <w:spacing w:after="0" w:line="240" w:lineRule="auto"/>
              <w:rPr>
                <w:rFonts w:eastAsia="Times New Roman" w:cs="Arial"/>
                <w:szCs w:val="24"/>
                <w:lang w:eastAsia="ar-SA"/>
              </w:rPr>
            </w:pPr>
          </w:p>
        </w:tc>
      </w:tr>
      <w:tr w:rsidR="008B0190" w:rsidRPr="000B436D" w14:paraId="3944D2FE" w14:textId="77777777" w:rsidTr="00DA744F">
        <w:tc>
          <w:tcPr>
            <w:tcW w:w="9242" w:type="dxa"/>
            <w:gridSpan w:val="2"/>
          </w:tcPr>
          <w:p w14:paraId="74B1DD07"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Name of Contractor:</w:t>
            </w:r>
          </w:p>
          <w:p w14:paraId="6679584A" w14:textId="77777777" w:rsidR="008B0190" w:rsidRPr="000B436D" w:rsidRDefault="008B0190" w:rsidP="00DA744F">
            <w:pPr>
              <w:suppressAutoHyphens/>
              <w:spacing w:after="0" w:line="240" w:lineRule="auto"/>
              <w:jc w:val="both"/>
              <w:rPr>
                <w:rFonts w:eastAsia="Times New Roman" w:cs="Arial"/>
                <w:i/>
                <w:szCs w:val="24"/>
                <w:lang w:eastAsia="ar-SA"/>
              </w:rPr>
            </w:pPr>
            <w:r w:rsidRPr="00C6584A">
              <w:rPr>
                <w:rFonts w:eastAsia="Times New Roman" w:cs="Arial"/>
                <w:i/>
                <w:color w:val="FF0000"/>
                <w:szCs w:val="24"/>
                <w:lang w:eastAsia="ar-SA"/>
              </w:rPr>
              <w:t>[insert Contractor name]</w:t>
            </w:r>
          </w:p>
          <w:p w14:paraId="583D0DBC" w14:textId="77777777" w:rsidR="008B0190" w:rsidRPr="000B436D" w:rsidRDefault="008B0190" w:rsidP="00DA744F">
            <w:pPr>
              <w:suppressAutoHyphens/>
              <w:spacing w:after="0" w:line="240" w:lineRule="auto"/>
              <w:jc w:val="both"/>
              <w:rPr>
                <w:rFonts w:eastAsia="Times New Roman" w:cs="Arial"/>
                <w:szCs w:val="24"/>
                <w:lang w:eastAsia="ar-SA"/>
              </w:rPr>
            </w:pPr>
          </w:p>
        </w:tc>
      </w:tr>
      <w:tr w:rsidR="008B0190" w:rsidRPr="000B436D" w14:paraId="5968F668" w14:textId="77777777" w:rsidTr="00DA744F">
        <w:tc>
          <w:tcPr>
            <w:tcW w:w="3369" w:type="dxa"/>
          </w:tcPr>
          <w:p w14:paraId="205F311E"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Authorised signatory:</w:t>
            </w:r>
          </w:p>
          <w:p w14:paraId="7EEC1360" w14:textId="77777777" w:rsidR="008B0190" w:rsidRPr="000B436D" w:rsidRDefault="008B0190" w:rsidP="00DA744F">
            <w:pPr>
              <w:suppressAutoHyphens/>
              <w:spacing w:after="0" w:line="240" w:lineRule="auto"/>
              <w:jc w:val="both"/>
              <w:rPr>
                <w:rFonts w:eastAsia="Times New Roman" w:cs="Arial"/>
                <w:szCs w:val="24"/>
                <w:lang w:eastAsia="ar-SA"/>
              </w:rPr>
            </w:pPr>
          </w:p>
          <w:p w14:paraId="41B05504" w14:textId="70077966" w:rsidR="008B0190" w:rsidRPr="00C6584A" w:rsidRDefault="008B0190" w:rsidP="00DA744F">
            <w:pPr>
              <w:suppressAutoHyphens/>
              <w:spacing w:after="0" w:line="240" w:lineRule="auto"/>
              <w:jc w:val="both"/>
              <w:rPr>
                <w:rFonts w:eastAsia="Times New Roman" w:cs="Arial"/>
                <w:i/>
                <w:color w:val="FF0000"/>
                <w:szCs w:val="24"/>
                <w:lang w:eastAsia="ar-SA"/>
              </w:rPr>
            </w:pPr>
            <w:r w:rsidRPr="00C6584A">
              <w:rPr>
                <w:rFonts w:eastAsia="Times New Roman" w:cs="Arial"/>
                <w:i/>
                <w:color w:val="FF0000"/>
                <w:szCs w:val="24"/>
                <w:lang w:eastAsia="ar-SA"/>
              </w:rPr>
              <w:t xml:space="preserve">[insert </w:t>
            </w:r>
            <w:r w:rsidR="005779E0">
              <w:rPr>
                <w:rFonts w:eastAsia="Times New Roman" w:cs="Arial"/>
                <w:i/>
                <w:color w:val="FF0000"/>
                <w:szCs w:val="24"/>
                <w:lang w:eastAsia="ar-SA"/>
              </w:rPr>
              <w:t>a</w:t>
            </w:r>
            <w:r w:rsidRPr="00C6584A">
              <w:rPr>
                <w:rFonts w:eastAsia="Times New Roman" w:cs="Arial"/>
                <w:i/>
                <w:color w:val="FF0000"/>
                <w:szCs w:val="24"/>
                <w:lang w:eastAsia="ar-SA"/>
              </w:rPr>
              <w:t>uthorised signatory full name]</w:t>
            </w:r>
          </w:p>
          <w:p w14:paraId="24BA6022" w14:textId="77777777" w:rsidR="008B0190" w:rsidRPr="000B436D" w:rsidRDefault="008B0190" w:rsidP="00DA744F">
            <w:pPr>
              <w:suppressAutoHyphens/>
              <w:spacing w:after="0" w:line="240" w:lineRule="auto"/>
              <w:jc w:val="both"/>
              <w:rPr>
                <w:rFonts w:eastAsia="Times New Roman" w:cs="Arial"/>
                <w:szCs w:val="24"/>
                <w:lang w:eastAsia="ar-SA"/>
              </w:rPr>
            </w:pPr>
          </w:p>
          <w:p w14:paraId="1D06BE7D"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5873" w:type="dxa"/>
          </w:tcPr>
          <w:p w14:paraId="26C6757D" w14:textId="77777777" w:rsidR="008B0190" w:rsidRPr="000B436D" w:rsidRDefault="008B0190" w:rsidP="00DA744F">
            <w:pPr>
              <w:suppressAutoHyphens/>
              <w:spacing w:after="0" w:line="240" w:lineRule="auto"/>
              <w:jc w:val="both"/>
              <w:rPr>
                <w:rFonts w:eastAsia="Times New Roman" w:cs="Arial"/>
                <w:szCs w:val="24"/>
                <w:lang w:eastAsia="ar-SA"/>
              </w:rPr>
            </w:pPr>
          </w:p>
          <w:p w14:paraId="2695F91B" w14:textId="77777777" w:rsidR="008B0190" w:rsidRPr="000B436D" w:rsidRDefault="008B0190" w:rsidP="00DA744F">
            <w:pPr>
              <w:suppressAutoHyphens/>
              <w:spacing w:after="0" w:line="240" w:lineRule="auto"/>
              <w:jc w:val="both"/>
              <w:rPr>
                <w:rFonts w:eastAsia="Times New Roman" w:cs="Arial"/>
                <w:szCs w:val="24"/>
                <w:lang w:eastAsia="ar-SA"/>
              </w:rPr>
            </w:pPr>
          </w:p>
          <w:p w14:paraId="6282393A" w14:textId="4C7E4ACC" w:rsidR="008B0190" w:rsidRPr="00C6584A" w:rsidRDefault="008B0190" w:rsidP="00DA744F">
            <w:pPr>
              <w:suppressAutoHyphens/>
              <w:spacing w:after="0" w:line="240" w:lineRule="auto"/>
              <w:jc w:val="both"/>
              <w:rPr>
                <w:rFonts w:eastAsia="Times New Roman" w:cs="Arial"/>
                <w:color w:val="FF0000"/>
                <w:szCs w:val="24"/>
                <w:lang w:eastAsia="ar-SA"/>
              </w:rPr>
            </w:pPr>
            <w:r w:rsidRPr="00C6584A">
              <w:rPr>
                <w:rFonts w:eastAsia="Times New Roman" w:cs="Arial"/>
                <w:i/>
                <w:color w:val="FF0000"/>
                <w:szCs w:val="24"/>
                <w:lang w:eastAsia="ar-SA"/>
              </w:rPr>
              <w:t xml:space="preserve">[signature of the </w:t>
            </w:r>
            <w:r w:rsidR="005779E0">
              <w:rPr>
                <w:rFonts w:eastAsia="Times New Roman" w:cs="Arial"/>
                <w:i/>
                <w:color w:val="FF0000"/>
                <w:szCs w:val="24"/>
                <w:lang w:eastAsia="ar-SA"/>
              </w:rPr>
              <w:t>a</w:t>
            </w:r>
            <w:r w:rsidRPr="00C6584A">
              <w:rPr>
                <w:rFonts w:eastAsia="Times New Roman" w:cs="Arial"/>
                <w:i/>
                <w:color w:val="FF0000"/>
                <w:szCs w:val="24"/>
                <w:lang w:eastAsia="ar-SA"/>
              </w:rPr>
              <w:t>uthorised signatory</w:t>
            </w:r>
            <w:r w:rsidRPr="00C6584A">
              <w:rPr>
                <w:rFonts w:eastAsia="Times New Roman" w:cs="Arial"/>
                <w:color w:val="FF0000"/>
                <w:szCs w:val="24"/>
                <w:lang w:eastAsia="ar-SA"/>
              </w:rPr>
              <w:t>]</w:t>
            </w:r>
          </w:p>
          <w:p w14:paraId="38DA5DA8" w14:textId="77777777" w:rsidR="008B0190" w:rsidRPr="000B436D" w:rsidRDefault="008B0190" w:rsidP="00DA744F">
            <w:pPr>
              <w:suppressAutoHyphens/>
              <w:spacing w:after="0" w:line="240" w:lineRule="auto"/>
              <w:jc w:val="both"/>
              <w:rPr>
                <w:rFonts w:eastAsia="Times New Roman" w:cs="Arial"/>
                <w:szCs w:val="24"/>
                <w:lang w:eastAsia="ar-SA"/>
              </w:rPr>
            </w:pPr>
          </w:p>
          <w:p w14:paraId="2C47CBFA" w14:textId="77777777" w:rsidR="008B0190" w:rsidRPr="000B436D" w:rsidRDefault="008B0190" w:rsidP="00DA744F">
            <w:pPr>
              <w:suppressAutoHyphens/>
              <w:spacing w:after="0" w:line="240" w:lineRule="auto"/>
              <w:jc w:val="both"/>
              <w:rPr>
                <w:rFonts w:eastAsia="Times New Roman" w:cs="Arial"/>
                <w:szCs w:val="24"/>
                <w:lang w:eastAsia="ar-SA"/>
              </w:rPr>
            </w:pPr>
          </w:p>
        </w:tc>
      </w:tr>
      <w:tr w:rsidR="008B0190" w:rsidRPr="000B436D" w14:paraId="4C4B9365" w14:textId="77777777" w:rsidTr="00DA744F">
        <w:tc>
          <w:tcPr>
            <w:tcW w:w="9242" w:type="dxa"/>
            <w:gridSpan w:val="2"/>
          </w:tcPr>
          <w:p w14:paraId="2AC1E3A7" w14:textId="77777777" w:rsidR="008B0190" w:rsidRPr="000B436D" w:rsidRDefault="008B0190" w:rsidP="00DA744F">
            <w:pPr>
              <w:suppressAutoHyphens/>
              <w:spacing w:after="0" w:line="240" w:lineRule="auto"/>
              <w:jc w:val="both"/>
              <w:rPr>
                <w:rFonts w:eastAsia="Times New Roman" w:cs="Arial"/>
                <w:szCs w:val="24"/>
                <w:lang w:eastAsia="ar-SA"/>
              </w:rPr>
            </w:pPr>
            <w:r w:rsidRPr="000B436D">
              <w:rPr>
                <w:rFonts w:eastAsia="Times New Roman" w:cs="Arial"/>
                <w:szCs w:val="24"/>
                <w:lang w:eastAsia="ar-SA"/>
              </w:rPr>
              <w:t>Date:</w:t>
            </w:r>
          </w:p>
          <w:p w14:paraId="6B473869" w14:textId="77777777" w:rsidR="008B0190" w:rsidRPr="00C6584A" w:rsidRDefault="008B0190" w:rsidP="00DA744F">
            <w:pPr>
              <w:suppressAutoHyphens/>
              <w:spacing w:after="0" w:line="240" w:lineRule="auto"/>
              <w:jc w:val="both"/>
              <w:rPr>
                <w:rFonts w:eastAsia="Times New Roman" w:cs="Arial"/>
                <w:i/>
                <w:iCs/>
                <w:color w:val="FF0000"/>
                <w:szCs w:val="24"/>
                <w:lang w:eastAsia="ar-SA"/>
              </w:rPr>
            </w:pPr>
            <w:r w:rsidRPr="00C6584A">
              <w:rPr>
                <w:rFonts w:eastAsia="Times New Roman" w:cs="Arial"/>
                <w:i/>
                <w:iCs/>
                <w:color w:val="FF0000"/>
                <w:szCs w:val="24"/>
                <w:lang w:eastAsia="ar-SA"/>
              </w:rPr>
              <w:t xml:space="preserve">[insert date] </w:t>
            </w:r>
          </w:p>
          <w:p w14:paraId="264BFD92" w14:textId="77777777" w:rsidR="008B0190" w:rsidRPr="000B436D" w:rsidRDefault="008B0190" w:rsidP="00DA744F">
            <w:pPr>
              <w:suppressAutoHyphens/>
              <w:spacing w:after="0" w:line="240" w:lineRule="auto"/>
              <w:jc w:val="both"/>
              <w:rPr>
                <w:rFonts w:eastAsia="Times New Roman" w:cs="Arial"/>
                <w:szCs w:val="24"/>
                <w:lang w:eastAsia="ar-SA"/>
              </w:rPr>
            </w:pPr>
          </w:p>
        </w:tc>
      </w:tr>
    </w:tbl>
    <w:p w14:paraId="62E1FA0B" w14:textId="50E6B0CA" w:rsidR="008B0190" w:rsidRDefault="008B0190" w:rsidP="00293B2F">
      <w:pPr>
        <w:suppressAutoHyphens/>
        <w:spacing w:after="0" w:line="240" w:lineRule="auto"/>
        <w:ind w:left="743" w:hanging="743"/>
        <w:contextualSpacing/>
        <w:jc w:val="both"/>
        <w:rPr>
          <w:rFonts w:eastAsia="Times New Roman" w:cs="Arial"/>
          <w:sz w:val="22"/>
          <w:lang w:eastAsia="en-GB"/>
        </w:rPr>
      </w:pPr>
    </w:p>
    <w:p w14:paraId="1395AA99" w14:textId="6FBE6AEC" w:rsidR="00CA7A71" w:rsidRDefault="00CA7A71" w:rsidP="00293B2F">
      <w:pPr>
        <w:suppressAutoHyphens/>
        <w:spacing w:after="0" w:line="240" w:lineRule="auto"/>
        <w:ind w:left="743" w:hanging="743"/>
        <w:contextualSpacing/>
        <w:jc w:val="both"/>
        <w:rPr>
          <w:rFonts w:eastAsia="Times New Roman" w:cs="Arial"/>
          <w:sz w:val="22"/>
          <w:lang w:eastAsia="en-GB"/>
        </w:rPr>
      </w:pPr>
    </w:p>
    <w:p w14:paraId="2733354B" w14:textId="77777777" w:rsidR="00CC2330" w:rsidRDefault="00CC2330" w:rsidP="00CA7A71">
      <w:pPr>
        <w:rPr>
          <w:rFonts w:eastAsia="Times New Roman" w:cs="Arial"/>
          <w:b/>
          <w:sz w:val="28"/>
          <w:szCs w:val="28"/>
          <w:lang w:eastAsia="ar-SA"/>
        </w:rPr>
      </w:pPr>
    </w:p>
    <w:sectPr w:rsidR="00CC2330" w:rsidSect="00435952">
      <w:headerReference w:type="default" r:id="rId49"/>
      <w:pgSz w:w="11910" w:h="16840"/>
      <w:pgMar w:top="2000" w:right="720" w:bottom="1418" w:left="1020" w:header="864" w:footer="81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56050" w14:textId="77777777" w:rsidR="00D857ED" w:rsidRDefault="00D857ED" w:rsidP="003A1DFC">
      <w:pPr>
        <w:spacing w:line="240" w:lineRule="auto"/>
      </w:pPr>
      <w:r>
        <w:separator/>
      </w:r>
    </w:p>
  </w:endnote>
  <w:endnote w:type="continuationSeparator" w:id="0">
    <w:p w14:paraId="1EBE05D5" w14:textId="77777777" w:rsidR="00D857ED" w:rsidRDefault="00D857ED" w:rsidP="003A1DFC">
      <w:pPr>
        <w:spacing w:line="240" w:lineRule="auto"/>
      </w:pPr>
      <w:r>
        <w:continuationSeparator/>
      </w:r>
    </w:p>
  </w:endnote>
  <w:endnote w:type="continuationNotice" w:id="1">
    <w:p w14:paraId="44D91247" w14:textId="77777777" w:rsidR="00D857ED" w:rsidRDefault="00D857E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esStyle-BoldTf">
    <w:panose1 w:val="02000806040000020004"/>
    <w:charset w:val="00"/>
    <w:family w:val="auto"/>
    <w:pitch w:val="variable"/>
    <w:sig w:usb0="800000AF" w:usb1="4000204A" w:usb2="00000000" w:usb3="00000000" w:csb0="00000001" w:csb1="00000000"/>
  </w:font>
  <w:font w:name="NotesEsa">
    <w:panose1 w:val="02000506030000020004"/>
    <w:charset w:val="00"/>
    <w:family w:val="auto"/>
    <w:pitch w:val="variable"/>
    <w:sig w:usb0="800000EF" w:usb1="4000206A" w:usb2="00000000" w:usb3="00000000" w:csb0="00000093" w:csb1="00000000"/>
  </w:font>
  <w:font w:name="Lucida Grande">
    <w:altName w:val="Segoe UI"/>
    <w:charset w:val="00"/>
    <w:family w:val="auto"/>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792BF" w14:textId="77777777" w:rsidR="00B23A87" w:rsidRPr="00787227" w:rsidRDefault="00B23A87" w:rsidP="00FF6573">
    <w:r w:rsidRPr="00787227">
      <w:fldChar w:fldCharType="begin"/>
    </w:r>
    <w:r w:rsidRPr="00787227">
      <w:instrText xml:space="preserve">PAGE  </w:instrText>
    </w:r>
    <w:r w:rsidRPr="00787227">
      <w:fldChar w:fldCharType="separate"/>
    </w:r>
    <w:r>
      <w:rPr>
        <w:noProof/>
      </w:rPr>
      <w:t>9</w:t>
    </w:r>
    <w:r w:rsidRPr="00787227">
      <w:fldChar w:fldCharType="end"/>
    </w:r>
  </w:p>
  <w:p w14:paraId="43E56807" w14:textId="77777777" w:rsidR="00B23A87" w:rsidRPr="00787227" w:rsidRDefault="00B23A87" w:rsidP="00FF6573"/>
  <w:p w14:paraId="52D4A8B0" w14:textId="77777777" w:rsidR="00B23A87" w:rsidRPr="00787227" w:rsidRDefault="00B23A87" w:rsidP="00FF657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F641A" w14:textId="753E6847" w:rsidR="00B23A87" w:rsidRPr="006225A3" w:rsidRDefault="00B23A87" w:rsidP="006225A3">
    <w:pPr>
      <w:pStyle w:val="Classification"/>
      <w:tabs>
        <w:tab w:val="left" w:pos="4421"/>
      </w:tabs>
      <w:spacing w:after="260"/>
      <w:ind w:right="28"/>
      <w:rPr>
        <w:rFonts w:ascii="Arial" w:hAnsi="Arial" w:cs="Arial"/>
        <w:color w:val="033142"/>
        <w:sz w:val="16"/>
        <w:szCs w:val="16"/>
      </w:rPr>
    </w:pPr>
    <w:r w:rsidRPr="0090624B">
      <w:rPr>
        <w:rFonts w:cs="Arial"/>
        <w:noProof/>
        <w:color w:val="033142"/>
        <w:lang w:val="en-GB" w:eastAsia="en-GB"/>
      </w:rPr>
      <w:drawing>
        <wp:anchor distT="0" distB="0" distL="114300" distR="114300" simplePos="0" relativeHeight="251658244" behindDoc="0" locked="0" layoutInCell="1" allowOverlap="1" wp14:anchorId="48A8C0FF" wp14:editId="0D00D067">
          <wp:simplePos x="0" y="0"/>
          <wp:positionH relativeFrom="margin">
            <wp:posOffset>6973677</wp:posOffset>
          </wp:positionH>
          <wp:positionV relativeFrom="page">
            <wp:posOffset>6772596</wp:posOffset>
          </wp:positionV>
          <wp:extent cx="1497600" cy="532800"/>
          <wp:effectExtent l="0" t="0" r="7620" b="0"/>
          <wp:wrapNone/>
          <wp:docPr id="540" name="Picture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riefcard_BG_guide_2019-15.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sdt>
      <w:sdtPr>
        <w:rPr>
          <w:rFonts w:ascii="Arial" w:hAnsi="Arial" w:cs="Arial"/>
          <w:color w:val="033142"/>
          <w:sz w:val="16"/>
          <w:szCs w:val="16"/>
        </w:rPr>
        <w:id w:val="-1360666633"/>
        <w:docPartObj>
          <w:docPartGallery w:val="Page Numbers (Top of Page)"/>
          <w:docPartUnique/>
        </w:docPartObj>
      </w:sdtPr>
      <w:sdtEndPr/>
      <w:sdtContent>
        <w:r w:rsidRPr="00F77A9B">
          <w:rPr>
            <w:rFonts w:ascii="Arial" w:hAnsi="Arial" w:cs="Arial"/>
            <w:color w:val="033142"/>
            <w:sz w:val="16"/>
            <w:szCs w:val="16"/>
          </w:rPr>
          <w:t xml:space="preserve">Page </w:t>
        </w:r>
        <w:r w:rsidRPr="00F77A9B">
          <w:rPr>
            <w:rFonts w:ascii="Arial" w:hAnsi="Arial" w:cs="Arial"/>
            <w:color w:val="033142"/>
            <w:sz w:val="16"/>
            <w:szCs w:val="16"/>
          </w:rPr>
          <w:fldChar w:fldCharType="begin"/>
        </w:r>
        <w:r w:rsidRPr="00F77A9B">
          <w:rPr>
            <w:rFonts w:ascii="Arial" w:hAnsi="Arial" w:cs="Arial"/>
            <w:color w:val="033142"/>
            <w:sz w:val="16"/>
            <w:szCs w:val="16"/>
          </w:rPr>
          <w:instrText xml:space="preserve"> PAGE </w:instrText>
        </w:r>
        <w:r w:rsidRPr="00F77A9B">
          <w:rPr>
            <w:rFonts w:ascii="Arial" w:hAnsi="Arial" w:cs="Arial"/>
            <w:color w:val="033142"/>
            <w:sz w:val="16"/>
            <w:szCs w:val="16"/>
          </w:rPr>
          <w:fldChar w:fldCharType="separate"/>
        </w:r>
        <w:r>
          <w:rPr>
            <w:rFonts w:ascii="Arial" w:hAnsi="Arial" w:cs="Arial"/>
            <w:noProof/>
            <w:color w:val="033142"/>
            <w:sz w:val="16"/>
            <w:szCs w:val="16"/>
          </w:rPr>
          <w:t>2</w:t>
        </w:r>
        <w:r w:rsidRPr="00F77A9B">
          <w:rPr>
            <w:rFonts w:ascii="Arial" w:hAnsi="Arial" w:cs="Arial"/>
            <w:color w:val="033142"/>
            <w:sz w:val="16"/>
            <w:szCs w:val="16"/>
          </w:rPr>
          <w:fldChar w:fldCharType="end"/>
        </w:r>
        <w:r w:rsidRPr="00F77A9B">
          <w:rPr>
            <w:rFonts w:ascii="Arial" w:hAnsi="Arial" w:cs="Arial"/>
            <w:color w:val="033142"/>
            <w:sz w:val="16"/>
            <w:szCs w:val="16"/>
          </w:rPr>
          <w:t>/</w:t>
        </w:r>
        <w:r w:rsidRPr="00F77A9B">
          <w:rPr>
            <w:rFonts w:ascii="Arial" w:hAnsi="Arial" w:cs="Arial"/>
            <w:color w:val="033142"/>
            <w:sz w:val="16"/>
            <w:szCs w:val="16"/>
          </w:rPr>
          <w:fldChar w:fldCharType="begin"/>
        </w:r>
        <w:r w:rsidRPr="00F77A9B">
          <w:rPr>
            <w:rFonts w:ascii="Arial" w:hAnsi="Arial" w:cs="Arial"/>
            <w:color w:val="033142"/>
            <w:sz w:val="16"/>
            <w:szCs w:val="16"/>
          </w:rPr>
          <w:instrText xml:space="preserve"> NUMPAGES  </w:instrText>
        </w:r>
        <w:r w:rsidRPr="00F77A9B">
          <w:rPr>
            <w:rFonts w:ascii="Arial" w:hAnsi="Arial" w:cs="Arial"/>
            <w:color w:val="033142"/>
            <w:sz w:val="16"/>
            <w:szCs w:val="16"/>
          </w:rPr>
          <w:fldChar w:fldCharType="separate"/>
        </w:r>
        <w:r>
          <w:rPr>
            <w:rFonts w:ascii="Arial" w:hAnsi="Arial" w:cs="Arial"/>
            <w:noProof/>
            <w:color w:val="033142"/>
            <w:sz w:val="16"/>
            <w:szCs w:val="16"/>
          </w:rPr>
          <w:t>59</w:t>
        </w:r>
        <w:r w:rsidRPr="00F77A9B">
          <w:rPr>
            <w:rFonts w:ascii="Arial" w:hAnsi="Arial" w:cs="Arial"/>
            <w:color w:val="033142"/>
            <w:sz w:val="16"/>
            <w:szCs w:val="16"/>
          </w:rPr>
          <w:fldChar w:fldCharType="end"/>
        </w:r>
      </w:sdtContent>
    </w:sdt>
    <w:r w:rsidRPr="0090624B">
      <w:rPr>
        <w:rFonts w:cs="Arial"/>
        <w:noProof/>
        <w:color w:val="033142"/>
        <w:lang w:val="en-GB" w:eastAsia="en-GB"/>
      </w:rPr>
      <w:drawing>
        <wp:anchor distT="0" distB="0" distL="114300" distR="114300" simplePos="0" relativeHeight="251658243" behindDoc="0" locked="0" layoutInCell="1" allowOverlap="1" wp14:anchorId="7347CA1E" wp14:editId="2421E4C6">
          <wp:simplePos x="0" y="0"/>
          <wp:positionH relativeFrom="margin">
            <wp:align>right</wp:align>
          </wp:positionH>
          <wp:positionV relativeFrom="page">
            <wp:posOffset>9836150</wp:posOffset>
          </wp:positionV>
          <wp:extent cx="1497600" cy="532800"/>
          <wp:effectExtent l="0" t="0" r="7620" b="0"/>
          <wp:wrapNone/>
          <wp:docPr id="541" name="Picture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riefcard_BG_guide_2019-15.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3F2C1" w14:textId="77777777" w:rsidR="00B23A87" w:rsidRDefault="00B23A87" w:rsidP="00FF6573">
    <w:pPr>
      <w:tabs>
        <w:tab w:val="left" w:pos="10716"/>
      </w:tabs>
      <w:spacing w:after="0"/>
      <w:rPr>
        <w:rFonts w:cs="Arial"/>
        <w:noProof/>
        <w:color w:val="033142"/>
        <w:sz w:val="16"/>
        <w:szCs w:val="16"/>
      </w:rPr>
    </w:pPr>
  </w:p>
  <w:p w14:paraId="4C57584C" w14:textId="77777777" w:rsidR="00B23A87" w:rsidRDefault="00B23A87" w:rsidP="00FF6573">
    <w:pPr>
      <w:tabs>
        <w:tab w:val="left" w:pos="10716"/>
      </w:tabs>
      <w:spacing w:after="0"/>
      <w:rPr>
        <w:rFonts w:cs="Arial"/>
        <w:noProof/>
        <w:color w:val="033142"/>
        <w:sz w:val="16"/>
        <w:szCs w:val="16"/>
      </w:rPr>
    </w:pPr>
  </w:p>
  <w:p w14:paraId="6297CDC3" w14:textId="7CAB227F" w:rsidR="00B23A87" w:rsidRPr="00787227" w:rsidRDefault="00B23A87" w:rsidP="00FF6573">
    <w:pPr>
      <w:tabs>
        <w:tab w:val="left" w:pos="10716"/>
      </w:tabs>
      <w:spacing w:after="0"/>
    </w:pPr>
    <w:r w:rsidRPr="0090624B">
      <w:rPr>
        <w:rFonts w:cs="Arial"/>
        <w:noProof/>
        <w:color w:val="033142"/>
        <w:lang w:eastAsia="en-GB"/>
      </w:rPr>
      <w:drawing>
        <wp:anchor distT="0" distB="0" distL="114300" distR="114300" simplePos="0" relativeHeight="251658241" behindDoc="0" locked="0" layoutInCell="1" allowOverlap="1" wp14:anchorId="5BA84B1A" wp14:editId="3CEC99AA">
          <wp:simplePos x="0" y="0"/>
          <wp:positionH relativeFrom="margin">
            <wp:align>right</wp:align>
          </wp:positionH>
          <wp:positionV relativeFrom="bottomMargin">
            <wp:posOffset>120392</wp:posOffset>
          </wp:positionV>
          <wp:extent cx="1497330" cy="532765"/>
          <wp:effectExtent l="0" t="0" r="7620" b="0"/>
          <wp:wrapNone/>
          <wp:docPr id="543" name="Picture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riefcard_BG_guide_2019-15.png"/>
                  <pic:cNvPicPr/>
                </pic:nvPicPr>
                <pic:blipFill>
                  <a:blip r:embed="rId1">
                    <a:extLst>
                      <a:ext uri="{28A0092B-C50C-407E-A947-70E740481C1C}">
                        <a14:useLocalDpi xmlns:a14="http://schemas.microsoft.com/office/drawing/2010/main" val="0"/>
                      </a:ext>
                    </a:extLst>
                  </a:blip>
                  <a:stretch>
                    <a:fillRect/>
                  </a:stretch>
                </pic:blipFill>
                <pic:spPr>
                  <a:xfrm>
                    <a:off x="0" y="0"/>
                    <a:ext cx="1497330" cy="532765"/>
                  </a:xfrm>
                  <a:prstGeom prst="rect">
                    <a:avLst/>
                  </a:prstGeom>
                </pic:spPr>
              </pic:pic>
            </a:graphicData>
          </a:graphic>
          <wp14:sizeRelH relativeFrom="page">
            <wp14:pctWidth>0</wp14:pctWidth>
          </wp14:sizeRelH>
          <wp14:sizeRelV relativeFrom="page">
            <wp14:pctHeight>0</wp14:pctHeight>
          </wp14:sizeRelV>
        </wp:anchor>
      </w:drawing>
    </w:r>
    <w:r>
      <w:rPr>
        <w:rFonts w:cs="Arial"/>
        <w:noProof/>
        <w:color w:val="033142"/>
        <w:sz w:val="16"/>
        <w:szCs w:val="16"/>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586F9" w14:textId="77777777" w:rsidR="00DD6588" w:rsidRDefault="00DD6588" w:rsidP="00A102D4">
    <w:pPr>
      <w:pStyle w:val="Footer"/>
      <w:spacing w:after="260"/>
    </w:pPr>
    <w:r w:rsidRPr="00A906DB">
      <w:rPr>
        <w:rFonts w:cs="Arial"/>
        <w:noProof/>
        <w:color w:val="033142"/>
        <w:sz w:val="16"/>
        <w:szCs w:val="16"/>
        <w:lang w:eastAsia="en-GB"/>
      </w:rPr>
      <w:drawing>
        <wp:anchor distT="0" distB="0" distL="114300" distR="114300" simplePos="0" relativeHeight="251664400" behindDoc="1" locked="0" layoutInCell="1" allowOverlap="1" wp14:anchorId="1C432B2E" wp14:editId="57DC44E6">
          <wp:simplePos x="0" y="0"/>
          <wp:positionH relativeFrom="margin">
            <wp:align>right</wp:align>
          </wp:positionH>
          <wp:positionV relativeFrom="bottomMargin">
            <wp:posOffset>1085850</wp:posOffset>
          </wp:positionV>
          <wp:extent cx="1497330" cy="532765"/>
          <wp:effectExtent l="0" t="0" r="7620" b="0"/>
          <wp:wrapNone/>
          <wp:docPr id="1155188724" name="Picture 1155188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riefcard_BG_guide_2019-15.png"/>
                  <pic:cNvPicPr/>
                </pic:nvPicPr>
                <pic:blipFill>
                  <a:blip r:embed="rId1">
                    <a:extLst>
                      <a:ext uri="{28A0092B-C50C-407E-A947-70E740481C1C}">
                        <a14:useLocalDpi xmlns:a14="http://schemas.microsoft.com/office/drawing/2010/main" val="0"/>
                      </a:ext>
                    </a:extLst>
                  </a:blip>
                  <a:stretch>
                    <a:fillRect/>
                  </a:stretch>
                </pic:blipFill>
                <pic:spPr>
                  <a:xfrm>
                    <a:off x="0" y="0"/>
                    <a:ext cx="1497330" cy="532765"/>
                  </a:xfrm>
                  <a:prstGeom prst="rect">
                    <a:avLst/>
                  </a:prstGeom>
                </pic:spPr>
              </pic:pic>
            </a:graphicData>
          </a:graphic>
          <wp14:sizeRelH relativeFrom="page">
            <wp14:pctWidth>0</wp14:pctWidth>
          </wp14:sizeRelH>
          <wp14:sizeRelV relativeFrom="page">
            <wp14:pctHeight>0</wp14:pctHeight>
          </wp14:sizeRelV>
        </wp:anchor>
      </w:drawing>
    </w:r>
    <w:sdt>
      <w:sdtPr>
        <w:id w:val="840591632"/>
        <w:docPartObj>
          <w:docPartGallery w:val="Page Numbers (Top of Page)"/>
          <w:docPartUnique/>
        </w:docPartObj>
      </w:sdtPr>
      <w:sdtEndPr/>
      <w:sdtContent>
        <w:r w:rsidRPr="0057350D">
          <w:rPr>
            <w:rFonts w:cs="Arial"/>
            <w:sz w:val="16"/>
            <w:szCs w:val="16"/>
          </w:rPr>
          <w:t xml:space="preserve">Page </w:t>
        </w:r>
        <w:r w:rsidRPr="0057350D">
          <w:rPr>
            <w:rFonts w:cs="Arial"/>
            <w:bCs/>
            <w:sz w:val="16"/>
            <w:szCs w:val="16"/>
          </w:rPr>
          <w:fldChar w:fldCharType="begin"/>
        </w:r>
        <w:r w:rsidRPr="0057350D">
          <w:rPr>
            <w:rFonts w:cs="Arial"/>
            <w:bCs/>
            <w:sz w:val="16"/>
            <w:szCs w:val="16"/>
          </w:rPr>
          <w:instrText xml:space="preserve"> PAGE </w:instrText>
        </w:r>
        <w:r w:rsidRPr="0057350D">
          <w:rPr>
            <w:rFonts w:cs="Arial"/>
            <w:bCs/>
            <w:sz w:val="16"/>
            <w:szCs w:val="16"/>
          </w:rPr>
          <w:fldChar w:fldCharType="separate"/>
        </w:r>
        <w:r>
          <w:rPr>
            <w:rFonts w:cs="Arial"/>
            <w:bCs/>
            <w:noProof/>
            <w:sz w:val="16"/>
            <w:szCs w:val="16"/>
          </w:rPr>
          <w:t>45</w:t>
        </w:r>
        <w:r w:rsidRPr="0057350D">
          <w:rPr>
            <w:rFonts w:cs="Arial"/>
            <w:bCs/>
            <w:sz w:val="16"/>
            <w:szCs w:val="16"/>
          </w:rPr>
          <w:fldChar w:fldCharType="end"/>
        </w:r>
        <w:r w:rsidRPr="0057350D">
          <w:rPr>
            <w:rFonts w:cs="Arial"/>
            <w:sz w:val="16"/>
            <w:szCs w:val="16"/>
          </w:rPr>
          <w:t>/</w:t>
        </w:r>
        <w:r w:rsidRPr="0057350D">
          <w:rPr>
            <w:rFonts w:cs="Arial"/>
            <w:bCs/>
            <w:sz w:val="16"/>
            <w:szCs w:val="16"/>
          </w:rPr>
          <w:fldChar w:fldCharType="begin"/>
        </w:r>
        <w:r w:rsidRPr="0057350D">
          <w:rPr>
            <w:rFonts w:cs="Arial"/>
            <w:bCs/>
            <w:sz w:val="16"/>
            <w:szCs w:val="16"/>
          </w:rPr>
          <w:instrText xml:space="preserve"> NUMPAGES  </w:instrText>
        </w:r>
        <w:r w:rsidRPr="0057350D">
          <w:rPr>
            <w:rFonts w:cs="Arial"/>
            <w:bCs/>
            <w:sz w:val="16"/>
            <w:szCs w:val="16"/>
          </w:rPr>
          <w:fldChar w:fldCharType="separate"/>
        </w:r>
        <w:r>
          <w:rPr>
            <w:rFonts w:cs="Arial"/>
            <w:bCs/>
            <w:noProof/>
            <w:sz w:val="16"/>
            <w:szCs w:val="16"/>
          </w:rPr>
          <w:t>59</w:t>
        </w:r>
        <w:r w:rsidRPr="0057350D">
          <w:rPr>
            <w:rFonts w:cs="Arial"/>
            <w:bCs/>
            <w:sz w:val="16"/>
            <w:szCs w:val="16"/>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6D8A8" w14:textId="77777777" w:rsidR="00DD6588" w:rsidRDefault="00DD6588" w:rsidP="00A102D4">
    <w:pPr>
      <w:pStyle w:val="Footer"/>
      <w:spacing w:after="260"/>
    </w:pPr>
    <w:r w:rsidRPr="002A7B03">
      <w:rPr>
        <w:rFonts w:cs="Arial"/>
        <w:noProof/>
        <w:color w:val="355D6D"/>
        <w:lang w:eastAsia="en-GB"/>
      </w:rPr>
      <w:drawing>
        <wp:anchor distT="0" distB="0" distL="114300" distR="114300" simplePos="0" relativeHeight="251662352" behindDoc="0" locked="0" layoutInCell="1" allowOverlap="1" wp14:anchorId="30B524A5" wp14:editId="304BA16A">
          <wp:simplePos x="0" y="0"/>
          <wp:positionH relativeFrom="margin">
            <wp:align>right</wp:align>
          </wp:positionH>
          <wp:positionV relativeFrom="bottomMargin">
            <wp:align>top</wp:align>
          </wp:positionV>
          <wp:extent cx="1497600" cy="532800"/>
          <wp:effectExtent l="0" t="0" r="7620" b="0"/>
          <wp:wrapNone/>
          <wp:docPr id="1794983776" name="Picture 1794983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riefcard_BG_guide_2019-15.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sdt>
      <w:sdtPr>
        <w:rPr>
          <w:color w:val="355D6D"/>
        </w:rPr>
        <w:id w:val="1444351318"/>
        <w:docPartObj>
          <w:docPartGallery w:val="Page Numbers (Top of Page)"/>
          <w:docPartUnique/>
        </w:docPartObj>
      </w:sdtPr>
      <w:sdtEndPr/>
      <w:sdtContent>
        <w:r w:rsidRPr="002A7B03">
          <w:rPr>
            <w:rFonts w:cs="Arial"/>
            <w:color w:val="355D6D"/>
            <w:sz w:val="16"/>
            <w:szCs w:val="16"/>
          </w:rPr>
          <w:t xml:space="preserve">Page </w:t>
        </w:r>
        <w:r w:rsidRPr="002A7B03">
          <w:rPr>
            <w:rFonts w:cs="Arial"/>
            <w:bCs/>
            <w:color w:val="355D6D"/>
            <w:sz w:val="16"/>
            <w:szCs w:val="16"/>
          </w:rPr>
          <w:fldChar w:fldCharType="begin"/>
        </w:r>
        <w:r w:rsidRPr="002A7B03">
          <w:rPr>
            <w:rFonts w:cs="Arial"/>
            <w:bCs/>
            <w:color w:val="355D6D"/>
            <w:sz w:val="16"/>
            <w:szCs w:val="16"/>
          </w:rPr>
          <w:instrText xml:space="preserve"> PAGE </w:instrText>
        </w:r>
        <w:r w:rsidRPr="002A7B03">
          <w:rPr>
            <w:rFonts w:cs="Arial"/>
            <w:bCs/>
            <w:color w:val="355D6D"/>
            <w:sz w:val="16"/>
            <w:szCs w:val="16"/>
          </w:rPr>
          <w:fldChar w:fldCharType="separate"/>
        </w:r>
        <w:r>
          <w:rPr>
            <w:rFonts w:cs="Arial"/>
            <w:bCs/>
            <w:noProof/>
            <w:color w:val="355D6D"/>
            <w:sz w:val="16"/>
            <w:szCs w:val="16"/>
          </w:rPr>
          <w:t>3</w:t>
        </w:r>
        <w:r w:rsidRPr="002A7B03">
          <w:rPr>
            <w:rFonts w:cs="Arial"/>
            <w:bCs/>
            <w:color w:val="355D6D"/>
            <w:sz w:val="16"/>
            <w:szCs w:val="16"/>
          </w:rPr>
          <w:fldChar w:fldCharType="end"/>
        </w:r>
        <w:r w:rsidRPr="002A7B03">
          <w:rPr>
            <w:rFonts w:cs="Arial"/>
            <w:color w:val="355D6D"/>
            <w:sz w:val="16"/>
            <w:szCs w:val="16"/>
          </w:rPr>
          <w:t>/</w:t>
        </w:r>
        <w:r w:rsidRPr="002A7B03">
          <w:rPr>
            <w:rFonts w:cs="Arial"/>
            <w:bCs/>
            <w:color w:val="355D6D"/>
            <w:sz w:val="16"/>
            <w:szCs w:val="16"/>
          </w:rPr>
          <w:fldChar w:fldCharType="begin"/>
        </w:r>
        <w:r w:rsidRPr="002A7B03">
          <w:rPr>
            <w:rFonts w:cs="Arial"/>
            <w:bCs/>
            <w:color w:val="355D6D"/>
            <w:sz w:val="16"/>
            <w:szCs w:val="16"/>
          </w:rPr>
          <w:instrText xml:space="preserve"> NUMPAGES  </w:instrText>
        </w:r>
        <w:r w:rsidRPr="002A7B03">
          <w:rPr>
            <w:rFonts w:cs="Arial"/>
            <w:bCs/>
            <w:color w:val="355D6D"/>
            <w:sz w:val="16"/>
            <w:szCs w:val="16"/>
          </w:rPr>
          <w:fldChar w:fldCharType="separate"/>
        </w:r>
        <w:r>
          <w:rPr>
            <w:rFonts w:cs="Arial"/>
            <w:bCs/>
            <w:noProof/>
            <w:color w:val="355D6D"/>
            <w:sz w:val="16"/>
            <w:szCs w:val="16"/>
          </w:rPr>
          <w:t>59</w:t>
        </w:r>
        <w:r w:rsidRPr="002A7B03">
          <w:rPr>
            <w:rFonts w:cs="Arial"/>
            <w:bCs/>
            <w:color w:val="355D6D"/>
            <w:sz w:val="16"/>
            <w:szCs w:val="16"/>
          </w:rPr>
          <w:fldChar w:fldCharType="end"/>
        </w: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10929" w14:textId="5D9B34C1" w:rsidR="00B23A87" w:rsidRDefault="00B25212" w:rsidP="00A102D4">
    <w:pPr>
      <w:pStyle w:val="Footer"/>
      <w:spacing w:after="260"/>
    </w:pPr>
    <w:r w:rsidRPr="00A906DB">
      <w:rPr>
        <w:rFonts w:cs="Arial"/>
        <w:noProof/>
        <w:color w:val="033142"/>
        <w:sz w:val="16"/>
        <w:szCs w:val="16"/>
        <w:lang w:eastAsia="en-GB"/>
      </w:rPr>
      <w:drawing>
        <wp:anchor distT="0" distB="0" distL="114300" distR="114300" simplePos="0" relativeHeight="251658250" behindDoc="1" locked="0" layoutInCell="1" allowOverlap="1" wp14:anchorId="4E221EA5" wp14:editId="76094E0B">
          <wp:simplePos x="0" y="0"/>
          <wp:positionH relativeFrom="margin">
            <wp:posOffset>7320915</wp:posOffset>
          </wp:positionH>
          <wp:positionV relativeFrom="bottomMargin">
            <wp:posOffset>554990</wp:posOffset>
          </wp:positionV>
          <wp:extent cx="1497330" cy="532765"/>
          <wp:effectExtent l="0" t="0" r="7620" b="0"/>
          <wp:wrapNone/>
          <wp:docPr id="1713744524" name="Picture 1713744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riefcard_BG_guide_2019-15.png"/>
                  <pic:cNvPicPr/>
                </pic:nvPicPr>
                <pic:blipFill>
                  <a:blip r:embed="rId1">
                    <a:extLst>
                      <a:ext uri="{28A0092B-C50C-407E-A947-70E740481C1C}">
                        <a14:useLocalDpi xmlns:a14="http://schemas.microsoft.com/office/drawing/2010/main" val="0"/>
                      </a:ext>
                    </a:extLst>
                  </a:blip>
                  <a:stretch>
                    <a:fillRect/>
                  </a:stretch>
                </pic:blipFill>
                <pic:spPr>
                  <a:xfrm>
                    <a:off x="0" y="0"/>
                    <a:ext cx="1497330" cy="532765"/>
                  </a:xfrm>
                  <a:prstGeom prst="rect">
                    <a:avLst/>
                  </a:prstGeom>
                </pic:spPr>
              </pic:pic>
            </a:graphicData>
          </a:graphic>
          <wp14:sizeRelH relativeFrom="page">
            <wp14:pctWidth>0</wp14:pctWidth>
          </wp14:sizeRelH>
          <wp14:sizeRelV relativeFrom="page">
            <wp14:pctHeight>0</wp14:pctHeight>
          </wp14:sizeRelV>
        </wp:anchor>
      </w:drawing>
    </w:r>
    <w:r w:rsidR="00D31788" w:rsidRPr="0090624B">
      <w:rPr>
        <w:rFonts w:cs="Arial"/>
        <w:noProof/>
        <w:color w:val="033142"/>
        <w:lang w:eastAsia="en-GB"/>
      </w:rPr>
      <w:drawing>
        <wp:anchor distT="0" distB="0" distL="114300" distR="114300" simplePos="0" relativeHeight="251658249" behindDoc="0" locked="0" layoutInCell="1" allowOverlap="1" wp14:anchorId="649E09CC" wp14:editId="7A31CD8A">
          <wp:simplePos x="0" y="0"/>
          <wp:positionH relativeFrom="margin">
            <wp:align>right</wp:align>
          </wp:positionH>
          <wp:positionV relativeFrom="page">
            <wp:posOffset>9910445</wp:posOffset>
          </wp:positionV>
          <wp:extent cx="1497600" cy="532800"/>
          <wp:effectExtent l="0" t="0" r="7620" b="0"/>
          <wp:wrapNone/>
          <wp:docPr id="2087240221" name="Picture 2087240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riefcard_BG_guide_2019-15.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sdt>
      <w:sdtPr>
        <w:id w:val="-512233978"/>
        <w:docPartObj>
          <w:docPartGallery w:val="Page Numbers (Top of Page)"/>
          <w:docPartUnique/>
        </w:docPartObj>
      </w:sdtPr>
      <w:sdtEndPr/>
      <w:sdtContent>
        <w:r w:rsidR="00B23A87" w:rsidRPr="0057350D">
          <w:rPr>
            <w:rFonts w:cs="Arial"/>
            <w:sz w:val="16"/>
            <w:szCs w:val="16"/>
          </w:rPr>
          <w:t xml:space="preserve">Page </w:t>
        </w:r>
        <w:r w:rsidR="00B23A87" w:rsidRPr="0057350D">
          <w:rPr>
            <w:rFonts w:cs="Arial"/>
            <w:bCs/>
            <w:sz w:val="16"/>
            <w:szCs w:val="16"/>
          </w:rPr>
          <w:fldChar w:fldCharType="begin"/>
        </w:r>
        <w:r w:rsidR="00B23A87" w:rsidRPr="0057350D">
          <w:rPr>
            <w:rFonts w:cs="Arial"/>
            <w:bCs/>
            <w:sz w:val="16"/>
            <w:szCs w:val="16"/>
          </w:rPr>
          <w:instrText xml:space="preserve"> PAGE </w:instrText>
        </w:r>
        <w:r w:rsidR="00B23A87" w:rsidRPr="0057350D">
          <w:rPr>
            <w:rFonts w:cs="Arial"/>
            <w:bCs/>
            <w:sz w:val="16"/>
            <w:szCs w:val="16"/>
          </w:rPr>
          <w:fldChar w:fldCharType="separate"/>
        </w:r>
        <w:r w:rsidR="005017FF">
          <w:rPr>
            <w:rFonts w:cs="Arial"/>
            <w:bCs/>
            <w:noProof/>
            <w:sz w:val="16"/>
            <w:szCs w:val="16"/>
          </w:rPr>
          <w:t>59</w:t>
        </w:r>
        <w:r w:rsidR="00B23A87" w:rsidRPr="0057350D">
          <w:rPr>
            <w:rFonts w:cs="Arial"/>
            <w:bCs/>
            <w:sz w:val="16"/>
            <w:szCs w:val="16"/>
          </w:rPr>
          <w:fldChar w:fldCharType="end"/>
        </w:r>
        <w:r w:rsidR="00B23A87" w:rsidRPr="0057350D">
          <w:rPr>
            <w:rFonts w:cs="Arial"/>
            <w:sz w:val="16"/>
            <w:szCs w:val="16"/>
          </w:rPr>
          <w:t>/</w:t>
        </w:r>
        <w:r w:rsidR="00B23A87" w:rsidRPr="0057350D">
          <w:rPr>
            <w:rFonts w:cs="Arial"/>
            <w:bCs/>
            <w:sz w:val="16"/>
            <w:szCs w:val="16"/>
          </w:rPr>
          <w:fldChar w:fldCharType="begin"/>
        </w:r>
        <w:r w:rsidR="00B23A87" w:rsidRPr="0057350D">
          <w:rPr>
            <w:rFonts w:cs="Arial"/>
            <w:bCs/>
            <w:sz w:val="16"/>
            <w:szCs w:val="16"/>
          </w:rPr>
          <w:instrText xml:space="preserve"> NUMPAGES  </w:instrText>
        </w:r>
        <w:r w:rsidR="00B23A87" w:rsidRPr="0057350D">
          <w:rPr>
            <w:rFonts w:cs="Arial"/>
            <w:bCs/>
            <w:sz w:val="16"/>
            <w:szCs w:val="16"/>
          </w:rPr>
          <w:fldChar w:fldCharType="separate"/>
        </w:r>
        <w:r w:rsidR="005017FF">
          <w:rPr>
            <w:rFonts w:cs="Arial"/>
            <w:bCs/>
            <w:noProof/>
            <w:sz w:val="16"/>
            <w:szCs w:val="16"/>
          </w:rPr>
          <w:t>59</w:t>
        </w:r>
        <w:r w:rsidR="00B23A87" w:rsidRPr="0057350D">
          <w:rPr>
            <w:rFonts w:cs="Arial"/>
            <w:bCs/>
            <w:sz w:val="16"/>
            <w:szCs w:val="16"/>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225D0" w14:textId="77777777" w:rsidR="00D857ED" w:rsidRDefault="00D857ED" w:rsidP="003A1DFC">
      <w:pPr>
        <w:spacing w:line="240" w:lineRule="auto"/>
      </w:pPr>
      <w:r>
        <w:separator/>
      </w:r>
    </w:p>
  </w:footnote>
  <w:footnote w:type="continuationSeparator" w:id="0">
    <w:p w14:paraId="0988C6FB" w14:textId="77777777" w:rsidR="00D857ED" w:rsidRDefault="00D857ED" w:rsidP="003A1DFC">
      <w:pPr>
        <w:spacing w:line="240" w:lineRule="auto"/>
      </w:pPr>
      <w:r>
        <w:continuationSeparator/>
      </w:r>
    </w:p>
  </w:footnote>
  <w:footnote w:type="continuationNotice" w:id="1">
    <w:p w14:paraId="27FAFE3D" w14:textId="77777777" w:rsidR="00D857ED" w:rsidRDefault="00D857ED">
      <w:pPr>
        <w:spacing w:after="0" w:line="240" w:lineRule="auto"/>
      </w:pPr>
    </w:p>
  </w:footnote>
  <w:footnote w:id="2">
    <w:p w14:paraId="40CB118F" w14:textId="77777777" w:rsidR="00252AE4" w:rsidRPr="00AF708B" w:rsidRDefault="00252AE4" w:rsidP="00252AE4">
      <w:pPr>
        <w:pStyle w:val="FootnoteText"/>
        <w:ind w:left="284" w:hanging="284"/>
        <w:rPr>
          <w:rFonts w:ascii="Arial" w:hAnsi="Arial" w:cs="Arial"/>
        </w:rPr>
      </w:pPr>
      <w:r w:rsidRPr="00CB1CB0">
        <w:rPr>
          <w:rStyle w:val="FootnoteReference"/>
          <w:rFonts w:ascii="Arial" w:hAnsi="Arial" w:cs="Arial"/>
        </w:rPr>
        <w:footnoteRef/>
      </w:r>
      <w:r w:rsidRPr="00AF708B">
        <w:rPr>
          <w:rFonts w:ascii="Arial" w:hAnsi="Arial" w:cs="Arial"/>
        </w:rPr>
        <w:t xml:space="preserve"> </w:t>
      </w:r>
      <w:r w:rsidRPr="00AF708B">
        <w:rPr>
          <w:rFonts w:ascii="Arial" w:hAnsi="Arial" w:cs="Arial"/>
        </w:rPr>
        <w:tab/>
        <w:t xml:space="preserve">This is reflected in esa-p as “30 days upon receipt by ESA, in esa-p, of </w:t>
      </w:r>
      <w:r w:rsidRPr="00AF708B">
        <w:rPr>
          <w:rFonts w:ascii="Arial" w:hAnsi="Arial" w:cs="Arial"/>
          <w:u w:val="single"/>
        </w:rPr>
        <w:t>both</w:t>
      </w:r>
      <w:r w:rsidRPr="00AF708B">
        <w:rPr>
          <w:rFonts w:ascii="Arial" w:hAnsi="Arial" w:cs="Arial"/>
        </w:rPr>
        <w:t xml:space="preserve"> the confirmation and the invoice”, see in esa-p GUIDE Frequently Asked Questions &amp; Answers for Suppliers at:</w:t>
      </w:r>
    </w:p>
    <w:p w14:paraId="496D7D54" w14:textId="77777777" w:rsidR="00252AE4" w:rsidRPr="00E63C8E" w:rsidRDefault="00252AE4" w:rsidP="00252AE4">
      <w:pPr>
        <w:pStyle w:val="FootnoteText"/>
        <w:spacing w:after="120"/>
        <w:ind w:left="284" w:hanging="284"/>
        <w:rPr>
          <w:rFonts w:ascii="Arial" w:hAnsi="Arial" w:cs="Arial"/>
        </w:rPr>
      </w:pPr>
      <w:r w:rsidRPr="00AF708B">
        <w:rPr>
          <w:rFonts w:ascii="Arial" w:hAnsi="Arial" w:cs="Arial"/>
        </w:rPr>
        <w:tab/>
      </w:r>
      <w:hyperlink r:id="rId1" w:history="1">
        <w:r w:rsidRPr="00AF708B">
          <w:rPr>
            <w:rStyle w:val="Hyperlink"/>
            <w:rFonts w:ascii="Arial" w:hAnsi="Arial" w:cs="Arial"/>
            <w:color w:val="0000FF"/>
            <w:lang w:eastAsia="en-US"/>
          </w:rPr>
          <w:t>http://esa-p-help.sso.esa.int/FAQ_for_Suppliers.pdf</w:t>
        </w:r>
      </w:hyperlink>
      <w:r w:rsidRPr="00AF708B">
        <w:rPr>
          <w:rFonts w:ascii="Arial" w:hAnsi="Arial" w:cs="Arial"/>
        </w:rPr>
        <w:t>.</w:t>
      </w:r>
      <w:r w:rsidRPr="00E63C8E" w:rsidDel="00662AAC">
        <w:rPr>
          <w:rFonts w:ascii="Arial" w:hAnsi="Arial" w:cs="Arial"/>
        </w:rPr>
        <w:t xml:space="preserve"> </w:t>
      </w:r>
    </w:p>
  </w:footnote>
  <w:footnote w:id="3">
    <w:p w14:paraId="00298F61" w14:textId="77777777" w:rsidR="00B23A87" w:rsidRPr="00D06A6C" w:rsidRDefault="00B23A87" w:rsidP="00D06A6C">
      <w:pPr>
        <w:autoSpaceDE w:val="0"/>
        <w:autoSpaceDN w:val="0"/>
        <w:adjustRightInd w:val="0"/>
        <w:spacing w:after="0" w:line="240" w:lineRule="auto"/>
        <w:ind w:left="284" w:hanging="284"/>
        <w:contextualSpacing/>
        <w:jc w:val="both"/>
        <w:rPr>
          <w:rFonts w:cs="Arial"/>
          <w:sz w:val="20"/>
          <w:szCs w:val="20"/>
        </w:rPr>
      </w:pPr>
      <w:r w:rsidRPr="00246406">
        <w:rPr>
          <w:rStyle w:val="FootnoteReference"/>
          <w:rFonts w:ascii="Georgia" w:hAnsi="Georgia"/>
          <w:sz w:val="20"/>
          <w:szCs w:val="20"/>
        </w:rPr>
        <w:footnoteRef/>
      </w:r>
      <w:r w:rsidRPr="00246406">
        <w:rPr>
          <w:rFonts w:ascii="Georgia" w:hAnsi="Georgia"/>
          <w:sz w:val="20"/>
          <w:szCs w:val="20"/>
        </w:rPr>
        <w:t xml:space="preserve"> </w:t>
      </w:r>
      <w:r w:rsidRPr="00D06A6C">
        <w:rPr>
          <w:rFonts w:cs="Arial"/>
          <w:sz w:val="20"/>
          <w:szCs w:val="20"/>
        </w:rPr>
        <w:tab/>
        <w:t xml:space="preserve">For detailed information on how to submit and approve confirmations, invoices and APR in esa-p, you may consult the following two Quick Guides: </w:t>
      </w:r>
    </w:p>
    <w:p w14:paraId="556E30C3" w14:textId="77777777" w:rsidR="00B23A87" w:rsidRPr="00D06A6C" w:rsidRDefault="00B23A87" w:rsidP="00D06A6C">
      <w:pPr>
        <w:pStyle w:val="FootnoteText"/>
        <w:ind w:left="284" w:hanging="284"/>
        <w:contextualSpacing/>
        <w:rPr>
          <w:rStyle w:val="Hyperlink"/>
          <w:rFonts w:ascii="Arial" w:hAnsi="Arial" w:cs="Arial"/>
          <w:color w:val="0000FF"/>
          <w:lang w:eastAsia="en-US"/>
        </w:rPr>
      </w:pPr>
      <w:r w:rsidRPr="00D06A6C">
        <w:rPr>
          <w:rFonts w:ascii="Arial" w:hAnsi="Arial" w:cs="Arial"/>
        </w:rPr>
        <w:tab/>
      </w:r>
      <w:hyperlink r:id="rId2" w:history="1">
        <w:r w:rsidRPr="00D06A6C">
          <w:rPr>
            <w:rStyle w:val="Hyperlink"/>
            <w:rFonts w:ascii="Arial" w:hAnsi="Arial" w:cs="Arial"/>
            <w:color w:val="0000FF"/>
            <w:lang w:eastAsia="en-US"/>
          </w:rPr>
          <w:t>http://esa-p-help.sso.esa.int/Quick_Guide_How_to_submit_a_Confirmation_or_Invoice_or_APR.pdf</w:t>
        </w:r>
      </w:hyperlink>
    </w:p>
    <w:p w14:paraId="7F518F57" w14:textId="77777777" w:rsidR="00B23A87" w:rsidRPr="00D06A6C" w:rsidRDefault="00B23A87" w:rsidP="00D06A6C">
      <w:pPr>
        <w:pStyle w:val="FootnoteText"/>
        <w:ind w:left="284" w:hanging="284"/>
        <w:contextualSpacing/>
        <w:rPr>
          <w:rFonts w:ascii="Arial" w:hAnsi="Arial" w:cs="Arial"/>
        </w:rPr>
      </w:pPr>
      <w:r w:rsidRPr="00B006E8">
        <w:rPr>
          <w:rStyle w:val="Hyperlink"/>
          <w:rFonts w:ascii="Arial" w:hAnsi="Arial" w:cs="Arial"/>
          <w:color w:val="0000FF"/>
          <w:u w:val="none"/>
          <w:lang w:eastAsia="en-US"/>
        </w:rPr>
        <w:tab/>
      </w:r>
      <w:hyperlink w:history="1"/>
      <w:hyperlink r:id="rId3" w:history="1">
        <w:r w:rsidRPr="00D06A6C">
          <w:rPr>
            <w:rStyle w:val="Hyperlink"/>
            <w:rFonts w:ascii="Arial" w:hAnsi="Arial" w:cs="Arial"/>
            <w:color w:val="0000FF"/>
            <w:lang w:eastAsia="en-US"/>
          </w:rPr>
          <w:t>http://esa-p-help.sso.esa.int/Quick_Guide_How_to_approve_a_Confirmation_or_Invoice_or_APR.pdf</w:t>
        </w:r>
      </w:hyperlink>
      <w:r w:rsidRPr="00D06A6C">
        <w:rPr>
          <w:rFonts w:ascii="Arial" w:hAnsi="Arial" w:cs="Arial"/>
        </w:rPr>
        <w:t xml:space="preserve">. </w:t>
      </w:r>
    </w:p>
  </w:footnote>
  <w:footnote w:id="4">
    <w:p w14:paraId="4DC42438" w14:textId="7DCAFBA1" w:rsidR="00B23A87" w:rsidRPr="00FF6573" w:rsidRDefault="00B23A87" w:rsidP="00D06A6C">
      <w:pPr>
        <w:pStyle w:val="FootnoteText"/>
        <w:contextualSpacing/>
        <w:rPr>
          <w:rFonts w:ascii="Arial" w:hAnsi="Arial" w:cs="Arial"/>
        </w:rPr>
      </w:pPr>
      <w:r w:rsidRPr="00FF6573">
        <w:rPr>
          <w:rStyle w:val="FootnoteReference"/>
          <w:rFonts w:ascii="Arial" w:hAnsi="Arial" w:cs="Arial"/>
        </w:rPr>
        <w:footnoteRef/>
      </w:r>
      <w:r w:rsidRPr="00FF6573">
        <w:rPr>
          <w:rFonts w:ascii="Arial" w:hAnsi="Arial" w:cs="Arial"/>
        </w:rPr>
        <w:t xml:space="preserve"> The nationality accounted by the Agency for the purposes of geographical return as detailed in Annex II, “Implementing instruction concerning the ESA nationality of company audits” of the ESA </w:t>
      </w:r>
      <w:r w:rsidR="00AC6E2D">
        <w:rPr>
          <w:rFonts w:ascii="Arial" w:hAnsi="Arial" w:cs="Arial"/>
        </w:rPr>
        <w:t>Contracting Regulations</w:t>
      </w:r>
      <w:r w:rsidRPr="00FF6573">
        <w:rPr>
          <w:rFonts w:ascii="Arial" w:hAnsi="Arial" w:cs="Arial"/>
        </w:rPr>
        <w:t xml:space="preserve"> ESA/REG/001 based on the location of the registered offices; the decision-making centres; research centres; and the territory on which the work is carried out.</w:t>
      </w:r>
    </w:p>
  </w:footnote>
  <w:footnote w:id="5">
    <w:p w14:paraId="505AD9FF" w14:textId="058EBF10" w:rsidR="00355529" w:rsidRDefault="00355529">
      <w:pPr>
        <w:pStyle w:val="FootnoteText"/>
      </w:pPr>
      <w:r>
        <w:rPr>
          <w:rStyle w:val="FootnoteReference"/>
        </w:rPr>
        <w:footnoteRef/>
      </w:r>
      <w:r>
        <w:t xml:space="preserve"> </w:t>
      </w:r>
      <w:r w:rsidRPr="00355529">
        <w:rPr>
          <w:rFonts w:ascii="Arial" w:hAnsi="Arial" w:cs="Arial"/>
        </w:rPr>
        <w:t>Whenever an SME (as per definition in</w:t>
      </w:r>
      <w:r w:rsidRPr="00355529">
        <w:rPr>
          <w:rFonts w:ascii="Arial" w:hAnsi="Arial" w:cs="Arial"/>
          <w:color w:val="0000FF"/>
          <w:u w:val="single"/>
        </w:rPr>
        <w:t xml:space="preserve"> </w:t>
      </w:r>
      <w:hyperlink r:id="rId4" w:history="1">
        <w:r w:rsidRPr="00355529">
          <w:rPr>
            <w:rFonts w:ascii="Arial" w:hAnsi="Arial" w:cs="Arial"/>
            <w:color w:val="0000FF"/>
            <w:u w:val="single"/>
          </w:rPr>
          <w:t>http://eur-lex.europa.eu/legal-content/EN/TXT/PDF/?uri=CELEX:32003H0361&amp;from=EN</w:t>
        </w:r>
      </w:hyperlink>
      <w:r w:rsidRPr="00355529">
        <w:rPr>
          <w:rFonts w:ascii="Arial" w:hAnsi="Arial" w:cs="Arial"/>
        </w:rPr>
        <w:t>) is involved as Prime or Subcontractor, it shall be entitled to a 35% Advance Payment of its part of the Contract price irrespective of any cash disbursement needs.</w:t>
      </w:r>
    </w:p>
  </w:footnote>
  <w:footnote w:id="6">
    <w:p w14:paraId="0817D46D" w14:textId="7514A1AC" w:rsidR="00B23A87" w:rsidRPr="003D355A" w:rsidRDefault="00B23A87" w:rsidP="00293B2F">
      <w:pPr>
        <w:pStyle w:val="FootnoteText"/>
        <w:rPr>
          <w:rFonts w:ascii="Arial" w:hAnsi="Arial" w:cs="Arial"/>
          <w:lang w:val="pl-PL"/>
        </w:rPr>
      </w:pPr>
      <w:r w:rsidRPr="003D355A">
        <w:rPr>
          <w:rStyle w:val="FootnoteReference"/>
          <w:rFonts w:ascii="Arial" w:hAnsi="Arial" w:cs="Arial"/>
        </w:rPr>
        <w:footnoteRef/>
      </w:r>
      <w:r w:rsidRPr="003D355A">
        <w:rPr>
          <w:rFonts w:ascii="Arial" w:hAnsi="Arial" w:cs="Arial"/>
        </w:rPr>
        <w:t xml:space="preserve"> An SME has the right to request offset of the 35% advance at the end of the Contract, i.e.</w:t>
      </w:r>
      <w:r w:rsidR="00655C30">
        <w:rPr>
          <w:rFonts w:ascii="Arial" w:hAnsi="Arial" w:cs="Arial"/>
        </w:rPr>
        <w:t>,</w:t>
      </w:r>
      <w:r w:rsidRPr="003D355A">
        <w:rPr>
          <w:rFonts w:ascii="Arial" w:hAnsi="Arial" w:cs="Arial"/>
        </w:rPr>
        <w:t xml:space="preserve"> the two (2) last milestones (ideally 25% at the last milestone and 10% at the preceding milestone), if this can be justified in view of the economic progress in the Contract.</w:t>
      </w:r>
    </w:p>
  </w:footnote>
  <w:footnote w:id="7">
    <w:p w14:paraId="13E23907" w14:textId="6ABA7F56" w:rsidR="00B23A87" w:rsidRPr="008B0190" w:rsidRDefault="00B23A87" w:rsidP="008B0190">
      <w:pPr>
        <w:pStyle w:val="FootnoteText"/>
        <w:rPr>
          <w:rFonts w:ascii="Arial" w:hAnsi="Arial" w:cs="Arial"/>
        </w:rPr>
      </w:pPr>
      <w:r w:rsidRPr="008B0190">
        <w:rPr>
          <w:rStyle w:val="FootnoteReference"/>
          <w:rFonts w:ascii="Arial" w:hAnsi="Arial" w:cs="Arial"/>
        </w:rPr>
        <w:footnoteRef/>
      </w:r>
      <w:r w:rsidRPr="008B0190">
        <w:rPr>
          <w:rFonts w:ascii="Arial" w:hAnsi="Arial" w:cs="Arial"/>
        </w:rPr>
        <w:t xml:space="preserve"> </w:t>
      </w:r>
      <w:r w:rsidRPr="008B0190">
        <w:rPr>
          <w:rFonts w:ascii="Arial" w:hAnsi="Arial" w:cs="Arial"/>
          <w:i/>
        </w:rPr>
        <w:t>In case the item is not delivered to ESA, please indicate the location of the deliverable and the reason for non-delivery (e.g.</w:t>
      </w:r>
      <w:r w:rsidR="00655C30">
        <w:rPr>
          <w:rFonts w:ascii="Arial" w:hAnsi="Arial" w:cs="Arial"/>
          <w:i/>
        </w:rPr>
        <w:t>,</w:t>
      </w:r>
      <w:r w:rsidRPr="008B0190">
        <w:rPr>
          <w:rFonts w:ascii="Arial" w:hAnsi="Arial" w:cs="Arial"/>
          <w:i/>
        </w:rPr>
        <w:t xml:space="preserve"> loan agreement, waiver, future delivery, etc.)</w:t>
      </w:r>
      <w:r w:rsidR="00BD19FB">
        <w:rPr>
          <w:rFonts w:ascii="Arial" w:hAnsi="Arial" w:cs="Arial"/>
          <w:i/>
        </w:rPr>
        <w:t>.</w:t>
      </w:r>
    </w:p>
  </w:footnote>
  <w:footnote w:id="8">
    <w:p w14:paraId="68B277A4" w14:textId="1C40BE12" w:rsidR="00B23A87" w:rsidRDefault="00B23A87" w:rsidP="008B0190">
      <w:pPr>
        <w:pStyle w:val="FootnoteText"/>
      </w:pPr>
      <w:r w:rsidRPr="008B0190">
        <w:rPr>
          <w:rStyle w:val="FootnoteReference"/>
          <w:rFonts w:ascii="Arial" w:hAnsi="Arial" w:cs="Arial"/>
        </w:rPr>
        <w:footnoteRef/>
      </w:r>
      <w:r w:rsidRPr="008B0190">
        <w:rPr>
          <w:rFonts w:ascii="Arial" w:hAnsi="Arial" w:cs="Arial"/>
        </w:rPr>
        <w:t xml:space="preserve"> </w:t>
      </w:r>
      <w:r w:rsidRPr="008B0190">
        <w:rPr>
          <w:rFonts w:ascii="Arial" w:hAnsi="Arial" w:cs="Arial"/>
          <w:i/>
        </w:rPr>
        <w:t>e.g.</w:t>
      </w:r>
      <w:r w:rsidR="00655C30">
        <w:rPr>
          <w:rFonts w:ascii="Arial" w:hAnsi="Arial" w:cs="Arial"/>
          <w:i/>
        </w:rPr>
        <w:t>,</w:t>
      </w:r>
      <w:r w:rsidRPr="008B0190">
        <w:rPr>
          <w:rFonts w:ascii="Arial" w:hAnsi="Arial" w:cs="Arial"/>
          <w:i/>
        </w:rPr>
        <w:t xml:space="preserve"> IPR constraints, deliverable containing proprietary background information (see also 2.1.4 below)</w:t>
      </w:r>
      <w:r w:rsidR="00BD19FB">
        <w:rPr>
          <w:rFonts w:ascii="Arial" w:hAnsi="Arial" w:cs="Arial"/>
          <w:i/>
        </w:rPr>
        <w:t>.</w:t>
      </w:r>
    </w:p>
  </w:footnote>
  <w:footnote w:id="9">
    <w:p w14:paraId="21A4ADF7" w14:textId="55EEB073" w:rsidR="00B23A87" w:rsidRPr="00435952" w:rsidRDefault="00B23A87" w:rsidP="008B0190">
      <w:pPr>
        <w:rPr>
          <w:rFonts w:cs="Arial"/>
        </w:rPr>
      </w:pPr>
      <w:r w:rsidRPr="00435952">
        <w:rPr>
          <w:rStyle w:val="FootnoteReference"/>
          <w:rFonts w:cs="Arial"/>
          <w:sz w:val="20"/>
          <w:szCs w:val="20"/>
        </w:rPr>
        <w:footnoteRef/>
      </w:r>
      <w:r w:rsidRPr="00435952">
        <w:rPr>
          <w:rFonts w:cs="Arial"/>
          <w:sz w:val="20"/>
          <w:szCs w:val="20"/>
        </w:rPr>
        <w:t xml:space="preserve"> </w:t>
      </w:r>
      <w:r w:rsidR="000E242E" w:rsidRPr="000E242E">
        <w:rPr>
          <w:rFonts w:cs="Arial"/>
          <w:i/>
          <w:sz w:val="20"/>
          <w:szCs w:val="20"/>
        </w:rPr>
        <w:t>I</w:t>
      </w:r>
      <w:r w:rsidRPr="00435952">
        <w:rPr>
          <w:rFonts w:cs="Arial"/>
          <w:i/>
          <w:sz w:val="20"/>
          <w:szCs w:val="20"/>
        </w:rPr>
        <w:t>f not explicitly stated otherwise, the contractual stipulations shall prevail in case of conflict with the description provided in this table</w:t>
      </w:r>
      <w:r w:rsidR="000E242E">
        <w:rPr>
          <w:rFonts w:cs="Arial"/>
          <w:i/>
          <w:sz w:val="20"/>
          <w:szCs w:val="2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F2849" w14:textId="77777777" w:rsidR="00B23A87" w:rsidRDefault="00B23A87" w:rsidP="00FF6573">
    <w:r>
      <w:fldChar w:fldCharType="begin"/>
    </w:r>
    <w:r>
      <w:instrText xml:space="preserve">PAGE  </w:instrText>
    </w:r>
    <w:r>
      <w:fldChar w:fldCharType="separate"/>
    </w:r>
    <w:r>
      <w:rPr>
        <w:noProof/>
      </w:rPr>
      <w:t>9</w:t>
    </w:r>
    <w:r>
      <w:fldChar w:fldCharType="end"/>
    </w:r>
  </w:p>
  <w:p w14:paraId="00193285" w14:textId="77777777" w:rsidR="00B23A87" w:rsidRDefault="00B23A87" w:rsidP="00FF6573"/>
  <w:p w14:paraId="61B3BC0E" w14:textId="77777777" w:rsidR="00B23A87" w:rsidRDefault="00B23A87" w:rsidP="00FF657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69EDB" w14:textId="42B36008" w:rsidR="00B23A87" w:rsidRPr="00B97FAA" w:rsidRDefault="00AB190D" w:rsidP="00FF6573">
    <w:pPr>
      <w:spacing w:after="0" w:line="240" w:lineRule="auto"/>
      <w:contextualSpacing/>
      <w:rPr>
        <w:rFonts w:ascii="NotesEsa" w:hAnsi="NotesEsa"/>
        <w:sz w:val="16"/>
        <w:szCs w:val="16"/>
      </w:rPr>
    </w:pPr>
    <w:sdt>
      <w:sdtPr>
        <w:rPr>
          <w:rFonts w:ascii="NotesEsa" w:hAnsi="NotesEsa"/>
          <w:sz w:val="16"/>
          <w:szCs w:val="16"/>
        </w:rPr>
        <w:alias w:val="Classification"/>
        <w:tag w:val="Classification"/>
        <w:id w:val="1911265762"/>
        <w:placeholder>
          <w:docPart w:val="728A93DA6E5344628285C17F2B0F0C6C"/>
        </w:placeholder>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dropDownList>
      </w:sdtPr>
      <w:sdtEndPr/>
      <w:sdtContent>
        <w:r w:rsidR="00B23A87">
          <w:rPr>
            <w:rFonts w:ascii="NotesEsa" w:hAnsi="NotesEsa"/>
            <w:sz w:val="16"/>
            <w:szCs w:val="16"/>
          </w:rPr>
          <w:t>ESA UNCLASSIFIED – Limited Distribution</w:t>
        </w:r>
      </w:sdtContent>
    </w:sdt>
  </w:p>
  <w:p w14:paraId="7FA92C71" w14:textId="77777777" w:rsidR="00B23A87" w:rsidRDefault="00B23A87" w:rsidP="00FF6573">
    <w:pPr>
      <w:tabs>
        <w:tab w:val="right" w:pos="9000"/>
      </w:tabs>
      <w:spacing w:after="0" w:line="240" w:lineRule="auto"/>
      <w:contextualSpacing/>
      <w:jc w:val="right"/>
      <w:rPr>
        <w:rFonts w:ascii="Georgia" w:hAnsi="Georgia"/>
        <w:sz w:val="16"/>
        <w:szCs w:val="16"/>
      </w:rPr>
    </w:pPr>
    <w:r>
      <w:rPr>
        <w:noProof/>
        <w:lang w:eastAsia="en-GB"/>
      </w:rPr>
      <w:drawing>
        <wp:inline distT="0" distB="0" distL="0" distR="0" wp14:anchorId="0D3414FD" wp14:editId="2215F851">
          <wp:extent cx="1499870" cy="530225"/>
          <wp:effectExtent l="0" t="0" r="5080" b="3175"/>
          <wp:docPr id="539" name="Picture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9870" cy="530225"/>
                  </a:xfrm>
                  <a:prstGeom prst="rect">
                    <a:avLst/>
                  </a:prstGeom>
                  <a:noFill/>
                </pic:spPr>
              </pic:pic>
            </a:graphicData>
          </a:graphic>
        </wp:inline>
      </w:drawing>
    </w:r>
  </w:p>
  <w:p w14:paraId="48556D77" w14:textId="77777777" w:rsidR="00B23A87" w:rsidRDefault="00B23A87" w:rsidP="00FF6573">
    <w:pPr>
      <w:tabs>
        <w:tab w:val="right" w:pos="9000"/>
      </w:tabs>
      <w:suppressAutoHyphens/>
      <w:spacing w:after="0" w:line="240" w:lineRule="auto"/>
      <w:contextualSpacing/>
      <w:jc w:val="right"/>
      <w:rPr>
        <w:rFonts w:eastAsia="Times New Roman" w:cs="Arial"/>
        <w:sz w:val="16"/>
        <w:szCs w:val="16"/>
        <w:lang w:eastAsia="ar-SA"/>
      </w:rPr>
    </w:pPr>
  </w:p>
  <w:p w14:paraId="6A5A6A55" w14:textId="77777777" w:rsidR="00B23A87" w:rsidRPr="00264767" w:rsidRDefault="00B23A87" w:rsidP="00FF6573">
    <w:pPr>
      <w:tabs>
        <w:tab w:val="right" w:pos="9000"/>
      </w:tabs>
      <w:suppressAutoHyphens/>
      <w:spacing w:after="0" w:line="240" w:lineRule="auto"/>
      <w:contextualSpacing/>
      <w:jc w:val="right"/>
      <w:rPr>
        <w:rFonts w:ascii="Georgia" w:eastAsia="Times New Roman" w:hAnsi="Georgia" w:cs="Times New Roman"/>
        <w:sz w:val="16"/>
        <w:szCs w:val="16"/>
        <w:lang w:val="it-IT" w:eastAsia="ar-S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180EB" w14:textId="43333B7E" w:rsidR="00B23A87" w:rsidRPr="00DF5F4E" w:rsidRDefault="00AB190D" w:rsidP="00FF6573">
    <w:pPr>
      <w:rPr>
        <w:noProof/>
      </w:rPr>
    </w:pPr>
    <w:sdt>
      <w:sdtPr>
        <w:rPr>
          <w:noProof/>
          <w:sz w:val="16"/>
        </w:rPr>
        <w:alias w:val="Classification"/>
        <w:tag w:val="Classification"/>
        <w:id w:val="-1825351258"/>
        <w:placeholder>
          <w:docPart w:val="F2648ABC01C64E4A91E5F6723F07DC9C"/>
        </w:placeholder>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listItem w:displayText="ESA UNCLASSIFIED – For ESA Official Use Only" w:value="ESA UNCLASSIFIED – For ESA Official Use Only"/>
          <w:listItem w:displayText="ESA UNCLASSIFIED – Releasable to the Public" w:value="ESA UNCLASSIFIED – Releasable to the Public"/>
          <w:listItem w:displayText="ESA UNCLASSIFIED – Limited Distribution" w:value="ESA UNCLASSIFIED – Limited Distribution"/>
          <w:listItem w:displayText="ESA UNCLASSIFIED – Sensitive Personal Data " w:value="ESA UNCLASSIFIED – Sensitive Personal Data "/>
        </w:dropDownList>
      </w:sdtPr>
      <w:sdtEndPr/>
      <w:sdtContent>
        <w:r w:rsidR="00C95DD0">
          <w:rPr>
            <w:noProof/>
            <w:sz w:val="16"/>
          </w:rPr>
          <w:t>ESA UNCLASSIFIED – Limited Distribution</w:t>
        </w:r>
      </w:sdtContent>
    </w:sdt>
  </w:p>
  <w:p w14:paraId="370B83F3" w14:textId="77777777" w:rsidR="00B23A87" w:rsidRDefault="00B23A87" w:rsidP="00FF6573">
    <w:pPr>
      <w:jc w:val="right"/>
      <w:rPr>
        <w:szCs w:val="2"/>
      </w:rPr>
    </w:pPr>
    <w:r>
      <w:rPr>
        <w:noProof/>
        <w:lang w:eastAsia="en-GB"/>
      </w:rPr>
      <w:drawing>
        <wp:anchor distT="0" distB="0" distL="114300" distR="114300" simplePos="0" relativeHeight="251658242" behindDoc="1" locked="0" layoutInCell="1" allowOverlap="1" wp14:anchorId="17903021" wp14:editId="088243E1">
          <wp:simplePos x="0" y="0"/>
          <wp:positionH relativeFrom="margin">
            <wp:align>right</wp:align>
          </wp:positionH>
          <wp:positionV relativeFrom="paragraph">
            <wp:posOffset>-276852</wp:posOffset>
          </wp:positionV>
          <wp:extent cx="1499870" cy="530225"/>
          <wp:effectExtent l="0" t="0" r="5080" b="3175"/>
          <wp:wrapNone/>
          <wp:docPr id="542" name="Picture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9870" cy="530225"/>
                  </a:xfrm>
                  <a:prstGeom prst="rect">
                    <a:avLst/>
                  </a:prstGeom>
                  <a:noFill/>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E5FC0" w14:textId="77777777" w:rsidR="00DD6588" w:rsidRPr="00EE5E17" w:rsidRDefault="00AB190D" w:rsidP="00165C8E">
    <w:pPr>
      <w:rPr>
        <w:rFonts w:ascii="NotesEsa" w:hAnsi="NotesEsa"/>
        <w:noProof/>
        <w:sz w:val="16"/>
        <w:szCs w:val="16"/>
      </w:rPr>
    </w:pPr>
    <w:sdt>
      <w:sdtPr>
        <w:rPr>
          <w:rFonts w:ascii="NotesEsa" w:hAnsi="NotesEsa"/>
          <w:noProof/>
          <w:sz w:val="16"/>
          <w:szCs w:val="16"/>
        </w:rPr>
        <w:alias w:val="Classification"/>
        <w:tag w:val="Classification"/>
        <w:id w:val="-1584607564"/>
        <w:placeholder>
          <w:docPart w:val="046C0E29C3BE40708CAC9ED3A43C19C8"/>
        </w:placeholder>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listItem w:displayText="ESA UNCLASSIFIED – For ESA Official Use Only" w:value="ESA UNCLASSIFIED – For ESA Official Use Only"/>
          <w:listItem w:displayText="ESA UNCLASSIFIED – Releasable to the Public" w:value="ESA UNCLASSIFIED – Releasable to the Public"/>
          <w:listItem w:displayText="ESA UNCLASSIFIED – Limited Distribution" w:value="ESA UNCLASSIFIED – Limited Distribution"/>
          <w:listItem w:displayText="ESA UNCLASSIFIED – Sensitive Personal Data " w:value="ESA UNCLASSIFIED – Sensitive Personal Data "/>
        </w:dropDownList>
      </w:sdtPr>
      <w:sdtEndPr/>
      <w:sdtContent>
        <w:r w:rsidR="00DD6588">
          <w:rPr>
            <w:rFonts w:ascii="NotesEsa" w:hAnsi="NotesEsa"/>
            <w:noProof/>
            <w:sz w:val="16"/>
            <w:szCs w:val="16"/>
          </w:rPr>
          <w:t>ESA UNCLASSIFIED – Limited Distribution</w:t>
        </w:r>
      </w:sdtContent>
    </w:sdt>
  </w:p>
  <w:p w14:paraId="64FBFACD" w14:textId="77777777" w:rsidR="00DD6588" w:rsidRDefault="00DD6588" w:rsidP="00165C8E">
    <w:pPr>
      <w:jc w:val="right"/>
    </w:pPr>
    <w:r>
      <w:rPr>
        <w:noProof/>
        <w:lang w:eastAsia="en-GB"/>
      </w:rPr>
      <w:drawing>
        <wp:anchor distT="0" distB="0" distL="114300" distR="114300" simplePos="0" relativeHeight="251665424" behindDoc="1" locked="0" layoutInCell="1" allowOverlap="1" wp14:anchorId="667A9480" wp14:editId="079FE5E5">
          <wp:simplePos x="0" y="0"/>
          <wp:positionH relativeFrom="margin">
            <wp:align>right</wp:align>
          </wp:positionH>
          <wp:positionV relativeFrom="paragraph">
            <wp:posOffset>-315045</wp:posOffset>
          </wp:positionV>
          <wp:extent cx="1499870" cy="530225"/>
          <wp:effectExtent l="0" t="0" r="5080" b="3175"/>
          <wp:wrapNone/>
          <wp:docPr id="859883462" name="Picture 859883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9870" cy="530225"/>
                  </a:xfrm>
                  <a:prstGeom prst="rect">
                    <a:avLst/>
                  </a:prstGeom>
                  <a:noFill/>
                </pic:spPr>
              </pic:pic>
            </a:graphicData>
          </a:graphic>
        </wp:anchor>
      </w:drawing>
    </w:r>
  </w:p>
  <w:p w14:paraId="31D17133" w14:textId="77777777" w:rsidR="00DD6588" w:rsidRPr="00194DD9" w:rsidRDefault="00DD6588" w:rsidP="00165C8E">
    <w:pPr>
      <w:tabs>
        <w:tab w:val="right" w:pos="9000"/>
      </w:tabs>
      <w:suppressAutoHyphens/>
      <w:spacing w:after="0" w:line="240" w:lineRule="auto"/>
      <w:jc w:val="right"/>
      <w:rPr>
        <w:rFonts w:eastAsia="Times New Roman" w:cs="Arial"/>
        <w:sz w:val="16"/>
        <w:szCs w:val="16"/>
        <w:lang w:eastAsia="ar-SA"/>
      </w:rPr>
    </w:pPr>
    <w:r w:rsidRPr="00194DD9">
      <w:rPr>
        <w:rFonts w:eastAsia="Times New Roman" w:cs="Arial"/>
        <w:sz w:val="16"/>
        <w:szCs w:val="16"/>
        <w:lang w:eastAsia="ar-SA"/>
      </w:rPr>
      <w:t>Appendix 2 to AO/1-xxxx/xx/XX/XXX/xxx</w:t>
    </w:r>
  </w:p>
  <w:p w14:paraId="4AF08C7D" w14:textId="77777777" w:rsidR="00DD6588" w:rsidRPr="00194DD9" w:rsidRDefault="00DD6588" w:rsidP="00165C8E">
    <w:pPr>
      <w:tabs>
        <w:tab w:val="right" w:pos="9000"/>
      </w:tabs>
      <w:suppressAutoHyphens/>
      <w:spacing w:after="0" w:line="240" w:lineRule="auto"/>
      <w:jc w:val="right"/>
      <w:rPr>
        <w:rFonts w:eastAsia="Times New Roman" w:cs="Arial"/>
        <w:sz w:val="16"/>
        <w:szCs w:val="16"/>
        <w:lang w:eastAsia="ar-SA"/>
      </w:rPr>
    </w:pPr>
    <w:r w:rsidRPr="00194DD9">
      <w:rPr>
        <w:rFonts w:eastAsia="Times New Roman" w:cs="Arial"/>
        <w:sz w:val="16"/>
        <w:szCs w:val="16"/>
        <w:lang w:eastAsia="ar-SA"/>
      </w:rPr>
      <w:t>Appendix 2 to AO/2-xxxx/xx/XX/XXX/xxx</w:t>
    </w:r>
  </w:p>
  <w:p w14:paraId="094A84E2" w14:textId="77777777" w:rsidR="00DD6588" w:rsidRPr="00194DD9" w:rsidRDefault="00DD6588" w:rsidP="00165C8E">
    <w:pPr>
      <w:tabs>
        <w:tab w:val="right" w:pos="9000"/>
      </w:tabs>
      <w:suppressAutoHyphens/>
      <w:spacing w:after="0" w:line="240" w:lineRule="auto"/>
      <w:jc w:val="right"/>
      <w:rPr>
        <w:rFonts w:eastAsia="Times New Roman" w:cs="Arial"/>
        <w:sz w:val="16"/>
        <w:szCs w:val="16"/>
        <w:lang w:eastAsia="ar-SA"/>
      </w:rPr>
    </w:pPr>
    <w:r w:rsidRPr="00194DD9">
      <w:rPr>
        <w:rFonts w:eastAsia="Times New Roman" w:cs="Arial"/>
        <w:sz w:val="16"/>
        <w:szCs w:val="16"/>
        <w:lang w:eastAsia="ar-SA"/>
      </w:rPr>
      <w:t>Appendix 2 to RFQ/3-xxxxx/xx/XX/XXX/xxx</w:t>
    </w:r>
  </w:p>
  <w:p w14:paraId="0AD8940B" w14:textId="77777777" w:rsidR="00DD6588" w:rsidRPr="00264767" w:rsidRDefault="00DD6588" w:rsidP="00A36F67">
    <w:pPr>
      <w:tabs>
        <w:tab w:val="right" w:pos="9000"/>
      </w:tabs>
      <w:suppressAutoHyphens/>
      <w:spacing w:after="0" w:line="240" w:lineRule="auto"/>
      <w:jc w:val="right"/>
      <w:rPr>
        <w:rFonts w:ascii="Georgia" w:eastAsia="Times New Roman" w:hAnsi="Georgia" w:cs="Times New Roman"/>
        <w:sz w:val="16"/>
        <w:szCs w:val="16"/>
        <w:lang w:val="it-IT" w:eastAsia="ar-SA"/>
      </w:rPr>
    </w:pPr>
    <w:r w:rsidRPr="00194DD9">
      <w:rPr>
        <w:rFonts w:eastAsia="Times New Roman" w:cs="Arial"/>
        <w:sz w:val="16"/>
        <w:szCs w:val="16"/>
        <w:lang w:eastAsia="ar-SA"/>
      </w:rPr>
      <w:t xml:space="preserve"> </w:t>
    </w:r>
    <w:r w:rsidRPr="00194DD9">
      <w:rPr>
        <w:rFonts w:eastAsia="Times New Roman" w:cs="Arial"/>
        <w:sz w:val="16"/>
        <w:szCs w:val="16"/>
        <w:lang w:val="it-IT" w:eastAsia="ar-SA"/>
      </w:rPr>
      <w:t>ESA Contract No. 4000xxxxxx/xx/XX/XXX/xxx</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A46BD" w14:textId="77777777" w:rsidR="00DD6588" w:rsidRPr="00EE5E17" w:rsidRDefault="00AB190D" w:rsidP="00D5092C">
    <w:pPr>
      <w:rPr>
        <w:rFonts w:ascii="NotesEsa" w:hAnsi="NotesEsa"/>
        <w:noProof/>
        <w:sz w:val="16"/>
        <w:szCs w:val="16"/>
      </w:rPr>
    </w:pPr>
    <w:sdt>
      <w:sdtPr>
        <w:rPr>
          <w:noProof/>
          <w:sz w:val="16"/>
          <w:szCs w:val="16"/>
        </w:rPr>
        <w:alias w:val="Classification"/>
        <w:tag w:val="Classification"/>
        <w:id w:val="-407615049"/>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 w:xpath="/ns0:properties[1]/documentManagement[1]/ns3:Classification[1]" w:storeItemID="{0054B329-7DB5-4DB6-9793-B2A004C8299B}"/>
        <w:dropDownList>
          <w:listItem w:value="[Classification]"/>
        </w:dropDownList>
      </w:sdtPr>
      <w:sdtEndPr/>
      <w:sdtContent>
        <w:r w:rsidR="00DD6588">
          <w:rPr>
            <w:noProof/>
            <w:sz w:val="16"/>
            <w:szCs w:val="16"/>
          </w:rPr>
          <w:t>ESA UNCLASSIFIED – Limited Distribution</w:t>
        </w:r>
      </w:sdtContent>
    </w:sdt>
    <w:r w:rsidR="00DD6588" w:rsidRPr="002A7B03">
      <w:rPr>
        <w:noProof/>
        <w:sz w:val="16"/>
        <w:szCs w:val="16"/>
      </w:rPr>
      <w:t xml:space="preserve"> </w:t>
    </w:r>
    <w:sdt>
      <w:sdtPr>
        <w:rPr>
          <w:noProof/>
          <w:sz w:val="16"/>
          <w:szCs w:val="16"/>
        </w:rPr>
        <w:alias w:val="sep"/>
        <w:tag w:val="sep"/>
        <w:id w:val="1125961672"/>
      </w:sdtPr>
      <w:sdtEndPr/>
      <w:sdtContent>
        <w:r w:rsidR="00DD6588">
          <w:rPr>
            <w:noProof/>
            <w:sz w:val="16"/>
            <w:szCs w:val="16"/>
          </w:rPr>
          <w:t xml:space="preserve"> </w:t>
        </w:r>
      </w:sdtContent>
    </w:sdt>
    <w:r w:rsidR="00DD6588" w:rsidRPr="002A7B03">
      <w:rPr>
        <w:noProof/>
        <w:sz w:val="16"/>
        <w:szCs w:val="16"/>
      </w:rPr>
      <w:t xml:space="preserve"> </w:t>
    </w:r>
    <w:sdt>
      <w:sdtPr>
        <w:rPr>
          <w:noProof/>
          <w:sz w:val="16"/>
          <w:szCs w:val="16"/>
        </w:rPr>
        <w:alias w:val="Classification Caveat"/>
        <w:tag w:val="Classification_x0020_Caveat"/>
        <w:id w:val="-1757746929"/>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_x0020_Caveat[1]" w:storeItemID="{0054B329-7DB5-4DB6-9793-B2A004C8299B}"/>
        <w:text/>
      </w:sdtPr>
      <w:sdtEndPr/>
      <w:sdtContent>
        <w:r w:rsidR="00DD6588">
          <w:rPr>
            <w:noProof/>
            <w:sz w:val="16"/>
            <w:szCs w:val="16"/>
          </w:rPr>
          <w:t>​</w:t>
        </w:r>
      </w:sdtContent>
    </w:sdt>
  </w:p>
  <w:p w14:paraId="5D98BFF6" w14:textId="77777777" w:rsidR="00DD6588" w:rsidRDefault="00DD6588" w:rsidP="00D5092C">
    <w:pPr>
      <w:jc w:val="right"/>
    </w:pPr>
    <w:r>
      <w:rPr>
        <w:noProof/>
        <w:lang w:eastAsia="en-GB"/>
      </w:rPr>
      <w:drawing>
        <wp:anchor distT="0" distB="0" distL="114300" distR="114300" simplePos="0" relativeHeight="251666448" behindDoc="1" locked="0" layoutInCell="1" allowOverlap="1" wp14:anchorId="384C0672" wp14:editId="57A0038D">
          <wp:simplePos x="0" y="0"/>
          <wp:positionH relativeFrom="margin">
            <wp:align>right</wp:align>
          </wp:positionH>
          <wp:positionV relativeFrom="paragraph">
            <wp:posOffset>-308437</wp:posOffset>
          </wp:positionV>
          <wp:extent cx="1499870" cy="530225"/>
          <wp:effectExtent l="0" t="0" r="5080" b="3175"/>
          <wp:wrapNone/>
          <wp:docPr id="1518053697" name="Picture 1518053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9870" cy="530225"/>
                  </a:xfrm>
                  <a:prstGeom prst="rect">
                    <a:avLst/>
                  </a:prstGeom>
                  <a:noFill/>
                </pic:spPr>
              </pic:pic>
            </a:graphicData>
          </a:graphic>
        </wp:anchor>
      </w:drawing>
    </w:r>
  </w:p>
  <w:p w14:paraId="48093195" w14:textId="77777777" w:rsidR="00DD6588" w:rsidRPr="00194DD9" w:rsidRDefault="00DD6588" w:rsidP="00D5092C">
    <w:pPr>
      <w:tabs>
        <w:tab w:val="right" w:pos="9000"/>
      </w:tabs>
      <w:suppressAutoHyphens/>
      <w:spacing w:after="0" w:line="240" w:lineRule="auto"/>
      <w:jc w:val="right"/>
      <w:rPr>
        <w:rFonts w:eastAsia="Times New Roman" w:cs="Arial"/>
        <w:sz w:val="16"/>
        <w:szCs w:val="16"/>
        <w:lang w:eastAsia="ar-SA"/>
      </w:rPr>
    </w:pPr>
    <w:r w:rsidRPr="00194DD9">
      <w:rPr>
        <w:rFonts w:eastAsia="Times New Roman" w:cs="Arial"/>
        <w:sz w:val="16"/>
        <w:szCs w:val="16"/>
        <w:lang w:eastAsia="ar-SA"/>
      </w:rPr>
      <w:t>Appendix 2 to AO/1-xxxx/xx/XX/XXX/xxx</w:t>
    </w:r>
  </w:p>
  <w:p w14:paraId="23C00C94" w14:textId="77777777" w:rsidR="00DD6588" w:rsidRPr="00194DD9" w:rsidRDefault="00DD6588" w:rsidP="00D5092C">
    <w:pPr>
      <w:tabs>
        <w:tab w:val="right" w:pos="9000"/>
      </w:tabs>
      <w:suppressAutoHyphens/>
      <w:spacing w:after="0" w:line="240" w:lineRule="auto"/>
      <w:jc w:val="right"/>
      <w:rPr>
        <w:rFonts w:eastAsia="Times New Roman" w:cs="Arial"/>
        <w:sz w:val="16"/>
        <w:szCs w:val="16"/>
        <w:lang w:eastAsia="ar-SA"/>
      </w:rPr>
    </w:pPr>
    <w:r w:rsidRPr="00194DD9">
      <w:rPr>
        <w:rFonts w:eastAsia="Times New Roman" w:cs="Arial"/>
        <w:sz w:val="16"/>
        <w:szCs w:val="16"/>
        <w:lang w:eastAsia="ar-SA"/>
      </w:rPr>
      <w:t>Appendix 2 to AO/2-xxxx/xx/XX/XXX/xxx</w:t>
    </w:r>
  </w:p>
  <w:p w14:paraId="19AF4F60" w14:textId="77777777" w:rsidR="00DD6588" w:rsidRPr="00194DD9" w:rsidRDefault="00DD6588" w:rsidP="00D5092C">
    <w:pPr>
      <w:tabs>
        <w:tab w:val="right" w:pos="9000"/>
      </w:tabs>
      <w:suppressAutoHyphens/>
      <w:spacing w:after="0" w:line="240" w:lineRule="auto"/>
      <w:jc w:val="right"/>
      <w:rPr>
        <w:rFonts w:eastAsia="Times New Roman" w:cs="Arial"/>
        <w:sz w:val="16"/>
        <w:szCs w:val="16"/>
        <w:lang w:eastAsia="ar-SA"/>
      </w:rPr>
    </w:pPr>
    <w:r w:rsidRPr="00194DD9">
      <w:rPr>
        <w:rFonts w:eastAsia="Times New Roman" w:cs="Arial"/>
        <w:sz w:val="16"/>
        <w:szCs w:val="16"/>
        <w:lang w:eastAsia="ar-SA"/>
      </w:rPr>
      <w:t>Appendix 2 to RFQ/3-xxxxx/xx/XX/XXX/xxx</w:t>
    </w:r>
  </w:p>
  <w:p w14:paraId="7584E5E5" w14:textId="57D93AF0" w:rsidR="00DD6588" w:rsidRPr="00194DD9" w:rsidRDefault="00DD6588" w:rsidP="00D5092C">
    <w:pPr>
      <w:tabs>
        <w:tab w:val="right" w:pos="9000"/>
      </w:tabs>
      <w:suppressAutoHyphens/>
      <w:spacing w:after="0" w:line="240" w:lineRule="auto"/>
      <w:jc w:val="right"/>
      <w:rPr>
        <w:rFonts w:eastAsia="Times New Roman" w:cs="Arial"/>
        <w:sz w:val="16"/>
        <w:szCs w:val="16"/>
        <w:lang w:eastAsia="ar-SA"/>
      </w:rPr>
    </w:pPr>
    <w:r w:rsidRPr="00194DD9">
      <w:rPr>
        <w:rFonts w:eastAsia="Times New Roman" w:cs="Arial"/>
        <w:sz w:val="16"/>
        <w:szCs w:val="16"/>
        <w:lang w:eastAsia="ar-SA"/>
      </w:rPr>
      <w:t xml:space="preserve">Appendix </w:t>
    </w:r>
    <w:r w:rsidR="008E3F92">
      <w:rPr>
        <w:rFonts w:eastAsia="Times New Roman" w:cs="Arial"/>
        <w:sz w:val="16"/>
        <w:szCs w:val="16"/>
        <w:lang w:eastAsia="ar-SA"/>
      </w:rPr>
      <w:t>5</w:t>
    </w:r>
    <w:r w:rsidR="008E3F92" w:rsidRPr="00194DD9">
      <w:rPr>
        <w:rFonts w:eastAsia="Times New Roman" w:cs="Arial"/>
        <w:sz w:val="16"/>
        <w:szCs w:val="16"/>
        <w:lang w:eastAsia="ar-SA"/>
      </w:rPr>
      <w:t xml:space="preserve"> </w:t>
    </w:r>
    <w:r w:rsidRPr="00194DD9">
      <w:rPr>
        <w:rFonts w:eastAsia="Times New Roman" w:cs="Arial"/>
        <w:sz w:val="16"/>
        <w:szCs w:val="16"/>
        <w:lang w:eastAsia="ar-SA"/>
      </w:rPr>
      <w:t>to</w:t>
    </w:r>
  </w:p>
  <w:p w14:paraId="06748219" w14:textId="77777777" w:rsidR="00DD6588" w:rsidRPr="00194DD9" w:rsidRDefault="00DD6588" w:rsidP="00D5092C">
    <w:pPr>
      <w:tabs>
        <w:tab w:val="right" w:pos="9000"/>
      </w:tabs>
      <w:suppressAutoHyphens/>
      <w:spacing w:after="0" w:line="240" w:lineRule="auto"/>
      <w:jc w:val="right"/>
      <w:rPr>
        <w:rFonts w:eastAsia="Times New Roman" w:cs="Arial"/>
        <w:sz w:val="16"/>
        <w:szCs w:val="16"/>
        <w:lang w:eastAsia="ar-SA"/>
      </w:rPr>
    </w:pPr>
    <w:r w:rsidRPr="00194DD9">
      <w:rPr>
        <w:rFonts w:eastAsia="Times New Roman" w:cs="Arial"/>
        <w:sz w:val="16"/>
        <w:szCs w:val="16"/>
        <w:lang w:eastAsia="ar-SA"/>
      </w:rPr>
      <w:t xml:space="preserve"> ESA Contract No. 4000xxxxxx/xx/XX/XXX/xxx</w:t>
    </w:r>
  </w:p>
  <w:p w14:paraId="3EAFAEF5" w14:textId="77777777" w:rsidR="00DD6588" w:rsidRPr="002A7B03" w:rsidRDefault="00DD6588" w:rsidP="00227800">
    <w:pPr>
      <w:pStyle w:val="CoverRefText"/>
      <w:rPr>
        <w:sz w:val="16"/>
        <w:szCs w:val="16"/>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B8420" w14:textId="77777777" w:rsidR="00DD6588" w:rsidRPr="00EE5E17" w:rsidRDefault="00AB190D" w:rsidP="00165C8E">
    <w:pPr>
      <w:rPr>
        <w:rFonts w:ascii="NotesEsa" w:hAnsi="NotesEsa"/>
        <w:noProof/>
        <w:sz w:val="16"/>
        <w:szCs w:val="16"/>
      </w:rPr>
    </w:pPr>
    <w:sdt>
      <w:sdtPr>
        <w:rPr>
          <w:rFonts w:ascii="NotesEsa" w:hAnsi="NotesEsa"/>
          <w:noProof/>
          <w:sz w:val="16"/>
          <w:szCs w:val="16"/>
        </w:rPr>
        <w:alias w:val="Classification"/>
        <w:tag w:val="Classification"/>
        <w:id w:val="-214884758"/>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listItem w:displayText="ESA UNCLASSIFIED – For ESA Official Use Only" w:value="ESA UNCLASSIFIED – For ESA Official Use Only"/>
          <w:listItem w:displayText="ESA UNCLASSIFIED – Releasable to the Public" w:value="ESA UNCLASSIFIED – Releasable to the Public"/>
          <w:listItem w:displayText="ESA UNCLASSIFIED – Limited Distribution" w:value="ESA UNCLASSIFIED – Limited Distribution"/>
          <w:listItem w:displayText="ESA UNCLASSIFIED – Sensitive Personal Data " w:value="ESA UNCLASSIFIED – Sensitive Personal Data "/>
        </w:dropDownList>
      </w:sdtPr>
      <w:sdtEndPr/>
      <w:sdtContent>
        <w:r w:rsidR="00DD6588">
          <w:rPr>
            <w:rFonts w:ascii="NotesEsa" w:hAnsi="NotesEsa"/>
            <w:noProof/>
            <w:sz w:val="16"/>
            <w:szCs w:val="16"/>
          </w:rPr>
          <w:t>ESA UNCLASSIFIED – Limited Distribution</w:t>
        </w:r>
      </w:sdtContent>
    </w:sdt>
  </w:p>
  <w:p w14:paraId="7BF88049" w14:textId="77777777" w:rsidR="00DD6588" w:rsidRDefault="00DD6588" w:rsidP="00165C8E">
    <w:pPr>
      <w:jc w:val="right"/>
    </w:pPr>
    <w:r>
      <w:rPr>
        <w:noProof/>
        <w:lang w:eastAsia="en-GB"/>
      </w:rPr>
      <w:drawing>
        <wp:anchor distT="0" distB="0" distL="114300" distR="114300" simplePos="0" relativeHeight="251663376" behindDoc="1" locked="0" layoutInCell="1" allowOverlap="1" wp14:anchorId="607C2052" wp14:editId="14F0C834">
          <wp:simplePos x="0" y="0"/>
          <wp:positionH relativeFrom="margin">
            <wp:align>right</wp:align>
          </wp:positionH>
          <wp:positionV relativeFrom="paragraph">
            <wp:posOffset>-308437</wp:posOffset>
          </wp:positionV>
          <wp:extent cx="1499870" cy="530225"/>
          <wp:effectExtent l="0" t="0" r="5080" b="3175"/>
          <wp:wrapNone/>
          <wp:docPr id="1139926100" name="Picture 1139926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9870" cy="530225"/>
                  </a:xfrm>
                  <a:prstGeom prst="rect">
                    <a:avLst/>
                  </a:prstGeom>
                  <a:noFill/>
                </pic:spPr>
              </pic:pic>
            </a:graphicData>
          </a:graphic>
        </wp:anchor>
      </w:drawing>
    </w:r>
  </w:p>
  <w:p w14:paraId="075E675C" w14:textId="77777777" w:rsidR="00DD6588" w:rsidRPr="00194DD9" w:rsidRDefault="00DD6588" w:rsidP="00165C8E">
    <w:pPr>
      <w:tabs>
        <w:tab w:val="right" w:pos="9000"/>
      </w:tabs>
      <w:suppressAutoHyphens/>
      <w:spacing w:after="0" w:line="240" w:lineRule="auto"/>
      <w:jc w:val="right"/>
      <w:rPr>
        <w:rFonts w:eastAsia="Times New Roman" w:cs="Arial"/>
        <w:sz w:val="16"/>
        <w:szCs w:val="16"/>
        <w:lang w:eastAsia="ar-SA"/>
      </w:rPr>
    </w:pPr>
    <w:r w:rsidRPr="00194DD9">
      <w:rPr>
        <w:rFonts w:eastAsia="Times New Roman" w:cs="Arial"/>
        <w:sz w:val="16"/>
        <w:szCs w:val="16"/>
        <w:lang w:eastAsia="ar-SA"/>
      </w:rPr>
      <w:t>Appendix 2 to AO/1-xxxx/xx/XX/XXX/xxx</w:t>
    </w:r>
  </w:p>
  <w:p w14:paraId="4BAFEB32" w14:textId="77777777" w:rsidR="00DD6588" w:rsidRPr="00194DD9" w:rsidRDefault="00DD6588" w:rsidP="00165C8E">
    <w:pPr>
      <w:tabs>
        <w:tab w:val="right" w:pos="9000"/>
      </w:tabs>
      <w:suppressAutoHyphens/>
      <w:spacing w:after="0" w:line="240" w:lineRule="auto"/>
      <w:jc w:val="right"/>
      <w:rPr>
        <w:rFonts w:eastAsia="Times New Roman" w:cs="Arial"/>
        <w:sz w:val="16"/>
        <w:szCs w:val="16"/>
        <w:lang w:eastAsia="ar-SA"/>
      </w:rPr>
    </w:pPr>
    <w:r w:rsidRPr="00194DD9">
      <w:rPr>
        <w:rFonts w:eastAsia="Times New Roman" w:cs="Arial"/>
        <w:sz w:val="16"/>
        <w:szCs w:val="16"/>
        <w:lang w:eastAsia="ar-SA"/>
      </w:rPr>
      <w:t>Appendix 2 to AO/2-xxxx/xx/XX/XXX/xxx</w:t>
    </w:r>
  </w:p>
  <w:p w14:paraId="36DEAE89" w14:textId="77777777" w:rsidR="00DD6588" w:rsidRPr="00194DD9" w:rsidRDefault="00DD6588" w:rsidP="00165C8E">
    <w:pPr>
      <w:tabs>
        <w:tab w:val="right" w:pos="9000"/>
      </w:tabs>
      <w:suppressAutoHyphens/>
      <w:spacing w:after="0" w:line="240" w:lineRule="auto"/>
      <w:jc w:val="right"/>
      <w:rPr>
        <w:rFonts w:eastAsia="Times New Roman" w:cs="Arial"/>
        <w:sz w:val="16"/>
        <w:szCs w:val="16"/>
        <w:lang w:eastAsia="ar-SA"/>
      </w:rPr>
    </w:pPr>
    <w:r w:rsidRPr="00194DD9">
      <w:rPr>
        <w:rFonts w:eastAsia="Times New Roman" w:cs="Arial"/>
        <w:sz w:val="16"/>
        <w:szCs w:val="16"/>
        <w:lang w:eastAsia="ar-SA"/>
      </w:rPr>
      <w:t>Appendix 2 to RFQ/3-xxxxx/xx/XX/XXX/xxx</w:t>
    </w:r>
  </w:p>
  <w:p w14:paraId="17DAA1A7" w14:textId="77777777" w:rsidR="00DD6588" w:rsidRPr="00194DD9" w:rsidRDefault="00DD6588" w:rsidP="00165C8E">
    <w:pPr>
      <w:tabs>
        <w:tab w:val="right" w:pos="9000"/>
      </w:tabs>
      <w:suppressAutoHyphens/>
      <w:spacing w:after="0" w:line="240" w:lineRule="auto"/>
      <w:jc w:val="right"/>
      <w:rPr>
        <w:rFonts w:eastAsia="Times New Roman" w:cs="Arial"/>
        <w:sz w:val="16"/>
        <w:szCs w:val="16"/>
        <w:lang w:eastAsia="ar-SA"/>
      </w:rPr>
    </w:pPr>
    <w:r w:rsidRPr="00194DD9">
      <w:rPr>
        <w:rFonts w:eastAsia="Times New Roman" w:cs="Arial"/>
        <w:sz w:val="16"/>
        <w:szCs w:val="16"/>
        <w:lang w:eastAsia="ar-SA"/>
      </w:rPr>
      <w:t>PDP Annex to</w:t>
    </w:r>
  </w:p>
  <w:p w14:paraId="39783C04" w14:textId="77777777" w:rsidR="00DD6588" w:rsidRPr="00194DD9" w:rsidRDefault="00DD6588" w:rsidP="00165C8E">
    <w:pPr>
      <w:tabs>
        <w:tab w:val="right" w:pos="9000"/>
      </w:tabs>
      <w:suppressAutoHyphens/>
      <w:spacing w:after="0" w:line="240" w:lineRule="auto"/>
      <w:jc w:val="right"/>
      <w:rPr>
        <w:rFonts w:eastAsia="Times New Roman" w:cs="Arial"/>
        <w:sz w:val="16"/>
        <w:szCs w:val="16"/>
        <w:lang w:eastAsia="ar-SA"/>
      </w:rPr>
    </w:pPr>
    <w:r w:rsidRPr="00194DD9">
      <w:rPr>
        <w:rFonts w:eastAsia="Times New Roman" w:cs="Arial"/>
        <w:sz w:val="16"/>
        <w:szCs w:val="16"/>
        <w:lang w:eastAsia="ar-SA"/>
      </w:rPr>
      <w:t xml:space="preserve"> ESA Contract No. 4000xxxxxx/xx/XX/XXX/xxx</w:t>
    </w:r>
  </w:p>
  <w:p w14:paraId="54A32FB5" w14:textId="77777777" w:rsidR="00DD6588" w:rsidRPr="00165C8E" w:rsidRDefault="00DD6588" w:rsidP="00165C8E">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75144" w14:textId="77777777" w:rsidR="00E51965" w:rsidRPr="00131E39" w:rsidRDefault="00E51965" w:rsidP="00501A09">
    <w:pPr>
      <w:pStyle w:val="Classification"/>
      <w:ind w:right="-300"/>
      <w:rPr>
        <w:rFonts w:ascii="Arial" w:hAnsi="Arial" w:cs="Arial"/>
        <w:color w:val="033142"/>
        <w:sz w:val="16"/>
        <w:szCs w:val="16"/>
      </w:rPr>
    </w:pPr>
    <w:r w:rsidRPr="00131E39">
      <w:rPr>
        <w:rFonts w:ascii="Arial" w:hAnsi="Arial" w:cs="Arial"/>
        <w:noProof/>
        <w:color w:val="033142"/>
        <w:sz w:val="16"/>
        <w:szCs w:val="16"/>
        <w:lang w:val="en-GB" w:eastAsia="en-GB"/>
      </w:rPr>
      <w:drawing>
        <wp:anchor distT="0" distB="0" distL="114300" distR="114300" simplePos="0" relativeHeight="251658256" behindDoc="1" locked="0" layoutInCell="1" allowOverlap="1" wp14:anchorId="41362B96" wp14:editId="5632EED6">
          <wp:simplePos x="0" y="0"/>
          <wp:positionH relativeFrom="margin">
            <wp:align>right</wp:align>
          </wp:positionH>
          <wp:positionV relativeFrom="page">
            <wp:posOffset>501015</wp:posOffset>
          </wp:positionV>
          <wp:extent cx="1497330" cy="532765"/>
          <wp:effectExtent l="0" t="0" r="7620" b="635"/>
          <wp:wrapNone/>
          <wp:docPr id="749977392" name="Picture 749977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330" cy="532765"/>
                  </a:xfrm>
                  <a:prstGeom prst="rect">
                    <a:avLst/>
                  </a:prstGeom>
                </pic:spPr>
              </pic:pic>
            </a:graphicData>
          </a:graphic>
          <wp14:sizeRelH relativeFrom="page">
            <wp14:pctWidth>0</wp14:pctWidth>
          </wp14:sizeRelH>
          <wp14:sizeRelV relativeFrom="page">
            <wp14:pctHeight>0</wp14:pctHeight>
          </wp14:sizeRelV>
        </wp:anchor>
      </w:drawing>
    </w:r>
    <w:r w:rsidRPr="00131E39">
      <w:rPr>
        <w:rFonts w:ascii="Arial" w:hAnsi="Arial" w:cs="Arial"/>
        <w:color w:val="033142"/>
        <w:sz w:val="16"/>
        <w:szCs w:val="16"/>
      </w:rPr>
      <w:t xml:space="preserve"> </w:t>
    </w:r>
    <w:sdt>
      <w:sdtPr>
        <w:rPr>
          <w:rFonts w:ascii="Arial" w:hAnsi="Arial" w:cs="Arial"/>
          <w:color w:val="033142"/>
          <w:sz w:val="16"/>
          <w:szCs w:val="16"/>
        </w:rPr>
        <w:alias w:val="Classification"/>
        <w:tag w:val="Classification"/>
        <w:id w:val="1704821658"/>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dropDownList>
      </w:sdtPr>
      <w:sdtEndPr/>
      <w:sdtContent>
        <w:r>
          <w:rPr>
            <w:rFonts w:ascii="Arial" w:hAnsi="Arial" w:cs="Arial"/>
            <w:color w:val="033142"/>
            <w:sz w:val="16"/>
            <w:szCs w:val="16"/>
          </w:rPr>
          <w:t>ESA UNCLASSIFIED – Limited Distribution</w:t>
        </w:r>
      </w:sdtContent>
    </w:sdt>
  </w:p>
  <w:p w14:paraId="297557B3" w14:textId="77777777" w:rsidR="00E51965" w:rsidRPr="00131E39" w:rsidRDefault="00E51965" w:rsidP="00501A09">
    <w:pPr>
      <w:pStyle w:val="Classification"/>
      <w:ind w:right="-300"/>
      <w:rPr>
        <w:rFonts w:ascii="Arial" w:hAnsi="Arial" w:cs="Arial"/>
        <w:color w:val="033142"/>
        <w:sz w:val="16"/>
        <w:szCs w:val="16"/>
      </w:rPr>
    </w:pPr>
  </w:p>
  <w:p w14:paraId="15B23822" w14:textId="77777777" w:rsidR="00E51965" w:rsidRPr="00131E39" w:rsidRDefault="00E51965" w:rsidP="00501A09">
    <w:pPr>
      <w:pStyle w:val="Classification"/>
      <w:ind w:right="-300"/>
      <w:rPr>
        <w:rFonts w:ascii="Arial" w:hAnsi="Arial" w:cs="Arial"/>
        <w:color w:val="033142"/>
        <w:sz w:val="16"/>
        <w:szCs w:val="16"/>
      </w:rPr>
    </w:pPr>
  </w:p>
  <w:p w14:paraId="71203C7A" w14:textId="77777777" w:rsidR="00E51965" w:rsidRDefault="00E51965" w:rsidP="00501A09">
    <w:pPr>
      <w:pStyle w:val="Header"/>
      <w:tabs>
        <w:tab w:val="right" w:pos="8505"/>
      </w:tabs>
      <w:contextualSpacing/>
      <w:jc w:val="right"/>
      <w:rPr>
        <w:rFonts w:cs="Arial"/>
        <w:color w:val="000000"/>
        <w:sz w:val="16"/>
        <w:szCs w:val="16"/>
      </w:rPr>
    </w:pPr>
  </w:p>
  <w:p w14:paraId="2FFE7D1E" w14:textId="77777777" w:rsidR="00B05442" w:rsidRPr="00C0293F" w:rsidRDefault="00B05442" w:rsidP="00B05442">
    <w:pPr>
      <w:tabs>
        <w:tab w:val="right" w:pos="9000"/>
      </w:tabs>
      <w:suppressAutoHyphens/>
      <w:spacing w:after="0" w:line="240" w:lineRule="auto"/>
      <w:jc w:val="right"/>
      <w:rPr>
        <w:rFonts w:eastAsia="Times New Roman" w:cs="Arial"/>
        <w:sz w:val="16"/>
        <w:szCs w:val="16"/>
        <w:lang w:eastAsia="ar-SA"/>
      </w:rPr>
    </w:pPr>
    <w:r w:rsidRPr="00C0293F">
      <w:rPr>
        <w:rFonts w:eastAsia="Times New Roman" w:cs="Arial"/>
        <w:sz w:val="16"/>
        <w:szCs w:val="16"/>
        <w:lang w:eastAsia="ar-SA"/>
      </w:rPr>
      <w:t>Appendix 2 to AO/1-xxxx/xx/XX/XXX/xxx</w:t>
    </w:r>
  </w:p>
  <w:p w14:paraId="5112B4C6" w14:textId="77777777" w:rsidR="00B05442" w:rsidRPr="00C0293F" w:rsidRDefault="00B05442" w:rsidP="00B05442">
    <w:pPr>
      <w:tabs>
        <w:tab w:val="right" w:pos="9000"/>
      </w:tabs>
      <w:suppressAutoHyphens/>
      <w:spacing w:after="0" w:line="240" w:lineRule="auto"/>
      <w:jc w:val="right"/>
      <w:rPr>
        <w:rFonts w:eastAsia="Times New Roman" w:cs="Arial"/>
        <w:sz w:val="16"/>
        <w:szCs w:val="16"/>
        <w:lang w:eastAsia="ar-SA"/>
      </w:rPr>
    </w:pPr>
    <w:r w:rsidRPr="00C0293F">
      <w:rPr>
        <w:rFonts w:eastAsia="Times New Roman" w:cs="Arial"/>
        <w:sz w:val="16"/>
        <w:szCs w:val="16"/>
        <w:lang w:eastAsia="ar-SA"/>
      </w:rPr>
      <w:t>Appendix 2 to AO/2-xxxx/xx/XX/XXX/xxx</w:t>
    </w:r>
  </w:p>
  <w:p w14:paraId="55ADF7B4" w14:textId="77777777" w:rsidR="00B05442" w:rsidRPr="00C0293F" w:rsidRDefault="00B05442" w:rsidP="00B05442">
    <w:pPr>
      <w:tabs>
        <w:tab w:val="right" w:pos="9000"/>
      </w:tabs>
      <w:suppressAutoHyphens/>
      <w:spacing w:after="0" w:line="240" w:lineRule="auto"/>
      <w:jc w:val="right"/>
      <w:rPr>
        <w:rFonts w:eastAsia="Times New Roman" w:cs="Arial"/>
        <w:sz w:val="16"/>
        <w:szCs w:val="16"/>
        <w:lang w:eastAsia="ar-SA"/>
      </w:rPr>
    </w:pPr>
    <w:r w:rsidRPr="00C0293F">
      <w:rPr>
        <w:rFonts w:eastAsia="Times New Roman" w:cs="Arial"/>
        <w:sz w:val="16"/>
        <w:szCs w:val="16"/>
        <w:lang w:eastAsia="ar-SA"/>
      </w:rPr>
      <w:t>Appendix 2 to RFQ/3-xxxxx/xx/XX/XXX/xxx</w:t>
    </w:r>
  </w:p>
  <w:p w14:paraId="0E04A430" w14:textId="77777777" w:rsidR="00B05442" w:rsidRPr="00C0293F" w:rsidRDefault="00B05442" w:rsidP="00B05442">
    <w:pPr>
      <w:tabs>
        <w:tab w:val="right" w:pos="9000"/>
      </w:tabs>
      <w:suppressAutoHyphens/>
      <w:spacing w:after="0" w:line="240" w:lineRule="auto"/>
      <w:jc w:val="right"/>
      <w:rPr>
        <w:rFonts w:eastAsia="Times New Roman" w:cs="Arial"/>
        <w:sz w:val="16"/>
        <w:szCs w:val="16"/>
        <w:lang w:eastAsia="ar-SA"/>
      </w:rPr>
    </w:pPr>
    <w:r w:rsidRPr="00C0293F">
      <w:rPr>
        <w:rFonts w:eastAsia="Times New Roman" w:cs="Arial"/>
        <w:sz w:val="16"/>
        <w:szCs w:val="16"/>
        <w:lang w:eastAsia="ar-SA"/>
      </w:rPr>
      <w:t>PDP Annex to</w:t>
    </w:r>
  </w:p>
  <w:p w14:paraId="66418F23" w14:textId="713D99CD" w:rsidR="00F764D8" w:rsidRDefault="00B05442" w:rsidP="00783F8B">
    <w:pPr>
      <w:jc w:val="right"/>
    </w:pPr>
    <w:r w:rsidRPr="00C0293F">
      <w:rPr>
        <w:rFonts w:eastAsia="Times New Roman" w:cs="Arial"/>
        <w:sz w:val="16"/>
        <w:szCs w:val="16"/>
        <w:lang w:eastAsia="ar-SA"/>
      </w:rPr>
      <w:t xml:space="preserve"> ESA Contract No. 4000xxxxxx/xx/XX/XXX/xxx</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1B02F" w14:textId="77777777" w:rsidR="00B23A87" w:rsidRPr="00EE5E17" w:rsidRDefault="00AB190D" w:rsidP="00165C8E">
    <w:pPr>
      <w:rPr>
        <w:rFonts w:ascii="NotesEsa" w:hAnsi="NotesEsa"/>
        <w:noProof/>
        <w:sz w:val="16"/>
        <w:szCs w:val="16"/>
      </w:rPr>
    </w:pPr>
    <w:sdt>
      <w:sdtPr>
        <w:rPr>
          <w:rFonts w:ascii="NotesEsa" w:hAnsi="NotesEsa"/>
          <w:noProof/>
          <w:sz w:val="16"/>
          <w:szCs w:val="16"/>
        </w:rPr>
        <w:alias w:val="Classification"/>
        <w:tag w:val="Classification"/>
        <w:id w:val="-1106581986"/>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listItem w:displayText="ESA UNCLASSIFIED – For ESA Official Use Only" w:value="ESA UNCLASSIFIED – For ESA Official Use Only"/>
          <w:listItem w:displayText="ESA UNCLASSIFIED – Releasable to the Public" w:value="ESA UNCLASSIFIED – Releasable to the Public"/>
          <w:listItem w:displayText="ESA UNCLASSIFIED – Limited Distribution" w:value="ESA UNCLASSIFIED – Limited Distribution"/>
          <w:listItem w:displayText="ESA UNCLASSIFIED – Sensitive Personal Data " w:value="ESA UNCLASSIFIED – Sensitive Personal Data "/>
        </w:dropDownList>
      </w:sdtPr>
      <w:sdtEndPr/>
      <w:sdtContent>
        <w:r w:rsidR="00B23A87">
          <w:rPr>
            <w:rFonts w:ascii="NotesEsa" w:hAnsi="NotesEsa"/>
            <w:noProof/>
            <w:sz w:val="16"/>
            <w:szCs w:val="16"/>
          </w:rPr>
          <w:t>ESA UNCLASSIFIED – Limited Distribution</w:t>
        </w:r>
      </w:sdtContent>
    </w:sdt>
  </w:p>
  <w:p w14:paraId="4B50BA8A" w14:textId="77777777" w:rsidR="00B23A87" w:rsidRDefault="00B23A87" w:rsidP="00165C8E">
    <w:pPr>
      <w:jc w:val="right"/>
    </w:pPr>
    <w:r>
      <w:rPr>
        <w:noProof/>
        <w:lang w:eastAsia="en-GB"/>
      </w:rPr>
      <w:drawing>
        <wp:anchor distT="0" distB="0" distL="114300" distR="114300" simplePos="0" relativeHeight="251658247" behindDoc="1" locked="0" layoutInCell="1" allowOverlap="1" wp14:anchorId="3CA53D51" wp14:editId="2A2E1CFA">
          <wp:simplePos x="0" y="0"/>
          <wp:positionH relativeFrom="margin">
            <wp:align>right</wp:align>
          </wp:positionH>
          <wp:positionV relativeFrom="paragraph">
            <wp:posOffset>-308437</wp:posOffset>
          </wp:positionV>
          <wp:extent cx="1499870" cy="530225"/>
          <wp:effectExtent l="0" t="0" r="5080" b="3175"/>
          <wp:wrapNone/>
          <wp:docPr id="2090503913" name="Picture 2090503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9870" cy="530225"/>
                  </a:xfrm>
                  <a:prstGeom prst="rect">
                    <a:avLst/>
                  </a:prstGeom>
                  <a:noFill/>
                </pic:spPr>
              </pic:pic>
            </a:graphicData>
          </a:graphic>
        </wp:anchor>
      </w:drawing>
    </w:r>
  </w:p>
  <w:p w14:paraId="73111433" w14:textId="77777777" w:rsidR="00B23A87" w:rsidRPr="00C0093C" w:rsidRDefault="00B23A87" w:rsidP="00165C8E">
    <w:pPr>
      <w:tabs>
        <w:tab w:val="right" w:pos="9000"/>
      </w:tabs>
      <w:suppressAutoHyphens/>
      <w:spacing w:after="0" w:line="240" w:lineRule="auto"/>
      <w:jc w:val="right"/>
      <w:rPr>
        <w:rFonts w:eastAsia="Times New Roman" w:cs="Arial"/>
        <w:sz w:val="16"/>
        <w:szCs w:val="16"/>
        <w:lang w:eastAsia="ar-SA"/>
      </w:rPr>
    </w:pPr>
    <w:r w:rsidRPr="00C0093C">
      <w:rPr>
        <w:rFonts w:eastAsia="Times New Roman" w:cs="Arial"/>
        <w:sz w:val="16"/>
        <w:szCs w:val="16"/>
        <w:lang w:eastAsia="ar-SA"/>
      </w:rPr>
      <w:t>Appendix 2 to AO/1-xxxx/xx/XX/XXX/xxx</w:t>
    </w:r>
  </w:p>
  <w:p w14:paraId="7140E116" w14:textId="77777777" w:rsidR="00B23A87" w:rsidRPr="00C0093C" w:rsidRDefault="00B23A87" w:rsidP="00165C8E">
    <w:pPr>
      <w:tabs>
        <w:tab w:val="right" w:pos="9000"/>
      </w:tabs>
      <w:suppressAutoHyphens/>
      <w:spacing w:after="0" w:line="240" w:lineRule="auto"/>
      <w:jc w:val="right"/>
      <w:rPr>
        <w:rFonts w:eastAsia="Times New Roman" w:cs="Arial"/>
        <w:sz w:val="16"/>
        <w:szCs w:val="16"/>
        <w:lang w:eastAsia="ar-SA"/>
      </w:rPr>
    </w:pPr>
    <w:r w:rsidRPr="00C0093C">
      <w:rPr>
        <w:rFonts w:eastAsia="Times New Roman" w:cs="Arial"/>
        <w:sz w:val="16"/>
        <w:szCs w:val="16"/>
        <w:lang w:eastAsia="ar-SA"/>
      </w:rPr>
      <w:t>Appendix 2 to AO/2-xxxx/xx/XX/XXX/xxx</w:t>
    </w:r>
  </w:p>
  <w:p w14:paraId="6107ECDF" w14:textId="77777777" w:rsidR="00B23A87" w:rsidRPr="00C0093C" w:rsidRDefault="00B23A87" w:rsidP="00165C8E">
    <w:pPr>
      <w:tabs>
        <w:tab w:val="right" w:pos="9000"/>
      </w:tabs>
      <w:suppressAutoHyphens/>
      <w:spacing w:after="0" w:line="240" w:lineRule="auto"/>
      <w:jc w:val="right"/>
      <w:rPr>
        <w:rFonts w:eastAsia="Times New Roman" w:cs="Arial"/>
        <w:sz w:val="16"/>
        <w:szCs w:val="16"/>
        <w:lang w:eastAsia="ar-SA"/>
      </w:rPr>
    </w:pPr>
    <w:r w:rsidRPr="00C0093C">
      <w:rPr>
        <w:rFonts w:eastAsia="Times New Roman" w:cs="Arial"/>
        <w:sz w:val="16"/>
        <w:szCs w:val="16"/>
        <w:lang w:eastAsia="ar-SA"/>
      </w:rPr>
      <w:t>Appendix 2 to RFQ/3-xxxxx/xx/XX/XXX/xxx</w:t>
    </w:r>
  </w:p>
  <w:p w14:paraId="081705CD" w14:textId="03AF807D" w:rsidR="00B23A87" w:rsidRPr="00C0093C" w:rsidRDefault="00B23A87" w:rsidP="00165C8E">
    <w:pPr>
      <w:tabs>
        <w:tab w:val="right" w:pos="9000"/>
      </w:tabs>
      <w:suppressAutoHyphens/>
      <w:spacing w:after="0" w:line="240" w:lineRule="auto"/>
      <w:jc w:val="right"/>
      <w:rPr>
        <w:rFonts w:eastAsia="Times New Roman" w:cs="Arial"/>
        <w:sz w:val="16"/>
        <w:szCs w:val="16"/>
        <w:lang w:eastAsia="ar-SA"/>
      </w:rPr>
    </w:pPr>
    <w:r w:rsidRPr="00C0093C">
      <w:rPr>
        <w:rFonts w:eastAsia="Times New Roman" w:cs="Arial"/>
        <w:sz w:val="16"/>
        <w:szCs w:val="16"/>
        <w:lang w:eastAsia="ar-SA"/>
      </w:rPr>
      <w:t>Appendix 1 to</w:t>
    </w:r>
  </w:p>
  <w:p w14:paraId="7E5276D1" w14:textId="701DE721" w:rsidR="00B23A87" w:rsidRPr="00165C8E" w:rsidRDefault="00B23A87" w:rsidP="00C6584A">
    <w:pPr>
      <w:tabs>
        <w:tab w:val="right" w:pos="9000"/>
      </w:tabs>
      <w:suppressAutoHyphens/>
      <w:spacing w:after="0" w:line="240" w:lineRule="auto"/>
      <w:jc w:val="right"/>
    </w:pPr>
    <w:r w:rsidRPr="00C0093C">
      <w:rPr>
        <w:rFonts w:eastAsia="Times New Roman" w:cs="Arial"/>
        <w:sz w:val="16"/>
        <w:szCs w:val="16"/>
        <w:lang w:eastAsia="ar-SA"/>
      </w:rPr>
      <w:t xml:space="preserve"> ESA Contract No. 4000xxxxxx/xx/XX/XXX/xxx</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EAFA7" w14:textId="77777777" w:rsidR="00B23A87" w:rsidRPr="00EE5E17" w:rsidRDefault="00AB190D" w:rsidP="00165C8E">
    <w:pPr>
      <w:rPr>
        <w:rFonts w:ascii="NotesEsa" w:hAnsi="NotesEsa"/>
        <w:noProof/>
        <w:sz w:val="16"/>
        <w:szCs w:val="16"/>
      </w:rPr>
    </w:pPr>
    <w:sdt>
      <w:sdtPr>
        <w:rPr>
          <w:rFonts w:ascii="NotesEsa" w:hAnsi="NotesEsa"/>
          <w:noProof/>
          <w:sz w:val="16"/>
          <w:szCs w:val="16"/>
        </w:rPr>
        <w:alias w:val="Classification"/>
        <w:tag w:val="Classification"/>
        <w:id w:val="1191180472"/>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listItem w:displayText="ESA UNCLASSIFIED – For ESA Official Use Only" w:value="ESA UNCLASSIFIED – For ESA Official Use Only"/>
          <w:listItem w:displayText="ESA UNCLASSIFIED – Releasable to the Public" w:value="ESA UNCLASSIFIED – Releasable to the Public"/>
          <w:listItem w:displayText="ESA UNCLASSIFIED – Limited Distribution" w:value="ESA UNCLASSIFIED – Limited Distribution"/>
          <w:listItem w:displayText="ESA UNCLASSIFIED – Sensitive Personal Data " w:value="ESA UNCLASSIFIED – Sensitive Personal Data "/>
        </w:dropDownList>
      </w:sdtPr>
      <w:sdtEndPr/>
      <w:sdtContent>
        <w:r w:rsidR="00B23A87">
          <w:rPr>
            <w:rFonts w:ascii="NotesEsa" w:hAnsi="NotesEsa"/>
            <w:noProof/>
            <w:sz w:val="16"/>
            <w:szCs w:val="16"/>
          </w:rPr>
          <w:t>ESA UNCLASSIFIED – Limited Distribution</w:t>
        </w:r>
      </w:sdtContent>
    </w:sdt>
  </w:p>
  <w:p w14:paraId="1E3567F8" w14:textId="77777777" w:rsidR="00B23A87" w:rsidRDefault="00B23A87" w:rsidP="00165C8E">
    <w:pPr>
      <w:jc w:val="right"/>
    </w:pPr>
    <w:r>
      <w:rPr>
        <w:noProof/>
        <w:lang w:eastAsia="en-GB"/>
      </w:rPr>
      <w:drawing>
        <wp:anchor distT="0" distB="0" distL="114300" distR="114300" simplePos="0" relativeHeight="251658253" behindDoc="1" locked="0" layoutInCell="1" allowOverlap="1" wp14:anchorId="330DED2A" wp14:editId="38502299">
          <wp:simplePos x="0" y="0"/>
          <wp:positionH relativeFrom="margin">
            <wp:align>right</wp:align>
          </wp:positionH>
          <wp:positionV relativeFrom="paragraph">
            <wp:posOffset>-308437</wp:posOffset>
          </wp:positionV>
          <wp:extent cx="1499870" cy="530225"/>
          <wp:effectExtent l="0" t="0" r="5080" b="3175"/>
          <wp:wrapNone/>
          <wp:docPr id="562" name="Picture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9870" cy="530225"/>
                  </a:xfrm>
                  <a:prstGeom prst="rect">
                    <a:avLst/>
                  </a:prstGeom>
                  <a:noFill/>
                </pic:spPr>
              </pic:pic>
            </a:graphicData>
          </a:graphic>
        </wp:anchor>
      </w:drawing>
    </w:r>
  </w:p>
  <w:p w14:paraId="01E267D2" w14:textId="77777777" w:rsidR="00B23A87" w:rsidRPr="00C0093C" w:rsidRDefault="00B23A87" w:rsidP="00165C8E">
    <w:pPr>
      <w:tabs>
        <w:tab w:val="right" w:pos="9000"/>
      </w:tabs>
      <w:suppressAutoHyphens/>
      <w:spacing w:after="0" w:line="240" w:lineRule="auto"/>
      <w:jc w:val="right"/>
      <w:rPr>
        <w:rFonts w:eastAsia="Times New Roman" w:cs="Arial"/>
        <w:sz w:val="16"/>
        <w:szCs w:val="16"/>
        <w:lang w:eastAsia="ar-SA"/>
      </w:rPr>
    </w:pPr>
    <w:r w:rsidRPr="00C0093C">
      <w:rPr>
        <w:rFonts w:eastAsia="Times New Roman" w:cs="Arial"/>
        <w:sz w:val="16"/>
        <w:szCs w:val="16"/>
        <w:lang w:eastAsia="ar-SA"/>
      </w:rPr>
      <w:t>Appendix 2 to AO/1-xxxx/xx/XX/XXX/xxx</w:t>
    </w:r>
  </w:p>
  <w:p w14:paraId="65B584C8" w14:textId="77777777" w:rsidR="00B23A87" w:rsidRPr="00C0093C" w:rsidRDefault="00B23A87" w:rsidP="00165C8E">
    <w:pPr>
      <w:tabs>
        <w:tab w:val="right" w:pos="9000"/>
      </w:tabs>
      <w:suppressAutoHyphens/>
      <w:spacing w:after="0" w:line="240" w:lineRule="auto"/>
      <w:jc w:val="right"/>
      <w:rPr>
        <w:rFonts w:eastAsia="Times New Roman" w:cs="Arial"/>
        <w:sz w:val="16"/>
        <w:szCs w:val="16"/>
        <w:lang w:eastAsia="ar-SA"/>
      </w:rPr>
    </w:pPr>
    <w:r w:rsidRPr="00C0093C">
      <w:rPr>
        <w:rFonts w:eastAsia="Times New Roman" w:cs="Arial"/>
        <w:sz w:val="16"/>
        <w:szCs w:val="16"/>
        <w:lang w:eastAsia="ar-SA"/>
      </w:rPr>
      <w:t>Appendix 2 to AO/2-xxxx/xx/XX/XXX/xxx</w:t>
    </w:r>
  </w:p>
  <w:p w14:paraId="7FB3CDE9" w14:textId="77777777" w:rsidR="00B23A87" w:rsidRPr="00C0093C" w:rsidRDefault="00B23A87" w:rsidP="00165C8E">
    <w:pPr>
      <w:tabs>
        <w:tab w:val="right" w:pos="9000"/>
      </w:tabs>
      <w:suppressAutoHyphens/>
      <w:spacing w:after="0" w:line="240" w:lineRule="auto"/>
      <w:jc w:val="right"/>
      <w:rPr>
        <w:rFonts w:eastAsia="Times New Roman" w:cs="Arial"/>
        <w:sz w:val="16"/>
        <w:szCs w:val="16"/>
        <w:lang w:eastAsia="ar-SA"/>
      </w:rPr>
    </w:pPr>
    <w:r w:rsidRPr="00C0093C">
      <w:rPr>
        <w:rFonts w:eastAsia="Times New Roman" w:cs="Arial"/>
        <w:sz w:val="16"/>
        <w:szCs w:val="16"/>
        <w:lang w:eastAsia="ar-SA"/>
      </w:rPr>
      <w:t>Appendix 2 to RFQ/3-xxxxx/xx/XX/XXX/xxx</w:t>
    </w:r>
  </w:p>
  <w:p w14:paraId="2FEF7202" w14:textId="613B3A93" w:rsidR="00B23A87" w:rsidRPr="00C0093C" w:rsidRDefault="00B23A87" w:rsidP="00165C8E">
    <w:pPr>
      <w:tabs>
        <w:tab w:val="right" w:pos="9000"/>
      </w:tabs>
      <w:suppressAutoHyphens/>
      <w:spacing w:after="0" w:line="240" w:lineRule="auto"/>
      <w:jc w:val="right"/>
      <w:rPr>
        <w:rFonts w:eastAsia="Times New Roman" w:cs="Arial"/>
        <w:sz w:val="16"/>
        <w:szCs w:val="16"/>
        <w:lang w:eastAsia="ar-SA"/>
      </w:rPr>
    </w:pPr>
    <w:r w:rsidRPr="00C0093C">
      <w:rPr>
        <w:rFonts w:eastAsia="Times New Roman" w:cs="Arial"/>
        <w:sz w:val="16"/>
        <w:szCs w:val="16"/>
        <w:lang w:eastAsia="ar-SA"/>
      </w:rPr>
      <w:t>Appendix 2 to</w:t>
    </w:r>
  </w:p>
  <w:p w14:paraId="0FF59511" w14:textId="77777777" w:rsidR="00B23A87" w:rsidRPr="00C0093C" w:rsidRDefault="00B23A87" w:rsidP="00165C8E">
    <w:pPr>
      <w:tabs>
        <w:tab w:val="right" w:pos="9000"/>
      </w:tabs>
      <w:suppressAutoHyphens/>
      <w:spacing w:after="0" w:line="240" w:lineRule="auto"/>
      <w:jc w:val="right"/>
      <w:rPr>
        <w:rFonts w:eastAsia="Times New Roman" w:cs="Arial"/>
        <w:sz w:val="16"/>
        <w:szCs w:val="16"/>
        <w:lang w:eastAsia="ar-SA"/>
      </w:rPr>
    </w:pPr>
    <w:r w:rsidRPr="00C0093C">
      <w:rPr>
        <w:rFonts w:eastAsia="Times New Roman" w:cs="Arial"/>
        <w:sz w:val="16"/>
        <w:szCs w:val="16"/>
        <w:lang w:eastAsia="ar-SA"/>
      </w:rPr>
      <w:t xml:space="preserve"> ESA Contract No. 4000xxxxxx/xx/XX/XXX/xxx</w:t>
    </w:r>
  </w:p>
  <w:p w14:paraId="5B645496" w14:textId="77777777" w:rsidR="00B23A87" w:rsidRPr="00165C8E" w:rsidRDefault="00B23A87" w:rsidP="00165C8E">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3B1F9" w14:textId="77777777" w:rsidR="008E3F92" w:rsidRPr="00EE5E17" w:rsidRDefault="00AB190D" w:rsidP="00165C8E">
    <w:pPr>
      <w:rPr>
        <w:rFonts w:ascii="NotesEsa" w:hAnsi="NotesEsa"/>
        <w:noProof/>
        <w:sz w:val="16"/>
        <w:szCs w:val="16"/>
      </w:rPr>
    </w:pPr>
    <w:sdt>
      <w:sdtPr>
        <w:rPr>
          <w:rFonts w:ascii="NotesEsa" w:hAnsi="NotesEsa"/>
          <w:noProof/>
          <w:sz w:val="16"/>
          <w:szCs w:val="16"/>
        </w:rPr>
        <w:alias w:val="Classification"/>
        <w:tag w:val="Classification"/>
        <w:id w:val="898326576"/>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listItem w:displayText="ESA UNCLASSIFIED – For ESA Official Use Only" w:value="ESA UNCLASSIFIED – For ESA Official Use Only"/>
          <w:listItem w:displayText="ESA UNCLASSIFIED – Releasable to the Public" w:value="ESA UNCLASSIFIED – Releasable to the Public"/>
          <w:listItem w:displayText="ESA UNCLASSIFIED – Limited Distribution" w:value="ESA UNCLASSIFIED – Limited Distribution"/>
          <w:listItem w:displayText="ESA UNCLASSIFIED – Sensitive Personal Data " w:value="ESA UNCLASSIFIED – Sensitive Personal Data "/>
        </w:dropDownList>
      </w:sdtPr>
      <w:sdtEndPr/>
      <w:sdtContent>
        <w:r w:rsidR="008E3F92">
          <w:rPr>
            <w:rFonts w:ascii="NotesEsa" w:hAnsi="NotesEsa"/>
            <w:noProof/>
            <w:sz w:val="16"/>
            <w:szCs w:val="16"/>
          </w:rPr>
          <w:t>ESA UNCLASSIFIED – Limited Distribution</w:t>
        </w:r>
      </w:sdtContent>
    </w:sdt>
  </w:p>
  <w:p w14:paraId="2F0F66F7" w14:textId="77777777" w:rsidR="008E3F92" w:rsidRDefault="008E3F92" w:rsidP="00165C8E">
    <w:pPr>
      <w:jc w:val="right"/>
    </w:pPr>
    <w:r>
      <w:rPr>
        <w:noProof/>
        <w:lang w:eastAsia="en-GB"/>
      </w:rPr>
      <w:drawing>
        <wp:anchor distT="0" distB="0" distL="114300" distR="114300" simplePos="0" relativeHeight="251668496" behindDoc="1" locked="0" layoutInCell="1" allowOverlap="1" wp14:anchorId="45D9D4B4" wp14:editId="50C1DE59">
          <wp:simplePos x="0" y="0"/>
          <wp:positionH relativeFrom="margin">
            <wp:align>right</wp:align>
          </wp:positionH>
          <wp:positionV relativeFrom="paragraph">
            <wp:posOffset>-308437</wp:posOffset>
          </wp:positionV>
          <wp:extent cx="1499870" cy="530225"/>
          <wp:effectExtent l="0" t="0" r="5080" b="3175"/>
          <wp:wrapNone/>
          <wp:docPr id="586671589" name="Picture 586671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9870" cy="530225"/>
                  </a:xfrm>
                  <a:prstGeom prst="rect">
                    <a:avLst/>
                  </a:prstGeom>
                  <a:noFill/>
                </pic:spPr>
              </pic:pic>
            </a:graphicData>
          </a:graphic>
        </wp:anchor>
      </w:drawing>
    </w:r>
  </w:p>
  <w:p w14:paraId="7CEDCC79" w14:textId="77777777" w:rsidR="008E3F92" w:rsidRPr="00C0093C" w:rsidRDefault="008E3F92" w:rsidP="00165C8E">
    <w:pPr>
      <w:tabs>
        <w:tab w:val="right" w:pos="9000"/>
      </w:tabs>
      <w:suppressAutoHyphens/>
      <w:spacing w:after="0" w:line="240" w:lineRule="auto"/>
      <w:jc w:val="right"/>
      <w:rPr>
        <w:rFonts w:eastAsia="Times New Roman" w:cs="Arial"/>
        <w:sz w:val="16"/>
        <w:szCs w:val="16"/>
        <w:lang w:eastAsia="ar-SA"/>
      </w:rPr>
    </w:pPr>
    <w:r w:rsidRPr="00C0093C">
      <w:rPr>
        <w:rFonts w:eastAsia="Times New Roman" w:cs="Arial"/>
        <w:sz w:val="16"/>
        <w:szCs w:val="16"/>
        <w:lang w:eastAsia="ar-SA"/>
      </w:rPr>
      <w:t>Appendix 2 to AO/1-xxxx/xx/XX/XXX/xxx</w:t>
    </w:r>
  </w:p>
  <w:p w14:paraId="49CA2762" w14:textId="77777777" w:rsidR="008E3F92" w:rsidRPr="00C0093C" w:rsidRDefault="008E3F92" w:rsidP="00165C8E">
    <w:pPr>
      <w:tabs>
        <w:tab w:val="right" w:pos="9000"/>
      </w:tabs>
      <w:suppressAutoHyphens/>
      <w:spacing w:after="0" w:line="240" w:lineRule="auto"/>
      <w:jc w:val="right"/>
      <w:rPr>
        <w:rFonts w:eastAsia="Times New Roman" w:cs="Arial"/>
        <w:sz w:val="16"/>
        <w:szCs w:val="16"/>
        <w:lang w:eastAsia="ar-SA"/>
      </w:rPr>
    </w:pPr>
    <w:r w:rsidRPr="00C0093C">
      <w:rPr>
        <w:rFonts w:eastAsia="Times New Roman" w:cs="Arial"/>
        <w:sz w:val="16"/>
        <w:szCs w:val="16"/>
        <w:lang w:eastAsia="ar-SA"/>
      </w:rPr>
      <w:t>Appendix 2 to AO/2-xxxx/xx/XX/XXX/xxx</w:t>
    </w:r>
  </w:p>
  <w:p w14:paraId="6B55A3F4" w14:textId="77777777" w:rsidR="008E3F92" w:rsidRPr="00C0093C" w:rsidRDefault="008E3F92" w:rsidP="00165C8E">
    <w:pPr>
      <w:tabs>
        <w:tab w:val="right" w:pos="9000"/>
      </w:tabs>
      <w:suppressAutoHyphens/>
      <w:spacing w:after="0" w:line="240" w:lineRule="auto"/>
      <w:jc w:val="right"/>
      <w:rPr>
        <w:rFonts w:eastAsia="Times New Roman" w:cs="Arial"/>
        <w:sz w:val="16"/>
        <w:szCs w:val="16"/>
        <w:lang w:eastAsia="ar-SA"/>
      </w:rPr>
    </w:pPr>
    <w:r w:rsidRPr="00C0093C">
      <w:rPr>
        <w:rFonts w:eastAsia="Times New Roman" w:cs="Arial"/>
        <w:sz w:val="16"/>
        <w:szCs w:val="16"/>
        <w:lang w:eastAsia="ar-SA"/>
      </w:rPr>
      <w:t>Appendix 2 to RFQ/3-xxxxx/xx/XX/XXX/xxx</w:t>
    </w:r>
  </w:p>
  <w:p w14:paraId="4F7FC12C" w14:textId="1A8C3053" w:rsidR="008E3F92" w:rsidRPr="00C0093C" w:rsidRDefault="008E3F92" w:rsidP="00165C8E">
    <w:pPr>
      <w:tabs>
        <w:tab w:val="right" w:pos="9000"/>
      </w:tabs>
      <w:suppressAutoHyphens/>
      <w:spacing w:after="0" w:line="240" w:lineRule="auto"/>
      <w:jc w:val="right"/>
      <w:rPr>
        <w:rFonts w:eastAsia="Times New Roman" w:cs="Arial"/>
        <w:sz w:val="16"/>
        <w:szCs w:val="16"/>
        <w:lang w:eastAsia="ar-SA"/>
      </w:rPr>
    </w:pPr>
    <w:r w:rsidRPr="00C0093C">
      <w:rPr>
        <w:rFonts w:eastAsia="Times New Roman" w:cs="Arial"/>
        <w:sz w:val="16"/>
        <w:szCs w:val="16"/>
        <w:lang w:eastAsia="ar-SA"/>
      </w:rPr>
      <w:t xml:space="preserve">Appendix </w:t>
    </w:r>
    <w:r>
      <w:rPr>
        <w:rFonts w:eastAsia="Times New Roman" w:cs="Arial"/>
        <w:sz w:val="16"/>
        <w:szCs w:val="16"/>
        <w:lang w:eastAsia="ar-SA"/>
      </w:rPr>
      <w:t>3</w:t>
    </w:r>
    <w:r w:rsidRPr="00C0093C">
      <w:rPr>
        <w:rFonts w:eastAsia="Times New Roman" w:cs="Arial"/>
        <w:sz w:val="16"/>
        <w:szCs w:val="16"/>
        <w:lang w:eastAsia="ar-SA"/>
      </w:rPr>
      <w:t xml:space="preserve"> to</w:t>
    </w:r>
  </w:p>
  <w:p w14:paraId="7322A6CC" w14:textId="77777777" w:rsidR="008E3F92" w:rsidRPr="00C0093C" w:rsidRDefault="008E3F92" w:rsidP="00165C8E">
    <w:pPr>
      <w:tabs>
        <w:tab w:val="right" w:pos="9000"/>
      </w:tabs>
      <w:suppressAutoHyphens/>
      <w:spacing w:after="0" w:line="240" w:lineRule="auto"/>
      <w:jc w:val="right"/>
      <w:rPr>
        <w:rFonts w:eastAsia="Times New Roman" w:cs="Arial"/>
        <w:sz w:val="16"/>
        <w:szCs w:val="16"/>
        <w:lang w:eastAsia="ar-SA"/>
      </w:rPr>
    </w:pPr>
    <w:r w:rsidRPr="00C0093C">
      <w:rPr>
        <w:rFonts w:eastAsia="Times New Roman" w:cs="Arial"/>
        <w:sz w:val="16"/>
        <w:szCs w:val="16"/>
        <w:lang w:eastAsia="ar-SA"/>
      </w:rPr>
      <w:t xml:space="preserve"> ESA Contract No. 4000xxxxxx/xx/XX/XXX/xxx</w:t>
    </w:r>
  </w:p>
  <w:p w14:paraId="1365DCF1" w14:textId="77777777" w:rsidR="008E3F92" w:rsidRPr="00165C8E" w:rsidRDefault="008E3F92" w:rsidP="00165C8E">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1E9C3" w14:textId="77777777" w:rsidR="00B23A87" w:rsidRPr="00EE5E17" w:rsidRDefault="00AB190D" w:rsidP="00165C8E">
    <w:pPr>
      <w:rPr>
        <w:rFonts w:ascii="NotesEsa" w:hAnsi="NotesEsa"/>
        <w:noProof/>
        <w:sz w:val="16"/>
        <w:szCs w:val="16"/>
      </w:rPr>
    </w:pPr>
    <w:sdt>
      <w:sdtPr>
        <w:rPr>
          <w:rFonts w:ascii="NotesEsa" w:hAnsi="NotesEsa"/>
          <w:noProof/>
          <w:sz w:val="16"/>
          <w:szCs w:val="16"/>
        </w:rPr>
        <w:alias w:val="Classification"/>
        <w:tag w:val="Classification"/>
        <w:id w:val="783696267"/>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listItem w:displayText="ESA UNCLASSIFIED – For ESA Official Use Only" w:value="ESA UNCLASSIFIED – For ESA Official Use Only"/>
          <w:listItem w:displayText="ESA UNCLASSIFIED – Releasable to the Public" w:value="ESA UNCLASSIFIED – Releasable to the Public"/>
          <w:listItem w:displayText="ESA UNCLASSIFIED – Limited Distribution" w:value="ESA UNCLASSIFIED – Limited Distribution"/>
          <w:listItem w:displayText="ESA UNCLASSIFIED – Sensitive Personal Data " w:value="ESA UNCLASSIFIED – Sensitive Personal Data "/>
        </w:dropDownList>
      </w:sdtPr>
      <w:sdtEndPr/>
      <w:sdtContent>
        <w:r w:rsidR="00B23A87">
          <w:rPr>
            <w:rFonts w:ascii="NotesEsa" w:hAnsi="NotesEsa"/>
            <w:noProof/>
            <w:sz w:val="16"/>
            <w:szCs w:val="16"/>
          </w:rPr>
          <w:t>ESA UNCLASSIFIED – Limited Distribution</w:t>
        </w:r>
      </w:sdtContent>
    </w:sdt>
  </w:p>
  <w:p w14:paraId="6211CFBB" w14:textId="77777777" w:rsidR="00B23A87" w:rsidRDefault="00B23A87" w:rsidP="00165C8E">
    <w:pPr>
      <w:jc w:val="right"/>
    </w:pPr>
    <w:r>
      <w:rPr>
        <w:noProof/>
        <w:lang w:eastAsia="en-GB"/>
      </w:rPr>
      <w:drawing>
        <wp:anchor distT="0" distB="0" distL="114300" distR="114300" simplePos="0" relativeHeight="251658251" behindDoc="1" locked="0" layoutInCell="1" allowOverlap="1" wp14:anchorId="30BAC526" wp14:editId="0829FDB4">
          <wp:simplePos x="0" y="0"/>
          <wp:positionH relativeFrom="margin">
            <wp:align>right</wp:align>
          </wp:positionH>
          <wp:positionV relativeFrom="paragraph">
            <wp:posOffset>-308437</wp:posOffset>
          </wp:positionV>
          <wp:extent cx="1499870" cy="530225"/>
          <wp:effectExtent l="0" t="0" r="5080" b="317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9870" cy="530225"/>
                  </a:xfrm>
                  <a:prstGeom prst="rect">
                    <a:avLst/>
                  </a:prstGeom>
                  <a:noFill/>
                </pic:spPr>
              </pic:pic>
            </a:graphicData>
          </a:graphic>
        </wp:anchor>
      </w:drawing>
    </w:r>
  </w:p>
  <w:p w14:paraId="605B165E" w14:textId="77777777" w:rsidR="00B23A87" w:rsidRPr="00C0093C" w:rsidRDefault="00B23A87" w:rsidP="00165C8E">
    <w:pPr>
      <w:tabs>
        <w:tab w:val="right" w:pos="9000"/>
      </w:tabs>
      <w:suppressAutoHyphens/>
      <w:spacing w:after="0" w:line="240" w:lineRule="auto"/>
      <w:jc w:val="right"/>
      <w:rPr>
        <w:rFonts w:eastAsia="Times New Roman" w:cs="Arial"/>
        <w:sz w:val="16"/>
        <w:szCs w:val="16"/>
        <w:lang w:eastAsia="ar-SA"/>
      </w:rPr>
    </w:pPr>
    <w:r w:rsidRPr="00C0093C">
      <w:rPr>
        <w:rFonts w:eastAsia="Times New Roman" w:cs="Arial"/>
        <w:sz w:val="16"/>
        <w:szCs w:val="16"/>
        <w:lang w:eastAsia="ar-SA"/>
      </w:rPr>
      <w:t>Appendix 2 to AO/1-xxxx/xx/XX/XXX/xxx</w:t>
    </w:r>
  </w:p>
  <w:p w14:paraId="21760165" w14:textId="77777777" w:rsidR="00B23A87" w:rsidRPr="00C0093C" w:rsidRDefault="00B23A87" w:rsidP="00165C8E">
    <w:pPr>
      <w:tabs>
        <w:tab w:val="right" w:pos="9000"/>
      </w:tabs>
      <w:suppressAutoHyphens/>
      <w:spacing w:after="0" w:line="240" w:lineRule="auto"/>
      <w:jc w:val="right"/>
      <w:rPr>
        <w:rFonts w:eastAsia="Times New Roman" w:cs="Arial"/>
        <w:sz w:val="16"/>
        <w:szCs w:val="16"/>
        <w:lang w:eastAsia="ar-SA"/>
      </w:rPr>
    </w:pPr>
    <w:r w:rsidRPr="00C0093C">
      <w:rPr>
        <w:rFonts w:eastAsia="Times New Roman" w:cs="Arial"/>
        <w:sz w:val="16"/>
        <w:szCs w:val="16"/>
        <w:lang w:eastAsia="ar-SA"/>
      </w:rPr>
      <w:t>Appendix 2 to AO/2-xxxx/xx/XX/XXX/xxx</w:t>
    </w:r>
  </w:p>
  <w:p w14:paraId="47205316" w14:textId="77777777" w:rsidR="00B23A87" w:rsidRPr="00C0093C" w:rsidRDefault="00B23A87" w:rsidP="00165C8E">
    <w:pPr>
      <w:tabs>
        <w:tab w:val="right" w:pos="9000"/>
      </w:tabs>
      <w:suppressAutoHyphens/>
      <w:spacing w:after="0" w:line="240" w:lineRule="auto"/>
      <w:jc w:val="right"/>
      <w:rPr>
        <w:rFonts w:eastAsia="Times New Roman" w:cs="Arial"/>
        <w:sz w:val="16"/>
        <w:szCs w:val="16"/>
        <w:lang w:eastAsia="ar-SA"/>
      </w:rPr>
    </w:pPr>
    <w:r w:rsidRPr="00C0093C">
      <w:rPr>
        <w:rFonts w:eastAsia="Times New Roman" w:cs="Arial"/>
        <w:sz w:val="16"/>
        <w:szCs w:val="16"/>
        <w:lang w:eastAsia="ar-SA"/>
      </w:rPr>
      <w:t>Appendix 2 to RFQ/3-xxxxx/xx/XX/XXX/xxx</w:t>
    </w:r>
  </w:p>
  <w:p w14:paraId="3E205333" w14:textId="2AA9E30E" w:rsidR="00B23A87" w:rsidRPr="00C0093C" w:rsidRDefault="00B23A87" w:rsidP="00165C8E">
    <w:pPr>
      <w:tabs>
        <w:tab w:val="right" w:pos="9000"/>
      </w:tabs>
      <w:suppressAutoHyphens/>
      <w:spacing w:after="0" w:line="240" w:lineRule="auto"/>
      <w:jc w:val="right"/>
      <w:rPr>
        <w:rFonts w:eastAsia="Times New Roman" w:cs="Arial"/>
        <w:sz w:val="16"/>
        <w:szCs w:val="16"/>
        <w:lang w:eastAsia="ar-SA"/>
      </w:rPr>
    </w:pPr>
    <w:r w:rsidRPr="00C0093C">
      <w:rPr>
        <w:rFonts w:eastAsia="Times New Roman" w:cs="Arial"/>
        <w:sz w:val="16"/>
        <w:szCs w:val="16"/>
        <w:lang w:eastAsia="ar-SA"/>
      </w:rPr>
      <w:t xml:space="preserve">Appendix </w:t>
    </w:r>
    <w:r w:rsidR="008E3F92">
      <w:rPr>
        <w:rFonts w:eastAsia="Times New Roman" w:cs="Arial"/>
        <w:sz w:val="16"/>
        <w:szCs w:val="16"/>
        <w:lang w:eastAsia="ar-SA"/>
      </w:rPr>
      <w:t>4</w:t>
    </w:r>
    <w:r w:rsidR="008E3F92" w:rsidRPr="00C0093C">
      <w:rPr>
        <w:rFonts w:eastAsia="Times New Roman" w:cs="Arial"/>
        <w:sz w:val="16"/>
        <w:szCs w:val="16"/>
        <w:lang w:eastAsia="ar-SA"/>
      </w:rPr>
      <w:t xml:space="preserve"> </w:t>
    </w:r>
    <w:r w:rsidRPr="00C0093C">
      <w:rPr>
        <w:rFonts w:eastAsia="Times New Roman" w:cs="Arial"/>
        <w:sz w:val="16"/>
        <w:szCs w:val="16"/>
        <w:lang w:eastAsia="ar-SA"/>
      </w:rPr>
      <w:t>to</w:t>
    </w:r>
  </w:p>
  <w:p w14:paraId="7924AE0E" w14:textId="77777777" w:rsidR="00B23A87" w:rsidRPr="00C0093C" w:rsidRDefault="00B23A87" w:rsidP="00165C8E">
    <w:pPr>
      <w:tabs>
        <w:tab w:val="right" w:pos="9000"/>
      </w:tabs>
      <w:suppressAutoHyphens/>
      <w:spacing w:after="0" w:line="240" w:lineRule="auto"/>
      <w:jc w:val="right"/>
      <w:rPr>
        <w:rFonts w:eastAsia="Times New Roman" w:cs="Arial"/>
        <w:sz w:val="16"/>
        <w:szCs w:val="16"/>
        <w:lang w:eastAsia="ar-SA"/>
      </w:rPr>
    </w:pPr>
    <w:r w:rsidRPr="00C0093C">
      <w:rPr>
        <w:rFonts w:eastAsia="Times New Roman" w:cs="Arial"/>
        <w:sz w:val="16"/>
        <w:szCs w:val="16"/>
        <w:lang w:eastAsia="ar-SA"/>
      </w:rPr>
      <w:t xml:space="preserve"> ESA Contract No. 4000xxxxxx/xx/XX/XXX/xxx</w:t>
    </w:r>
  </w:p>
  <w:p w14:paraId="0F3649D2" w14:textId="77777777" w:rsidR="00B23A87" w:rsidRPr="00165C8E" w:rsidRDefault="00B23A87" w:rsidP="00165C8E">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15764" w14:textId="77777777" w:rsidR="00A832EF" w:rsidRPr="00EE5E17" w:rsidRDefault="00AB190D" w:rsidP="00165C8E">
    <w:pPr>
      <w:rPr>
        <w:rFonts w:ascii="NotesEsa" w:hAnsi="NotesEsa"/>
        <w:noProof/>
        <w:sz w:val="16"/>
        <w:szCs w:val="16"/>
      </w:rPr>
    </w:pPr>
    <w:sdt>
      <w:sdtPr>
        <w:rPr>
          <w:rFonts w:ascii="NotesEsa" w:hAnsi="NotesEsa"/>
          <w:noProof/>
          <w:sz w:val="16"/>
          <w:szCs w:val="16"/>
        </w:rPr>
        <w:alias w:val="Classification"/>
        <w:tag w:val="Classification"/>
        <w:id w:val="-861195040"/>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listItem w:displayText="ESA UNCLASSIFIED – For ESA Official Use Only" w:value="ESA UNCLASSIFIED – For ESA Official Use Only"/>
          <w:listItem w:displayText="ESA UNCLASSIFIED – Releasable to the Public" w:value="ESA UNCLASSIFIED – Releasable to the Public"/>
          <w:listItem w:displayText="ESA UNCLASSIFIED – Limited Distribution" w:value="ESA UNCLASSIFIED – Limited Distribution"/>
          <w:listItem w:displayText="ESA UNCLASSIFIED – Sensitive Personal Data " w:value="ESA UNCLASSIFIED – Sensitive Personal Data "/>
        </w:dropDownList>
      </w:sdtPr>
      <w:sdtEndPr/>
      <w:sdtContent>
        <w:r w:rsidR="00A832EF">
          <w:rPr>
            <w:rFonts w:ascii="NotesEsa" w:hAnsi="NotesEsa"/>
            <w:noProof/>
            <w:sz w:val="16"/>
            <w:szCs w:val="16"/>
          </w:rPr>
          <w:t>ESA UNCLASSIFIED – Limited Distribution</w:t>
        </w:r>
      </w:sdtContent>
    </w:sdt>
  </w:p>
  <w:p w14:paraId="4B227A28" w14:textId="77777777" w:rsidR="00A832EF" w:rsidRDefault="00A832EF" w:rsidP="00165C8E">
    <w:pPr>
      <w:jc w:val="right"/>
    </w:pPr>
    <w:r>
      <w:rPr>
        <w:noProof/>
        <w:lang w:eastAsia="en-GB"/>
      </w:rPr>
      <w:drawing>
        <wp:anchor distT="0" distB="0" distL="114300" distR="114300" simplePos="0" relativeHeight="251660304" behindDoc="1" locked="0" layoutInCell="1" allowOverlap="1" wp14:anchorId="4C88C9C8" wp14:editId="36B1D014">
          <wp:simplePos x="0" y="0"/>
          <wp:positionH relativeFrom="margin">
            <wp:align>right</wp:align>
          </wp:positionH>
          <wp:positionV relativeFrom="paragraph">
            <wp:posOffset>-308437</wp:posOffset>
          </wp:positionV>
          <wp:extent cx="1499870" cy="530225"/>
          <wp:effectExtent l="0" t="0" r="5080" b="3175"/>
          <wp:wrapNone/>
          <wp:docPr id="1506320986" name="Picture 1506320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9870" cy="530225"/>
                  </a:xfrm>
                  <a:prstGeom prst="rect">
                    <a:avLst/>
                  </a:prstGeom>
                  <a:noFill/>
                </pic:spPr>
              </pic:pic>
            </a:graphicData>
          </a:graphic>
        </wp:anchor>
      </w:drawing>
    </w:r>
  </w:p>
  <w:p w14:paraId="04B540C7" w14:textId="77777777" w:rsidR="00A832EF" w:rsidRPr="00C0093C" w:rsidRDefault="00A832EF" w:rsidP="00165C8E">
    <w:pPr>
      <w:tabs>
        <w:tab w:val="right" w:pos="9000"/>
      </w:tabs>
      <w:suppressAutoHyphens/>
      <w:spacing w:after="0" w:line="240" w:lineRule="auto"/>
      <w:jc w:val="right"/>
      <w:rPr>
        <w:rFonts w:eastAsia="Times New Roman" w:cs="Arial"/>
        <w:sz w:val="16"/>
        <w:szCs w:val="16"/>
        <w:lang w:eastAsia="ar-SA"/>
      </w:rPr>
    </w:pPr>
    <w:r w:rsidRPr="00C0093C">
      <w:rPr>
        <w:rFonts w:eastAsia="Times New Roman" w:cs="Arial"/>
        <w:sz w:val="16"/>
        <w:szCs w:val="16"/>
        <w:lang w:eastAsia="ar-SA"/>
      </w:rPr>
      <w:t>Appendix 2 to AO/1-xxxx/xx/XX/XXX/xxx</w:t>
    </w:r>
  </w:p>
  <w:p w14:paraId="3882C984" w14:textId="77777777" w:rsidR="00A832EF" w:rsidRPr="00C0093C" w:rsidRDefault="00A832EF" w:rsidP="00165C8E">
    <w:pPr>
      <w:tabs>
        <w:tab w:val="right" w:pos="9000"/>
      </w:tabs>
      <w:suppressAutoHyphens/>
      <w:spacing w:after="0" w:line="240" w:lineRule="auto"/>
      <w:jc w:val="right"/>
      <w:rPr>
        <w:rFonts w:eastAsia="Times New Roman" w:cs="Arial"/>
        <w:sz w:val="16"/>
        <w:szCs w:val="16"/>
        <w:lang w:eastAsia="ar-SA"/>
      </w:rPr>
    </w:pPr>
    <w:r w:rsidRPr="00C0093C">
      <w:rPr>
        <w:rFonts w:eastAsia="Times New Roman" w:cs="Arial"/>
        <w:sz w:val="16"/>
        <w:szCs w:val="16"/>
        <w:lang w:eastAsia="ar-SA"/>
      </w:rPr>
      <w:t>Appendix 2 to AO/2-xxxx/xx/XX/XXX/xxx</w:t>
    </w:r>
  </w:p>
  <w:p w14:paraId="0C79A1C7" w14:textId="77777777" w:rsidR="00A832EF" w:rsidRPr="00C0093C" w:rsidRDefault="00A832EF" w:rsidP="00165C8E">
    <w:pPr>
      <w:tabs>
        <w:tab w:val="right" w:pos="9000"/>
      </w:tabs>
      <w:suppressAutoHyphens/>
      <w:spacing w:after="0" w:line="240" w:lineRule="auto"/>
      <w:jc w:val="right"/>
      <w:rPr>
        <w:rFonts w:eastAsia="Times New Roman" w:cs="Arial"/>
        <w:sz w:val="16"/>
        <w:szCs w:val="16"/>
        <w:lang w:eastAsia="ar-SA"/>
      </w:rPr>
    </w:pPr>
    <w:r w:rsidRPr="00C0093C">
      <w:rPr>
        <w:rFonts w:eastAsia="Times New Roman" w:cs="Arial"/>
        <w:sz w:val="16"/>
        <w:szCs w:val="16"/>
        <w:lang w:eastAsia="ar-SA"/>
      </w:rPr>
      <w:t>Appendix 2 to RFQ/3-xxxxx/xx/XX/XXX/xxx</w:t>
    </w:r>
  </w:p>
  <w:p w14:paraId="313FF416" w14:textId="026F8C54" w:rsidR="00A832EF" w:rsidRPr="00C0093C" w:rsidRDefault="00A832EF" w:rsidP="00165C8E">
    <w:pPr>
      <w:tabs>
        <w:tab w:val="right" w:pos="9000"/>
      </w:tabs>
      <w:suppressAutoHyphens/>
      <w:spacing w:after="0" w:line="240" w:lineRule="auto"/>
      <w:jc w:val="right"/>
      <w:rPr>
        <w:rFonts w:eastAsia="Times New Roman" w:cs="Arial"/>
        <w:sz w:val="16"/>
        <w:szCs w:val="16"/>
        <w:lang w:eastAsia="ar-SA"/>
      </w:rPr>
    </w:pPr>
    <w:r w:rsidRPr="00C0093C">
      <w:rPr>
        <w:rFonts w:eastAsia="Times New Roman" w:cs="Arial"/>
        <w:sz w:val="16"/>
        <w:szCs w:val="16"/>
        <w:lang w:eastAsia="ar-SA"/>
      </w:rPr>
      <w:t xml:space="preserve">Appendix </w:t>
    </w:r>
    <w:r w:rsidR="008E3F92">
      <w:rPr>
        <w:rFonts w:eastAsia="Times New Roman" w:cs="Arial"/>
        <w:sz w:val="16"/>
        <w:szCs w:val="16"/>
        <w:lang w:eastAsia="ar-SA"/>
      </w:rPr>
      <w:t>5</w:t>
    </w:r>
    <w:r w:rsidR="008E3F92" w:rsidRPr="00C0093C">
      <w:rPr>
        <w:rFonts w:eastAsia="Times New Roman" w:cs="Arial"/>
        <w:sz w:val="16"/>
        <w:szCs w:val="16"/>
        <w:lang w:eastAsia="ar-SA"/>
      </w:rPr>
      <w:t xml:space="preserve"> </w:t>
    </w:r>
    <w:r w:rsidRPr="00C0093C">
      <w:rPr>
        <w:rFonts w:eastAsia="Times New Roman" w:cs="Arial"/>
        <w:sz w:val="16"/>
        <w:szCs w:val="16"/>
        <w:lang w:eastAsia="ar-SA"/>
      </w:rPr>
      <w:t>to</w:t>
    </w:r>
  </w:p>
  <w:p w14:paraId="7D83AA95" w14:textId="77777777" w:rsidR="00A832EF" w:rsidRPr="00C0093C" w:rsidRDefault="00A832EF" w:rsidP="00165C8E">
    <w:pPr>
      <w:tabs>
        <w:tab w:val="right" w:pos="9000"/>
      </w:tabs>
      <w:suppressAutoHyphens/>
      <w:spacing w:after="0" w:line="240" w:lineRule="auto"/>
      <w:jc w:val="right"/>
      <w:rPr>
        <w:rFonts w:eastAsia="Times New Roman" w:cs="Arial"/>
        <w:sz w:val="16"/>
        <w:szCs w:val="16"/>
        <w:lang w:eastAsia="ar-SA"/>
      </w:rPr>
    </w:pPr>
    <w:r w:rsidRPr="00C0093C">
      <w:rPr>
        <w:rFonts w:eastAsia="Times New Roman" w:cs="Arial"/>
        <w:sz w:val="16"/>
        <w:szCs w:val="16"/>
        <w:lang w:eastAsia="ar-SA"/>
      </w:rPr>
      <w:t xml:space="preserve"> ESA Contract No. 4000xxxxxx/xx/XX/XXX/xxx</w:t>
    </w:r>
  </w:p>
  <w:p w14:paraId="3F3417FB" w14:textId="77777777" w:rsidR="00A832EF" w:rsidRPr="00165C8E" w:rsidRDefault="00A832EF" w:rsidP="00165C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F786C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618EF41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89CC2C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588438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A40DFD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FB4416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390FB6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618A9E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2C4D6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1D411C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1F5292"/>
    <w:multiLevelType w:val="multilevel"/>
    <w:tmpl w:val="DC7297CC"/>
    <w:lvl w:ilvl="0">
      <w:start w:val="3"/>
      <w:numFmt w:val="decimal"/>
      <w:lvlText w:val="%1"/>
      <w:lvlJc w:val="left"/>
      <w:pPr>
        <w:ind w:left="530" w:hanging="530"/>
      </w:pPr>
      <w:rPr>
        <w:rFonts w:hint="default"/>
      </w:rPr>
    </w:lvl>
    <w:lvl w:ilvl="1">
      <w:start w:val="1"/>
      <w:numFmt w:val="decimal"/>
      <w:lvlText w:val="%1.%2"/>
      <w:lvlJc w:val="left"/>
      <w:pPr>
        <w:ind w:left="530" w:hanging="53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1AC595A"/>
    <w:multiLevelType w:val="hybridMultilevel"/>
    <w:tmpl w:val="1B969FAC"/>
    <w:lvl w:ilvl="0" w:tplc="08090017">
      <w:start w:val="1"/>
      <w:numFmt w:val="lowerLetter"/>
      <w:lvlText w:val="%1)"/>
      <w:lvlJc w:val="left"/>
      <w:pPr>
        <w:ind w:left="1174" w:hanging="360"/>
      </w:pPr>
    </w:lvl>
    <w:lvl w:ilvl="1" w:tplc="08090019" w:tentative="1">
      <w:start w:val="1"/>
      <w:numFmt w:val="lowerLetter"/>
      <w:lvlText w:val="%2."/>
      <w:lvlJc w:val="left"/>
      <w:pPr>
        <w:ind w:left="1894" w:hanging="360"/>
      </w:pPr>
    </w:lvl>
    <w:lvl w:ilvl="2" w:tplc="0809001B" w:tentative="1">
      <w:start w:val="1"/>
      <w:numFmt w:val="lowerRoman"/>
      <w:lvlText w:val="%3."/>
      <w:lvlJc w:val="right"/>
      <w:pPr>
        <w:ind w:left="2614" w:hanging="180"/>
      </w:pPr>
    </w:lvl>
    <w:lvl w:ilvl="3" w:tplc="0809000F" w:tentative="1">
      <w:start w:val="1"/>
      <w:numFmt w:val="decimal"/>
      <w:lvlText w:val="%4."/>
      <w:lvlJc w:val="left"/>
      <w:pPr>
        <w:ind w:left="3334" w:hanging="360"/>
      </w:pPr>
    </w:lvl>
    <w:lvl w:ilvl="4" w:tplc="08090019" w:tentative="1">
      <w:start w:val="1"/>
      <w:numFmt w:val="lowerLetter"/>
      <w:lvlText w:val="%5."/>
      <w:lvlJc w:val="left"/>
      <w:pPr>
        <w:ind w:left="4054" w:hanging="360"/>
      </w:pPr>
    </w:lvl>
    <w:lvl w:ilvl="5" w:tplc="0809001B" w:tentative="1">
      <w:start w:val="1"/>
      <w:numFmt w:val="lowerRoman"/>
      <w:lvlText w:val="%6."/>
      <w:lvlJc w:val="right"/>
      <w:pPr>
        <w:ind w:left="4774" w:hanging="180"/>
      </w:pPr>
    </w:lvl>
    <w:lvl w:ilvl="6" w:tplc="0809000F" w:tentative="1">
      <w:start w:val="1"/>
      <w:numFmt w:val="decimal"/>
      <w:lvlText w:val="%7."/>
      <w:lvlJc w:val="left"/>
      <w:pPr>
        <w:ind w:left="5494" w:hanging="360"/>
      </w:pPr>
    </w:lvl>
    <w:lvl w:ilvl="7" w:tplc="08090019" w:tentative="1">
      <w:start w:val="1"/>
      <w:numFmt w:val="lowerLetter"/>
      <w:lvlText w:val="%8."/>
      <w:lvlJc w:val="left"/>
      <w:pPr>
        <w:ind w:left="6214" w:hanging="360"/>
      </w:pPr>
    </w:lvl>
    <w:lvl w:ilvl="8" w:tplc="0809001B" w:tentative="1">
      <w:start w:val="1"/>
      <w:numFmt w:val="lowerRoman"/>
      <w:lvlText w:val="%9."/>
      <w:lvlJc w:val="right"/>
      <w:pPr>
        <w:ind w:left="6934" w:hanging="180"/>
      </w:pPr>
    </w:lvl>
  </w:abstractNum>
  <w:abstractNum w:abstractNumId="12" w15:restartNumberingAfterBreak="0">
    <w:nsid w:val="03992C3E"/>
    <w:multiLevelType w:val="hybridMultilevel"/>
    <w:tmpl w:val="BB7C2D9E"/>
    <w:lvl w:ilvl="0" w:tplc="606A395E">
      <w:start w:val="1"/>
      <w:numFmt w:val="lowerLetter"/>
      <w:lvlText w:val="%1)"/>
      <w:lvlJc w:val="left"/>
      <w:pPr>
        <w:ind w:left="36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5721C63"/>
    <w:multiLevelType w:val="hybridMultilevel"/>
    <w:tmpl w:val="935EFBC0"/>
    <w:lvl w:ilvl="0" w:tplc="A100FD64">
      <w:start w:val="1"/>
      <w:numFmt w:val="decimalZero"/>
      <w:pStyle w:val="REQStyle"/>
      <w:lvlText w:val="CPoUREQ_%10."/>
      <w:lvlJc w:val="left"/>
      <w:pPr>
        <w:ind w:left="360" w:hanging="360"/>
      </w:pPr>
      <w:rPr>
        <w:rFonts w:ascii="Arial" w:hAnsi="Arial"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063A0E62"/>
    <w:multiLevelType w:val="hybridMultilevel"/>
    <w:tmpl w:val="0010D000"/>
    <w:lvl w:ilvl="0" w:tplc="AF2810E2">
      <w:start w:val="1"/>
      <w:numFmt w:val="bullet"/>
      <w:lvlText w:val="-"/>
      <w:lvlJc w:val="left"/>
      <w:pPr>
        <w:ind w:left="720" w:hanging="360"/>
      </w:pPr>
      <w:rPr>
        <w:rFonts w:ascii="Georgia" w:eastAsia="Times New Roman" w:hAnsi="Georgi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15" w15:restartNumberingAfterBreak="0">
    <w:nsid w:val="0A9A5844"/>
    <w:multiLevelType w:val="hybridMultilevel"/>
    <w:tmpl w:val="59E4FB2C"/>
    <w:lvl w:ilvl="0" w:tplc="A7EE08A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0D011C3D"/>
    <w:multiLevelType w:val="hybridMultilevel"/>
    <w:tmpl w:val="1D64DCD8"/>
    <w:lvl w:ilvl="0" w:tplc="D60E622C">
      <w:start w:val="1"/>
      <w:numFmt w:val="lowerLetter"/>
      <w:lvlText w:val="%1)"/>
      <w:lvlJc w:val="left"/>
      <w:pPr>
        <w:ind w:left="961" w:hanging="360"/>
      </w:pPr>
      <w:rPr>
        <w:rFonts w:ascii="Arial" w:eastAsia="Times New Roman" w:hAnsi="Arial" w:cs="Arial" w:hint="default"/>
      </w:rPr>
    </w:lvl>
    <w:lvl w:ilvl="1" w:tplc="08090019">
      <w:start w:val="1"/>
      <w:numFmt w:val="lowerLetter"/>
      <w:lvlText w:val="%2."/>
      <w:lvlJc w:val="left"/>
      <w:pPr>
        <w:ind w:left="1681" w:hanging="360"/>
      </w:pPr>
    </w:lvl>
    <w:lvl w:ilvl="2" w:tplc="0809001B">
      <w:start w:val="1"/>
      <w:numFmt w:val="lowerRoman"/>
      <w:lvlText w:val="%3."/>
      <w:lvlJc w:val="right"/>
      <w:pPr>
        <w:ind w:left="2401" w:hanging="180"/>
      </w:pPr>
    </w:lvl>
    <w:lvl w:ilvl="3" w:tplc="0809000F" w:tentative="1">
      <w:start w:val="1"/>
      <w:numFmt w:val="decimal"/>
      <w:lvlText w:val="%4."/>
      <w:lvlJc w:val="left"/>
      <w:pPr>
        <w:ind w:left="3121" w:hanging="360"/>
      </w:pPr>
    </w:lvl>
    <w:lvl w:ilvl="4" w:tplc="08090019" w:tentative="1">
      <w:start w:val="1"/>
      <w:numFmt w:val="lowerLetter"/>
      <w:lvlText w:val="%5."/>
      <w:lvlJc w:val="left"/>
      <w:pPr>
        <w:ind w:left="3841" w:hanging="360"/>
      </w:pPr>
    </w:lvl>
    <w:lvl w:ilvl="5" w:tplc="0809001B" w:tentative="1">
      <w:start w:val="1"/>
      <w:numFmt w:val="lowerRoman"/>
      <w:lvlText w:val="%6."/>
      <w:lvlJc w:val="right"/>
      <w:pPr>
        <w:ind w:left="4561" w:hanging="180"/>
      </w:pPr>
    </w:lvl>
    <w:lvl w:ilvl="6" w:tplc="0809000F" w:tentative="1">
      <w:start w:val="1"/>
      <w:numFmt w:val="decimal"/>
      <w:lvlText w:val="%7."/>
      <w:lvlJc w:val="left"/>
      <w:pPr>
        <w:ind w:left="5281" w:hanging="360"/>
      </w:pPr>
    </w:lvl>
    <w:lvl w:ilvl="7" w:tplc="08090019" w:tentative="1">
      <w:start w:val="1"/>
      <w:numFmt w:val="lowerLetter"/>
      <w:lvlText w:val="%8."/>
      <w:lvlJc w:val="left"/>
      <w:pPr>
        <w:ind w:left="6001" w:hanging="360"/>
      </w:pPr>
    </w:lvl>
    <w:lvl w:ilvl="8" w:tplc="0809001B" w:tentative="1">
      <w:start w:val="1"/>
      <w:numFmt w:val="lowerRoman"/>
      <w:lvlText w:val="%9."/>
      <w:lvlJc w:val="right"/>
      <w:pPr>
        <w:ind w:left="6721" w:hanging="180"/>
      </w:pPr>
    </w:lvl>
  </w:abstractNum>
  <w:abstractNum w:abstractNumId="17" w15:restartNumberingAfterBreak="0">
    <w:nsid w:val="0D813650"/>
    <w:multiLevelType w:val="hybridMultilevel"/>
    <w:tmpl w:val="5E0088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10DB4ECC"/>
    <w:multiLevelType w:val="hybridMultilevel"/>
    <w:tmpl w:val="CAFC9D60"/>
    <w:lvl w:ilvl="0" w:tplc="E5904B7E">
      <w:start w:val="1"/>
      <w:numFmt w:val="lowerLetter"/>
      <w:lvlText w:val="%1)"/>
      <w:lvlJc w:val="left"/>
      <w:pPr>
        <w:ind w:left="961" w:hanging="360"/>
      </w:pPr>
      <w:rPr>
        <w:rFonts w:ascii="Georgia" w:eastAsia="Times New Roman" w:hAnsi="Georgia" w:cs="Times New Roman" w:hint="default"/>
      </w:rPr>
    </w:lvl>
    <w:lvl w:ilvl="1" w:tplc="08090019">
      <w:start w:val="1"/>
      <w:numFmt w:val="lowerLetter"/>
      <w:lvlText w:val="%2."/>
      <w:lvlJc w:val="left"/>
      <w:pPr>
        <w:ind w:left="1681" w:hanging="360"/>
      </w:pPr>
    </w:lvl>
    <w:lvl w:ilvl="2" w:tplc="0809001B">
      <w:start w:val="1"/>
      <w:numFmt w:val="lowerRoman"/>
      <w:lvlText w:val="%3."/>
      <w:lvlJc w:val="right"/>
      <w:pPr>
        <w:ind w:left="2401" w:hanging="180"/>
      </w:pPr>
    </w:lvl>
    <w:lvl w:ilvl="3" w:tplc="0809000F" w:tentative="1">
      <w:start w:val="1"/>
      <w:numFmt w:val="decimal"/>
      <w:lvlText w:val="%4."/>
      <w:lvlJc w:val="left"/>
      <w:pPr>
        <w:ind w:left="3121" w:hanging="360"/>
      </w:pPr>
    </w:lvl>
    <w:lvl w:ilvl="4" w:tplc="08090019" w:tentative="1">
      <w:start w:val="1"/>
      <w:numFmt w:val="lowerLetter"/>
      <w:lvlText w:val="%5."/>
      <w:lvlJc w:val="left"/>
      <w:pPr>
        <w:ind w:left="3841" w:hanging="360"/>
      </w:pPr>
    </w:lvl>
    <w:lvl w:ilvl="5" w:tplc="0809001B" w:tentative="1">
      <w:start w:val="1"/>
      <w:numFmt w:val="lowerRoman"/>
      <w:lvlText w:val="%6."/>
      <w:lvlJc w:val="right"/>
      <w:pPr>
        <w:ind w:left="4561" w:hanging="180"/>
      </w:pPr>
    </w:lvl>
    <w:lvl w:ilvl="6" w:tplc="0809000F" w:tentative="1">
      <w:start w:val="1"/>
      <w:numFmt w:val="decimal"/>
      <w:lvlText w:val="%7."/>
      <w:lvlJc w:val="left"/>
      <w:pPr>
        <w:ind w:left="5281" w:hanging="360"/>
      </w:pPr>
    </w:lvl>
    <w:lvl w:ilvl="7" w:tplc="08090019" w:tentative="1">
      <w:start w:val="1"/>
      <w:numFmt w:val="lowerLetter"/>
      <w:lvlText w:val="%8."/>
      <w:lvlJc w:val="left"/>
      <w:pPr>
        <w:ind w:left="6001" w:hanging="360"/>
      </w:pPr>
    </w:lvl>
    <w:lvl w:ilvl="8" w:tplc="0809001B" w:tentative="1">
      <w:start w:val="1"/>
      <w:numFmt w:val="lowerRoman"/>
      <w:lvlText w:val="%9."/>
      <w:lvlJc w:val="right"/>
      <w:pPr>
        <w:ind w:left="6721" w:hanging="180"/>
      </w:pPr>
    </w:lvl>
  </w:abstractNum>
  <w:abstractNum w:abstractNumId="19" w15:restartNumberingAfterBreak="0">
    <w:nsid w:val="122260DE"/>
    <w:multiLevelType w:val="hybridMultilevel"/>
    <w:tmpl w:val="F26A8048"/>
    <w:lvl w:ilvl="0" w:tplc="E41CB56E">
      <w:start w:val="1"/>
      <w:numFmt w:val="decimal"/>
      <w:pStyle w:val="Title2level"/>
      <w:lvlText w:val="%1"/>
      <w:lvlJc w:val="left"/>
      <w:pPr>
        <w:ind w:left="360" w:hanging="360"/>
      </w:pPr>
      <w:rPr>
        <w:rFonts w:ascii="Arial" w:hAnsi="Arial" w:hint="default"/>
        <w:sz w:val="28"/>
      </w:rPr>
    </w:lvl>
    <w:lvl w:ilvl="1" w:tplc="08090019" w:tentative="1">
      <w:start w:val="1"/>
      <w:numFmt w:val="lowerLetter"/>
      <w:lvlText w:val="%2."/>
      <w:lvlJc w:val="left"/>
      <w:pPr>
        <w:ind w:left="4680" w:hanging="360"/>
      </w:pPr>
    </w:lvl>
    <w:lvl w:ilvl="2" w:tplc="0809001B" w:tentative="1">
      <w:start w:val="1"/>
      <w:numFmt w:val="lowerRoman"/>
      <w:lvlText w:val="%3."/>
      <w:lvlJc w:val="right"/>
      <w:pPr>
        <w:ind w:left="5400" w:hanging="180"/>
      </w:pPr>
    </w:lvl>
    <w:lvl w:ilvl="3" w:tplc="0809000F" w:tentative="1">
      <w:start w:val="1"/>
      <w:numFmt w:val="decimal"/>
      <w:lvlText w:val="%4."/>
      <w:lvlJc w:val="left"/>
      <w:pPr>
        <w:ind w:left="6120" w:hanging="360"/>
      </w:pPr>
    </w:lvl>
    <w:lvl w:ilvl="4" w:tplc="08090019" w:tentative="1">
      <w:start w:val="1"/>
      <w:numFmt w:val="lowerLetter"/>
      <w:lvlText w:val="%5."/>
      <w:lvlJc w:val="left"/>
      <w:pPr>
        <w:ind w:left="6840" w:hanging="360"/>
      </w:pPr>
    </w:lvl>
    <w:lvl w:ilvl="5" w:tplc="0809001B" w:tentative="1">
      <w:start w:val="1"/>
      <w:numFmt w:val="lowerRoman"/>
      <w:lvlText w:val="%6."/>
      <w:lvlJc w:val="right"/>
      <w:pPr>
        <w:ind w:left="7560" w:hanging="180"/>
      </w:pPr>
    </w:lvl>
    <w:lvl w:ilvl="6" w:tplc="0809000F" w:tentative="1">
      <w:start w:val="1"/>
      <w:numFmt w:val="decimal"/>
      <w:lvlText w:val="%7."/>
      <w:lvlJc w:val="left"/>
      <w:pPr>
        <w:ind w:left="8280" w:hanging="360"/>
      </w:pPr>
    </w:lvl>
    <w:lvl w:ilvl="7" w:tplc="08090019" w:tentative="1">
      <w:start w:val="1"/>
      <w:numFmt w:val="lowerLetter"/>
      <w:lvlText w:val="%8."/>
      <w:lvlJc w:val="left"/>
      <w:pPr>
        <w:ind w:left="9000" w:hanging="360"/>
      </w:pPr>
    </w:lvl>
    <w:lvl w:ilvl="8" w:tplc="0809001B" w:tentative="1">
      <w:start w:val="1"/>
      <w:numFmt w:val="lowerRoman"/>
      <w:lvlText w:val="%9."/>
      <w:lvlJc w:val="right"/>
      <w:pPr>
        <w:ind w:left="9720" w:hanging="180"/>
      </w:pPr>
    </w:lvl>
  </w:abstractNum>
  <w:abstractNum w:abstractNumId="20" w15:restartNumberingAfterBreak="0">
    <w:nsid w:val="13276EFB"/>
    <w:multiLevelType w:val="hybridMultilevel"/>
    <w:tmpl w:val="CC78BB42"/>
    <w:lvl w:ilvl="0" w:tplc="4E7EC964">
      <w:numFmt w:val="bullet"/>
      <w:lvlText w:val="-"/>
      <w:lvlJc w:val="left"/>
      <w:pPr>
        <w:ind w:left="825" w:hanging="360"/>
      </w:pPr>
      <w:rPr>
        <w:rFonts w:ascii="Georgia" w:eastAsia="Georgia" w:hAnsi="Georgia" w:cs="Georgia" w:hint="default"/>
        <w:b w:val="0"/>
        <w:bCs w:val="0"/>
        <w:i w:val="0"/>
        <w:iCs w:val="0"/>
        <w:w w:val="100"/>
        <w:sz w:val="20"/>
        <w:szCs w:val="20"/>
        <w:lang w:val="en-US" w:eastAsia="en-US" w:bidi="ar-SA"/>
      </w:rPr>
    </w:lvl>
    <w:lvl w:ilvl="1" w:tplc="944E1AC8">
      <w:numFmt w:val="bullet"/>
      <w:lvlText w:val="•"/>
      <w:lvlJc w:val="left"/>
      <w:pPr>
        <w:ind w:left="1603" w:hanging="360"/>
      </w:pPr>
      <w:rPr>
        <w:rFonts w:hint="default"/>
        <w:lang w:val="en-US" w:eastAsia="en-US" w:bidi="ar-SA"/>
      </w:rPr>
    </w:lvl>
    <w:lvl w:ilvl="2" w:tplc="B9F0C0EE">
      <w:numFmt w:val="bullet"/>
      <w:lvlText w:val="•"/>
      <w:lvlJc w:val="left"/>
      <w:pPr>
        <w:ind w:left="2387" w:hanging="360"/>
      </w:pPr>
      <w:rPr>
        <w:rFonts w:hint="default"/>
        <w:lang w:val="en-US" w:eastAsia="en-US" w:bidi="ar-SA"/>
      </w:rPr>
    </w:lvl>
    <w:lvl w:ilvl="3" w:tplc="FE9A0632">
      <w:numFmt w:val="bullet"/>
      <w:lvlText w:val="•"/>
      <w:lvlJc w:val="left"/>
      <w:pPr>
        <w:ind w:left="3171" w:hanging="360"/>
      </w:pPr>
      <w:rPr>
        <w:rFonts w:hint="default"/>
        <w:lang w:val="en-US" w:eastAsia="en-US" w:bidi="ar-SA"/>
      </w:rPr>
    </w:lvl>
    <w:lvl w:ilvl="4" w:tplc="0A7E0522">
      <w:numFmt w:val="bullet"/>
      <w:lvlText w:val="•"/>
      <w:lvlJc w:val="left"/>
      <w:pPr>
        <w:ind w:left="3955" w:hanging="360"/>
      </w:pPr>
      <w:rPr>
        <w:rFonts w:hint="default"/>
        <w:lang w:val="en-US" w:eastAsia="en-US" w:bidi="ar-SA"/>
      </w:rPr>
    </w:lvl>
    <w:lvl w:ilvl="5" w:tplc="5A862210">
      <w:numFmt w:val="bullet"/>
      <w:lvlText w:val="•"/>
      <w:lvlJc w:val="left"/>
      <w:pPr>
        <w:ind w:left="4739" w:hanging="360"/>
      </w:pPr>
      <w:rPr>
        <w:rFonts w:hint="default"/>
        <w:lang w:val="en-US" w:eastAsia="en-US" w:bidi="ar-SA"/>
      </w:rPr>
    </w:lvl>
    <w:lvl w:ilvl="6" w:tplc="1F4861FE">
      <w:numFmt w:val="bullet"/>
      <w:lvlText w:val="•"/>
      <w:lvlJc w:val="left"/>
      <w:pPr>
        <w:ind w:left="5523" w:hanging="360"/>
      </w:pPr>
      <w:rPr>
        <w:rFonts w:hint="default"/>
        <w:lang w:val="en-US" w:eastAsia="en-US" w:bidi="ar-SA"/>
      </w:rPr>
    </w:lvl>
    <w:lvl w:ilvl="7" w:tplc="B554FAD0">
      <w:numFmt w:val="bullet"/>
      <w:lvlText w:val="•"/>
      <w:lvlJc w:val="left"/>
      <w:pPr>
        <w:ind w:left="6307" w:hanging="360"/>
      </w:pPr>
      <w:rPr>
        <w:rFonts w:hint="default"/>
        <w:lang w:val="en-US" w:eastAsia="en-US" w:bidi="ar-SA"/>
      </w:rPr>
    </w:lvl>
    <w:lvl w:ilvl="8" w:tplc="BB3EC232">
      <w:numFmt w:val="bullet"/>
      <w:lvlText w:val="•"/>
      <w:lvlJc w:val="left"/>
      <w:pPr>
        <w:ind w:left="7091" w:hanging="360"/>
      </w:pPr>
      <w:rPr>
        <w:rFonts w:hint="default"/>
        <w:lang w:val="en-US" w:eastAsia="en-US" w:bidi="ar-SA"/>
      </w:rPr>
    </w:lvl>
  </w:abstractNum>
  <w:abstractNum w:abstractNumId="21" w15:restartNumberingAfterBreak="0">
    <w:nsid w:val="14745EB1"/>
    <w:multiLevelType w:val="hybridMultilevel"/>
    <w:tmpl w:val="EAF6A126"/>
    <w:lvl w:ilvl="0" w:tplc="C542321E">
      <w:numFmt w:val="bullet"/>
      <w:lvlText w:val="-"/>
      <w:lvlJc w:val="left"/>
      <w:pPr>
        <w:ind w:left="720" w:hanging="360"/>
      </w:pPr>
      <w:rPr>
        <w:rFonts w:ascii="Georgia" w:eastAsia="Georgia" w:hAnsi="Georgia" w:cs="Georgia" w:hint="default"/>
        <w:i/>
        <w:spacing w:val="-1"/>
        <w:w w:val="99"/>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14774CBE"/>
    <w:multiLevelType w:val="hybridMultilevel"/>
    <w:tmpl w:val="C862F45C"/>
    <w:lvl w:ilvl="0" w:tplc="A1BC4B0E">
      <w:start w:val="1"/>
      <w:numFmt w:val="lowerLetter"/>
      <w:lvlText w:val="%1)"/>
      <w:lvlJc w:val="left"/>
      <w:pPr>
        <w:ind w:left="644"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3" w15:restartNumberingAfterBreak="0">
    <w:nsid w:val="17930A5A"/>
    <w:multiLevelType w:val="hybridMultilevel"/>
    <w:tmpl w:val="7026E86C"/>
    <w:lvl w:ilvl="0" w:tplc="36163DBA">
      <w:start w:val="1"/>
      <w:numFmt w:val="lowerLetter"/>
      <w:lvlText w:val="%1)"/>
      <w:lvlJc w:val="left"/>
      <w:pPr>
        <w:ind w:left="957" w:hanging="360"/>
      </w:pPr>
      <w:rPr>
        <w:rFonts w:hint="default"/>
        <w:color w:val="231F20"/>
      </w:rPr>
    </w:lvl>
    <w:lvl w:ilvl="1" w:tplc="08090019" w:tentative="1">
      <w:start w:val="1"/>
      <w:numFmt w:val="lowerLetter"/>
      <w:lvlText w:val="%2."/>
      <w:lvlJc w:val="left"/>
      <w:pPr>
        <w:ind w:left="1677" w:hanging="360"/>
      </w:pPr>
    </w:lvl>
    <w:lvl w:ilvl="2" w:tplc="0809001B" w:tentative="1">
      <w:start w:val="1"/>
      <w:numFmt w:val="lowerRoman"/>
      <w:lvlText w:val="%3."/>
      <w:lvlJc w:val="right"/>
      <w:pPr>
        <w:ind w:left="2397" w:hanging="180"/>
      </w:pPr>
    </w:lvl>
    <w:lvl w:ilvl="3" w:tplc="0809000F" w:tentative="1">
      <w:start w:val="1"/>
      <w:numFmt w:val="decimal"/>
      <w:lvlText w:val="%4."/>
      <w:lvlJc w:val="left"/>
      <w:pPr>
        <w:ind w:left="3117" w:hanging="360"/>
      </w:pPr>
    </w:lvl>
    <w:lvl w:ilvl="4" w:tplc="08090019" w:tentative="1">
      <w:start w:val="1"/>
      <w:numFmt w:val="lowerLetter"/>
      <w:lvlText w:val="%5."/>
      <w:lvlJc w:val="left"/>
      <w:pPr>
        <w:ind w:left="3837" w:hanging="360"/>
      </w:pPr>
    </w:lvl>
    <w:lvl w:ilvl="5" w:tplc="0809001B" w:tentative="1">
      <w:start w:val="1"/>
      <w:numFmt w:val="lowerRoman"/>
      <w:lvlText w:val="%6."/>
      <w:lvlJc w:val="right"/>
      <w:pPr>
        <w:ind w:left="4557" w:hanging="180"/>
      </w:pPr>
    </w:lvl>
    <w:lvl w:ilvl="6" w:tplc="0809000F" w:tentative="1">
      <w:start w:val="1"/>
      <w:numFmt w:val="decimal"/>
      <w:lvlText w:val="%7."/>
      <w:lvlJc w:val="left"/>
      <w:pPr>
        <w:ind w:left="5277" w:hanging="360"/>
      </w:pPr>
    </w:lvl>
    <w:lvl w:ilvl="7" w:tplc="08090019" w:tentative="1">
      <w:start w:val="1"/>
      <w:numFmt w:val="lowerLetter"/>
      <w:lvlText w:val="%8."/>
      <w:lvlJc w:val="left"/>
      <w:pPr>
        <w:ind w:left="5997" w:hanging="360"/>
      </w:pPr>
    </w:lvl>
    <w:lvl w:ilvl="8" w:tplc="0809001B" w:tentative="1">
      <w:start w:val="1"/>
      <w:numFmt w:val="lowerRoman"/>
      <w:lvlText w:val="%9."/>
      <w:lvlJc w:val="right"/>
      <w:pPr>
        <w:ind w:left="6717" w:hanging="180"/>
      </w:pPr>
    </w:lvl>
  </w:abstractNum>
  <w:abstractNum w:abstractNumId="24" w15:restartNumberingAfterBreak="0">
    <w:nsid w:val="1A752A9E"/>
    <w:multiLevelType w:val="hybridMultilevel"/>
    <w:tmpl w:val="FE2EDFB8"/>
    <w:lvl w:ilvl="0" w:tplc="FE98D6A8">
      <w:start w:val="1"/>
      <w:numFmt w:val="decimal"/>
      <w:lvlText w:val="2.1.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1CC31A76"/>
    <w:multiLevelType w:val="hybridMultilevel"/>
    <w:tmpl w:val="8C003D60"/>
    <w:lvl w:ilvl="0" w:tplc="34C60E66">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1E5965B9"/>
    <w:multiLevelType w:val="hybridMultilevel"/>
    <w:tmpl w:val="D890882C"/>
    <w:lvl w:ilvl="0" w:tplc="0809000F">
      <w:start w:val="1"/>
      <w:numFmt w:val="decimal"/>
      <w:lvlText w:val="%1."/>
      <w:lvlJc w:val="left"/>
      <w:pPr>
        <w:ind w:left="2007" w:hanging="360"/>
      </w:pPr>
    </w:lvl>
    <w:lvl w:ilvl="1" w:tplc="08090019" w:tentative="1">
      <w:start w:val="1"/>
      <w:numFmt w:val="lowerLetter"/>
      <w:lvlText w:val="%2."/>
      <w:lvlJc w:val="left"/>
      <w:pPr>
        <w:ind w:left="2727" w:hanging="360"/>
      </w:pPr>
    </w:lvl>
    <w:lvl w:ilvl="2" w:tplc="0809001B" w:tentative="1">
      <w:start w:val="1"/>
      <w:numFmt w:val="lowerRoman"/>
      <w:lvlText w:val="%3."/>
      <w:lvlJc w:val="right"/>
      <w:pPr>
        <w:ind w:left="3447" w:hanging="180"/>
      </w:pPr>
    </w:lvl>
    <w:lvl w:ilvl="3" w:tplc="0809000F" w:tentative="1">
      <w:start w:val="1"/>
      <w:numFmt w:val="decimal"/>
      <w:lvlText w:val="%4."/>
      <w:lvlJc w:val="left"/>
      <w:pPr>
        <w:ind w:left="4167" w:hanging="360"/>
      </w:pPr>
    </w:lvl>
    <w:lvl w:ilvl="4" w:tplc="08090019" w:tentative="1">
      <w:start w:val="1"/>
      <w:numFmt w:val="lowerLetter"/>
      <w:lvlText w:val="%5."/>
      <w:lvlJc w:val="left"/>
      <w:pPr>
        <w:ind w:left="4887" w:hanging="360"/>
      </w:pPr>
    </w:lvl>
    <w:lvl w:ilvl="5" w:tplc="0809001B" w:tentative="1">
      <w:start w:val="1"/>
      <w:numFmt w:val="lowerRoman"/>
      <w:lvlText w:val="%6."/>
      <w:lvlJc w:val="right"/>
      <w:pPr>
        <w:ind w:left="5607" w:hanging="180"/>
      </w:pPr>
    </w:lvl>
    <w:lvl w:ilvl="6" w:tplc="0809000F" w:tentative="1">
      <w:start w:val="1"/>
      <w:numFmt w:val="decimal"/>
      <w:lvlText w:val="%7."/>
      <w:lvlJc w:val="left"/>
      <w:pPr>
        <w:ind w:left="6327" w:hanging="360"/>
      </w:pPr>
    </w:lvl>
    <w:lvl w:ilvl="7" w:tplc="08090019" w:tentative="1">
      <w:start w:val="1"/>
      <w:numFmt w:val="lowerLetter"/>
      <w:lvlText w:val="%8."/>
      <w:lvlJc w:val="left"/>
      <w:pPr>
        <w:ind w:left="7047" w:hanging="360"/>
      </w:pPr>
    </w:lvl>
    <w:lvl w:ilvl="8" w:tplc="0809001B" w:tentative="1">
      <w:start w:val="1"/>
      <w:numFmt w:val="lowerRoman"/>
      <w:lvlText w:val="%9."/>
      <w:lvlJc w:val="right"/>
      <w:pPr>
        <w:ind w:left="7767" w:hanging="180"/>
      </w:pPr>
    </w:lvl>
  </w:abstractNum>
  <w:abstractNum w:abstractNumId="27" w15:restartNumberingAfterBreak="0">
    <w:nsid w:val="1EC76E83"/>
    <w:multiLevelType w:val="hybridMultilevel"/>
    <w:tmpl w:val="80CA2E92"/>
    <w:lvl w:ilvl="0" w:tplc="05C0F780">
      <w:start w:val="1"/>
      <w:numFmt w:val="lowerLetter"/>
      <w:lvlText w:val="%1)"/>
      <w:lvlJc w:val="left"/>
      <w:pPr>
        <w:ind w:left="961" w:hanging="360"/>
      </w:pPr>
      <w:rPr>
        <w:rFonts w:ascii="Georgia" w:eastAsia="Times New Roman" w:hAnsi="Georgia" w:cs="Times New Roman" w:hint="default"/>
      </w:rPr>
    </w:lvl>
    <w:lvl w:ilvl="1" w:tplc="08090019">
      <w:start w:val="1"/>
      <w:numFmt w:val="lowerLetter"/>
      <w:lvlText w:val="%2."/>
      <w:lvlJc w:val="left"/>
      <w:pPr>
        <w:ind w:left="1681" w:hanging="360"/>
      </w:pPr>
    </w:lvl>
    <w:lvl w:ilvl="2" w:tplc="0809001B">
      <w:start w:val="1"/>
      <w:numFmt w:val="lowerRoman"/>
      <w:lvlText w:val="%3."/>
      <w:lvlJc w:val="right"/>
      <w:pPr>
        <w:ind w:left="2401" w:hanging="180"/>
      </w:pPr>
    </w:lvl>
    <w:lvl w:ilvl="3" w:tplc="0809000F" w:tentative="1">
      <w:start w:val="1"/>
      <w:numFmt w:val="decimal"/>
      <w:lvlText w:val="%4."/>
      <w:lvlJc w:val="left"/>
      <w:pPr>
        <w:ind w:left="3121" w:hanging="360"/>
      </w:pPr>
    </w:lvl>
    <w:lvl w:ilvl="4" w:tplc="08090019" w:tentative="1">
      <w:start w:val="1"/>
      <w:numFmt w:val="lowerLetter"/>
      <w:lvlText w:val="%5."/>
      <w:lvlJc w:val="left"/>
      <w:pPr>
        <w:ind w:left="3841" w:hanging="360"/>
      </w:pPr>
    </w:lvl>
    <w:lvl w:ilvl="5" w:tplc="0809001B" w:tentative="1">
      <w:start w:val="1"/>
      <w:numFmt w:val="lowerRoman"/>
      <w:lvlText w:val="%6."/>
      <w:lvlJc w:val="right"/>
      <w:pPr>
        <w:ind w:left="4561" w:hanging="180"/>
      </w:pPr>
    </w:lvl>
    <w:lvl w:ilvl="6" w:tplc="0809000F" w:tentative="1">
      <w:start w:val="1"/>
      <w:numFmt w:val="decimal"/>
      <w:lvlText w:val="%7."/>
      <w:lvlJc w:val="left"/>
      <w:pPr>
        <w:ind w:left="5281" w:hanging="360"/>
      </w:pPr>
    </w:lvl>
    <w:lvl w:ilvl="7" w:tplc="08090019" w:tentative="1">
      <w:start w:val="1"/>
      <w:numFmt w:val="lowerLetter"/>
      <w:lvlText w:val="%8."/>
      <w:lvlJc w:val="left"/>
      <w:pPr>
        <w:ind w:left="6001" w:hanging="360"/>
      </w:pPr>
    </w:lvl>
    <w:lvl w:ilvl="8" w:tplc="0809001B" w:tentative="1">
      <w:start w:val="1"/>
      <w:numFmt w:val="lowerRoman"/>
      <w:lvlText w:val="%9."/>
      <w:lvlJc w:val="right"/>
      <w:pPr>
        <w:ind w:left="6721" w:hanging="180"/>
      </w:pPr>
    </w:lvl>
  </w:abstractNum>
  <w:abstractNum w:abstractNumId="28" w15:restartNumberingAfterBreak="0">
    <w:nsid w:val="1F3C74E4"/>
    <w:multiLevelType w:val="hybridMultilevel"/>
    <w:tmpl w:val="DEA4E154"/>
    <w:lvl w:ilvl="0" w:tplc="3B523634">
      <w:start w:val="1"/>
      <w:numFmt w:val="lowerLetter"/>
      <w:lvlText w:val="%1)"/>
      <w:lvlJc w:val="left"/>
      <w:pPr>
        <w:ind w:left="1068" w:hanging="360"/>
      </w:pPr>
      <w:rPr>
        <w:rFonts w:hint="default"/>
        <w:sz w:val="22"/>
      </w:r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29" w15:restartNumberingAfterBreak="0">
    <w:nsid w:val="1FE13EE0"/>
    <w:multiLevelType w:val="multilevel"/>
    <w:tmpl w:val="884667FC"/>
    <w:lvl w:ilvl="0">
      <w:start w:val="1"/>
      <w:numFmt w:val="decimal"/>
      <w:lvlText w:val="2.1.1.%1"/>
      <w:lvlJc w:val="left"/>
      <w:pPr>
        <w:ind w:left="0" w:firstLine="0"/>
      </w:pPr>
      <w:rPr>
        <w:rFonts w:hint="default"/>
      </w:rPr>
    </w:lvl>
    <w:lvl w:ilvl="1">
      <w:start w:val="1"/>
      <w:numFmt w:val="decimal"/>
      <w:lvlRestart w:val="0"/>
      <w:suff w:val="space"/>
      <w:lvlText w:val="ARTICLE %2 -"/>
      <w:lvlJc w:val="left"/>
      <w:pPr>
        <w:ind w:left="0" w:firstLine="0"/>
      </w:pPr>
      <w:rPr>
        <w:rFonts w:cs="Times New Roman" w:hint="default"/>
        <w:b/>
        <w:bCs w:val="0"/>
        <w:i w:val="0"/>
        <w:iCs w:val="0"/>
        <w:caps w:val="0"/>
        <w:smallCaps w:val="0"/>
        <w:strike w:val="0"/>
        <w:dstrike w:val="0"/>
        <w:noProof w:val="0"/>
        <w:vanish w:val="0"/>
        <w:color w:val="000000"/>
        <w:spacing w:val="0"/>
        <w:kern w:val="0"/>
        <w:position w:val="0"/>
        <w:u w:val="thick"/>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2.%3."/>
      <w:lvlJc w:val="left"/>
      <w:pPr>
        <w:tabs>
          <w:tab w:val="num" w:pos="0"/>
        </w:tabs>
        <w:ind w:left="0" w:firstLine="0"/>
      </w:pPr>
      <w:rPr>
        <w:rFonts w:cs="Times New Roman" w:hint="default"/>
      </w:rPr>
    </w:lvl>
    <w:lvl w:ilvl="3">
      <w:start w:val="1"/>
      <w:numFmt w:val="decimal"/>
      <w:lvlText w:val="%2.%3.%4"/>
      <w:lvlJc w:val="left"/>
      <w:pPr>
        <w:tabs>
          <w:tab w:val="num" w:pos="907"/>
        </w:tabs>
        <w:ind w:left="907" w:hanging="907"/>
      </w:pPr>
      <w:rPr>
        <w:rFonts w:cs="Times New Roman" w:hint="default"/>
        <w:b w:val="0"/>
      </w:rPr>
    </w:lvl>
    <w:lvl w:ilvl="4">
      <w:start w:val="1"/>
      <w:numFmt w:val="decimal"/>
      <w:lvlText w:val="%2.%3.%4.%5"/>
      <w:lvlJc w:val="left"/>
      <w:pPr>
        <w:tabs>
          <w:tab w:val="num" w:pos="1701"/>
        </w:tabs>
        <w:ind w:left="907" w:hanging="907"/>
      </w:pPr>
      <w:rPr>
        <w:rFonts w:cs="Times New Roman" w:hint="default"/>
      </w:rPr>
    </w:lvl>
    <w:lvl w:ilvl="5">
      <w:start w:val="1"/>
      <w:numFmt w:val="lowerLetter"/>
      <w:lvlText w:val="%6)"/>
      <w:lvlJc w:val="left"/>
      <w:pPr>
        <w:tabs>
          <w:tab w:val="num" w:pos="2007"/>
        </w:tabs>
        <w:ind w:left="1719" w:hanging="432"/>
      </w:pPr>
      <w:rPr>
        <w:rFonts w:cs="Times New Roman" w:hint="default"/>
      </w:rPr>
    </w:lvl>
    <w:lvl w:ilvl="6">
      <w:start w:val="1"/>
      <w:numFmt w:val="lowerRoman"/>
      <w:lvlText w:val="%7)"/>
      <w:lvlJc w:val="right"/>
      <w:pPr>
        <w:tabs>
          <w:tab w:val="num" w:pos="1863"/>
        </w:tabs>
        <w:ind w:left="1863" w:hanging="288"/>
      </w:pPr>
      <w:rPr>
        <w:rFonts w:cs="Times New Roman" w:hint="default"/>
      </w:rPr>
    </w:lvl>
    <w:lvl w:ilvl="7">
      <w:start w:val="1"/>
      <w:numFmt w:val="lowerLetter"/>
      <w:lvlText w:val="%8."/>
      <w:lvlJc w:val="left"/>
      <w:pPr>
        <w:tabs>
          <w:tab w:val="num" w:pos="2295"/>
        </w:tabs>
        <w:ind w:left="2007" w:hanging="432"/>
      </w:pPr>
      <w:rPr>
        <w:rFonts w:cs="Times New Roman" w:hint="default"/>
      </w:rPr>
    </w:lvl>
    <w:lvl w:ilvl="8">
      <w:start w:val="1"/>
      <w:numFmt w:val="lowerRoman"/>
      <w:lvlText w:val="%9."/>
      <w:lvlJc w:val="right"/>
      <w:pPr>
        <w:tabs>
          <w:tab w:val="num" w:pos="2151"/>
        </w:tabs>
        <w:ind w:left="2151" w:hanging="144"/>
      </w:pPr>
      <w:rPr>
        <w:rFonts w:cs="Times New Roman" w:hint="default"/>
      </w:rPr>
    </w:lvl>
  </w:abstractNum>
  <w:abstractNum w:abstractNumId="30" w15:restartNumberingAfterBreak="0">
    <w:nsid w:val="208541BA"/>
    <w:multiLevelType w:val="hybridMultilevel"/>
    <w:tmpl w:val="59E4FB2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0CF55E6"/>
    <w:multiLevelType w:val="hybridMultilevel"/>
    <w:tmpl w:val="ED78AE04"/>
    <w:lvl w:ilvl="0" w:tplc="67A6D41A">
      <w:start w:val="1"/>
      <w:numFmt w:val="lowerRoman"/>
      <w:lvlText w:val="(%1)"/>
      <w:lvlJc w:val="left"/>
      <w:pPr>
        <w:ind w:left="2037" w:hanging="720"/>
      </w:pPr>
      <w:rPr>
        <w:rFonts w:ascii="Arial" w:eastAsia="Times New Roman" w:hAnsi="Arial" w:cs="Arial" w:hint="default"/>
      </w:rPr>
    </w:lvl>
    <w:lvl w:ilvl="1" w:tplc="08090019" w:tentative="1">
      <w:start w:val="1"/>
      <w:numFmt w:val="lowerLetter"/>
      <w:lvlText w:val="%2."/>
      <w:lvlJc w:val="left"/>
      <w:pPr>
        <w:ind w:left="2397" w:hanging="360"/>
      </w:pPr>
    </w:lvl>
    <w:lvl w:ilvl="2" w:tplc="0809001B" w:tentative="1">
      <w:start w:val="1"/>
      <w:numFmt w:val="lowerRoman"/>
      <w:lvlText w:val="%3."/>
      <w:lvlJc w:val="right"/>
      <w:pPr>
        <w:ind w:left="3117" w:hanging="180"/>
      </w:pPr>
    </w:lvl>
    <w:lvl w:ilvl="3" w:tplc="0809000F" w:tentative="1">
      <w:start w:val="1"/>
      <w:numFmt w:val="decimal"/>
      <w:lvlText w:val="%4."/>
      <w:lvlJc w:val="left"/>
      <w:pPr>
        <w:ind w:left="3837" w:hanging="360"/>
      </w:pPr>
    </w:lvl>
    <w:lvl w:ilvl="4" w:tplc="08090019" w:tentative="1">
      <w:start w:val="1"/>
      <w:numFmt w:val="lowerLetter"/>
      <w:lvlText w:val="%5."/>
      <w:lvlJc w:val="left"/>
      <w:pPr>
        <w:ind w:left="4557" w:hanging="360"/>
      </w:pPr>
    </w:lvl>
    <w:lvl w:ilvl="5" w:tplc="0809001B" w:tentative="1">
      <w:start w:val="1"/>
      <w:numFmt w:val="lowerRoman"/>
      <w:lvlText w:val="%6."/>
      <w:lvlJc w:val="right"/>
      <w:pPr>
        <w:ind w:left="5277" w:hanging="180"/>
      </w:pPr>
    </w:lvl>
    <w:lvl w:ilvl="6" w:tplc="0809000F" w:tentative="1">
      <w:start w:val="1"/>
      <w:numFmt w:val="decimal"/>
      <w:lvlText w:val="%7."/>
      <w:lvlJc w:val="left"/>
      <w:pPr>
        <w:ind w:left="5997" w:hanging="360"/>
      </w:pPr>
    </w:lvl>
    <w:lvl w:ilvl="7" w:tplc="08090019" w:tentative="1">
      <w:start w:val="1"/>
      <w:numFmt w:val="lowerLetter"/>
      <w:lvlText w:val="%8."/>
      <w:lvlJc w:val="left"/>
      <w:pPr>
        <w:ind w:left="6717" w:hanging="360"/>
      </w:pPr>
    </w:lvl>
    <w:lvl w:ilvl="8" w:tplc="0809001B" w:tentative="1">
      <w:start w:val="1"/>
      <w:numFmt w:val="lowerRoman"/>
      <w:lvlText w:val="%9."/>
      <w:lvlJc w:val="right"/>
      <w:pPr>
        <w:ind w:left="7437" w:hanging="180"/>
      </w:pPr>
    </w:lvl>
  </w:abstractNum>
  <w:abstractNum w:abstractNumId="32" w15:restartNumberingAfterBreak="0">
    <w:nsid w:val="22F669ED"/>
    <w:multiLevelType w:val="multilevel"/>
    <w:tmpl w:val="E6B0A66C"/>
    <w:lvl w:ilvl="0">
      <w:start w:val="1"/>
      <w:numFmt w:val="decimal"/>
      <w:lvlText w:val="%1."/>
      <w:lvlJc w:val="left"/>
      <w:pPr>
        <w:ind w:left="478" w:hanging="356"/>
      </w:pPr>
      <w:rPr>
        <w:rFonts w:hint="default"/>
        <w:spacing w:val="-1"/>
        <w:w w:val="100"/>
        <w:lang w:val="en-US" w:eastAsia="en-US" w:bidi="ar-SA"/>
      </w:rPr>
    </w:lvl>
    <w:lvl w:ilvl="1">
      <w:start w:val="1"/>
      <w:numFmt w:val="decimal"/>
      <w:lvlText w:val="%1.%2."/>
      <w:lvlJc w:val="left"/>
      <w:pPr>
        <w:ind w:left="667" w:hanging="545"/>
      </w:pPr>
      <w:rPr>
        <w:rFonts w:ascii="Arial" w:eastAsia="Arial" w:hAnsi="Arial" w:cs="Arial" w:hint="default"/>
        <w:b/>
        <w:bCs/>
        <w:i w:val="0"/>
        <w:iCs w:val="0"/>
        <w:color w:val="003249"/>
        <w:w w:val="99"/>
        <w:sz w:val="28"/>
        <w:szCs w:val="28"/>
        <w:lang w:val="en-US" w:eastAsia="en-US" w:bidi="ar-SA"/>
      </w:rPr>
    </w:lvl>
    <w:lvl w:ilvl="2">
      <w:start w:val="1"/>
      <w:numFmt w:val="decimal"/>
      <w:lvlText w:val="%1.%2.%3."/>
      <w:lvlJc w:val="left"/>
      <w:pPr>
        <w:ind w:left="844" w:hanging="723"/>
      </w:pPr>
      <w:rPr>
        <w:rFonts w:ascii="Arial" w:eastAsia="Arial" w:hAnsi="Arial" w:cs="Arial" w:hint="default"/>
        <w:b/>
        <w:bCs/>
        <w:i/>
        <w:iCs/>
        <w:color w:val="335E6E"/>
        <w:w w:val="99"/>
        <w:sz w:val="26"/>
        <w:szCs w:val="26"/>
        <w:lang w:val="en-US" w:eastAsia="en-US" w:bidi="ar-SA"/>
      </w:rPr>
    </w:lvl>
    <w:lvl w:ilvl="3">
      <w:start w:val="1"/>
      <w:numFmt w:val="decimal"/>
      <w:lvlText w:val="%1.%2.%3.%4."/>
      <w:lvlJc w:val="left"/>
      <w:pPr>
        <w:ind w:left="989" w:hanging="868"/>
      </w:pPr>
      <w:rPr>
        <w:rFonts w:ascii="Arial" w:eastAsia="Arial" w:hAnsi="Arial" w:cs="Arial" w:hint="default"/>
        <w:b/>
        <w:bCs/>
        <w:i w:val="0"/>
        <w:iCs w:val="0"/>
        <w:color w:val="003249"/>
        <w:w w:val="100"/>
        <w:sz w:val="24"/>
        <w:szCs w:val="24"/>
        <w:lang w:val="en-US" w:eastAsia="en-US" w:bidi="ar-SA"/>
      </w:rPr>
    </w:lvl>
    <w:lvl w:ilvl="4">
      <w:numFmt w:val="bullet"/>
      <w:lvlText w:val="•"/>
      <w:lvlJc w:val="left"/>
      <w:pPr>
        <w:ind w:left="2292" w:hanging="868"/>
      </w:pPr>
      <w:rPr>
        <w:rFonts w:hint="default"/>
        <w:lang w:val="en-US" w:eastAsia="en-US" w:bidi="ar-SA"/>
      </w:rPr>
    </w:lvl>
    <w:lvl w:ilvl="5">
      <w:numFmt w:val="bullet"/>
      <w:lvlText w:val="•"/>
      <w:lvlJc w:val="left"/>
      <w:pPr>
        <w:ind w:left="3604" w:hanging="868"/>
      </w:pPr>
      <w:rPr>
        <w:rFonts w:hint="default"/>
        <w:lang w:val="en-US" w:eastAsia="en-US" w:bidi="ar-SA"/>
      </w:rPr>
    </w:lvl>
    <w:lvl w:ilvl="6">
      <w:numFmt w:val="bullet"/>
      <w:lvlText w:val="•"/>
      <w:lvlJc w:val="left"/>
      <w:pPr>
        <w:ind w:left="4916" w:hanging="868"/>
      </w:pPr>
      <w:rPr>
        <w:rFonts w:hint="default"/>
        <w:lang w:val="en-US" w:eastAsia="en-US" w:bidi="ar-SA"/>
      </w:rPr>
    </w:lvl>
    <w:lvl w:ilvl="7">
      <w:numFmt w:val="bullet"/>
      <w:lvlText w:val="•"/>
      <w:lvlJc w:val="left"/>
      <w:pPr>
        <w:ind w:left="6228" w:hanging="868"/>
      </w:pPr>
      <w:rPr>
        <w:rFonts w:hint="default"/>
        <w:lang w:val="en-US" w:eastAsia="en-US" w:bidi="ar-SA"/>
      </w:rPr>
    </w:lvl>
    <w:lvl w:ilvl="8">
      <w:numFmt w:val="bullet"/>
      <w:lvlText w:val="•"/>
      <w:lvlJc w:val="left"/>
      <w:pPr>
        <w:ind w:left="7541" w:hanging="868"/>
      </w:pPr>
      <w:rPr>
        <w:rFonts w:hint="default"/>
        <w:lang w:val="en-US" w:eastAsia="en-US" w:bidi="ar-SA"/>
      </w:rPr>
    </w:lvl>
  </w:abstractNum>
  <w:abstractNum w:abstractNumId="33" w15:restartNumberingAfterBreak="0">
    <w:nsid w:val="245A4F7C"/>
    <w:multiLevelType w:val="hybridMultilevel"/>
    <w:tmpl w:val="5922FBEA"/>
    <w:lvl w:ilvl="0" w:tplc="F3E67814">
      <w:start w:val="1"/>
      <w:numFmt w:val="decimal"/>
      <w:pStyle w:val="Article1"/>
      <w:lvlText w:val="ARTICLE %1"/>
      <w:lvlJc w:val="left"/>
      <w:pPr>
        <w:ind w:left="720" w:hanging="360"/>
      </w:pPr>
      <w:rPr>
        <w:rFonts w:ascii="Arial" w:hAnsi="Arial" w:cs="Aria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24BE3AB5"/>
    <w:multiLevelType w:val="hybridMultilevel"/>
    <w:tmpl w:val="96522CFE"/>
    <w:lvl w:ilvl="0" w:tplc="94B21602">
      <w:start w:val="1"/>
      <w:numFmt w:val="lowerLetter"/>
      <w:lvlText w:val="%1)"/>
      <w:lvlJc w:val="left"/>
      <w:pPr>
        <w:ind w:left="961" w:hanging="360"/>
      </w:pPr>
      <w:rPr>
        <w:rFonts w:ascii="Georgia" w:eastAsia="Times New Roman" w:hAnsi="Georgia" w:cs="Times New Roman" w:hint="default"/>
      </w:rPr>
    </w:lvl>
    <w:lvl w:ilvl="1" w:tplc="08090019">
      <w:start w:val="1"/>
      <w:numFmt w:val="lowerLetter"/>
      <w:lvlText w:val="%2."/>
      <w:lvlJc w:val="left"/>
      <w:pPr>
        <w:ind w:left="1681" w:hanging="360"/>
      </w:pPr>
    </w:lvl>
    <w:lvl w:ilvl="2" w:tplc="0809001B">
      <w:start w:val="1"/>
      <w:numFmt w:val="lowerRoman"/>
      <w:lvlText w:val="%3."/>
      <w:lvlJc w:val="right"/>
      <w:pPr>
        <w:ind w:left="2401" w:hanging="180"/>
      </w:pPr>
    </w:lvl>
    <w:lvl w:ilvl="3" w:tplc="0809000F" w:tentative="1">
      <w:start w:val="1"/>
      <w:numFmt w:val="decimal"/>
      <w:lvlText w:val="%4."/>
      <w:lvlJc w:val="left"/>
      <w:pPr>
        <w:ind w:left="3121" w:hanging="360"/>
      </w:pPr>
    </w:lvl>
    <w:lvl w:ilvl="4" w:tplc="08090019" w:tentative="1">
      <w:start w:val="1"/>
      <w:numFmt w:val="lowerLetter"/>
      <w:lvlText w:val="%5."/>
      <w:lvlJc w:val="left"/>
      <w:pPr>
        <w:ind w:left="3841" w:hanging="360"/>
      </w:pPr>
    </w:lvl>
    <w:lvl w:ilvl="5" w:tplc="0809001B" w:tentative="1">
      <w:start w:val="1"/>
      <w:numFmt w:val="lowerRoman"/>
      <w:lvlText w:val="%6."/>
      <w:lvlJc w:val="right"/>
      <w:pPr>
        <w:ind w:left="4561" w:hanging="180"/>
      </w:pPr>
    </w:lvl>
    <w:lvl w:ilvl="6" w:tplc="0809000F" w:tentative="1">
      <w:start w:val="1"/>
      <w:numFmt w:val="decimal"/>
      <w:lvlText w:val="%7."/>
      <w:lvlJc w:val="left"/>
      <w:pPr>
        <w:ind w:left="5281" w:hanging="360"/>
      </w:pPr>
    </w:lvl>
    <w:lvl w:ilvl="7" w:tplc="08090019" w:tentative="1">
      <w:start w:val="1"/>
      <w:numFmt w:val="lowerLetter"/>
      <w:lvlText w:val="%8."/>
      <w:lvlJc w:val="left"/>
      <w:pPr>
        <w:ind w:left="6001" w:hanging="360"/>
      </w:pPr>
    </w:lvl>
    <w:lvl w:ilvl="8" w:tplc="0809001B" w:tentative="1">
      <w:start w:val="1"/>
      <w:numFmt w:val="lowerRoman"/>
      <w:lvlText w:val="%9."/>
      <w:lvlJc w:val="right"/>
      <w:pPr>
        <w:ind w:left="6721" w:hanging="180"/>
      </w:pPr>
    </w:lvl>
  </w:abstractNum>
  <w:abstractNum w:abstractNumId="35" w15:restartNumberingAfterBreak="0">
    <w:nsid w:val="274F4E4B"/>
    <w:multiLevelType w:val="hybridMultilevel"/>
    <w:tmpl w:val="F83E1F4A"/>
    <w:lvl w:ilvl="0" w:tplc="08090001">
      <w:start w:val="1"/>
      <w:numFmt w:val="bullet"/>
      <w:lvlText w:val=""/>
      <w:lvlJc w:val="left"/>
      <w:pPr>
        <w:ind w:left="1428" w:hanging="360"/>
      </w:pPr>
      <w:rPr>
        <w:rFonts w:ascii="Symbol" w:hAnsi="Symbol" w:hint="default"/>
      </w:rPr>
    </w:lvl>
    <w:lvl w:ilvl="1" w:tplc="08090003">
      <w:start w:val="1"/>
      <w:numFmt w:val="bullet"/>
      <w:lvlText w:val="o"/>
      <w:lvlJc w:val="left"/>
      <w:pPr>
        <w:ind w:left="2148" w:hanging="360"/>
      </w:pPr>
      <w:rPr>
        <w:rFonts w:ascii="Courier New" w:hAnsi="Courier New" w:cs="Courier New" w:hint="default"/>
      </w:rPr>
    </w:lvl>
    <w:lvl w:ilvl="2" w:tplc="08090005" w:tentative="1">
      <w:start w:val="1"/>
      <w:numFmt w:val="bullet"/>
      <w:lvlText w:val=""/>
      <w:lvlJc w:val="left"/>
      <w:pPr>
        <w:ind w:left="2868" w:hanging="360"/>
      </w:pPr>
      <w:rPr>
        <w:rFonts w:ascii="Wingdings" w:hAnsi="Wingdings" w:hint="default"/>
      </w:rPr>
    </w:lvl>
    <w:lvl w:ilvl="3" w:tplc="08090001" w:tentative="1">
      <w:start w:val="1"/>
      <w:numFmt w:val="bullet"/>
      <w:lvlText w:val=""/>
      <w:lvlJc w:val="left"/>
      <w:pPr>
        <w:ind w:left="3588" w:hanging="360"/>
      </w:pPr>
      <w:rPr>
        <w:rFonts w:ascii="Symbol" w:hAnsi="Symbol" w:hint="default"/>
      </w:rPr>
    </w:lvl>
    <w:lvl w:ilvl="4" w:tplc="08090003" w:tentative="1">
      <w:start w:val="1"/>
      <w:numFmt w:val="bullet"/>
      <w:lvlText w:val="o"/>
      <w:lvlJc w:val="left"/>
      <w:pPr>
        <w:ind w:left="4308" w:hanging="360"/>
      </w:pPr>
      <w:rPr>
        <w:rFonts w:ascii="Courier New" w:hAnsi="Courier New" w:cs="Courier New" w:hint="default"/>
      </w:rPr>
    </w:lvl>
    <w:lvl w:ilvl="5" w:tplc="08090005" w:tentative="1">
      <w:start w:val="1"/>
      <w:numFmt w:val="bullet"/>
      <w:lvlText w:val=""/>
      <w:lvlJc w:val="left"/>
      <w:pPr>
        <w:ind w:left="5028" w:hanging="360"/>
      </w:pPr>
      <w:rPr>
        <w:rFonts w:ascii="Wingdings" w:hAnsi="Wingdings" w:hint="default"/>
      </w:rPr>
    </w:lvl>
    <w:lvl w:ilvl="6" w:tplc="08090001" w:tentative="1">
      <w:start w:val="1"/>
      <w:numFmt w:val="bullet"/>
      <w:lvlText w:val=""/>
      <w:lvlJc w:val="left"/>
      <w:pPr>
        <w:ind w:left="5748" w:hanging="360"/>
      </w:pPr>
      <w:rPr>
        <w:rFonts w:ascii="Symbol" w:hAnsi="Symbol" w:hint="default"/>
      </w:rPr>
    </w:lvl>
    <w:lvl w:ilvl="7" w:tplc="08090003" w:tentative="1">
      <w:start w:val="1"/>
      <w:numFmt w:val="bullet"/>
      <w:lvlText w:val="o"/>
      <w:lvlJc w:val="left"/>
      <w:pPr>
        <w:ind w:left="6468" w:hanging="360"/>
      </w:pPr>
      <w:rPr>
        <w:rFonts w:ascii="Courier New" w:hAnsi="Courier New" w:cs="Courier New" w:hint="default"/>
      </w:rPr>
    </w:lvl>
    <w:lvl w:ilvl="8" w:tplc="08090005" w:tentative="1">
      <w:start w:val="1"/>
      <w:numFmt w:val="bullet"/>
      <w:lvlText w:val=""/>
      <w:lvlJc w:val="left"/>
      <w:pPr>
        <w:ind w:left="7188" w:hanging="360"/>
      </w:pPr>
      <w:rPr>
        <w:rFonts w:ascii="Wingdings" w:hAnsi="Wingdings" w:hint="default"/>
      </w:rPr>
    </w:lvl>
  </w:abstractNum>
  <w:abstractNum w:abstractNumId="36" w15:restartNumberingAfterBreak="0">
    <w:nsid w:val="28627966"/>
    <w:multiLevelType w:val="hybridMultilevel"/>
    <w:tmpl w:val="2EE09CD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86436E0"/>
    <w:multiLevelType w:val="hybridMultilevel"/>
    <w:tmpl w:val="E746ECEA"/>
    <w:lvl w:ilvl="0" w:tplc="76680D2C">
      <w:start w:val="1"/>
      <w:numFmt w:val="decimal"/>
      <w:lvlText w:val="3.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2AC33CFB"/>
    <w:multiLevelType w:val="hybridMultilevel"/>
    <w:tmpl w:val="3D5AF990"/>
    <w:lvl w:ilvl="0" w:tplc="08090017">
      <w:start w:val="1"/>
      <w:numFmt w:val="lowerLetter"/>
      <w:lvlText w:val="%1)"/>
      <w:lvlJc w:val="left"/>
      <w:pPr>
        <w:ind w:left="1571" w:hanging="360"/>
      </w:p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39" w15:restartNumberingAfterBreak="0">
    <w:nsid w:val="2C9453A8"/>
    <w:multiLevelType w:val="hybridMultilevel"/>
    <w:tmpl w:val="3AC2A70A"/>
    <w:lvl w:ilvl="0" w:tplc="DE5AACDC">
      <w:start w:val="1"/>
      <w:numFmt w:val="lowerLetter"/>
      <w:lvlText w:val="%1)"/>
      <w:lvlJc w:val="left"/>
      <w:pPr>
        <w:ind w:left="961" w:hanging="360"/>
      </w:pPr>
      <w:rPr>
        <w:rFonts w:ascii="Georgia" w:eastAsia="Times New Roman" w:hAnsi="Georgia" w:cs="Times New Roman" w:hint="default"/>
      </w:rPr>
    </w:lvl>
    <w:lvl w:ilvl="1" w:tplc="08090019">
      <w:start w:val="1"/>
      <w:numFmt w:val="lowerLetter"/>
      <w:lvlText w:val="%2."/>
      <w:lvlJc w:val="left"/>
      <w:pPr>
        <w:ind w:left="1681" w:hanging="360"/>
      </w:pPr>
    </w:lvl>
    <w:lvl w:ilvl="2" w:tplc="0809001B">
      <w:start w:val="1"/>
      <w:numFmt w:val="lowerRoman"/>
      <w:lvlText w:val="%3."/>
      <w:lvlJc w:val="right"/>
      <w:pPr>
        <w:ind w:left="2401" w:hanging="180"/>
      </w:pPr>
    </w:lvl>
    <w:lvl w:ilvl="3" w:tplc="0809000F" w:tentative="1">
      <w:start w:val="1"/>
      <w:numFmt w:val="decimal"/>
      <w:lvlText w:val="%4."/>
      <w:lvlJc w:val="left"/>
      <w:pPr>
        <w:ind w:left="3121" w:hanging="360"/>
      </w:pPr>
    </w:lvl>
    <w:lvl w:ilvl="4" w:tplc="08090019" w:tentative="1">
      <w:start w:val="1"/>
      <w:numFmt w:val="lowerLetter"/>
      <w:lvlText w:val="%5."/>
      <w:lvlJc w:val="left"/>
      <w:pPr>
        <w:ind w:left="3841" w:hanging="360"/>
      </w:pPr>
    </w:lvl>
    <w:lvl w:ilvl="5" w:tplc="0809001B" w:tentative="1">
      <w:start w:val="1"/>
      <w:numFmt w:val="lowerRoman"/>
      <w:lvlText w:val="%6."/>
      <w:lvlJc w:val="right"/>
      <w:pPr>
        <w:ind w:left="4561" w:hanging="180"/>
      </w:pPr>
    </w:lvl>
    <w:lvl w:ilvl="6" w:tplc="0809000F" w:tentative="1">
      <w:start w:val="1"/>
      <w:numFmt w:val="decimal"/>
      <w:lvlText w:val="%7."/>
      <w:lvlJc w:val="left"/>
      <w:pPr>
        <w:ind w:left="5281" w:hanging="360"/>
      </w:pPr>
    </w:lvl>
    <w:lvl w:ilvl="7" w:tplc="08090019" w:tentative="1">
      <w:start w:val="1"/>
      <w:numFmt w:val="lowerLetter"/>
      <w:lvlText w:val="%8."/>
      <w:lvlJc w:val="left"/>
      <w:pPr>
        <w:ind w:left="6001" w:hanging="360"/>
      </w:pPr>
    </w:lvl>
    <w:lvl w:ilvl="8" w:tplc="0809001B" w:tentative="1">
      <w:start w:val="1"/>
      <w:numFmt w:val="lowerRoman"/>
      <w:lvlText w:val="%9."/>
      <w:lvlJc w:val="right"/>
      <w:pPr>
        <w:ind w:left="6721" w:hanging="180"/>
      </w:pPr>
    </w:lvl>
  </w:abstractNum>
  <w:abstractNum w:abstractNumId="40" w15:restartNumberingAfterBreak="0">
    <w:nsid w:val="2E91319A"/>
    <w:multiLevelType w:val="hybridMultilevel"/>
    <w:tmpl w:val="71927070"/>
    <w:lvl w:ilvl="0" w:tplc="08090017">
      <w:start w:val="1"/>
      <w:numFmt w:val="lowerLetter"/>
      <w:lvlText w:val="%1)"/>
      <w:lvlJc w:val="left"/>
      <w:pPr>
        <w:ind w:left="961" w:hanging="360"/>
      </w:pPr>
      <w:rPr>
        <w:rFonts w:hint="default"/>
      </w:rPr>
    </w:lvl>
    <w:lvl w:ilvl="1" w:tplc="08090019" w:tentative="1">
      <w:start w:val="1"/>
      <w:numFmt w:val="lowerLetter"/>
      <w:lvlText w:val="%2."/>
      <w:lvlJc w:val="left"/>
      <w:pPr>
        <w:ind w:left="1681" w:hanging="360"/>
      </w:pPr>
    </w:lvl>
    <w:lvl w:ilvl="2" w:tplc="0809001B" w:tentative="1">
      <w:start w:val="1"/>
      <w:numFmt w:val="lowerRoman"/>
      <w:lvlText w:val="%3."/>
      <w:lvlJc w:val="right"/>
      <w:pPr>
        <w:ind w:left="2401" w:hanging="180"/>
      </w:pPr>
    </w:lvl>
    <w:lvl w:ilvl="3" w:tplc="0809000F" w:tentative="1">
      <w:start w:val="1"/>
      <w:numFmt w:val="decimal"/>
      <w:lvlText w:val="%4."/>
      <w:lvlJc w:val="left"/>
      <w:pPr>
        <w:ind w:left="3121" w:hanging="360"/>
      </w:pPr>
    </w:lvl>
    <w:lvl w:ilvl="4" w:tplc="08090019" w:tentative="1">
      <w:start w:val="1"/>
      <w:numFmt w:val="lowerLetter"/>
      <w:lvlText w:val="%5."/>
      <w:lvlJc w:val="left"/>
      <w:pPr>
        <w:ind w:left="3841" w:hanging="360"/>
      </w:pPr>
    </w:lvl>
    <w:lvl w:ilvl="5" w:tplc="0809001B" w:tentative="1">
      <w:start w:val="1"/>
      <w:numFmt w:val="lowerRoman"/>
      <w:lvlText w:val="%6."/>
      <w:lvlJc w:val="right"/>
      <w:pPr>
        <w:ind w:left="4561" w:hanging="180"/>
      </w:pPr>
    </w:lvl>
    <w:lvl w:ilvl="6" w:tplc="0809000F" w:tentative="1">
      <w:start w:val="1"/>
      <w:numFmt w:val="decimal"/>
      <w:lvlText w:val="%7."/>
      <w:lvlJc w:val="left"/>
      <w:pPr>
        <w:ind w:left="5281" w:hanging="360"/>
      </w:pPr>
    </w:lvl>
    <w:lvl w:ilvl="7" w:tplc="08090019" w:tentative="1">
      <w:start w:val="1"/>
      <w:numFmt w:val="lowerLetter"/>
      <w:lvlText w:val="%8."/>
      <w:lvlJc w:val="left"/>
      <w:pPr>
        <w:ind w:left="6001" w:hanging="360"/>
      </w:pPr>
    </w:lvl>
    <w:lvl w:ilvl="8" w:tplc="0809001B" w:tentative="1">
      <w:start w:val="1"/>
      <w:numFmt w:val="lowerRoman"/>
      <w:lvlText w:val="%9."/>
      <w:lvlJc w:val="right"/>
      <w:pPr>
        <w:ind w:left="6721" w:hanging="180"/>
      </w:pPr>
    </w:lvl>
  </w:abstractNum>
  <w:abstractNum w:abstractNumId="41" w15:restartNumberingAfterBreak="0">
    <w:nsid w:val="2F947467"/>
    <w:multiLevelType w:val="hybridMultilevel"/>
    <w:tmpl w:val="AE50AD66"/>
    <w:lvl w:ilvl="0" w:tplc="3B523634">
      <w:start w:val="1"/>
      <w:numFmt w:val="lowerLetter"/>
      <w:lvlText w:val="%1)"/>
      <w:lvlJc w:val="left"/>
      <w:pPr>
        <w:ind w:left="360" w:hanging="360"/>
      </w:pPr>
      <w:rPr>
        <w:rFonts w:hint="default"/>
        <w:sz w:val="22"/>
      </w:rPr>
    </w:lvl>
    <w:lvl w:ilvl="1" w:tplc="0060A290">
      <w:numFmt w:val="bullet"/>
      <w:pStyle w:val="DashedList"/>
      <w:lvlText w:val="-"/>
      <w:lvlJc w:val="left"/>
      <w:pPr>
        <w:ind w:left="1440" w:hanging="720"/>
      </w:pPr>
      <w:rPr>
        <w:rFonts w:ascii="Times New Roman" w:eastAsia="Times New Roman" w:hAnsi="Times New Roman" w:cs="Times New Roman" w:hint="default"/>
      </w:rPr>
    </w:lvl>
    <w:lvl w:ilvl="2" w:tplc="9770244A">
      <w:start w:val="1"/>
      <w:numFmt w:val="lowerRoman"/>
      <w:lvlText w:val="(%3)"/>
      <w:lvlJc w:val="left"/>
      <w:pPr>
        <w:ind w:left="2340" w:hanging="720"/>
      </w:pPr>
      <w:rPr>
        <w:rFonts w:hint="default"/>
      </w:rPr>
    </w:lvl>
    <w:lvl w:ilvl="3" w:tplc="0809000F">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42" w15:restartNumberingAfterBreak="0">
    <w:nsid w:val="2FA47232"/>
    <w:multiLevelType w:val="hybridMultilevel"/>
    <w:tmpl w:val="7FAA0E2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30CD5508"/>
    <w:multiLevelType w:val="hybridMultilevel"/>
    <w:tmpl w:val="ACEEAD0E"/>
    <w:lvl w:ilvl="0" w:tplc="E4A0851E">
      <w:start w:val="3"/>
      <w:numFmt w:val="lowerLetter"/>
      <w:lvlText w:val="%1)"/>
      <w:lvlJc w:val="left"/>
      <w:pPr>
        <w:ind w:left="1174"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316C3C13"/>
    <w:multiLevelType w:val="multilevel"/>
    <w:tmpl w:val="E9B46596"/>
    <w:lvl w:ilvl="0">
      <w:start w:val="1"/>
      <w:numFmt w:val="decimal"/>
      <w:lvlText w:val="%1"/>
      <w:lvlJc w:val="left"/>
      <w:pPr>
        <w:tabs>
          <w:tab w:val="num" w:pos="907"/>
        </w:tabs>
        <w:ind w:left="907" w:hanging="907"/>
      </w:pPr>
    </w:lvl>
    <w:lvl w:ilvl="1">
      <w:start w:val="1"/>
      <w:numFmt w:val="decimal"/>
      <w:lvlText w:val="%1.%2"/>
      <w:lvlJc w:val="left"/>
      <w:pPr>
        <w:tabs>
          <w:tab w:val="num" w:pos="907"/>
        </w:tabs>
        <w:ind w:left="907" w:hanging="907"/>
      </w:pPr>
    </w:lvl>
    <w:lvl w:ilvl="2">
      <w:start w:val="1"/>
      <w:numFmt w:val="decimal"/>
      <w:lvlText w:val="%1.%2.%3"/>
      <w:lvlJc w:val="left"/>
      <w:pPr>
        <w:tabs>
          <w:tab w:val="num" w:pos="907"/>
        </w:tabs>
        <w:ind w:left="907" w:hanging="907"/>
      </w:pPr>
    </w:lvl>
    <w:lvl w:ilvl="3">
      <w:start w:val="1"/>
      <w:numFmt w:val="decimal"/>
      <w:pStyle w:val="Heading4"/>
      <w:lvlText w:val="%1.%2.%3.%4"/>
      <w:lvlJc w:val="left"/>
      <w:pPr>
        <w:tabs>
          <w:tab w:val="num" w:pos="907"/>
        </w:tabs>
        <w:ind w:left="907" w:hanging="907"/>
      </w:pPr>
    </w:lvl>
    <w:lvl w:ilvl="4">
      <w:start w:val="1"/>
      <w:numFmt w:val="decimal"/>
      <w:pStyle w:val="Heading5"/>
      <w:lvlText w:val="%1.%2.%3.%4.%5"/>
      <w:lvlJc w:val="left"/>
      <w:pPr>
        <w:tabs>
          <w:tab w:val="num" w:pos="1440"/>
        </w:tabs>
        <w:ind w:left="907" w:hanging="907"/>
      </w:pPr>
    </w:lvl>
    <w:lvl w:ilvl="5">
      <w:start w:val="1"/>
      <w:numFmt w:val="decimal"/>
      <w:lvlText w:val="%1.%2.%3.%4.%5.%6"/>
      <w:lvlJc w:val="left"/>
      <w:pPr>
        <w:tabs>
          <w:tab w:val="num" w:pos="1440"/>
        </w:tabs>
        <w:ind w:left="907" w:hanging="907"/>
      </w:pPr>
    </w:lvl>
    <w:lvl w:ilvl="6">
      <w:start w:val="1"/>
      <w:numFmt w:val="decimal"/>
      <w:pStyle w:val="Heading7"/>
      <w:lvlText w:val="%1.%2.%3.%4.%5.%6.%7"/>
      <w:lvlJc w:val="left"/>
      <w:pPr>
        <w:tabs>
          <w:tab w:val="num" w:pos="1800"/>
        </w:tabs>
        <w:ind w:left="907" w:hanging="907"/>
      </w:pPr>
    </w:lvl>
    <w:lvl w:ilvl="7">
      <w:start w:val="1"/>
      <w:numFmt w:val="decimal"/>
      <w:pStyle w:val="Heading8"/>
      <w:lvlText w:val="%1.%2.%3.%4.%5.%6.%7.%8"/>
      <w:lvlJc w:val="left"/>
      <w:pPr>
        <w:tabs>
          <w:tab w:val="num" w:pos="2160"/>
        </w:tabs>
        <w:ind w:left="907" w:hanging="907"/>
      </w:pPr>
    </w:lvl>
    <w:lvl w:ilvl="8">
      <w:start w:val="1"/>
      <w:numFmt w:val="upperLetter"/>
      <w:lvlText w:val="Appendix %9"/>
      <w:lvlJc w:val="left"/>
      <w:pPr>
        <w:tabs>
          <w:tab w:val="num" w:pos="3067"/>
        </w:tabs>
        <w:ind w:left="2268" w:hanging="1361"/>
      </w:pPr>
    </w:lvl>
  </w:abstractNum>
  <w:abstractNum w:abstractNumId="45" w15:restartNumberingAfterBreak="0">
    <w:nsid w:val="317937B8"/>
    <w:multiLevelType w:val="multilevel"/>
    <w:tmpl w:val="74D0D72E"/>
    <w:lvl w:ilvl="0">
      <w:start w:val="1"/>
      <w:numFmt w:val="decimal"/>
      <w:lvlText w:val="%1."/>
      <w:lvlJc w:val="left"/>
      <w:pPr>
        <w:ind w:left="601" w:hanging="490"/>
        <w:jc w:val="right"/>
      </w:pPr>
      <w:rPr>
        <w:rFonts w:ascii="Times New Roman" w:eastAsia="Times New Roman" w:hAnsi="Times New Roman" w:cs="Times New Roman" w:hint="default"/>
        <w:b/>
        <w:bCs/>
        <w:color w:val="231F20"/>
        <w:w w:val="100"/>
        <w:sz w:val="17"/>
        <w:szCs w:val="17"/>
      </w:rPr>
    </w:lvl>
    <w:lvl w:ilvl="1">
      <w:start w:val="1"/>
      <w:numFmt w:val="decimal"/>
      <w:lvlText w:val="5.%2."/>
      <w:lvlJc w:val="left"/>
      <w:pPr>
        <w:ind w:left="601" w:hanging="508"/>
      </w:pPr>
      <w:rPr>
        <w:rFonts w:hint="default"/>
        <w:color w:val="231F20"/>
        <w:w w:val="100"/>
        <w:sz w:val="15"/>
        <w:szCs w:val="15"/>
      </w:rPr>
    </w:lvl>
    <w:lvl w:ilvl="2">
      <w:start w:val="1"/>
      <w:numFmt w:val="lowerLetter"/>
      <w:lvlText w:val="(%3)"/>
      <w:lvlJc w:val="left"/>
      <w:pPr>
        <w:ind w:left="601" w:hanging="214"/>
        <w:jc w:val="right"/>
      </w:pPr>
      <w:rPr>
        <w:rFonts w:ascii="Times New Roman" w:eastAsia="Times New Roman" w:hAnsi="Times New Roman" w:cs="Times New Roman" w:hint="default"/>
        <w:color w:val="231F20"/>
        <w:w w:val="100"/>
        <w:sz w:val="15"/>
        <w:szCs w:val="15"/>
      </w:rPr>
    </w:lvl>
    <w:lvl w:ilvl="3">
      <w:numFmt w:val="bullet"/>
      <w:lvlText w:val="•"/>
      <w:lvlJc w:val="left"/>
      <w:pPr>
        <w:ind w:left="408" w:hanging="214"/>
      </w:pPr>
      <w:rPr>
        <w:rFonts w:hint="default"/>
      </w:rPr>
    </w:lvl>
    <w:lvl w:ilvl="4">
      <w:numFmt w:val="bullet"/>
      <w:lvlText w:val="•"/>
      <w:lvlJc w:val="left"/>
      <w:pPr>
        <w:ind w:left="302" w:hanging="214"/>
      </w:pPr>
      <w:rPr>
        <w:rFonts w:hint="default"/>
      </w:rPr>
    </w:lvl>
    <w:lvl w:ilvl="5">
      <w:numFmt w:val="bullet"/>
      <w:lvlText w:val="•"/>
      <w:lvlJc w:val="left"/>
      <w:pPr>
        <w:ind w:left="196" w:hanging="214"/>
      </w:pPr>
      <w:rPr>
        <w:rFonts w:hint="default"/>
      </w:rPr>
    </w:lvl>
    <w:lvl w:ilvl="6">
      <w:numFmt w:val="bullet"/>
      <w:lvlText w:val="•"/>
      <w:lvlJc w:val="left"/>
      <w:pPr>
        <w:ind w:left="90" w:hanging="214"/>
      </w:pPr>
      <w:rPr>
        <w:rFonts w:hint="default"/>
      </w:rPr>
    </w:lvl>
    <w:lvl w:ilvl="7">
      <w:numFmt w:val="bullet"/>
      <w:lvlText w:val="•"/>
      <w:lvlJc w:val="left"/>
      <w:pPr>
        <w:ind w:left="-16" w:hanging="214"/>
      </w:pPr>
      <w:rPr>
        <w:rFonts w:hint="default"/>
      </w:rPr>
    </w:lvl>
    <w:lvl w:ilvl="8">
      <w:numFmt w:val="bullet"/>
      <w:lvlText w:val="•"/>
      <w:lvlJc w:val="left"/>
      <w:pPr>
        <w:ind w:left="-122" w:hanging="214"/>
      </w:pPr>
      <w:rPr>
        <w:rFonts w:hint="default"/>
      </w:rPr>
    </w:lvl>
  </w:abstractNum>
  <w:abstractNum w:abstractNumId="46" w15:restartNumberingAfterBreak="0">
    <w:nsid w:val="327910EA"/>
    <w:multiLevelType w:val="hybridMultilevel"/>
    <w:tmpl w:val="4BE06670"/>
    <w:lvl w:ilvl="0" w:tplc="675E0CD0">
      <w:start w:val="13"/>
      <w:numFmt w:val="bullet"/>
      <w:lvlText w:val="-"/>
      <w:lvlJc w:val="left"/>
      <w:pPr>
        <w:ind w:left="1627" w:hanging="360"/>
      </w:pPr>
      <w:rPr>
        <w:rFonts w:ascii="Calibri" w:eastAsiaTheme="minorHAnsi" w:hAnsi="Calibri" w:cstheme="minorBidi" w:hint="default"/>
      </w:rPr>
    </w:lvl>
    <w:lvl w:ilvl="1" w:tplc="08090003" w:tentative="1">
      <w:start w:val="1"/>
      <w:numFmt w:val="bullet"/>
      <w:lvlText w:val="o"/>
      <w:lvlJc w:val="left"/>
      <w:pPr>
        <w:ind w:left="2347" w:hanging="360"/>
      </w:pPr>
      <w:rPr>
        <w:rFonts w:ascii="Courier New" w:hAnsi="Courier New" w:cs="Courier New" w:hint="default"/>
      </w:rPr>
    </w:lvl>
    <w:lvl w:ilvl="2" w:tplc="08090005" w:tentative="1">
      <w:start w:val="1"/>
      <w:numFmt w:val="bullet"/>
      <w:lvlText w:val=""/>
      <w:lvlJc w:val="left"/>
      <w:pPr>
        <w:ind w:left="3067" w:hanging="360"/>
      </w:pPr>
      <w:rPr>
        <w:rFonts w:ascii="Wingdings" w:hAnsi="Wingdings" w:hint="default"/>
      </w:rPr>
    </w:lvl>
    <w:lvl w:ilvl="3" w:tplc="08090001" w:tentative="1">
      <w:start w:val="1"/>
      <w:numFmt w:val="bullet"/>
      <w:lvlText w:val=""/>
      <w:lvlJc w:val="left"/>
      <w:pPr>
        <w:ind w:left="3787" w:hanging="360"/>
      </w:pPr>
      <w:rPr>
        <w:rFonts w:ascii="Symbol" w:hAnsi="Symbol" w:hint="default"/>
      </w:rPr>
    </w:lvl>
    <w:lvl w:ilvl="4" w:tplc="08090003" w:tentative="1">
      <w:start w:val="1"/>
      <w:numFmt w:val="bullet"/>
      <w:lvlText w:val="o"/>
      <w:lvlJc w:val="left"/>
      <w:pPr>
        <w:ind w:left="4507" w:hanging="360"/>
      </w:pPr>
      <w:rPr>
        <w:rFonts w:ascii="Courier New" w:hAnsi="Courier New" w:cs="Courier New" w:hint="default"/>
      </w:rPr>
    </w:lvl>
    <w:lvl w:ilvl="5" w:tplc="08090005" w:tentative="1">
      <w:start w:val="1"/>
      <w:numFmt w:val="bullet"/>
      <w:lvlText w:val=""/>
      <w:lvlJc w:val="left"/>
      <w:pPr>
        <w:ind w:left="5227" w:hanging="360"/>
      </w:pPr>
      <w:rPr>
        <w:rFonts w:ascii="Wingdings" w:hAnsi="Wingdings" w:hint="default"/>
      </w:rPr>
    </w:lvl>
    <w:lvl w:ilvl="6" w:tplc="08090001" w:tentative="1">
      <w:start w:val="1"/>
      <w:numFmt w:val="bullet"/>
      <w:lvlText w:val=""/>
      <w:lvlJc w:val="left"/>
      <w:pPr>
        <w:ind w:left="5947" w:hanging="360"/>
      </w:pPr>
      <w:rPr>
        <w:rFonts w:ascii="Symbol" w:hAnsi="Symbol" w:hint="default"/>
      </w:rPr>
    </w:lvl>
    <w:lvl w:ilvl="7" w:tplc="08090003" w:tentative="1">
      <w:start w:val="1"/>
      <w:numFmt w:val="bullet"/>
      <w:lvlText w:val="o"/>
      <w:lvlJc w:val="left"/>
      <w:pPr>
        <w:ind w:left="6667" w:hanging="360"/>
      </w:pPr>
      <w:rPr>
        <w:rFonts w:ascii="Courier New" w:hAnsi="Courier New" w:cs="Courier New" w:hint="default"/>
      </w:rPr>
    </w:lvl>
    <w:lvl w:ilvl="8" w:tplc="08090005" w:tentative="1">
      <w:start w:val="1"/>
      <w:numFmt w:val="bullet"/>
      <w:lvlText w:val=""/>
      <w:lvlJc w:val="left"/>
      <w:pPr>
        <w:ind w:left="7387" w:hanging="360"/>
      </w:pPr>
      <w:rPr>
        <w:rFonts w:ascii="Wingdings" w:hAnsi="Wingdings" w:hint="default"/>
      </w:rPr>
    </w:lvl>
  </w:abstractNum>
  <w:abstractNum w:abstractNumId="47" w15:restartNumberingAfterBreak="0">
    <w:nsid w:val="32A22F5D"/>
    <w:multiLevelType w:val="multilevel"/>
    <w:tmpl w:val="9A2AA65E"/>
    <w:lvl w:ilvl="0">
      <w:start w:val="1"/>
      <w:numFmt w:val="decimal"/>
      <w:pStyle w:val="Heading01"/>
      <w:suff w:val="space"/>
      <w:lvlText w:val="%1."/>
      <w:lvlJc w:val="left"/>
      <w:pPr>
        <w:ind w:left="907" w:hanging="907"/>
      </w:pPr>
      <w:rPr>
        <w:rFonts w:hint="default"/>
      </w:rPr>
    </w:lvl>
    <w:lvl w:ilvl="1">
      <w:start w:val="1"/>
      <w:numFmt w:val="decimal"/>
      <w:pStyle w:val="Heading02"/>
      <w:suff w:val="space"/>
      <w:lvlText w:val="%1.%2."/>
      <w:lvlJc w:val="left"/>
      <w:pPr>
        <w:ind w:left="907" w:hanging="907"/>
      </w:pPr>
      <w:rPr>
        <w:rFonts w:hint="default"/>
      </w:rPr>
    </w:lvl>
    <w:lvl w:ilvl="2">
      <w:start w:val="1"/>
      <w:numFmt w:val="decimal"/>
      <w:pStyle w:val="Heading03"/>
      <w:suff w:val="space"/>
      <w:lvlText w:val="%1.%2.%3."/>
      <w:lvlJc w:val="left"/>
      <w:pPr>
        <w:ind w:left="907" w:hanging="907"/>
      </w:pPr>
      <w:rPr>
        <w:rFonts w:hint="default"/>
      </w:rPr>
    </w:lvl>
    <w:lvl w:ilvl="3">
      <w:start w:val="1"/>
      <w:numFmt w:val="decimal"/>
      <w:pStyle w:val="Heading04"/>
      <w:suff w:val="space"/>
      <w:lvlText w:val="%1.%2.%3.%4."/>
      <w:lvlJc w:val="left"/>
      <w:pPr>
        <w:ind w:left="907" w:hanging="907"/>
      </w:pPr>
      <w:rPr>
        <w:rFonts w:hint="default"/>
      </w:rPr>
    </w:lvl>
    <w:lvl w:ilvl="4">
      <w:start w:val="1"/>
      <w:numFmt w:val="decimal"/>
      <w:pStyle w:val="Heading05"/>
      <w:suff w:val="space"/>
      <w:lvlText w:val="%1.%2.%3.%4.%5."/>
      <w:lvlJc w:val="left"/>
      <w:pPr>
        <w:ind w:left="907" w:hanging="907"/>
      </w:pPr>
      <w:rPr>
        <w:rFonts w:hint="default"/>
      </w:rPr>
    </w:lvl>
    <w:lvl w:ilvl="5">
      <w:start w:val="1"/>
      <w:numFmt w:val="decimal"/>
      <w:lvlText w:val="%1.%2.%3.%4.%5.%6."/>
      <w:lvlJc w:val="left"/>
      <w:pPr>
        <w:ind w:left="907" w:hanging="907"/>
      </w:pPr>
      <w:rPr>
        <w:rFonts w:hint="default"/>
      </w:rPr>
    </w:lvl>
    <w:lvl w:ilvl="6">
      <w:start w:val="1"/>
      <w:numFmt w:val="decimal"/>
      <w:lvlText w:val="%1.%2.%3.%4.%5.%6.%7."/>
      <w:lvlJc w:val="left"/>
      <w:pPr>
        <w:ind w:left="907" w:hanging="907"/>
      </w:pPr>
      <w:rPr>
        <w:rFonts w:hint="default"/>
      </w:rPr>
    </w:lvl>
    <w:lvl w:ilvl="7">
      <w:start w:val="1"/>
      <w:numFmt w:val="decimal"/>
      <w:lvlText w:val="%1.%2.%3.%4.%5.%6.%7.%8."/>
      <w:lvlJc w:val="left"/>
      <w:pPr>
        <w:ind w:left="907" w:hanging="907"/>
      </w:pPr>
      <w:rPr>
        <w:rFonts w:hint="default"/>
      </w:rPr>
    </w:lvl>
    <w:lvl w:ilvl="8">
      <w:start w:val="1"/>
      <w:numFmt w:val="decimal"/>
      <w:lvlText w:val="%1.%2.%3.%4.%5.%6.%7.%8.%9."/>
      <w:lvlJc w:val="left"/>
      <w:pPr>
        <w:ind w:left="907" w:hanging="907"/>
      </w:pPr>
      <w:rPr>
        <w:rFonts w:hint="default"/>
      </w:rPr>
    </w:lvl>
  </w:abstractNum>
  <w:abstractNum w:abstractNumId="48" w15:restartNumberingAfterBreak="0">
    <w:nsid w:val="340A16A3"/>
    <w:multiLevelType w:val="hybridMultilevel"/>
    <w:tmpl w:val="7026E86C"/>
    <w:lvl w:ilvl="0" w:tplc="36163DBA">
      <w:start w:val="1"/>
      <w:numFmt w:val="lowerLetter"/>
      <w:lvlText w:val="%1)"/>
      <w:lvlJc w:val="left"/>
      <w:pPr>
        <w:ind w:left="957" w:hanging="360"/>
      </w:pPr>
      <w:rPr>
        <w:rFonts w:hint="default"/>
        <w:color w:val="231F20"/>
      </w:rPr>
    </w:lvl>
    <w:lvl w:ilvl="1" w:tplc="08090019" w:tentative="1">
      <w:start w:val="1"/>
      <w:numFmt w:val="lowerLetter"/>
      <w:lvlText w:val="%2."/>
      <w:lvlJc w:val="left"/>
      <w:pPr>
        <w:ind w:left="1677" w:hanging="360"/>
      </w:pPr>
    </w:lvl>
    <w:lvl w:ilvl="2" w:tplc="0809001B" w:tentative="1">
      <w:start w:val="1"/>
      <w:numFmt w:val="lowerRoman"/>
      <w:lvlText w:val="%3."/>
      <w:lvlJc w:val="right"/>
      <w:pPr>
        <w:ind w:left="2397" w:hanging="180"/>
      </w:pPr>
    </w:lvl>
    <w:lvl w:ilvl="3" w:tplc="0809000F" w:tentative="1">
      <w:start w:val="1"/>
      <w:numFmt w:val="decimal"/>
      <w:lvlText w:val="%4."/>
      <w:lvlJc w:val="left"/>
      <w:pPr>
        <w:ind w:left="3117" w:hanging="360"/>
      </w:pPr>
    </w:lvl>
    <w:lvl w:ilvl="4" w:tplc="08090019" w:tentative="1">
      <w:start w:val="1"/>
      <w:numFmt w:val="lowerLetter"/>
      <w:lvlText w:val="%5."/>
      <w:lvlJc w:val="left"/>
      <w:pPr>
        <w:ind w:left="3837" w:hanging="360"/>
      </w:pPr>
    </w:lvl>
    <w:lvl w:ilvl="5" w:tplc="0809001B" w:tentative="1">
      <w:start w:val="1"/>
      <w:numFmt w:val="lowerRoman"/>
      <w:lvlText w:val="%6."/>
      <w:lvlJc w:val="right"/>
      <w:pPr>
        <w:ind w:left="4557" w:hanging="180"/>
      </w:pPr>
    </w:lvl>
    <w:lvl w:ilvl="6" w:tplc="0809000F" w:tentative="1">
      <w:start w:val="1"/>
      <w:numFmt w:val="decimal"/>
      <w:lvlText w:val="%7."/>
      <w:lvlJc w:val="left"/>
      <w:pPr>
        <w:ind w:left="5277" w:hanging="360"/>
      </w:pPr>
    </w:lvl>
    <w:lvl w:ilvl="7" w:tplc="08090019" w:tentative="1">
      <w:start w:val="1"/>
      <w:numFmt w:val="lowerLetter"/>
      <w:lvlText w:val="%8."/>
      <w:lvlJc w:val="left"/>
      <w:pPr>
        <w:ind w:left="5997" w:hanging="360"/>
      </w:pPr>
    </w:lvl>
    <w:lvl w:ilvl="8" w:tplc="0809001B" w:tentative="1">
      <w:start w:val="1"/>
      <w:numFmt w:val="lowerRoman"/>
      <w:lvlText w:val="%9."/>
      <w:lvlJc w:val="right"/>
      <w:pPr>
        <w:ind w:left="6717" w:hanging="180"/>
      </w:pPr>
    </w:lvl>
  </w:abstractNum>
  <w:abstractNum w:abstractNumId="49" w15:restartNumberingAfterBreak="0">
    <w:nsid w:val="379B761F"/>
    <w:multiLevelType w:val="hybridMultilevel"/>
    <w:tmpl w:val="B850588C"/>
    <w:lvl w:ilvl="0" w:tplc="D0C4A250">
      <w:start w:val="1"/>
      <w:numFmt w:val="bullet"/>
      <w:lvlText w:val=""/>
      <w:lvlJc w:val="left"/>
      <w:pPr>
        <w:ind w:left="1428" w:hanging="360"/>
      </w:pPr>
      <w:rPr>
        <w:rFonts w:ascii="Symbol" w:hAnsi="Symbol" w:hint="default"/>
      </w:rPr>
    </w:lvl>
    <w:lvl w:ilvl="1" w:tplc="08090003" w:tentative="1">
      <w:start w:val="1"/>
      <w:numFmt w:val="bullet"/>
      <w:lvlText w:val="o"/>
      <w:lvlJc w:val="left"/>
      <w:pPr>
        <w:ind w:left="2148" w:hanging="360"/>
      </w:pPr>
      <w:rPr>
        <w:rFonts w:ascii="Courier New" w:hAnsi="Courier New" w:cs="Courier New" w:hint="default"/>
      </w:rPr>
    </w:lvl>
    <w:lvl w:ilvl="2" w:tplc="08090005" w:tentative="1">
      <w:start w:val="1"/>
      <w:numFmt w:val="bullet"/>
      <w:lvlText w:val=""/>
      <w:lvlJc w:val="left"/>
      <w:pPr>
        <w:ind w:left="2868" w:hanging="360"/>
      </w:pPr>
      <w:rPr>
        <w:rFonts w:ascii="Wingdings" w:hAnsi="Wingdings" w:hint="default"/>
      </w:rPr>
    </w:lvl>
    <w:lvl w:ilvl="3" w:tplc="08090001" w:tentative="1">
      <w:start w:val="1"/>
      <w:numFmt w:val="bullet"/>
      <w:lvlText w:val=""/>
      <w:lvlJc w:val="left"/>
      <w:pPr>
        <w:ind w:left="3588" w:hanging="360"/>
      </w:pPr>
      <w:rPr>
        <w:rFonts w:ascii="Symbol" w:hAnsi="Symbol" w:hint="default"/>
      </w:rPr>
    </w:lvl>
    <w:lvl w:ilvl="4" w:tplc="08090003" w:tentative="1">
      <w:start w:val="1"/>
      <w:numFmt w:val="bullet"/>
      <w:lvlText w:val="o"/>
      <w:lvlJc w:val="left"/>
      <w:pPr>
        <w:ind w:left="4308" w:hanging="360"/>
      </w:pPr>
      <w:rPr>
        <w:rFonts w:ascii="Courier New" w:hAnsi="Courier New" w:cs="Courier New" w:hint="default"/>
      </w:rPr>
    </w:lvl>
    <w:lvl w:ilvl="5" w:tplc="08090005" w:tentative="1">
      <w:start w:val="1"/>
      <w:numFmt w:val="bullet"/>
      <w:lvlText w:val=""/>
      <w:lvlJc w:val="left"/>
      <w:pPr>
        <w:ind w:left="5028" w:hanging="360"/>
      </w:pPr>
      <w:rPr>
        <w:rFonts w:ascii="Wingdings" w:hAnsi="Wingdings" w:hint="default"/>
      </w:rPr>
    </w:lvl>
    <w:lvl w:ilvl="6" w:tplc="08090001" w:tentative="1">
      <w:start w:val="1"/>
      <w:numFmt w:val="bullet"/>
      <w:lvlText w:val=""/>
      <w:lvlJc w:val="left"/>
      <w:pPr>
        <w:ind w:left="5748" w:hanging="360"/>
      </w:pPr>
      <w:rPr>
        <w:rFonts w:ascii="Symbol" w:hAnsi="Symbol" w:hint="default"/>
      </w:rPr>
    </w:lvl>
    <w:lvl w:ilvl="7" w:tplc="08090003" w:tentative="1">
      <w:start w:val="1"/>
      <w:numFmt w:val="bullet"/>
      <w:lvlText w:val="o"/>
      <w:lvlJc w:val="left"/>
      <w:pPr>
        <w:ind w:left="6468" w:hanging="360"/>
      </w:pPr>
      <w:rPr>
        <w:rFonts w:ascii="Courier New" w:hAnsi="Courier New" w:cs="Courier New" w:hint="default"/>
      </w:rPr>
    </w:lvl>
    <w:lvl w:ilvl="8" w:tplc="08090005" w:tentative="1">
      <w:start w:val="1"/>
      <w:numFmt w:val="bullet"/>
      <w:lvlText w:val=""/>
      <w:lvlJc w:val="left"/>
      <w:pPr>
        <w:ind w:left="7188" w:hanging="360"/>
      </w:pPr>
      <w:rPr>
        <w:rFonts w:ascii="Wingdings" w:hAnsi="Wingdings" w:hint="default"/>
      </w:rPr>
    </w:lvl>
  </w:abstractNum>
  <w:abstractNum w:abstractNumId="50" w15:restartNumberingAfterBreak="0">
    <w:nsid w:val="393261A8"/>
    <w:multiLevelType w:val="hybridMultilevel"/>
    <w:tmpl w:val="7A8A6F7A"/>
    <w:lvl w:ilvl="0" w:tplc="3A1CAB60">
      <w:start w:val="1"/>
      <w:numFmt w:val="lowerRoman"/>
      <w:lvlText w:val="%1."/>
      <w:lvlJc w:val="right"/>
      <w:pPr>
        <w:ind w:left="1429" w:hanging="360"/>
      </w:pPr>
      <w:rPr>
        <w:rFonts w:hint="default"/>
        <w:color w:val="auto"/>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51" w15:restartNumberingAfterBreak="0">
    <w:nsid w:val="3A074D7D"/>
    <w:multiLevelType w:val="hybridMultilevel"/>
    <w:tmpl w:val="6F069C48"/>
    <w:lvl w:ilvl="0" w:tplc="08090017">
      <w:start w:val="1"/>
      <w:numFmt w:val="lowerLetter"/>
      <w:lvlText w:val="%1)"/>
      <w:lvlJc w:val="left"/>
      <w:pPr>
        <w:ind w:left="961" w:hanging="360"/>
      </w:pPr>
      <w:rPr>
        <w:rFonts w:hint="default"/>
        <w:color w:val="auto"/>
      </w:rPr>
    </w:lvl>
    <w:lvl w:ilvl="1" w:tplc="08090019" w:tentative="1">
      <w:start w:val="1"/>
      <w:numFmt w:val="lowerLetter"/>
      <w:lvlText w:val="%2."/>
      <w:lvlJc w:val="left"/>
      <w:pPr>
        <w:ind w:left="1681" w:hanging="360"/>
      </w:pPr>
    </w:lvl>
    <w:lvl w:ilvl="2" w:tplc="0809001B" w:tentative="1">
      <w:start w:val="1"/>
      <w:numFmt w:val="lowerRoman"/>
      <w:lvlText w:val="%3."/>
      <w:lvlJc w:val="right"/>
      <w:pPr>
        <w:ind w:left="2401" w:hanging="180"/>
      </w:pPr>
    </w:lvl>
    <w:lvl w:ilvl="3" w:tplc="0809000F" w:tentative="1">
      <w:start w:val="1"/>
      <w:numFmt w:val="decimal"/>
      <w:lvlText w:val="%4."/>
      <w:lvlJc w:val="left"/>
      <w:pPr>
        <w:ind w:left="3121" w:hanging="360"/>
      </w:pPr>
    </w:lvl>
    <w:lvl w:ilvl="4" w:tplc="08090019" w:tentative="1">
      <w:start w:val="1"/>
      <w:numFmt w:val="lowerLetter"/>
      <w:lvlText w:val="%5."/>
      <w:lvlJc w:val="left"/>
      <w:pPr>
        <w:ind w:left="3841" w:hanging="360"/>
      </w:pPr>
    </w:lvl>
    <w:lvl w:ilvl="5" w:tplc="0809001B" w:tentative="1">
      <w:start w:val="1"/>
      <w:numFmt w:val="lowerRoman"/>
      <w:lvlText w:val="%6."/>
      <w:lvlJc w:val="right"/>
      <w:pPr>
        <w:ind w:left="4561" w:hanging="180"/>
      </w:pPr>
    </w:lvl>
    <w:lvl w:ilvl="6" w:tplc="0809000F" w:tentative="1">
      <w:start w:val="1"/>
      <w:numFmt w:val="decimal"/>
      <w:lvlText w:val="%7."/>
      <w:lvlJc w:val="left"/>
      <w:pPr>
        <w:ind w:left="5281" w:hanging="360"/>
      </w:pPr>
    </w:lvl>
    <w:lvl w:ilvl="7" w:tplc="08090019" w:tentative="1">
      <w:start w:val="1"/>
      <w:numFmt w:val="lowerLetter"/>
      <w:lvlText w:val="%8."/>
      <w:lvlJc w:val="left"/>
      <w:pPr>
        <w:ind w:left="6001" w:hanging="360"/>
      </w:pPr>
    </w:lvl>
    <w:lvl w:ilvl="8" w:tplc="0809001B" w:tentative="1">
      <w:start w:val="1"/>
      <w:numFmt w:val="lowerRoman"/>
      <w:lvlText w:val="%9."/>
      <w:lvlJc w:val="right"/>
      <w:pPr>
        <w:ind w:left="6721" w:hanging="180"/>
      </w:pPr>
    </w:lvl>
  </w:abstractNum>
  <w:abstractNum w:abstractNumId="52" w15:restartNumberingAfterBreak="0">
    <w:nsid w:val="3D007AC6"/>
    <w:multiLevelType w:val="hybridMultilevel"/>
    <w:tmpl w:val="A59834C2"/>
    <w:lvl w:ilvl="0" w:tplc="34C60E66">
      <w:start w:val="1"/>
      <w:numFmt w:val="bullet"/>
      <w:lvlText w:val="-"/>
      <w:lvlJc w:val="left"/>
      <w:pPr>
        <w:ind w:left="1571" w:hanging="360"/>
      </w:pPr>
      <w:rPr>
        <w:rFonts w:ascii="Calibri" w:hAnsi="Calibri" w:hint="default"/>
      </w:rPr>
    </w:lvl>
    <w:lvl w:ilvl="1" w:tplc="08090003">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53" w15:restartNumberingAfterBreak="0">
    <w:nsid w:val="3DB91639"/>
    <w:multiLevelType w:val="hybridMultilevel"/>
    <w:tmpl w:val="86AC1C3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40A1118D"/>
    <w:multiLevelType w:val="hybridMultilevel"/>
    <w:tmpl w:val="F3580BB6"/>
    <w:lvl w:ilvl="0" w:tplc="136C8A52">
      <w:start w:val="1"/>
      <w:numFmt w:val="lowerLetter"/>
      <w:lvlText w:val="%1)"/>
      <w:lvlJc w:val="left"/>
      <w:pPr>
        <w:ind w:left="786" w:hanging="360"/>
      </w:pPr>
      <w:rPr>
        <w:rFonts w:hint="default"/>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55" w15:restartNumberingAfterBreak="0">
    <w:nsid w:val="457433F2"/>
    <w:multiLevelType w:val="hybridMultilevel"/>
    <w:tmpl w:val="26F8804A"/>
    <w:lvl w:ilvl="0" w:tplc="FC5C14B6">
      <w:numFmt w:val="bullet"/>
      <w:lvlText w:val="-"/>
      <w:lvlJc w:val="left"/>
      <w:pPr>
        <w:ind w:left="825" w:hanging="360"/>
      </w:pPr>
      <w:rPr>
        <w:rFonts w:ascii="Georgia" w:eastAsia="Georgia" w:hAnsi="Georgia" w:cs="Georgia" w:hint="default"/>
        <w:b w:val="0"/>
        <w:bCs w:val="0"/>
        <w:i w:val="0"/>
        <w:iCs w:val="0"/>
        <w:w w:val="100"/>
        <w:sz w:val="20"/>
        <w:szCs w:val="20"/>
        <w:lang w:val="en-US" w:eastAsia="en-US" w:bidi="ar-SA"/>
      </w:rPr>
    </w:lvl>
    <w:lvl w:ilvl="1" w:tplc="F7262176">
      <w:numFmt w:val="bullet"/>
      <w:lvlText w:val="•"/>
      <w:lvlJc w:val="left"/>
      <w:pPr>
        <w:ind w:left="1603" w:hanging="360"/>
      </w:pPr>
      <w:rPr>
        <w:rFonts w:hint="default"/>
        <w:lang w:val="en-US" w:eastAsia="en-US" w:bidi="ar-SA"/>
      </w:rPr>
    </w:lvl>
    <w:lvl w:ilvl="2" w:tplc="0B9EEE38">
      <w:numFmt w:val="bullet"/>
      <w:lvlText w:val="•"/>
      <w:lvlJc w:val="left"/>
      <w:pPr>
        <w:ind w:left="2387" w:hanging="360"/>
      </w:pPr>
      <w:rPr>
        <w:rFonts w:hint="default"/>
        <w:lang w:val="en-US" w:eastAsia="en-US" w:bidi="ar-SA"/>
      </w:rPr>
    </w:lvl>
    <w:lvl w:ilvl="3" w:tplc="6264EB38">
      <w:numFmt w:val="bullet"/>
      <w:lvlText w:val="•"/>
      <w:lvlJc w:val="left"/>
      <w:pPr>
        <w:ind w:left="3171" w:hanging="360"/>
      </w:pPr>
      <w:rPr>
        <w:rFonts w:hint="default"/>
        <w:lang w:val="en-US" w:eastAsia="en-US" w:bidi="ar-SA"/>
      </w:rPr>
    </w:lvl>
    <w:lvl w:ilvl="4" w:tplc="7C4A9432">
      <w:numFmt w:val="bullet"/>
      <w:lvlText w:val="•"/>
      <w:lvlJc w:val="left"/>
      <w:pPr>
        <w:ind w:left="3955" w:hanging="360"/>
      </w:pPr>
      <w:rPr>
        <w:rFonts w:hint="default"/>
        <w:lang w:val="en-US" w:eastAsia="en-US" w:bidi="ar-SA"/>
      </w:rPr>
    </w:lvl>
    <w:lvl w:ilvl="5" w:tplc="D3446D7C">
      <w:numFmt w:val="bullet"/>
      <w:lvlText w:val="•"/>
      <w:lvlJc w:val="left"/>
      <w:pPr>
        <w:ind w:left="4739" w:hanging="360"/>
      </w:pPr>
      <w:rPr>
        <w:rFonts w:hint="default"/>
        <w:lang w:val="en-US" w:eastAsia="en-US" w:bidi="ar-SA"/>
      </w:rPr>
    </w:lvl>
    <w:lvl w:ilvl="6" w:tplc="993C0E40">
      <w:numFmt w:val="bullet"/>
      <w:lvlText w:val="•"/>
      <w:lvlJc w:val="left"/>
      <w:pPr>
        <w:ind w:left="5523" w:hanging="360"/>
      </w:pPr>
      <w:rPr>
        <w:rFonts w:hint="default"/>
        <w:lang w:val="en-US" w:eastAsia="en-US" w:bidi="ar-SA"/>
      </w:rPr>
    </w:lvl>
    <w:lvl w:ilvl="7" w:tplc="F98E8880">
      <w:numFmt w:val="bullet"/>
      <w:lvlText w:val="•"/>
      <w:lvlJc w:val="left"/>
      <w:pPr>
        <w:ind w:left="6307" w:hanging="360"/>
      </w:pPr>
      <w:rPr>
        <w:rFonts w:hint="default"/>
        <w:lang w:val="en-US" w:eastAsia="en-US" w:bidi="ar-SA"/>
      </w:rPr>
    </w:lvl>
    <w:lvl w:ilvl="8" w:tplc="20269EBA">
      <w:numFmt w:val="bullet"/>
      <w:lvlText w:val="•"/>
      <w:lvlJc w:val="left"/>
      <w:pPr>
        <w:ind w:left="7091" w:hanging="360"/>
      </w:pPr>
      <w:rPr>
        <w:rFonts w:hint="default"/>
        <w:lang w:val="en-US" w:eastAsia="en-US" w:bidi="ar-SA"/>
      </w:rPr>
    </w:lvl>
  </w:abstractNum>
  <w:abstractNum w:abstractNumId="56" w15:restartNumberingAfterBreak="0">
    <w:nsid w:val="46254006"/>
    <w:multiLevelType w:val="hybridMultilevel"/>
    <w:tmpl w:val="E79AC2A4"/>
    <w:lvl w:ilvl="0" w:tplc="34C60E66">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46630AA6"/>
    <w:multiLevelType w:val="hybridMultilevel"/>
    <w:tmpl w:val="5B8EC6B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8" w15:restartNumberingAfterBreak="0">
    <w:nsid w:val="4B937A0A"/>
    <w:multiLevelType w:val="hybridMultilevel"/>
    <w:tmpl w:val="2C58851A"/>
    <w:lvl w:ilvl="0" w:tplc="55ECB1C0">
      <w:start w:val="1"/>
      <w:numFmt w:val="decimal"/>
      <w:pStyle w:val="Heading1"/>
      <w:lvlText w:val="%1."/>
      <w:lvlJc w:val="left"/>
      <w:pPr>
        <w:ind w:left="360" w:hanging="360"/>
      </w:pPr>
      <w:rPr>
        <w:rFonts w:ascii="Arial" w:hAnsi="Arial"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4BB1087B"/>
    <w:multiLevelType w:val="hybridMultilevel"/>
    <w:tmpl w:val="1B90BDF4"/>
    <w:lvl w:ilvl="0" w:tplc="E8CEC442">
      <w:start w:val="1"/>
      <w:numFmt w:val="lowerRoman"/>
      <w:lvlText w:val="(%1)"/>
      <w:lvlJc w:val="left"/>
      <w:pPr>
        <w:ind w:left="2037" w:hanging="720"/>
      </w:pPr>
      <w:rPr>
        <w:rFonts w:ascii="Georgia" w:eastAsia="Times New Roman" w:hAnsi="Georgia" w:cs="Times New Roman" w:hint="default"/>
      </w:rPr>
    </w:lvl>
    <w:lvl w:ilvl="1" w:tplc="08090019" w:tentative="1">
      <w:start w:val="1"/>
      <w:numFmt w:val="lowerLetter"/>
      <w:lvlText w:val="%2."/>
      <w:lvlJc w:val="left"/>
      <w:pPr>
        <w:ind w:left="2397" w:hanging="360"/>
      </w:pPr>
    </w:lvl>
    <w:lvl w:ilvl="2" w:tplc="0809001B" w:tentative="1">
      <w:start w:val="1"/>
      <w:numFmt w:val="lowerRoman"/>
      <w:lvlText w:val="%3."/>
      <w:lvlJc w:val="right"/>
      <w:pPr>
        <w:ind w:left="3117" w:hanging="180"/>
      </w:pPr>
    </w:lvl>
    <w:lvl w:ilvl="3" w:tplc="0809000F" w:tentative="1">
      <w:start w:val="1"/>
      <w:numFmt w:val="decimal"/>
      <w:lvlText w:val="%4."/>
      <w:lvlJc w:val="left"/>
      <w:pPr>
        <w:ind w:left="3837" w:hanging="360"/>
      </w:pPr>
    </w:lvl>
    <w:lvl w:ilvl="4" w:tplc="08090019" w:tentative="1">
      <w:start w:val="1"/>
      <w:numFmt w:val="lowerLetter"/>
      <w:lvlText w:val="%5."/>
      <w:lvlJc w:val="left"/>
      <w:pPr>
        <w:ind w:left="4557" w:hanging="360"/>
      </w:pPr>
    </w:lvl>
    <w:lvl w:ilvl="5" w:tplc="0809001B" w:tentative="1">
      <w:start w:val="1"/>
      <w:numFmt w:val="lowerRoman"/>
      <w:lvlText w:val="%6."/>
      <w:lvlJc w:val="right"/>
      <w:pPr>
        <w:ind w:left="5277" w:hanging="180"/>
      </w:pPr>
    </w:lvl>
    <w:lvl w:ilvl="6" w:tplc="0809000F" w:tentative="1">
      <w:start w:val="1"/>
      <w:numFmt w:val="decimal"/>
      <w:lvlText w:val="%7."/>
      <w:lvlJc w:val="left"/>
      <w:pPr>
        <w:ind w:left="5997" w:hanging="360"/>
      </w:pPr>
    </w:lvl>
    <w:lvl w:ilvl="7" w:tplc="08090019" w:tentative="1">
      <w:start w:val="1"/>
      <w:numFmt w:val="lowerLetter"/>
      <w:lvlText w:val="%8."/>
      <w:lvlJc w:val="left"/>
      <w:pPr>
        <w:ind w:left="6717" w:hanging="360"/>
      </w:pPr>
    </w:lvl>
    <w:lvl w:ilvl="8" w:tplc="0809001B" w:tentative="1">
      <w:start w:val="1"/>
      <w:numFmt w:val="lowerRoman"/>
      <w:lvlText w:val="%9."/>
      <w:lvlJc w:val="right"/>
      <w:pPr>
        <w:ind w:left="7437" w:hanging="180"/>
      </w:pPr>
    </w:lvl>
  </w:abstractNum>
  <w:abstractNum w:abstractNumId="60" w15:restartNumberingAfterBreak="0">
    <w:nsid w:val="4C0064CC"/>
    <w:multiLevelType w:val="hybridMultilevel"/>
    <w:tmpl w:val="88D4BF9E"/>
    <w:lvl w:ilvl="0" w:tplc="A0E4C798">
      <w:start w:val="3"/>
      <w:numFmt w:val="lowerLetter"/>
      <w:lvlText w:val="%1)"/>
      <w:lvlJc w:val="left"/>
      <w:pPr>
        <w:ind w:left="1174"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4C3A01AB"/>
    <w:multiLevelType w:val="hybridMultilevel"/>
    <w:tmpl w:val="E1C854C2"/>
    <w:lvl w:ilvl="0" w:tplc="2EC213DE">
      <w:start w:val="1"/>
      <w:numFmt w:val="decimal"/>
      <w:pStyle w:val="Title1"/>
      <w:lvlText w:val="%1"/>
      <w:lvlJc w:val="left"/>
      <w:pPr>
        <w:ind w:left="1080" w:hanging="360"/>
      </w:pPr>
      <w:rPr>
        <w:rFonts w:ascii="Arial" w:hAnsi="Arial" w:hint="default"/>
        <w:sz w:val="32"/>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2" w15:restartNumberingAfterBreak="0">
    <w:nsid w:val="4C6A3AFF"/>
    <w:multiLevelType w:val="hybridMultilevel"/>
    <w:tmpl w:val="10529C68"/>
    <w:lvl w:ilvl="0" w:tplc="AFAE12BE">
      <w:start w:val="1"/>
      <w:numFmt w:val="lowerLetter"/>
      <w:lvlText w:val="%1)"/>
      <w:lvlJc w:val="left"/>
      <w:pPr>
        <w:ind w:left="961" w:hanging="360"/>
      </w:pPr>
      <w:rPr>
        <w:rFonts w:ascii="Georgia" w:eastAsia="Times New Roman" w:hAnsi="Georgia" w:cs="Times New Roman" w:hint="default"/>
      </w:rPr>
    </w:lvl>
    <w:lvl w:ilvl="1" w:tplc="08090019">
      <w:start w:val="1"/>
      <w:numFmt w:val="lowerLetter"/>
      <w:lvlText w:val="%2."/>
      <w:lvlJc w:val="left"/>
      <w:pPr>
        <w:ind w:left="1681" w:hanging="360"/>
      </w:pPr>
    </w:lvl>
    <w:lvl w:ilvl="2" w:tplc="0809001B">
      <w:start w:val="1"/>
      <w:numFmt w:val="lowerRoman"/>
      <w:lvlText w:val="%3."/>
      <w:lvlJc w:val="right"/>
      <w:pPr>
        <w:ind w:left="2401" w:hanging="180"/>
      </w:pPr>
    </w:lvl>
    <w:lvl w:ilvl="3" w:tplc="0809000F" w:tentative="1">
      <w:start w:val="1"/>
      <w:numFmt w:val="decimal"/>
      <w:lvlText w:val="%4."/>
      <w:lvlJc w:val="left"/>
      <w:pPr>
        <w:ind w:left="3121" w:hanging="360"/>
      </w:pPr>
    </w:lvl>
    <w:lvl w:ilvl="4" w:tplc="08090019" w:tentative="1">
      <w:start w:val="1"/>
      <w:numFmt w:val="lowerLetter"/>
      <w:lvlText w:val="%5."/>
      <w:lvlJc w:val="left"/>
      <w:pPr>
        <w:ind w:left="3841" w:hanging="360"/>
      </w:pPr>
    </w:lvl>
    <w:lvl w:ilvl="5" w:tplc="0809001B" w:tentative="1">
      <w:start w:val="1"/>
      <w:numFmt w:val="lowerRoman"/>
      <w:lvlText w:val="%6."/>
      <w:lvlJc w:val="right"/>
      <w:pPr>
        <w:ind w:left="4561" w:hanging="180"/>
      </w:pPr>
    </w:lvl>
    <w:lvl w:ilvl="6" w:tplc="0809000F" w:tentative="1">
      <w:start w:val="1"/>
      <w:numFmt w:val="decimal"/>
      <w:lvlText w:val="%7."/>
      <w:lvlJc w:val="left"/>
      <w:pPr>
        <w:ind w:left="5281" w:hanging="360"/>
      </w:pPr>
    </w:lvl>
    <w:lvl w:ilvl="7" w:tplc="08090019" w:tentative="1">
      <w:start w:val="1"/>
      <w:numFmt w:val="lowerLetter"/>
      <w:lvlText w:val="%8."/>
      <w:lvlJc w:val="left"/>
      <w:pPr>
        <w:ind w:left="6001" w:hanging="360"/>
      </w:pPr>
    </w:lvl>
    <w:lvl w:ilvl="8" w:tplc="0809001B" w:tentative="1">
      <w:start w:val="1"/>
      <w:numFmt w:val="lowerRoman"/>
      <w:lvlText w:val="%9."/>
      <w:lvlJc w:val="right"/>
      <w:pPr>
        <w:ind w:left="6721" w:hanging="180"/>
      </w:pPr>
    </w:lvl>
  </w:abstractNum>
  <w:abstractNum w:abstractNumId="63" w15:restartNumberingAfterBreak="0">
    <w:nsid w:val="4C994DBC"/>
    <w:multiLevelType w:val="hybridMultilevel"/>
    <w:tmpl w:val="C7D4868C"/>
    <w:lvl w:ilvl="0" w:tplc="34C60E66">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4E9A3B2F"/>
    <w:multiLevelType w:val="hybridMultilevel"/>
    <w:tmpl w:val="79CC2E58"/>
    <w:lvl w:ilvl="0" w:tplc="40CE9042">
      <w:start w:val="1"/>
      <w:numFmt w:val="decimal"/>
      <w:lvlText w:val="3.%1"/>
      <w:lvlJc w:val="left"/>
      <w:pPr>
        <w:ind w:left="720" w:hanging="360"/>
      </w:pPr>
      <w:rPr>
        <w:rFonts w:ascii="Arial" w:hAnsi="Arial" w:cs="Aria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15:restartNumberingAfterBreak="0">
    <w:nsid w:val="52E3176A"/>
    <w:multiLevelType w:val="hybridMultilevel"/>
    <w:tmpl w:val="9DC2C706"/>
    <w:lvl w:ilvl="0" w:tplc="B51A2750">
      <w:start w:val="1"/>
      <w:numFmt w:val="decimal"/>
      <w:lvlText w:val="%1."/>
      <w:lvlJc w:val="left"/>
      <w:pPr>
        <w:ind w:left="720" w:hanging="360"/>
      </w:pPr>
      <w:rPr>
        <w:sz w:val="17"/>
        <w:szCs w:val="17"/>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54050C66"/>
    <w:multiLevelType w:val="hybridMultilevel"/>
    <w:tmpl w:val="A60CC3B2"/>
    <w:lvl w:ilvl="0" w:tplc="27C4002A">
      <w:start w:val="1"/>
      <w:numFmt w:val="lowerLetter"/>
      <w:lvlText w:val="%1)"/>
      <w:lvlJc w:val="left"/>
      <w:pPr>
        <w:ind w:left="961" w:hanging="360"/>
      </w:pPr>
      <w:rPr>
        <w:rFonts w:ascii="Georgia" w:eastAsia="Times New Roman" w:hAnsi="Georgia" w:cs="Times New Roman" w:hint="default"/>
      </w:rPr>
    </w:lvl>
    <w:lvl w:ilvl="1" w:tplc="08090019">
      <w:start w:val="1"/>
      <w:numFmt w:val="lowerLetter"/>
      <w:lvlText w:val="%2."/>
      <w:lvlJc w:val="left"/>
      <w:pPr>
        <w:ind w:left="1681" w:hanging="360"/>
      </w:pPr>
    </w:lvl>
    <w:lvl w:ilvl="2" w:tplc="0809001B">
      <w:start w:val="1"/>
      <w:numFmt w:val="lowerRoman"/>
      <w:lvlText w:val="%3."/>
      <w:lvlJc w:val="right"/>
      <w:pPr>
        <w:ind w:left="2401" w:hanging="180"/>
      </w:pPr>
    </w:lvl>
    <w:lvl w:ilvl="3" w:tplc="0809000F" w:tentative="1">
      <w:start w:val="1"/>
      <w:numFmt w:val="decimal"/>
      <w:lvlText w:val="%4."/>
      <w:lvlJc w:val="left"/>
      <w:pPr>
        <w:ind w:left="3121" w:hanging="360"/>
      </w:pPr>
    </w:lvl>
    <w:lvl w:ilvl="4" w:tplc="08090019" w:tentative="1">
      <w:start w:val="1"/>
      <w:numFmt w:val="lowerLetter"/>
      <w:lvlText w:val="%5."/>
      <w:lvlJc w:val="left"/>
      <w:pPr>
        <w:ind w:left="3841" w:hanging="360"/>
      </w:pPr>
    </w:lvl>
    <w:lvl w:ilvl="5" w:tplc="0809001B" w:tentative="1">
      <w:start w:val="1"/>
      <w:numFmt w:val="lowerRoman"/>
      <w:lvlText w:val="%6."/>
      <w:lvlJc w:val="right"/>
      <w:pPr>
        <w:ind w:left="4561" w:hanging="180"/>
      </w:pPr>
    </w:lvl>
    <w:lvl w:ilvl="6" w:tplc="0809000F" w:tentative="1">
      <w:start w:val="1"/>
      <w:numFmt w:val="decimal"/>
      <w:lvlText w:val="%7."/>
      <w:lvlJc w:val="left"/>
      <w:pPr>
        <w:ind w:left="5281" w:hanging="360"/>
      </w:pPr>
    </w:lvl>
    <w:lvl w:ilvl="7" w:tplc="08090019" w:tentative="1">
      <w:start w:val="1"/>
      <w:numFmt w:val="lowerLetter"/>
      <w:lvlText w:val="%8."/>
      <w:lvlJc w:val="left"/>
      <w:pPr>
        <w:ind w:left="6001" w:hanging="360"/>
      </w:pPr>
    </w:lvl>
    <w:lvl w:ilvl="8" w:tplc="0809001B" w:tentative="1">
      <w:start w:val="1"/>
      <w:numFmt w:val="lowerRoman"/>
      <w:lvlText w:val="%9."/>
      <w:lvlJc w:val="right"/>
      <w:pPr>
        <w:ind w:left="6721" w:hanging="180"/>
      </w:pPr>
    </w:lvl>
  </w:abstractNum>
  <w:abstractNum w:abstractNumId="67" w15:restartNumberingAfterBreak="0">
    <w:nsid w:val="54114529"/>
    <w:multiLevelType w:val="hybridMultilevel"/>
    <w:tmpl w:val="059A3FCA"/>
    <w:lvl w:ilvl="0" w:tplc="93CC6392">
      <w:start w:val="1"/>
      <w:numFmt w:val="lowerLetter"/>
      <w:lvlText w:val="%1)"/>
      <w:lvlJc w:val="left"/>
      <w:pPr>
        <w:ind w:left="961" w:hanging="360"/>
      </w:pPr>
      <w:rPr>
        <w:rFonts w:ascii="Arial" w:eastAsia="Times New Roman" w:hAnsi="Arial" w:cs="Arial" w:hint="default"/>
      </w:rPr>
    </w:lvl>
    <w:lvl w:ilvl="1" w:tplc="08090019">
      <w:start w:val="1"/>
      <w:numFmt w:val="lowerLetter"/>
      <w:lvlText w:val="%2."/>
      <w:lvlJc w:val="left"/>
      <w:pPr>
        <w:ind w:left="1681" w:hanging="360"/>
      </w:pPr>
    </w:lvl>
    <w:lvl w:ilvl="2" w:tplc="0809001B">
      <w:start w:val="1"/>
      <w:numFmt w:val="lowerRoman"/>
      <w:lvlText w:val="%3."/>
      <w:lvlJc w:val="right"/>
      <w:pPr>
        <w:ind w:left="2401" w:hanging="180"/>
      </w:pPr>
    </w:lvl>
    <w:lvl w:ilvl="3" w:tplc="0809000F" w:tentative="1">
      <w:start w:val="1"/>
      <w:numFmt w:val="decimal"/>
      <w:lvlText w:val="%4."/>
      <w:lvlJc w:val="left"/>
      <w:pPr>
        <w:ind w:left="3121" w:hanging="360"/>
      </w:pPr>
    </w:lvl>
    <w:lvl w:ilvl="4" w:tplc="08090019" w:tentative="1">
      <w:start w:val="1"/>
      <w:numFmt w:val="lowerLetter"/>
      <w:lvlText w:val="%5."/>
      <w:lvlJc w:val="left"/>
      <w:pPr>
        <w:ind w:left="3841" w:hanging="360"/>
      </w:pPr>
    </w:lvl>
    <w:lvl w:ilvl="5" w:tplc="0809001B" w:tentative="1">
      <w:start w:val="1"/>
      <w:numFmt w:val="lowerRoman"/>
      <w:lvlText w:val="%6."/>
      <w:lvlJc w:val="right"/>
      <w:pPr>
        <w:ind w:left="4561" w:hanging="180"/>
      </w:pPr>
    </w:lvl>
    <w:lvl w:ilvl="6" w:tplc="0809000F" w:tentative="1">
      <w:start w:val="1"/>
      <w:numFmt w:val="decimal"/>
      <w:lvlText w:val="%7."/>
      <w:lvlJc w:val="left"/>
      <w:pPr>
        <w:ind w:left="5281" w:hanging="360"/>
      </w:pPr>
    </w:lvl>
    <w:lvl w:ilvl="7" w:tplc="08090019" w:tentative="1">
      <w:start w:val="1"/>
      <w:numFmt w:val="lowerLetter"/>
      <w:lvlText w:val="%8."/>
      <w:lvlJc w:val="left"/>
      <w:pPr>
        <w:ind w:left="6001" w:hanging="360"/>
      </w:pPr>
    </w:lvl>
    <w:lvl w:ilvl="8" w:tplc="0809001B" w:tentative="1">
      <w:start w:val="1"/>
      <w:numFmt w:val="lowerRoman"/>
      <w:lvlText w:val="%9."/>
      <w:lvlJc w:val="right"/>
      <w:pPr>
        <w:ind w:left="6721" w:hanging="180"/>
      </w:pPr>
    </w:lvl>
  </w:abstractNum>
  <w:abstractNum w:abstractNumId="68" w15:restartNumberingAfterBreak="0">
    <w:nsid w:val="566826A3"/>
    <w:multiLevelType w:val="hybridMultilevel"/>
    <w:tmpl w:val="190EA896"/>
    <w:lvl w:ilvl="0" w:tplc="11042F2A">
      <w:start w:val="1"/>
      <w:numFmt w:val="lowerLetter"/>
      <w:lvlText w:val="%1)"/>
      <w:lvlJc w:val="left"/>
      <w:pPr>
        <w:ind w:left="961" w:hanging="360"/>
      </w:pPr>
      <w:rPr>
        <w:rFonts w:hint="default"/>
        <w:sz w:val="15"/>
        <w:szCs w:val="15"/>
      </w:rPr>
    </w:lvl>
    <w:lvl w:ilvl="1" w:tplc="08090019" w:tentative="1">
      <w:start w:val="1"/>
      <w:numFmt w:val="lowerLetter"/>
      <w:lvlText w:val="%2."/>
      <w:lvlJc w:val="left"/>
      <w:pPr>
        <w:ind w:left="1681" w:hanging="360"/>
      </w:pPr>
    </w:lvl>
    <w:lvl w:ilvl="2" w:tplc="0809001B" w:tentative="1">
      <w:start w:val="1"/>
      <w:numFmt w:val="lowerRoman"/>
      <w:lvlText w:val="%3."/>
      <w:lvlJc w:val="right"/>
      <w:pPr>
        <w:ind w:left="2401" w:hanging="180"/>
      </w:pPr>
    </w:lvl>
    <w:lvl w:ilvl="3" w:tplc="0809000F" w:tentative="1">
      <w:start w:val="1"/>
      <w:numFmt w:val="decimal"/>
      <w:lvlText w:val="%4."/>
      <w:lvlJc w:val="left"/>
      <w:pPr>
        <w:ind w:left="3121" w:hanging="360"/>
      </w:pPr>
    </w:lvl>
    <w:lvl w:ilvl="4" w:tplc="08090019" w:tentative="1">
      <w:start w:val="1"/>
      <w:numFmt w:val="lowerLetter"/>
      <w:lvlText w:val="%5."/>
      <w:lvlJc w:val="left"/>
      <w:pPr>
        <w:ind w:left="3841" w:hanging="360"/>
      </w:pPr>
    </w:lvl>
    <w:lvl w:ilvl="5" w:tplc="0809001B" w:tentative="1">
      <w:start w:val="1"/>
      <w:numFmt w:val="lowerRoman"/>
      <w:lvlText w:val="%6."/>
      <w:lvlJc w:val="right"/>
      <w:pPr>
        <w:ind w:left="4561" w:hanging="180"/>
      </w:pPr>
    </w:lvl>
    <w:lvl w:ilvl="6" w:tplc="0809000F" w:tentative="1">
      <w:start w:val="1"/>
      <w:numFmt w:val="decimal"/>
      <w:lvlText w:val="%7."/>
      <w:lvlJc w:val="left"/>
      <w:pPr>
        <w:ind w:left="5281" w:hanging="360"/>
      </w:pPr>
    </w:lvl>
    <w:lvl w:ilvl="7" w:tplc="08090019" w:tentative="1">
      <w:start w:val="1"/>
      <w:numFmt w:val="lowerLetter"/>
      <w:lvlText w:val="%8."/>
      <w:lvlJc w:val="left"/>
      <w:pPr>
        <w:ind w:left="6001" w:hanging="360"/>
      </w:pPr>
    </w:lvl>
    <w:lvl w:ilvl="8" w:tplc="0809001B" w:tentative="1">
      <w:start w:val="1"/>
      <w:numFmt w:val="lowerRoman"/>
      <w:lvlText w:val="%9."/>
      <w:lvlJc w:val="right"/>
      <w:pPr>
        <w:ind w:left="6721" w:hanging="180"/>
      </w:pPr>
    </w:lvl>
  </w:abstractNum>
  <w:abstractNum w:abstractNumId="69" w15:restartNumberingAfterBreak="0">
    <w:nsid w:val="5939192E"/>
    <w:multiLevelType w:val="hybridMultilevel"/>
    <w:tmpl w:val="4C2A574C"/>
    <w:lvl w:ilvl="0" w:tplc="9B12AA4A">
      <w:start w:val="1"/>
      <w:numFmt w:val="lowerRoman"/>
      <w:lvlText w:val="(%1)"/>
      <w:lvlJc w:val="left"/>
      <w:pPr>
        <w:ind w:left="1429" w:hanging="72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70" w15:restartNumberingAfterBreak="0">
    <w:nsid w:val="5AE72662"/>
    <w:multiLevelType w:val="hybridMultilevel"/>
    <w:tmpl w:val="C8A8768E"/>
    <w:lvl w:ilvl="0" w:tplc="34C60E66">
      <w:start w:val="1"/>
      <w:numFmt w:val="bullet"/>
      <w:lvlText w:val="-"/>
      <w:lvlJc w:val="left"/>
      <w:pPr>
        <w:ind w:left="1440" w:hanging="360"/>
      </w:pPr>
      <w:rPr>
        <w:rFonts w:ascii="Calibri" w:hAnsi="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1" w15:restartNumberingAfterBreak="0">
    <w:nsid w:val="5B0F200C"/>
    <w:multiLevelType w:val="hybridMultilevel"/>
    <w:tmpl w:val="71927070"/>
    <w:lvl w:ilvl="0" w:tplc="08090017">
      <w:start w:val="1"/>
      <w:numFmt w:val="lowerLetter"/>
      <w:lvlText w:val="%1)"/>
      <w:lvlJc w:val="left"/>
      <w:pPr>
        <w:ind w:left="961" w:hanging="360"/>
      </w:pPr>
      <w:rPr>
        <w:rFonts w:hint="default"/>
      </w:rPr>
    </w:lvl>
    <w:lvl w:ilvl="1" w:tplc="08090019" w:tentative="1">
      <w:start w:val="1"/>
      <w:numFmt w:val="lowerLetter"/>
      <w:lvlText w:val="%2."/>
      <w:lvlJc w:val="left"/>
      <w:pPr>
        <w:ind w:left="1681" w:hanging="360"/>
      </w:pPr>
    </w:lvl>
    <w:lvl w:ilvl="2" w:tplc="0809001B" w:tentative="1">
      <w:start w:val="1"/>
      <w:numFmt w:val="lowerRoman"/>
      <w:lvlText w:val="%3."/>
      <w:lvlJc w:val="right"/>
      <w:pPr>
        <w:ind w:left="2401" w:hanging="180"/>
      </w:pPr>
    </w:lvl>
    <w:lvl w:ilvl="3" w:tplc="0809000F" w:tentative="1">
      <w:start w:val="1"/>
      <w:numFmt w:val="decimal"/>
      <w:lvlText w:val="%4."/>
      <w:lvlJc w:val="left"/>
      <w:pPr>
        <w:ind w:left="3121" w:hanging="360"/>
      </w:pPr>
    </w:lvl>
    <w:lvl w:ilvl="4" w:tplc="08090019" w:tentative="1">
      <w:start w:val="1"/>
      <w:numFmt w:val="lowerLetter"/>
      <w:lvlText w:val="%5."/>
      <w:lvlJc w:val="left"/>
      <w:pPr>
        <w:ind w:left="3841" w:hanging="360"/>
      </w:pPr>
    </w:lvl>
    <w:lvl w:ilvl="5" w:tplc="0809001B" w:tentative="1">
      <w:start w:val="1"/>
      <w:numFmt w:val="lowerRoman"/>
      <w:lvlText w:val="%6."/>
      <w:lvlJc w:val="right"/>
      <w:pPr>
        <w:ind w:left="4561" w:hanging="180"/>
      </w:pPr>
    </w:lvl>
    <w:lvl w:ilvl="6" w:tplc="0809000F" w:tentative="1">
      <w:start w:val="1"/>
      <w:numFmt w:val="decimal"/>
      <w:lvlText w:val="%7."/>
      <w:lvlJc w:val="left"/>
      <w:pPr>
        <w:ind w:left="5281" w:hanging="360"/>
      </w:pPr>
    </w:lvl>
    <w:lvl w:ilvl="7" w:tplc="08090019" w:tentative="1">
      <w:start w:val="1"/>
      <w:numFmt w:val="lowerLetter"/>
      <w:lvlText w:val="%8."/>
      <w:lvlJc w:val="left"/>
      <w:pPr>
        <w:ind w:left="6001" w:hanging="360"/>
      </w:pPr>
    </w:lvl>
    <w:lvl w:ilvl="8" w:tplc="0809001B" w:tentative="1">
      <w:start w:val="1"/>
      <w:numFmt w:val="lowerRoman"/>
      <w:lvlText w:val="%9."/>
      <w:lvlJc w:val="right"/>
      <w:pPr>
        <w:ind w:left="6721" w:hanging="180"/>
      </w:pPr>
    </w:lvl>
  </w:abstractNum>
  <w:abstractNum w:abstractNumId="72" w15:restartNumberingAfterBreak="0">
    <w:nsid w:val="5C353718"/>
    <w:multiLevelType w:val="hybridMultilevel"/>
    <w:tmpl w:val="7FAA0E28"/>
    <w:lvl w:ilvl="0" w:tplc="BDACEEB4">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5E2D315B"/>
    <w:multiLevelType w:val="hybridMultilevel"/>
    <w:tmpl w:val="625CDE4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74" w15:restartNumberingAfterBreak="0">
    <w:nsid w:val="5F0A4D87"/>
    <w:multiLevelType w:val="hybridMultilevel"/>
    <w:tmpl w:val="0B3A068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15:restartNumberingAfterBreak="0">
    <w:nsid w:val="604B7994"/>
    <w:multiLevelType w:val="hybridMultilevel"/>
    <w:tmpl w:val="8EDE4998"/>
    <w:lvl w:ilvl="0" w:tplc="42F07582">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6" w15:restartNumberingAfterBreak="0">
    <w:nsid w:val="60A86620"/>
    <w:multiLevelType w:val="multilevel"/>
    <w:tmpl w:val="57BAFEA0"/>
    <w:lvl w:ilvl="0">
      <w:start w:val="1"/>
      <w:numFmt w:val="decimal"/>
      <w:lvlText w:val="%1."/>
      <w:lvlJc w:val="left"/>
      <w:pPr>
        <w:ind w:left="360" w:hanging="360"/>
      </w:pPr>
      <w:rPr>
        <w:rFonts w:ascii="Times New Roman" w:hAnsi="Times New Roman" w:hint="default"/>
      </w:rPr>
    </w:lvl>
    <w:lvl w:ilvl="1">
      <w:start w:val="1"/>
      <w:numFmt w:val="decimal"/>
      <w:lvlText w:val="%1.%2."/>
      <w:lvlJc w:val="left"/>
      <w:pPr>
        <w:ind w:left="720" w:hanging="720"/>
      </w:pPr>
      <w:rPr>
        <w:rFonts w:ascii="Arial" w:hAnsi="Arial" w:cs="Arial" w:hint="default"/>
      </w:rPr>
    </w:lvl>
    <w:lvl w:ilvl="2">
      <w:start w:val="1"/>
      <w:numFmt w:val="decimal"/>
      <w:lvlText w:val="%1.%2.%3."/>
      <w:lvlJc w:val="left"/>
      <w:pPr>
        <w:ind w:left="720" w:hanging="720"/>
      </w:pPr>
      <w:rPr>
        <w:rFonts w:ascii="Times New Roman" w:hAnsi="Times New Roman" w:hint="default"/>
      </w:rPr>
    </w:lvl>
    <w:lvl w:ilvl="3">
      <w:start w:val="1"/>
      <w:numFmt w:val="decimal"/>
      <w:lvlText w:val="%1.%2.%3.%4."/>
      <w:lvlJc w:val="left"/>
      <w:pPr>
        <w:ind w:left="1080" w:hanging="1080"/>
      </w:pPr>
      <w:rPr>
        <w:rFonts w:ascii="Times New Roman" w:hAnsi="Times New Roman" w:hint="default"/>
      </w:rPr>
    </w:lvl>
    <w:lvl w:ilvl="4">
      <w:start w:val="1"/>
      <w:numFmt w:val="decimal"/>
      <w:lvlText w:val="%1.%2.%3.%4.%5."/>
      <w:lvlJc w:val="left"/>
      <w:pPr>
        <w:ind w:left="1440" w:hanging="1440"/>
      </w:pPr>
      <w:rPr>
        <w:rFonts w:ascii="Times New Roman" w:hAnsi="Times New Roman" w:hint="default"/>
      </w:rPr>
    </w:lvl>
    <w:lvl w:ilvl="5">
      <w:start w:val="1"/>
      <w:numFmt w:val="decimal"/>
      <w:lvlText w:val="%1.%2.%3.%4.%5.%6."/>
      <w:lvlJc w:val="left"/>
      <w:pPr>
        <w:ind w:left="1440" w:hanging="1440"/>
      </w:pPr>
      <w:rPr>
        <w:rFonts w:ascii="Times New Roman" w:hAnsi="Times New Roman" w:hint="default"/>
      </w:rPr>
    </w:lvl>
    <w:lvl w:ilvl="6">
      <w:start w:val="1"/>
      <w:numFmt w:val="decimal"/>
      <w:lvlText w:val="%1.%2.%3.%4.%5.%6.%7."/>
      <w:lvlJc w:val="left"/>
      <w:pPr>
        <w:ind w:left="1800" w:hanging="1800"/>
      </w:pPr>
      <w:rPr>
        <w:rFonts w:ascii="Times New Roman" w:hAnsi="Times New Roman" w:hint="default"/>
      </w:rPr>
    </w:lvl>
    <w:lvl w:ilvl="7">
      <w:start w:val="1"/>
      <w:numFmt w:val="decimal"/>
      <w:lvlText w:val="%1.%2.%3.%4.%5.%6.%7.%8."/>
      <w:lvlJc w:val="left"/>
      <w:pPr>
        <w:ind w:left="1800" w:hanging="1800"/>
      </w:pPr>
      <w:rPr>
        <w:rFonts w:ascii="Times New Roman" w:hAnsi="Times New Roman" w:hint="default"/>
      </w:rPr>
    </w:lvl>
    <w:lvl w:ilvl="8">
      <w:start w:val="1"/>
      <w:numFmt w:val="decimal"/>
      <w:lvlText w:val="%1.%2.%3.%4.%5.%6.%7.%8.%9."/>
      <w:lvlJc w:val="left"/>
      <w:pPr>
        <w:ind w:left="2160" w:hanging="2160"/>
      </w:pPr>
      <w:rPr>
        <w:rFonts w:ascii="Times New Roman" w:hAnsi="Times New Roman" w:hint="default"/>
      </w:rPr>
    </w:lvl>
  </w:abstractNum>
  <w:abstractNum w:abstractNumId="77" w15:restartNumberingAfterBreak="0">
    <w:nsid w:val="61861A14"/>
    <w:multiLevelType w:val="multilevel"/>
    <w:tmpl w:val="66FC42C4"/>
    <w:lvl w:ilvl="0">
      <w:start w:val="1"/>
      <w:numFmt w:val="decimal"/>
      <w:lvlText w:val="%1."/>
      <w:lvlJc w:val="left"/>
      <w:pPr>
        <w:ind w:left="389" w:hanging="267"/>
      </w:pPr>
      <w:rPr>
        <w:rFonts w:hint="default"/>
        <w:w w:val="100"/>
        <w:lang w:val="en-US" w:eastAsia="en-US" w:bidi="ar-SA"/>
      </w:rPr>
    </w:lvl>
    <w:lvl w:ilvl="1">
      <w:start w:val="1"/>
      <w:numFmt w:val="decimal"/>
      <w:lvlText w:val="%1.%2."/>
      <w:lvlJc w:val="left"/>
      <w:pPr>
        <w:ind w:left="589" w:hanging="467"/>
      </w:pPr>
      <w:rPr>
        <w:rFonts w:ascii="Arial" w:eastAsia="Arial" w:hAnsi="Arial" w:cs="Arial" w:hint="default"/>
        <w:b w:val="0"/>
        <w:bCs w:val="0"/>
        <w:i w:val="0"/>
        <w:iCs w:val="0"/>
        <w:w w:val="100"/>
        <w:sz w:val="24"/>
        <w:szCs w:val="24"/>
        <w:lang w:val="en-US" w:eastAsia="en-US" w:bidi="ar-SA"/>
      </w:rPr>
    </w:lvl>
    <w:lvl w:ilvl="2">
      <w:start w:val="1"/>
      <w:numFmt w:val="decimal"/>
      <w:lvlText w:val="%1.%2.%3."/>
      <w:lvlJc w:val="left"/>
      <w:pPr>
        <w:ind w:left="789" w:hanging="668"/>
      </w:pPr>
      <w:rPr>
        <w:rFonts w:ascii="Arial" w:eastAsia="Arial" w:hAnsi="Arial" w:cs="Arial" w:hint="default"/>
        <w:b w:val="0"/>
        <w:bCs w:val="0"/>
        <w:i w:val="0"/>
        <w:iCs w:val="0"/>
        <w:w w:val="100"/>
        <w:sz w:val="24"/>
        <w:szCs w:val="24"/>
        <w:lang w:val="en-US" w:eastAsia="en-US" w:bidi="ar-SA"/>
      </w:rPr>
    </w:lvl>
    <w:lvl w:ilvl="3">
      <w:start w:val="1"/>
      <w:numFmt w:val="decimal"/>
      <w:lvlText w:val="%1.%2.%3.%4."/>
      <w:lvlJc w:val="left"/>
      <w:pPr>
        <w:ind w:left="989" w:hanging="868"/>
      </w:pPr>
      <w:rPr>
        <w:rFonts w:ascii="Arial" w:eastAsia="Arial" w:hAnsi="Arial" w:cs="Arial" w:hint="default"/>
        <w:b w:val="0"/>
        <w:bCs w:val="0"/>
        <w:i w:val="0"/>
        <w:iCs w:val="0"/>
        <w:w w:val="100"/>
        <w:sz w:val="24"/>
        <w:szCs w:val="24"/>
        <w:lang w:val="en-US" w:eastAsia="en-US" w:bidi="ar-SA"/>
      </w:rPr>
    </w:lvl>
    <w:lvl w:ilvl="4">
      <w:numFmt w:val="bullet"/>
      <w:lvlText w:val="•"/>
      <w:lvlJc w:val="left"/>
      <w:pPr>
        <w:ind w:left="2292" w:hanging="868"/>
      </w:pPr>
      <w:rPr>
        <w:rFonts w:hint="default"/>
        <w:lang w:val="en-US" w:eastAsia="en-US" w:bidi="ar-SA"/>
      </w:rPr>
    </w:lvl>
    <w:lvl w:ilvl="5">
      <w:numFmt w:val="bullet"/>
      <w:lvlText w:val="•"/>
      <w:lvlJc w:val="left"/>
      <w:pPr>
        <w:ind w:left="3604" w:hanging="868"/>
      </w:pPr>
      <w:rPr>
        <w:rFonts w:hint="default"/>
        <w:lang w:val="en-US" w:eastAsia="en-US" w:bidi="ar-SA"/>
      </w:rPr>
    </w:lvl>
    <w:lvl w:ilvl="6">
      <w:numFmt w:val="bullet"/>
      <w:lvlText w:val="•"/>
      <w:lvlJc w:val="left"/>
      <w:pPr>
        <w:ind w:left="4916" w:hanging="868"/>
      </w:pPr>
      <w:rPr>
        <w:rFonts w:hint="default"/>
        <w:lang w:val="en-US" w:eastAsia="en-US" w:bidi="ar-SA"/>
      </w:rPr>
    </w:lvl>
    <w:lvl w:ilvl="7">
      <w:numFmt w:val="bullet"/>
      <w:lvlText w:val="•"/>
      <w:lvlJc w:val="left"/>
      <w:pPr>
        <w:ind w:left="6228" w:hanging="868"/>
      </w:pPr>
      <w:rPr>
        <w:rFonts w:hint="default"/>
        <w:lang w:val="en-US" w:eastAsia="en-US" w:bidi="ar-SA"/>
      </w:rPr>
    </w:lvl>
    <w:lvl w:ilvl="8">
      <w:numFmt w:val="bullet"/>
      <w:lvlText w:val="•"/>
      <w:lvlJc w:val="left"/>
      <w:pPr>
        <w:ind w:left="7541" w:hanging="868"/>
      </w:pPr>
      <w:rPr>
        <w:rFonts w:hint="default"/>
        <w:lang w:val="en-US" w:eastAsia="en-US" w:bidi="ar-SA"/>
      </w:rPr>
    </w:lvl>
  </w:abstractNum>
  <w:abstractNum w:abstractNumId="78" w15:restartNumberingAfterBreak="0">
    <w:nsid w:val="6372461A"/>
    <w:multiLevelType w:val="hybridMultilevel"/>
    <w:tmpl w:val="3D44AD62"/>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79" w15:restartNumberingAfterBreak="0">
    <w:nsid w:val="64334AD7"/>
    <w:multiLevelType w:val="hybridMultilevel"/>
    <w:tmpl w:val="B8CC0702"/>
    <w:lvl w:ilvl="0" w:tplc="4C5CF634">
      <w:start w:val="1"/>
      <w:numFmt w:val="decimal"/>
      <w:pStyle w:val="Title3level"/>
      <w:lvlText w:val="%1"/>
      <w:lvlJc w:val="left"/>
      <w:pPr>
        <w:ind w:left="1800" w:hanging="360"/>
      </w:pPr>
      <w:rPr>
        <w:rFonts w:ascii="Arial" w:hAnsi="Arial" w:hint="default"/>
        <w:sz w:val="28"/>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80" w15:restartNumberingAfterBreak="0">
    <w:nsid w:val="646E20C8"/>
    <w:multiLevelType w:val="multilevel"/>
    <w:tmpl w:val="42AC4122"/>
    <w:lvl w:ilvl="0">
      <w:start w:val="1"/>
      <w:numFmt w:val="decimal"/>
      <w:pStyle w:val="ARTICLETEXTHEADING"/>
      <w:lvlText w:val="ARTICLE %1"/>
      <w:lvlJc w:val="left"/>
      <w:pPr>
        <w:ind w:left="1701" w:hanging="1701"/>
      </w:pPr>
      <w:rPr>
        <w:rFonts w:hint="default"/>
        <w:b/>
        <w:i w:val="0"/>
        <w:color w:val="auto"/>
        <w:sz w:val="24"/>
      </w:rPr>
    </w:lvl>
    <w:lvl w:ilvl="1">
      <w:start w:val="1"/>
      <w:numFmt w:val="decimal"/>
      <w:lvlText w:val="%1.%2"/>
      <w:lvlJc w:val="left"/>
      <w:pPr>
        <w:ind w:left="1021" w:hanging="1021"/>
      </w:pPr>
    </w:lvl>
    <w:lvl w:ilvl="2">
      <w:start w:val="1"/>
      <w:numFmt w:val="decimal"/>
      <w:pStyle w:val="Level3"/>
      <w:lvlText w:val="%1.%2.%3"/>
      <w:lvlJc w:val="left"/>
      <w:pPr>
        <w:ind w:left="1021" w:hanging="1021"/>
      </w:pPr>
      <w:rPr>
        <w:rFonts w:hint="default"/>
      </w:rPr>
    </w:lvl>
    <w:lvl w:ilvl="3">
      <w:start w:val="1"/>
      <w:numFmt w:val="lowerLetter"/>
      <w:pStyle w:val="Level4"/>
      <w:lvlText w:val="%1.%2.%3.%4)"/>
      <w:lvlJc w:val="left"/>
      <w:pPr>
        <w:ind w:left="1021" w:hanging="1021"/>
      </w:pPr>
      <w:rPr>
        <w:rFonts w:hint="default"/>
        <w:sz w:val="24"/>
      </w:rPr>
    </w:lvl>
    <w:lvl w:ilvl="4">
      <w:start w:val="1"/>
      <w:numFmt w:val="decimal"/>
      <w:pStyle w:val="Level5"/>
      <w:lvlText w:val="%1.%2.%3.%5"/>
      <w:lvlJc w:val="left"/>
      <w:pPr>
        <w:ind w:left="1021" w:hanging="1021"/>
      </w:pPr>
      <w:rPr>
        <w:rFonts w:hint="default"/>
      </w:rPr>
    </w:lvl>
    <w:lvl w:ilvl="5">
      <w:start w:val="1"/>
      <w:numFmt w:val="lowerLetter"/>
      <w:lvlText w:val="%6)"/>
      <w:lvlJc w:val="left"/>
      <w:pPr>
        <w:ind w:left="1021" w:hanging="1021"/>
      </w:pPr>
      <w:rPr>
        <w:rFonts w:hint="default"/>
      </w:rPr>
    </w:lvl>
    <w:lvl w:ilvl="6">
      <w:start w:val="1"/>
      <w:numFmt w:val="lowerRoman"/>
      <w:lvlRestart w:val="3"/>
      <w:pStyle w:val="Level7"/>
      <w:lvlText w:val="(%7)"/>
      <w:lvlJc w:val="left"/>
      <w:pPr>
        <w:ind w:left="1021" w:hanging="964"/>
      </w:pPr>
    </w:lvl>
    <w:lvl w:ilvl="7">
      <w:start w:val="1"/>
      <w:numFmt w:val="bullet"/>
      <w:lvlText w:val="-"/>
      <w:lvlJc w:val="left"/>
      <w:pPr>
        <w:ind w:left="1381" w:hanging="360"/>
      </w:pPr>
      <w:rPr>
        <w:rFonts w:ascii="Arial" w:hAnsi="Arial" w:hint="default"/>
        <w:b w:val="0"/>
        <w:i w:val="0"/>
        <w:color w:val="auto"/>
        <w:sz w:val="24"/>
      </w:rPr>
    </w:lvl>
    <w:lvl w:ilvl="8">
      <w:start w:val="1"/>
      <w:numFmt w:val="none"/>
      <w:lvlText w:val=""/>
      <w:lvlJc w:val="left"/>
      <w:pPr>
        <w:ind w:left="360" w:hanging="360"/>
      </w:pPr>
      <w:rPr>
        <w:rFonts w:hint="default"/>
        <w:b w:val="0"/>
        <w:i w:val="0"/>
        <w:color w:val="auto"/>
        <w:sz w:val="24"/>
      </w:rPr>
    </w:lvl>
  </w:abstractNum>
  <w:abstractNum w:abstractNumId="81" w15:restartNumberingAfterBreak="0">
    <w:nsid w:val="66256F22"/>
    <w:multiLevelType w:val="hybridMultilevel"/>
    <w:tmpl w:val="517455EE"/>
    <w:lvl w:ilvl="0" w:tplc="1FB4A58A">
      <w:start w:val="1"/>
      <w:numFmt w:val="lowerLetter"/>
      <w:lvlText w:val="%1)"/>
      <w:lvlJc w:val="left"/>
      <w:pPr>
        <w:ind w:left="2674" w:hanging="425"/>
      </w:pPr>
      <w:rPr>
        <w:rFonts w:ascii="Arial" w:eastAsia="Arial" w:hAnsi="Arial" w:cs="Arial" w:hint="default"/>
        <w:b w:val="0"/>
        <w:bCs w:val="0"/>
        <w:i w:val="0"/>
        <w:iCs w:val="0"/>
        <w:w w:val="100"/>
        <w:sz w:val="24"/>
        <w:szCs w:val="24"/>
        <w:lang w:val="en-US" w:eastAsia="en-US" w:bidi="ar-SA"/>
      </w:rPr>
    </w:lvl>
    <w:lvl w:ilvl="1" w:tplc="294E1D62">
      <w:numFmt w:val="bullet"/>
      <w:lvlText w:val="•"/>
      <w:lvlJc w:val="left"/>
      <w:pPr>
        <w:ind w:left="3428" w:hanging="425"/>
      </w:pPr>
      <w:rPr>
        <w:rFonts w:hint="default"/>
        <w:lang w:val="en-US" w:eastAsia="en-US" w:bidi="ar-SA"/>
      </w:rPr>
    </w:lvl>
    <w:lvl w:ilvl="2" w:tplc="B8422B1A">
      <w:numFmt w:val="bullet"/>
      <w:lvlText w:val="•"/>
      <w:lvlJc w:val="left"/>
      <w:pPr>
        <w:ind w:left="4177" w:hanging="425"/>
      </w:pPr>
      <w:rPr>
        <w:rFonts w:hint="default"/>
        <w:lang w:val="en-US" w:eastAsia="en-US" w:bidi="ar-SA"/>
      </w:rPr>
    </w:lvl>
    <w:lvl w:ilvl="3" w:tplc="DDC4408E">
      <w:numFmt w:val="bullet"/>
      <w:lvlText w:val="•"/>
      <w:lvlJc w:val="left"/>
      <w:pPr>
        <w:ind w:left="4925" w:hanging="425"/>
      </w:pPr>
      <w:rPr>
        <w:rFonts w:hint="default"/>
        <w:lang w:val="en-US" w:eastAsia="en-US" w:bidi="ar-SA"/>
      </w:rPr>
    </w:lvl>
    <w:lvl w:ilvl="4" w:tplc="F6827FEE">
      <w:numFmt w:val="bullet"/>
      <w:lvlText w:val="•"/>
      <w:lvlJc w:val="left"/>
      <w:pPr>
        <w:ind w:left="5674" w:hanging="425"/>
      </w:pPr>
      <w:rPr>
        <w:rFonts w:hint="default"/>
        <w:lang w:val="en-US" w:eastAsia="en-US" w:bidi="ar-SA"/>
      </w:rPr>
    </w:lvl>
    <w:lvl w:ilvl="5" w:tplc="36A4B9A0">
      <w:numFmt w:val="bullet"/>
      <w:lvlText w:val="•"/>
      <w:lvlJc w:val="left"/>
      <w:pPr>
        <w:ind w:left="6422" w:hanging="425"/>
      </w:pPr>
      <w:rPr>
        <w:rFonts w:hint="default"/>
        <w:lang w:val="en-US" w:eastAsia="en-US" w:bidi="ar-SA"/>
      </w:rPr>
    </w:lvl>
    <w:lvl w:ilvl="6" w:tplc="E88E5134">
      <w:numFmt w:val="bullet"/>
      <w:lvlText w:val="•"/>
      <w:lvlJc w:val="left"/>
      <w:pPr>
        <w:ind w:left="7171" w:hanging="425"/>
      </w:pPr>
      <w:rPr>
        <w:rFonts w:hint="default"/>
        <w:lang w:val="en-US" w:eastAsia="en-US" w:bidi="ar-SA"/>
      </w:rPr>
    </w:lvl>
    <w:lvl w:ilvl="7" w:tplc="A6FEFE54">
      <w:numFmt w:val="bullet"/>
      <w:lvlText w:val="•"/>
      <w:lvlJc w:val="left"/>
      <w:pPr>
        <w:ind w:left="7919" w:hanging="425"/>
      </w:pPr>
      <w:rPr>
        <w:rFonts w:hint="default"/>
        <w:lang w:val="en-US" w:eastAsia="en-US" w:bidi="ar-SA"/>
      </w:rPr>
    </w:lvl>
    <w:lvl w:ilvl="8" w:tplc="7B864114">
      <w:numFmt w:val="bullet"/>
      <w:lvlText w:val="•"/>
      <w:lvlJc w:val="left"/>
      <w:pPr>
        <w:ind w:left="8668" w:hanging="425"/>
      </w:pPr>
      <w:rPr>
        <w:rFonts w:hint="default"/>
        <w:lang w:val="en-US" w:eastAsia="en-US" w:bidi="ar-SA"/>
      </w:rPr>
    </w:lvl>
  </w:abstractNum>
  <w:abstractNum w:abstractNumId="82" w15:restartNumberingAfterBreak="0">
    <w:nsid w:val="66522DAE"/>
    <w:multiLevelType w:val="hybridMultilevel"/>
    <w:tmpl w:val="6E6CA162"/>
    <w:lvl w:ilvl="0" w:tplc="97FC2288">
      <w:start w:val="1"/>
      <w:numFmt w:val="decimal"/>
      <w:lvlText w:val="%1."/>
      <w:lvlJc w:val="left"/>
      <w:pPr>
        <w:ind w:left="2708" w:hanging="426"/>
      </w:pPr>
      <w:rPr>
        <w:rFonts w:ascii="Arial" w:eastAsia="Arial" w:hAnsi="Arial" w:cs="Arial" w:hint="default"/>
        <w:b w:val="0"/>
        <w:bCs w:val="0"/>
        <w:i w:val="0"/>
        <w:iCs w:val="0"/>
        <w:w w:val="100"/>
        <w:sz w:val="24"/>
        <w:szCs w:val="24"/>
        <w:lang w:val="en-US" w:eastAsia="en-US" w:bidi="ar-SA"/>
      </w:rPr>
    </w:lvl>
    <w:lvl w:ilvl="1" w:tplc="1D72120C">
      <w:numFmt w:val="bullet"/>
      <w:lvlText w:val="•"/>
      <w:lvlJc w:val="left"/>
      <w:pPr>
        <w:ind w:left="3446" w:hanging="426"/>
      </w:pPr>
      <w:rPr>
        <w:rFonts w:hint="default"/>
        <w:lang w:val="en-US" w:eastAsia="en-US" w:bidi="ar-SA"/>
      </w:rPr>
    </w:lvl>
    <w:lvl w:ilvl="2" w:tplc="D7B6FF3A">
      <w:numFmt w:val="bullet"/>
      <w:lvlText w:val="•"/>
      <w:lvlJc w:val="left"/>
      <w:pPr>
        <w:ind w:left="4193" w:hanging="426"/>
      </w:pPr>
      <w:rPr>
        <w:rFonts w:hint="default"/>
        <w:lang w:val="en-US" w:eastAsia="en-US" w:bidi="ar-SA"/>
      </w:rPr>
    </w:lvl>
    <w:lvl w:ilvl="3" w:tplc="228C9550">
      <w:numFmt w:val="bullet"/>
      <w:lvlText w:val="•"/>
      <w:lvlJc w:val="left"/>
      <w:pPr>
        <w:ind w:left="4939" w:hanging="426"/>
      </w:pPr>
      <w:rPr>
        <w:rFonts w:hint="default"/>
        <w:lang w:val="en-US" w:eastAsia="en-US" w:bidi="ar-SA"/>
      </w:rPr>
    </w:lvl>
    <w:lvl w:ilvl="4" w:tplc="CC6AA4EA">
      <w:numFmt w:val="bullet"/>
      <w:lvlText w:val="•"/>
      <w:lvlJc w:val="left"/>
      <w:pPr>
        <w:ind w:left="5686" w:hanging="426"/>
      </w:pPr>
      <w:rPr>
        <w:rFonts w:hint="default"/>
        <w:lang w:val="en-US" w:eastAsia="en-US" w:bidi="ar-SA"/>
      </w:rPr>
    </w:lvl>
    <w:lvl w:ilvl="5" w:tplc="102A76B0">
      <w:numFmt w:val="bullet"/>
      <w:lvlText w:val="•"/>
      <w:lvlJc w:val="left"/>
      <w:pPr>
        <w:ind w:left="6432" w:hanging="426"/>
      </w:pPr>
      <w:rPr>
        <w:rFonts w:hint="default"/>
        <w:lang w:val="en-US" w:eastAsia="en-US" w:bidi="ar-SA"/>
      </w:rPr>
    </w:lvl>
    <w:lvl w:ilvl="6" w:tplc="E0802D7E">
      <w:numFmt w:val="bullet"/>
      <w:lvlText w:val="•"/>
      <w:lvlJc w:val="left"/>
      <w:pPr>
        <w:ind w:left="7179" w:hanging="426"/>
      </w:pPr>
      <w:rPr>
        <w:rFonts w:hint="default"/>
        <w:lang w:val="en-US" w:eastAsia="en-US" w:bidi="ar-SA"/>
      </w:rPr>
    </w:lvl>
    <w:lvl w:ilvl="7" w:tplc="B4C80F38">
      <w:numFmt w:val="bullet"/>
      <w:lvlText w:val="•"/>
      <w:lvlJc w:val="left"/>
      <w:pPr>
        <w:ind w:left="7925" w:hanging="426"/>
      </w:pPr>
      <w:rPr>
        <w:rFonts w:hint="default"/>
        <w:lang w:val="en-US" w:eastAsia="en-US" w:bidi="ar-SA"/>
      </w:rPr>
    </w:lvl>
    <w:lvl w:ilvl="8" w:tplc="440CD74E">
      <w:numFmt w:val="bullet"/>
      <w:lvlText w:val="•"/>
      <w:lvlJc w:val="left"/>
      <w:pPr>
        <w:ind w:left="8672" w:hanging="426"/>
      </w:pPr>
      <w:rPr>
        <w:rFonts w:hint="default"/>
        <w:lang w:val="en-US" w:eastAsia="en-US" w:bidi="ar-SA"/>
      </w:rPr>
    </w:lvl>
  </w:abstractNum>
  <w:abstractNum w:abstractNumId="83" w15:restartNumberingAfterBreak="0">
    <w:nsid w:val="6BD04F7E"/>
    <w:multiLevelType w:val="multilevel"/>
    <w:tmpl w:val="67F6CE8E"/>
    <w:lvl w:ilvl="0">
      <w:start w:val="1"/>
      <w:numFmt w:val="upperRoman"/>
      <w:suff w:val="space"/>
      <w:lvlText w:val="TITLE %1 -"/>
      <w:lvlJc w:val="left"/>
      <w:pPr>
        <w:ind w:left="0" w:firstLine="0"/>
      </w:pPr>
      <w:rPr>
        <w:rFonts w:cs="Times New Roman" w:hint="default"/>
      </w:rPr>
    </w:lvl>
    <w:lvl w:ilvl="1">
      <w:start w:val="1"/>
      <w:numFmt w:val="decimal"/>
      <w:lvlRestart w:val="0"/>
      <w:suff w:val="space"/>
      <w:lvlText w:val="ARTICLE %2 -"/>
      <w:lvlJc w:val="left"/>
      <w:pPr>
        <w:ind w:left="6238" w:firstLine="0"/>
      </w:pPr>
      <w:rPr>
        <w:rFonts w:ascii="Georgia" w:hAnsi="Georgia" w:cs="Times New Roman" w:hint="default"/>
        <w:b/>
        <w:bCs w:val="0"/>
        <w:i w:val="0"/>
        <w:iCs w:val="0"/>
        <w:caps w:val="0"/>
        <w:smallCaps w:val="0"/>
        <w:strike w:val="0"/>
        <w:dstrike w:val="0"/>
        <w:vanish w:val="0"/>
        <w:color w:val="000000"/>
        <w:spacing w:val="0"/>
        <w:kern w:val="0"/>
        <w:position w:val="0"/>
        <w:u w:val="none"/>
        <w:effect w:val="none"/>
        <w:vertAlign w:val="baseline"/>
        <w:em w:val="none"/>
      </w:rPr>
    </w:lvl>
    <w:lvl w:ilvl="2">
      <w:start w:val="1"/>
      <w:numFmt w:val="decimal"/>
      <w:lvlText w:val="%2.%3."/>
      <w:lvlJc w:val="left"/>
      <w:pPr>
        <w:tabs>
          <w:tab w:val="num" w:pos="0"/>
        </w:tabs>
        <w:ind w:left="0" w:firstLine="0"/>
      </w:pPr>
      <w:rPr>
        <w:rFonts w:cs="Times New Roman" w:hint="default"/>
      </w:rPr>
    </w:lvl>
    <w:lvl w:ilvl="3">
      <w:start w:val="1"/>
      <w:numFmt w:val="decimal"/>
      <w:lvlText w:val="3.2.%4"/>
      <w:lvlJc w:val="left"/>
      <w:pPr>
        <w:tabs>
          <w:tab w:val="num" w:pos="907"/>
        </w:tabs>
        <w:ind w:left="907" w:hanging="907"/>
      </w:pPr>
      <w:rPr>
        <w:rFonts w:hint="default"/>
        <w:b w:val="0"/>
      </w:rPr>
    </w:lvl>
    <w:lvl w:ilvl="4">
      <w:start w:val="1"/>
      <w:numFmt w:val="decimal"/>
      <w:lvlText w:val="%2.%3.%4.%5"/>
      <w:lvlJc w:val="left"/>
      <w:pPr>
        <w:tabs>
          <w:tab w:val="num" w:pos="1701"/>
        </w:tabs>
        <w:ind w:left="1701" w:hanging="1701"/>
      </w:pPr>
      <w:rPr>
        <w:rFonts w:cs="Times New Roman" w:hint="default"/>
      </w:rPr>
    </w:lvl>
    <w:lvl w:ilvl="5">
      <w:start w:val="1"/>
      <w:numFmt w:val="lowerLetter"/>
      <w:lvlText w:val="%6)"/>
      <w:lvlJc w:val="left"/>
      <w:pPr>
        <w:tabs>
          <w:tab w:val="num" w:pos="2007"/>
        </w:tabs>
        <w:ind w:left="1719" w:hanging="432"/>
      </w:pPr>
      <w:rPr>
        <w:rFonts w:cs="Times New Roman" w:hint="default"/>
      </w:rPr>
    </w:lvl>
    <w:lvl w:ilvl="6">
      <w:start w:val="1"/>
      <w:numFmt w:val="lowerRoman"/>
      <w:lvlText w:val="%7)"/>
      <w:lvlJc w:val="right"/>
      <w:pPr>
        <w:tabs>
          <w:tab w:val="num" w:pos="1863"/>
        </w:tabs>
        <w:ind w:left="1863" w:hanging="288"/>
      </w:pPr>
      <w:rPr>
        <w:rFonts w:cs="Times New Roman" w:hint="default"/>
      </w:rPr>
    </w:lvl>
    <w:lvl w:ilvl="7">
      <w:start w:val="1"/>
      <w:numFmt w:val="lowerLetter"/>
      <w:lvlText w:val="%8."/>
      <w:lvlJc w:val="left"/>
      <w:pPr>
        <w:tabs>
          <w:tab w:val="num" w:pos="2295"/>
        </w:tabs>
        <w:ind w:left="2007" w:hanging="432"/>
      </w:pPr>
      <w:rPr>
        <w:rFonts w:cs="Times New Roman" w:hint="default"/>
      </w:rPr>
    </w:lvl>
    <w:lvl w:ilvl="8">
      <w:start w:val="1"/>
      <w:numFmt w:val="lowerRoman"/>
      <w:lvlText w:val="%9."/>
      <w:lvlJc w:val="right"/>
      <w:pPr>
        <w:tabs>
          <w:tab w:val="num" w:pos="2151"/>
        </w:tabs>
        <w:ind w:left="2151" w:hanging="144"/>
      </w:pPr>
      <w:rPr>
        <w:rFonts w:cs="Times New Roman" w:hint="default"/>
      </w:rPr>
    </w:lvl>
  </w:abstractNum>
  <w:abstractNum w:abstractNumId="84" w15:restartNumberingAfterBreak="0">
    <w:nsid w:val="6CA0041A"/>
    <w:multiLevelType w:val="multilevel"/>
    <w:tmpl w:val="24787EA6"/>
    <w:lvl w:ilvl="0">
      <w:start w:val="1"/>
      <w:numFmt w:val="decimal"/>
      <w:lvlText w:val="%1."/>
      <w:lvlJc w:val="left"/>
      <w:pPr>
        <w:tabs>
          <w:tab w:val="num" w:pos="360"/>
        </w:tabs>
        <w:ind w:left="360" w:hanging="360"/>
      </w:pPr>
      <w:rPr>
        <w:rFonts w:hint="default"/>
      </w:rPr>
    </w:lvl>
    <w:lvl w:ilvl="1">
      <w:start w:val="1"/>
      <w:numFmt w:val="decimal"/>
      <w:pStyle w:val="Level2Header"/>
      <w:lvlText w:val="%1.%2."/>
      <w:lvlJc w:val="left"/>
      <w:pPr>
        <w:tabs>
          <w:tab w:val="num" w:pos="792"/>
        </w:tabs>
        <w:ind w:left="792" w:hanging="792"/>
      </w:pPr>
      <w:rPr>
        <w:rFonts w:hint="default"/>
        <w:b w:val="0"/>
      </w:rPr>
    </w:lvl>
    <w:lvl w:ilvl="2">
      <w:start w:val="1"/>
      <w:numFmt w:val="decimal"/>
      <w:lvlText w:val="%1.%2.%3."/>
      <w:lvlJc w:val="left"/>
      <w:pPr>
        <w:tabs>
          <w:tab w:val="num" w:pos="907"/>
        </w:tabs>
        <w:ind w:left="1224" w:hanging="657"/>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85" w15:restartNumberingAfterBreak="0">
    <w:nsid w:val="6F7E10E5"/>
    <w:multiLevelType w:val="hybridMultilevel"/>
    <w:tmpl w:val="C862F45C"/>
    <w:lvl w:ilvl="0" w:tplc="A1BC4B0E">
      <w:start w:val="1"/>
      <w:numFmt w:val="lowerLetter"/>
      <w:lvlText w:val="%1)"/>
      <w:lvlJc w:val="left"/>
      <w:pPr>
        <w:ind w:left="644"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6" w15:restartNumberingAfterBreak="0">
    <w:nsid w:val="70024032"/>
    <w:multiLevelType w:val="hybridMultilevel"/>
    <w:tmpl w:val="25162F5C"/>
    <w:lvl w:ilvl="0" w:tplc="0DF24448">
      <w:start w:val="4"/>
      <w:numFmt w:val="decimal"/>
      <w:lvlText w:val="ARTICLE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15:restartNumberingAfterBreak="0">
    <w:nsid w:val="710A6D1E"/>
    <w:multiLevelType w:val="hybridMultilevel"/>
    <w:tmpl w:val="BC6862AE"/>
    <w:lvl w:ilvl="0" w:tplc="BAA61BBE">
      <w:start w:val="1"/>
      <w:numFmt w:val="decimal"/>
      <w:lvlText w:val="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8" w15:restartNumberingAfterBreak="0">
    <w:nsid w:val="72BA25C2"/>
    <w:multiLevelType w:val="hybridMultilevel"/>
    <w:tmpl w:val="73643FEC"/>
    <w:lvl w:ilvl="0" w:tplc="D0C4A25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75993DDC"/>
    <w:multiLevelType w:val="hybridMultilevel"/>
    <w:tmpl w:val="C9404D3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0" w15:restartNumberingAfterBreak="0">
    <w:nsid w:val="76C77FA4"/>
    <w:multiLevelType w:val="hybridMultilevel"/>
    <w:tmpl w:val="F2A651DA"/>
    <w:lvl w:ilvl="0" w:tplc="FFFFFFFF">
      <w:start w:val="1"/>
      <w:numFmt w:val="decimal"/>
      <w:lvlText w:val="%1."/>
      <w:lvlJc w:val="left"/>
      <w:pPr>
        <w:ind w:left="1021" w:hanging="1021"/>
      </w:pPr>
      <w:rPr>
        <w:rFonts w:hint="default"/>
        <w:color w:val="00000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1" w15:restartNumberingAfterBreak="0">
    <w:nsid w:val="7737599C"/>
    <w:multiLevelType w:val="hybridMultilevel"/>
    <w:tmpl w:val="DD04A60C"/>
    <w:lvl w:ilvl="0" w:tplc="D0C4A250">
      <w:start w:val="1"/>
      <w:numFmt w:val="bullet"/>
      <w:lvlText w:val=""/>
      <w:lvlJc w:val="left"/>
      <w:pPr>
        <w:ind w:left="1428" w:hanging="360"/>
      </w:pPr>
      <w:rPr>
        <w:rFonts w:ascii="Symbol" w:hAnsi="Symbol" w:hint="default"/>
      </w:rPr>
    </w:lvl>
    <w:lvl w:ilvl="1" w:tplc="08090003" w:tentative="1">
      <w:start w:val="1"/>
      <w:numFmt w:val="bullet"/>
      <w:lvlText w:val="o"/>
      <w:lvlJc w:val="left"/>
      <w:pPr>
        <w:ind w:left="2148" w:hanging="360"/>
      </w:pPr>
      <w:rPr>
        <w:rFonts w:ascii="Courier New" w:hAnsi="Courier New" w:cs="Courier New" w:hint="default"/>
      </w:rPr>
    </w:lvl>
    <w:lvl w:ilvl="2" w:tplc="08090005" w:tentative="1">
      <w:start w:val="1"/>
      <w:numFmt w:val="bullet"/>
      <w:lvlText w:val=""/>
      <w:lvlJc w:val="left"/>
      <w:pPr>
        <w:ind w:left="2868" w:hanging="360"/>
      </w:pPr>
      <w:rPr>
        <w:rFonts w:ascii="Wingdings" w:hAnsi="Wingdings" w:hint="default"/>
      </w:rPr>
    </w:lvl>
    <w:lvl w:ilvl="3" w:tplc="08090001" w:tentative="1">
      <w:start w:val="1"/>
      <w:numFmt w:val="bullet"/>
      <w:lvlText w:val=""/>
      <w:lvlJc w:val="left"/>
      <w:pPr>
        <w:ind w:left="3588" w:hanging="360"/>
      </w:pPr>
      <w:rPr>
        <w:rFonts w:ascii="Symbol" w:hAnsi="Symbol" w:hint="default"/>
      </w:rPr>
    </w:lvl>
    <w:lvl w:ilvl="4" w:tplc="08090003" w:tentative="1">
      <w:start w:val="1"/>
      <w:numFmt w:val="bullet"/>
      <w:lvlText w:val="o"/>
      <w:lvlJc w:val="left"/>
      <w:pPr>
        <w:ind w:left="4308" w:hanging="360"/>
      </w:pPr>
      <w:rPr>
        <w:rFonts w:ascii="Courier New" w:hAnsi="Courier New" w:cs="Courier New" w:hint="default"/>
      </w:rPr>
    </w:lvl>
    <w:lvl w:ilvl="5" w:tplc="08090005" w:tentative="1">
      <w:start w:val="1"/>
      <w:numFmt w:val="bullet"/>
      <w:lvlText w:val=""/>
      <w:lvlJc w:val="left"/>
      <w:pPr>
        <w:ind w:left="5028" w:hanging="360"/>
      </w:pPr>
      <w:rPr>
        <w:rFonts w:ascii="Wingdings" w:hAnsi="Wingdings" w:hint="default"/>
      </w:rPr>
    </w:lvl>
    <w:lvl w:ilvl="6" w:tplc="08090001" w:tentative="1">
      <w:start w:val="1"/>
      <w:numFmt w:val="bullet"/>
      <w:lvlText w:val=""/>
      <w:lvlJc w:val="left"/>
      <w:pPr>
        <w:ind w:left="5748" w:hanging="360"/>
      </w:pPr>
      <w:rPr>
        <w:rFonts w:ascii="Symbol" w:hAnsi="Symbol" w:hint="default"/>
      </w:rPr>
    </w:lvl>
    <w:lvl w:ilvl="7" w:tplc="08090003" w:tentative="1">
      <w:start w:val="1"/>
      <w:numFmt w:val="bullet"/>
      <w:lvlText w:val="o"/>
      <w:lvlJc w:val="left"/>
      <w:pPr>
        <w:ind w:left="6468" w:hanging="360"/>
      </w:pPr>
      <w:rPr>
        <w:rFonts w:ascii="Courier New" w:hAnsi="Courier New" w:cs="Courier New" w:hint="default"/>
      </w:rPr>
    </w:lvl>
    <w:lvl w:ilvl="8" w:tplc="08090005" w:tentative="1">
      <w:start w:val="1"/>
      <w:numFmt w:val="bullet"/>
      <w:lvlText w:val=""/>
      <w:lvlJc w:val="left"/>
      <w:pPr>
        <w:ind w:left="7188" w:hanging="360"/>
      </w:pPr>
      <w:rPr>
        <w:rFonts w:ascii="Wingdings" w:hAnsi="Wingdings" w:hint="default"/>
      </w:rPr>
    </w:lvl>
  </w:abstractNum>
  <w:abstractNum w:abstractNumId="92" w15:restartNumberingAfterBreak="0">
    <w:nsid w:val="79FA326E"/>
    <w:multiLevelType w:val="multilevel"/>
    <w:tmpl w:val="2EB07FAA"/>
    <w:lvl w:ilvl="0">
      <w:start w:val="1"/>
      <w:numFmt w:val="decimal"/>
      <w:lvlText w:val="%1"/>
      <w:lvlJc w:val="left"/>
      <w:pPr>
        <w:tabs>
          <w:tab w:val="num" w:pos="504"/>
        </w:tabs>
        <w:ind w:left="432" w:hanging="432"/>
      </w:pPr>
      <w:rPr>
        <w:rFonts w:hint="default"/>
      </w:rPr>
    </w:lvl>
    <w:lvl w:ilvl="1">
      <w:start w:val="1"/>
      <w:numFmt w:val="decimal"/>
      <w:lvlText w:val="%1.%2"/>
      <w:lvlJc w:val="left"/>
      <w:pPr>
        <w:tabs>
          <w:tab w:val="num" w:pos="720"/>
        </w:tabs>
        <w:ind w:left="576" w:hanging="576"/>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008"/>
        </w:tabs>
        <w:ind w:left="720" w:hanging="720"/>
      </w:pPr>
      <w:rPr>
        <w:rFonts w:hint="default"/>
      </w:rPr>
    </w:lvl>
    <w:lvl w:ilvl="3">
      <w:start w:val="1"/>
      <w:numFmt w:val="decimal"/>
      <w:lvlText w:val="%1.%2.%3.%4"/>
      <w:lvlJc w:val="left"/>
      <w:pPr>
        <w:tabs>
          <w:tab w:val="num" w:pos="1296"/>
        </w:tabs>
        <w:ind w:left="864" w:hanging="864"/>
      </w:pPr>
      <w:rPr>
        <w:rFonts w:hint="default"/>
      </w:rPr>
    </w:lvl>
    <w:lvl w:ilvl="4">
      <w:start w:val="1"/>
      <w:numFmt w:val="decimal"/>
      <w:lvlText w:val="%1.%2.%3.%4.%5"/>
      <w:lvlJc w:val="left"/>
      <w:pPr>
        <w:tabs>
          <w:tab w:val="num" w:pos="1152"/>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44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728"/>
        </w:tabs>
        <w:ind w:left="1584" w:hanging="1584"/>
      </w:pPr>
      <w:rPr>
        <w:rFonts w:hint="default"/>
      </w:rPr>
    </w:lvl>
  </w:abstractNum>
  <w:abstractNum w:abstractNumId="93" w15:restartNumberingAfterBreak="0">
    <w:nsid w:val="7A8217EA"/>
    <w:multiLevelType w:val="multilevel"/>
    <w:tmpl w:val="4AEA4E22"/>
    <w:lvl w:ilvl="0">
      <w:start w:val="2"/>
      <w:numFmt w:val="decimal"/>
      <w:lvlText w:val="%1"/>
      <w:lvlJc w:val="left"/>
      <w:pPr>
        <w:ind w:left="530" w:hanging="530"/>
      </w:pPr>
      <w:rPr>
        <w:rFonts w:hint="default"/>
      </w:rPr>
    </w:lvl>
    <w:lvl w:ilvl="1">
      <w:start w:val="1"/>
      <w:numFmt w:val="decimal"/>
      <w:lvlText w:val="%1.%2"/>
      <w:lvlJc w:val="left"/>
      <w:pPr>
        <w:ind w:left="530" w:hanging="53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4" w15:restartNumberingAfterBreak="0">
    <w:nsid w:val="7ACD6742"/>
    <w:multiLevelType w:val="hybridMultilevel"/>
    <w:tmpl w:val="4C40AA86"/>
    <w:lvl w:ilvl="0" w:tplc="4484E60C">
      <w:start w:val="5"/>
      <w:numFmt w:val="decimal"/>
      <w:lvlText w:val="ARTICLE %1"/>
      <w:lvlJc w:val="left"/>
      <w:pPr>
        <w:ind w:left="720" w:hanging="360"/>
      </w:pPr>
      <w:rPr>
        <w:rFonts w:hint="default"/>
      </w:rPr>
    </w:lvl>
    <w:lvl w:ilvl="1" w:tplc="ADB80168">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732AB630">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5" w15:restartNumberingAfterBreak="0">
    <w:nsid w:val="7DF036E4"/>
    <w:multiLevelType w:val="hybridMultilevel"/>
    <w:tmpl w:val="F93CFAD4"/>
    <w:lvl w:ilvl="0" w:tplc="08090001">
      <w:start w:val="1"/>
      <w:numFmt w:val="bullet"/>
      <w:lvlText w:val=""/>
      <w:lvlJc w:val="left"/>
      <w:pPr>
        <w:ind w:left="1457" w:hanging="360"/>
      </w:pPr>
      <w:rPr>
        <w:rFonts w:ascii="Symbol" w:hAnsi="Symbol" w:hint="default"/>
      </w:rPr>
    </w:lvl>
    <w:lvl w:ilvl="1" w:tplc="08090003" w:tentative="1">
      <w:start w:val="1"/>
      <w:numFmt w:val="bullet"/>
      <w:lvlText w:val="o"/>
      <w:lvlJc w:val="left"/>
      <w:pPr>
        <w:ind w:left="2177" w:hanging="360"/>
      </w:pPr>
      <w:rPr>
        <w:rFonts w:ascii="Courier New" w:hAnsi="Courier New" w:cs="Courier New" w:hint="default"/>
      </w:rPr>
    </w:lvl>
    <w:lvl w:ilvl="2" w:tplc="08090005" w:tentative="1">
      <w:start w:val="1"/>
      <w:numFmt w:val="bullet"/>
      <w:lvlText w:val=""/>
      <w:lvlJc w:val="left"/>
      <w:pPr>
        <w:ind w:left="2897" w:hanging="360"/>
      </w:pPr>
      <w:rPr>
        <w:rFonts w:ascii="Wingdings" w:hAnsi="Wingdings" w:hint="default"/>
      </w:rPr>
    </w:lvl>
    <w:lvl w:ilvl="3" w:tplc="08090001" w:tentative="1">
      <w:start w:val="1"/>
      <w:numFmt w:val="bullet"/>
      <w:lvlText w:val=""/>
      <w:lvlJc w:val="left"/>
      <w:pPr>
        <w:ind w:left="3617" w:hanging="360"/>
      </w:pPr>
      <w:rPr>
        <w:rFonts w:ascii="Symbol" w:hAnsi="Symbol" w:hint="default"/>
      </w:rPr>
    </w:lvl>
    <w:lvl w:ilvl="4" w:tplc="08090003" w:tentative="1">
      <w:start w:val="1"/>
      <w:numFmt w:val="bullet"/>
      <w:lvlText w:val="o"/>
      <w:lvlJc w:val="left"/>
      <w:pPr>
        <w:ind w:left="4337" w:hanging="360"/>
      </w:pPr>
      <w:rPr>
        <w:rFonts w:ascii="Courier New" w:hAnsi="Courier New" w:cs="Courier New" w:hint="default"/>
      </w:rPr>
    </w:lvl>
    <w:lvl w:ilvl="5" w:tplc="08090005" w:tentative="1">
      <w:start w:val="1"/>
      <w:numFmt w:val="bullet"/>
      <w:lvlText w:val=""/>
      <w:lvlJc w:val="left"/>
      <w:pPr>
        <w:ind w:left="5057" w:hanging="360"/>
      </w:pPr>
      <w:rPr>
        <w:rFonts w:ascii="Wingdings" w:hAnsi="Wingdings" w:hint="default"/>
      </w:rPr>
    </w:lvl>
    <w:lvl w:ilvl="6" w:tplc="08090001" w:tentative="1">
      <w:start w:val="1"/>
      <w:numFmt w:val="bullet"/>
      <w:lvlText w:val=""/>
      <w:lvlJc w:val="left"/>
      <w:pPr>
        <w:ind w:left="5777" w:hanging="360"/>
      </w:pPr>
      <w:rPr>
        <w:rFonts w:ascii="Symbol" w:hAnsi="Symbol" w:hint="default"/>
      </w:rPr>
    </w:lvl>
    <w:lvl w:ilvl="7" w:tplc="08090003" w:tentative="1">
      <w:start w:val="1"/>
      <w:numFmt w:val="bullet"/>
      <w:lvlText w:val="o"/>
      <w:lvlJc w:val="left"/>
      <w:pPr>
        <w:ind w:left="6497" w:hanging="360"/>
      </w:pPr>
      <w:rPr>
        <w:rFonts w:ascii="Courier New" w:hAnsi="Courier New" w:cs="Courier New" w:hint="default"/>
      </w:rPr>
    </w:lvl>
    <w:lvl w:ilvl="8" w:tplc="08090005" w:tentative="1">
      <w:start w:val="1"/>
      <w:numFmt w:val="bullet"/>
      <w:lvlText w:val=""/>
      <w:lvlJc w:val="left"/>
      <w:pPr>
        <w:ind w:left="7217" w:hanging="360"/>
      </w:pPr>
      <w:rPr>
        <w:rFonts w:ascii="Wingdings" w:hAnsi="Wingdings" w:hint="default"/>
      </w:rPr>
    </w:lvl>
  </w:abstractNum>
  <w:num w:numId="1" w16cid:durableId="1905990147">
    <w:abstractNumId w:val="44"/>
  </w:num>
  <w:num w:numId="2" w16cid:durableId="1455707915">
    <w:abstractNumId w:val="58"/>
  </w:num>
  <w:num w:numId="3" w16cid:durableId="1053163525">
    <w:abstractNumId w:val="47"/>
  </w:num>
  <w:num w:numId="4" w16cid:durableId="186797490">
    <w:abstractNumId w:val="61"/>
  </w:num>
  <w:num w:numId="5" w16cid:durableId="1774667339">
    <w:abstractNumId w:val="19"/>
  </w:num>
  <w:num w:numId="6" w16cid:durableId="1773090706">
    <w:abstractNumId w:val="79"/>
  </w:num>
  <w:num w:numId="7" w16cid:durableId="840002914">
    <w:abstractNumId w:val="53"/>
  </w:num>
  <w:num w:numId="8" w16cid:durableId="323357710">
    <w:abstractNumId w:val="29"/>
  </w:num>
  <w:num w:numId="9" w16cid:durableId="1223253436">
    <w:abstractNumId w:val="41"/>
  </w:num>
  <w:num w:numId="10" w16cid:durableId="507064301">
    <w:abstractNumId w:val="78"/>
  </w:num>
  <w:num w:numId="11" w16cid:durableId="1080909778">
    <w:abstractNumId w:val="38"/>
  </w:num>
  <w:num w:numId="12" w16cid:durableId="62067808">
    <w:abstractNumId w:val="50"/>
  </w:num>
  <w:num w:numId="13" w16cid:durableId="1625502291">
    <w:abstractNumId w:val="36"/>
  </w:num>
  <w:num w:numId="14" w16cid:durableId="637422438">
    <w:abstractNumId w:val="11"/>
  </w:num>
  <w:num w:numId="15" w16cid:durableId="1065686245">
    <w:abstractNumId w:val="75"/>
  </w:num>
  <w:num w:numId="16" w16cid:durableId="664549849">
    <w:abstractNumId w:val="69"/>
  </w:num>
  <w:num w:numId="17" w16cid:durableId="260842094">
    <w:abstractNumId w:val="21"/>
  </w:num>
  <w:num w:numId="18" w16cid:durableId="1375736200">
    <w:abstractNumId w:val="12"/>
  </w:num>
  <w:num w:numId="19" w16cid:durableId="1548951429">
    <w:abstractNumId w:val="95"/>
  </w:num>
  <w:num w:numId="20" w16cid:durableId="957760501">
    <w:abstractNumId w:val="73"/>
  </w:num>
  <w:num w:numId="21" w16cid:durableId="1039739435">
    <w:abstractNumId w:val="45"/>
  </w:num>
  <w:num w:numId="22" w16cid:durableId="1996644701">
    <w:abstractNumId w:val="22"/>
  </w:num>
  <w:num w:numId="23" w16cid:durableId="274099794">
    <w:abstractNumId w:val="74"/>
  </w:num>
  <w:num w:numId="24" w16cid:durableId="1097754212">
    <w:abstractNumId w:val="51"/>
  </w:num>
  <w:num w:numId="25" w16cid:durableId="1483541432">
    <w:abstractNumId w:val="71"/>
  </w:num>
  <w:num w:numId="26" w16cid:durableId="1665158830">
    <w:abstractNumId w:val="23"/>
  </w:num>
  <w:num w:numId="27" w16cid:durableId="1480270351">
    <w:abstractNumId w:val="31"/>
  </w:num>
  <w:num w:numId="28" w16cid:durableId="219562727">
    <w:abstractNumId w:val="16"/>
  </w:num>
  <w:num w:numId="29" w16cid:durableId="423065084">
    <w:abstractNumId w:val="67"/>
  </w:num>
  <w:num w:numId="30" w16cid:durableId="1854025848">
    <w:abstractNumId w:val="27"/>
  </w:num>
  <w:num w:numId="31" w16cid:durableId="1065687400">
    <w:abstractNumId w:val="62"/>
  </w:num>
  <w:num w:numId="32" w16cid:durableId="553811915">
    <w:abstractNumId w:val="85"/>
  </w:num>
  <w:num w:numId="33" w16cid:durableId="1707370944">
    <w:abstractNumId w:val="65"/>
  </w:num>
  <w:num w:numId="34" w16cid:durableId="1527676224">
    <w:abstractNumId w:val="18"/>
  </w:num>
  <w:num w:numId="35" w16cid:durableId="280721354">
    <w:abstractNumId w:val="68"/>
  </w:num>
  <w:num w:numId="36" w16cid:durableId="1181507500">
    <w:abstractNumId w:val="48"/>
  </w:num>
  <w:num w:numId="37" w16cid:durableId="1307279162">
    <w:abstractNumId w:val="59"/>
  </w:num>
  <w:num w:numId="38" w16cid:durableId="342822869">
    <w:abstractNumId w:val="39"/>
  </w:num>
  <w:num w:numId="39" w16cid:durableId="1106776105">
    <w:abstractNumId w:val="34"/>
  </w:num>
  <w:num w:numId="40" w16cid:durableId="1895310355">
    <w:abstractNumId w:val="66"/>
  </w:num>
  <w:num w:numId="41" w16cid:durableId="1932736378">
    <w:abstractNumId w:val="40"/>
  </w:num>
  <w:num w:numId="42" w16cid:durableId="1075012071">
    <w:abstractNumId w:val="84"/>
  </w:num>
  <w:num w:numId="43" w16cid:durableId="890119274">
    <w:abstractNumId w:val="35"/>
  </w:num>
  <w:num w:numId="44" w16cid:durableId="703408545">
    <w:abstractNumId w:val="76"/>
  </w:num>
  <w:num w:numId="45" w16cid:durableId="464471508">
    <w:abstractNumId w:val="92"/>
  </w:num>
  <w:num w:numId="46" w16cid:durableId="266232969">
    <w:abstractNumId w:val="9"/>
  </w:num>
  <w:num w:numId="47" w16cid:durableId="1796286253">
    <w:abstractNumId w:val="7"/>
  </w:num>
  <w:num w:numId="48" w16cid:durableId="687290044">
    <w:abstractNumId w:val="6"/>
  </w:num>
  <w:num w:numId="49" w16cid:durableId="15741256">
    <w:abstractNumId w:val="5"/>
  </w:num>
  <w:num w:numId="50" w16cid:durableId="2116900658">
    <w:abstractNumId w:val="4"/>
  </w:num>
  <w:num w:numId="51" w16cid:durableId="300962069">
    <w:abstractNumId w:val="8"/>
  </w:num>
  <w:num w:numId="52" w16cid:durableId="2078437333">
    <w:abstractNumId w:val="3"/>
  </w:num>
  <w:num w:numId="53" w16cid:durableId="1875531103">
    <w:abstractNumId w:val="2"/>
  </w:num>
  <w:num w:numId="54" w16cid:durableId="121844992">
    <w:abstractNumId w:val="1"/>
  </w:num>
  <w:num w:numId="55" w16cid:durableId="674725193">
    <w:abstractNumId w:val="0"/>
  </w:num>
  <w:num w:numId="56" w16cid:durableId="1341541207">
    <w:abstractNumId w:val="52"/>
  </w:num>
  <w:num w:numId="57" w16cid:durableId="1751464071">
    <w:abstractNumId w:val="46"/>
  </w:num>
  <w:num w:numId="58" w16cid:durableId="1317152322">
    <w:abstractNumId w:val="43"/>
  </w:num>
  <w:num w:numId="59" w16cid:durableId="697043165">
    <w:abstractNumId w:val="60"/>
  </w:num>
  <w:num w:numId="60" w16cid:durableId="1488285509">
    <w:abstractNumId w:val="28"/>
  </w:num>
  <w:num w:numId="61" w16cid:durableId="95486111">
    <w:abstractNumId w:val="57"/>
  </w:num>
  <w:num w:numId="62" w16cid:durableId="11491706">
    <w:abstractNumId w:val="33"/>
  </w:num>
  <w:num w:numId="63" w16cid:durableId="1337225170">
    <w:abstractNumId w:val="87"/>
  </w:num>
  <w:num w:numId="64" w16cid:durableId="1533150520">
    <w:abstractNumId w:val="24"/>
  </w:num>
  <w:num w:numId="65" w16cid:durableId="582031913">
    <w:abstractNumId w:val="70"/>
  </w:num>
  <w:num w:numId="66" w16cid:durableId="1471245427">
    <w:abstractNumId w:val="64"/>
  </w:num>
  <w:num w:numId="67" w16cid:durableId="1126657789">
    <w:abstractNumId w:val="37"/>
  </w:num>
  <w:num w:numId="68" w16cid:durableId="1935898008">
    <w:abstractNumId w:val="83"/>
  </w:num>
  <w:num w:numId="69" w16cid:durableId="712968685">
    <w:abstractNumId w:val="86"/>
  </w:num>
  <w:num w:numId="70" w16cid:durableId="686250195">
    <w:abstractNumId w:val="94"/>
  </w:num>
  <w:num w:numId="71" w16cid:durableId="2015112091">
    <w:abstractNumId w:val="88"/>
  </w:num>
  <w:num w:numId="72" w16cid:durableId="855532748">
    <w:abstractNumId w:val="49"/>
  </w:num>
  <w:num w:numId="73" w16cid:durableId="1049762472">
    <w:abstractNumId w:val="91"/>
  </w:num>
  <w:num w:numId="74" w16cid:durableId="766115861">
    <w:abstractNumId w:val="93"/>
  </w:num>
  <w:num w:numId="75" w16cid:durableId="939026179">
    <w:abstractNumId w:val="10"/>
  </w:num>
  <w:num w:numId="76" w16cid:durableId="297417060">
    <w:abstractNumId w:val="81"/>
  </w:num>
  <w:num w:numId="77" w16cid:durableId="2131314774">
    <w:abstractNumId w:val="20"/>
  </w:num>
  <w:num w:numId="78" w16cid:durableId="1973634675">
    <w:abstractNumId w:val="55"/>
  </w:num>
  <w:num w:numId="79" w16cid:durableId="1251086401">
    <w:abstractNumId w:val="82"/>
  </w:num>
  <w:num w:numId="80" w16cid:durableId="1514489025">
    <w:abstractNumId w:val="32"/>
  </w:num>
  <w:num w:numId="81" w16cid:durableId="77602407">
    <w:abstractNumId w:val="77"/>
  </w:num>
  <w:num w:numId="82" w16cid:durableId="635573310">
    <w:abstractNumId w:val="17"/>
  </w:num>
  <w:num w:numId="83" w16cid:durableId="864320817">
    <w:abstractNumId w:val="13"/>
  </w:num>
  <w:num w:numId="84" w16cid:durableId="1355957170">
    <w:abstractNumId w:val="14"/>
  </w:num>
  <w:num w:numId="85" w16cid:durableId="1192110770">
    <w:abstractNumId w:val="54"/>
  </w:num>
  <w:num w:numId="86" w16cid:durableId="1352685923">
    <w:abstractNumId w:val="80"/>
  </w:num>
  <w:num w:numId="87" w16cid:durableId="55472356">
    <w:abstractNumId w:val="90"/>
  </w:num>
  <w:num w:numId="88" w16cid:durableId="661280573">
    <w:abstractNumId w:val="89"/>
  </w:num>
  <w:num w:numId="89" w16cid:durableId="1498377997">
    <w:abstractNumId w:val="26"/>
  </w:num>
  <w:num w:numId="90" w16cid:durableId="1011951172">
    <w:abstractNumId w:val="56"/>
  </w:num>
  <w:num w:numId="91" w16cid:durableId="1865752281">
    <w:abstractNumId w:val="25"/>
  </w:num>
  <w:num w:numId="92" w16cid:durableId="878665082">
    <w:abstractNumId w:val="63"/>
  </w:num>
  <w:num w:numId="93" w16cid:durableId="2098093933">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482502195">
    <w:abstractNumId w:val="72"/>
  </w:num>
  <w:num w:numId="95" w16cid:durableId="2065595081">
    <w:abstractNumId w:val="15"/>
  </w:num>
  <w:num w:numId="96" w16cid:durableId="745954369">
    <w:abstractNumId w:val="42"/>
  </w:num>
  <w:num w:numId="97" w16cid:durableId="856238402">
    <w:abstractNumId w:val="30"/>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attachedTemplate r:id="rId1"/>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697"/>
    <w:rsid w:val="000024FF"/>
    <w:rsid w:val="000050F1"/>
    <w:rsid w:val="000063D1"/>
    <w:rsid w:val="0000701E"/>
    <w:rsid w:val="00011CE5"/>
    <w:rsid w:val="00017474"/>
    <w:rsid w:val="000207FB"/>
    <w:rsid w:val="00032163"/>
    <w:rsid w:val="00033E47"/>
    <w:rsid w:val="00040EFF"/>
    <w:rsid w:val="00050EFA"/>
    <w:rsid w:val="0005694C"/>
    <w:rsid w:val="00062A99"/>
    <w:rsid w:val="0006679C"/>
    <w:rsid w:val="00083F04"/>
    <w:rsid w:val="00084CE6"/>
    <w:rsid w:val="00086EB9"/>
    <w:rsid w:val="00087EC9"/>
    <w:rsid w:val="0009035A"/>
    <w:rsid w:val="00091536"/>
    <w:rsid w:val="00096A3A"/>
    <w:rsid w:val="000A2BA8"/>
    <w:rsid w:val="000A3002"/>
    <w:rsid w:val="000A7119"/>
    <w:rsid w:val="000B473B"/>
    <w:rsid w:val="000B4E62"/>
    <w:rsid w:val="000C0456"/>
    <w:rsid w:val="000C3237"/>
    <w:rsid w:val="000C5DB8"/>
    <w:rsid w:val="000D5DA2"/>
    <w:rsid w:val="000E242E"/>
    <w:rsid w:val="000E3C62"/>
    <w:rsid w:val="000F255F"/>
    <w:rsid w:val="000F3BF7"/>
    <w:rsid w:val="000F63A9"/>
    <w:rsid w:val="000F66E9"/>
    <w:rsid w:val="000F67A6"/>
    <w:rsid w:val="001102F3"/>
    <w:rsid w:val="00111668"/>
    <w:rsid w:val="00111F7A"/>
    <w:rsid w:val="00117A59"/>
    <w:rsid w:val="00120571"/>
    <w:rsid w:val="00120999"/>
    <w:rsid w:val="00123A39"/>
    <w:rsid w:val="0012498D"/>
    <w:rsid w:val="00126793"/>
    <w:rsid w:val="00130071"/>
    <w:rsid w:val="00135206"/>
    <w:rsid w:val="00136360"/>
    <w:rsid w:val="0014696A"/>
    <w:rsid w:val="00146D7C"/>
    <w:rsid w:val="00147F12"/>
    <w:rsid w:val="0015241C"/>
    <w:rsid w:val="00162524"/>
    <w:rsid w:val="00165C8E"/>
    <w:rsid w:val="001663B6"/>
    <w:rsid w:val="00167922"/>
    <w:rsid w:val="00171D18"/>
    <w:rsid w:val="00174395"/>
    <w:rsid w:val="001838A4"/>
    <w:rsid w:val="00192B20"/>
    <w:rsid w:val="00193EAF"/>
    <w:rsid w:val="001979A3"/>
    <w:rsid w:val="001A2462"/>
    <w:rsid w:val="001B2A24"/>
    <w:rsid w:val="001B6E1E"/>
    <w:rsid w:val="001C596E"/>
    <w:rsid w:val="001D07B9"/>
    <w:rsid w:val="001D3EE1"/>
    <w:rsid w:val="001D414F"/>
    <w:rsid w:val="001D5858"/>
    <w:rsid w:val="001E351D"/>
    <w:rsid w:val="001F4D9C"/>
    <w:rsid w:val="001F5DF1"/>
    <w:rsid w:val="001F7050"/>
    <w:rsid w:val="00200092"/>
    <w:rsid w:val="00207510"/>
    <w:rsid w:val="00215F72"/>
    <w:rsid w:val="00222B29"/>
    <w:rsid w:val="00226828"/>
    <w:rsid w:val="002277EA"/>
    <w:rsid w:val="00227800"/>
    <w:rsid w:val="00227B62"/>
    <w:rsid w:val="00234AD0"/>
    <w:rsid w:val="002353D3"/>
    <w:rsid w:val="0023779E"/>
    <w:rsid w:val="00237FDB"/>
    <w:rsid w:val="00243364"/>
    <w:rsid w:val="00252AE4"/>
    <w:rsid w:val="00264767"/>
    <w:rsid w:val="0028359F"/>
    <w:rsid w:val="002836AC"/>
    <w:rsid w:val="00286805"/>
    <w:rsid w:val="00291948"/>
    <w:rsid w:val="00293B2F"/>
    <w:rsid w:val="0029604C"/>
    <w:rsid w:val="002A3477"/>
    <w:rsid w:val="002A7B03"/>
    <w:rsid w:val="002B1E7F"/>
    <w:rsid w:val="002C0BC6"/>
    <w:rsid w:val="002C1537"/>
    <w:rsid w:val="002C64B4"/>
    <w:rsid w:val="002C7A33"/>
    <w:rsid w:val="002D19DB"/>
    <w:rsid w:val="002D218D"/>
    <w:rsid w:val="002D2B72"/>
    <w:rsid w:val="002E17D3"/>
    <w:rsid w:val="002E33EC"/>
    <w:rsid w:val="002E54FA"/>
    <w:rsid w:val="002E5608"/>
    <w:rsid w:val="002E5B4F"/>
    <w:rsid w:val="002E689C"/>
    <w:rsid w:val="002F3A9B"/>
    <w:rsid w:val="002F53D0"/>
    <w:rsid w:val="002F77AA"/>
    <w:rsid w:val="0030434D"/>
    <w:rsid w:val="003051E0"/>
    <w:rsid w:val="00306EFD"/>
    <w:rsid w:val="00310EE4"/>
    <w:rsid w:val="00311AA1"/>
    <w:rsid w:val="003145FA"/>
    <w:rsid w:val="00325AF2"/>
    <w:rsid w:val="003369ED"/>
    <w:rsid w:val="003378F7"/>
    <w:rsid w:val="00353917"/>
    <w:rsid w:val="00355529"/>
    <w:rsid w:val="00357C5B"/>
    <w:rsid w:val="00360918"/>
    <w:rsid w:val="00365742"/>
    <w:rsid w:val="00371571"/>
    <w:rsid w:val="00372236"/>
    <w:rsid w:val="00373BAA"/>
    <w:rsid w:val="00373EAD"/>
    <w:rsid w:val="0037519B"/>
    <w:rsid w:val="00376F08"/>
    <w:rsid w:val="003819EE"/>
    <w:rsid w:val="003877C0"/>
    <w:rsid w:val="00394D33"/>
    <w:rsid w:val="00395C37"/>
    <w:rsid w:val="00396E24"/>
    <w:rsid w:val="003A1DFC"/>
    <w:rsid w:val="003A3A34"/>
    <w:rsid w:val="003B3F7D"/>
    <w:rsid w:val="003C0261"/>
    <w:rsid w:val="003C0F34"/>
    <w:rsid w:val="003C403B"/>
    <w:rsid w:val="003C4401"/>
    <w:rsid w:val="003D355A"/>
    <w:rsid w:val="003D52C6"/>
    <w:rsid w:val="003E4633"/>
    <w:rsid w:val="0040128B"/>
    <w:rsid w:val="004031DE"/>
    <w:rsid w:val="004041D7"/>
    <w:rsid w:val="00405156"/>
    <w:rsid w:val="00405254"/>
    <w:rsid w:val="004072E6"/>
    <w:rsid w:val="00410BDD"/>
    <w:rsid w:val="004139AB"/>
    <w:rsid w:val="00416C28"/>
    <w:rsid w:val="00417D10"/>
    <w:rsid w:val="00426E56"/>
    <w:rsid w:val="004303B2"/>
    <w:rsid w:val="004329E4"/>
    <w:rsid w:val="00434EF1"/>
    <w:rsid w:val="00435952"/>
    <w:rsid w:val="004423CD"/>
    <w:rsid w:val="00446C3F"/>
    <w:rsid w:val="00451FF4"/>
    <w:rsid w:val="0045582D"/>
    <w:rsid w:val="00481888"/>
    <w:rsid w:val="0049086B"/>
    <w:rsid w:val="00495AC2"/>
    <w:rsid w:val="004A3DA0"/>
    <w:rsid w:val="004A6607"/>
    <w:rsid w:val="004B29CC"/>
    <w:rsid w:val="004B2D63"/>
    <w:rsid w:val="004B6EB3"/>
    <w:rsid w:val="004C0797"/>
    <w:rsid w:val="004D03FE"/>
    <w:rsid w:val="004D058B"/>
    <w:rsid w:val="004D11D3"/>
    <w:rsid w:val="004E0AB0"/>
    <w:rsid w:val="004E4625"/>
    <w:rsid w:val="005017FF"/>
    <w:rsid w:val="00501D2B"/>
    <w:rsid w:val="00502C87"/>
    <w:rsid w:val="00503D21"/>
    <w:rsid w:val="00514A90"/>
    <w:rsid w:val="00515054"/>
    <w:rsid w:val="005242AF"/>
    <w:rsid w:val="00533476"/>
    <w:rsid w:val="00540066"/>
    <w:rsid w:val="00541772"/>
    <w:rsid w:val="00561F4F"/>
    <w:rsid w:val="00565879"/>
    <w:rsid w:val="00565917"/>
    <w:rsid w:val="0057364B"/>
    <w:rsid w:val="005779E0"/>
    <w:rsid w:val="00583765"/>
    <w:rsid w:val="00584567"/>
    <w:rsid w:val="00586154"/>
    <w:rsid w:val="00587406"/>
    <w:rsid w:val="005A1F1D"/>
    <w:rsid w:val="005A5C1B"/>
    <w:rsid w:val="005B15FC"/>
    <w:rsid w:val="005B6FCB"/>
    <w:rsid w:val="005C1CBF"/>
    <w:rsid w:val="005C411C"/>
    <w:rsid w:val="005C50F1"/>
    <w:rsid w:val="005C54BC"/>
    <w:rsid w:val="005C5DEA"/>
    <w:rsid w:val="005D14AD"/>
    <w:rsid w:val="005D1DF1"/>
    <w:rsid w:val="005D55FC"/>
    <w:rsid w:val="005E3136"/>
    <w:rsid w:val="005E3B4B"/>
    <w:rsid w:val="005E4223"/>
    <w:rsid w:val="005F10C6"/>
    <w:rsid w:val="005F32D4"/>
    <w:rsid w:val="00611D88"/>
    <w:rsid w:val="00611DE8"/>
    <w:rsid w:val="006131D3"/>
    <w:rsid w:val="00614E5B"/>
    <w:rsid w:val="006225A3"/>
    <w:rsid w:val="006247F7"/>
    <w:rsid w:val="00625304"/>
    <w:rsid w:val="006349DA"/>
    <w:rsid w:val="006364CD"/>
    <w:rsid w:val="006409F1"/>
    <w:rsid w:val="00653CA4"/>
    <w:rsid w:val="00655C30"/>
    <w:rsid w:val="00662F44"/>
    <w:rsid w:val="00681758"/>
    <w:rsid w:val="006A4C3D"/>
    <w:rsid w:val="006A70FA"/>
    <w:rsid w:val="006B0887"/>
    <w:rsid w:val="006B1962"/>
    <w:rsid w:val="006C0391"/>
    <w:rsid w:val="006D4E61"/>
    <w:rsid w:val="006D6C94"/>
    <w:rsid w:val="006E5DBF"/>
    <w:rsid w:val="006F10A1"/>
    <w:rsid w:val="006F174B"/>
    <w:rsid w:val="006F389D"/>
    <w:rsid w:val="006F53B2"/>
    <w:rsid w:val="00700318"/>
    <w:rsid w:val="00701B35"/>
    <w:rsid w:val="00710CEA"/>
    <w:rsid w:val="00713DA9"/>
    <w:rsid w:val="007145C5"/>
    <w:rsid w:val="007244DE"/>
    <w:rsid w:val="00727AEF"/>
    <w:rsid w:val="00733230"/>
    <w:rsid w:val="00735F53"/>
    <w:rsid w:val="007367B2"/>
    <w:rsid w:val="00737D4A"/>
    <w:rsid w:val="007419DB"/>
    <w:rsid w:val="00741D3B"/>
    <w:rsid w:val="007433A8"/>
    <w:rsid w:val="00756CFE"/>
    <w:rsid w:val="00757B3C"/>
    <w:rsid w:val="00763848"/>
    <w:rsid w:val="00770831"/>
    <w:rsid w:val="00780197"/>
    <w:rsid w:val="00783F8B"/>
    <w:rsid w:val="007920E6"/>
    <w:rsid w:val="00795B7B"/>
    <w:rsid w:val="007A019D"/>
    <w:rsid w:val="007A25D4"/>
    <w:rsid w:val="007A6C05"/>
    <w:rsid w:val="007B6156"/>
    <w:rsid w:val="007B63C1"/>
    <w:rsid w:val="007D0B76"/>
    <w:rsid w:val="007D1EB4"/>
    <w:rsid w:val="007D78B5"/>
    <w:rsid w:val="007E0E6A"/>
    <w:rsid w:val="007E2633"/>
    <w:rsid w:val="007E33FD"/>
    <w:rsid w:val="007E5D51"/>
    <w:rsid w:val="007F4480"/>
    <w:rsid w:val="007F76F7"/>
    <w:rsid w:val="008072F2"/>
    <w:rsid w:val="00807EF6"/>
    <w:rsid w:val="0081543C"/>
    <w:rsid w:val="00815BB2"/>
    <w:rsid w:val="00822721"/>
    <w:rsid w:val="00831335"/>
    <w:rsid w:val="0083285D"/>
    <w:rsid w:val="00832BE4"/>
    <w:rsid w:val="008346ED"/>
    <w:rsid w:val="00836F7E"/>
    <w:rsid w:val="008446B9"/>
    <w:rsid w:val="00844BDC"/>
    <w:rsid w:val="00846BFD"/>
    <w:rsid w:val="00850B88"/>
    <w:rsid w:val="0085108E"/>
    <w:rsid w:val="00852E63"/>
    <w:rsid w:val="00853781"/>
    <w:rsid w:val="00862B5F"/>
    <w:rsid w:val="00864B00"/>
    <w:rsid w:val="008653F0"/>
    <w:rsid w:val="00871BBA"/>
    <w:rsid w:val="0087353F"/>
    <w:rsid w:val="00873BF6"/>
    <w:rsid w:val="008747A7"/>
    <w:rsid w:val="00881C7C"/>
    <w:rsid w:val="008929B1"/>
    <w:rsid w:val="008944E6"/>
    <w:rsid w:val="008952AE"/>
    <w:rsid w:val="008A72CD"/>
    <w:rsid w:val="008B0190"/>
    <w:rsid w:val="008B0660"/>
    <w:rsid w:val="008B34CE"/>
    <w:rsid w:val="008B52AC"/>
    <w:rsid w:val="008C4239"/>
    <w:rsid w:val="008D28B4"/>
    <w:rsid w:val="008D5DFB"/>
    <w:rsid w:val="008E3F92"/>
    <w:rsid w:val="008E5710"/>
    <w:rsid w:val="008E6292"/>
    <w:rsid w:val="008E653D"/>
    <w:rsid w:val="00902808"/>
    <w:rsid w:val="00910AC7"/>
    <w:rsid w:val="00913E30"/>
    <w:rsid w:val="00922DC5"/>
    <w:rsid w:val="00923788"/>
    <w:rsid w:val="00927EAE"/>
    <w:rsid w:val="009305E4"/>
    <w:rsid w:val="00943227"/>
    <w:rsid w:val="00956A8C"/>
    <w:rsid w:val="00956AFA"/>
    <w:rsid w:val="00967D3F"/>
    <w:rsid w:val="009709FC"/>
    <w:rsid w:val="009765BA"/>
    <w:rsid w:val="00976762"/>
    <w:rsid w:val="00977B7E"/>
    <w:rsid w:val="00981EEC"/>
    <w:rsid w:val="009848E5"/>
    <w:rsid w:val="00985736"/>
    <w:rsid w:val="009915A0"/>
    <w:rsid w:val="00991738"/>
    <w:rsid w:val="009A2483"/>
    <w:rsid w:val="009C43EC"/>
    <w:rsid w:val="009D0C38"/>
    <w:rsid w:val="009D332B"/>
    <w:rsid w:val="009D3605"/>
    <w:rsid w:val="009D6244"/>
    <w:rsid w:val="009E1697"/>
    <w:rsid w:val="009F42E8"/>
    <w:rsid w:val="009F69DA"/>
    <w:rsid w:val="00A020F3"/>
    <w:rsid w:val="00A06AB3"/>
    <w:rsid w:val="00A06B73"/>
    <w:rsid w:val="00A102D4"/>
    <w:rsid w:val="00A10E5C"/>
    <w:rsid w:val="00A143A7"/>
    <w:rsid w:val="00A157C6"/>
    <w:rsid w:val="00A15C1B"/>
    <w:rsid w:val="00A16064"/>
    <w:rsid w:val="00A178E6"/>
    <w:rsid w:val="00A25FEF"/>
    <w:rsid w:val="00A268D4"/>
    <w:rsid w:val="00A335E7"/>
    <w:rsid w:val="00A36F67"/>
    <w:rsid w:val="00A3740F"/>
    <w:rsid w:val="00A37AEC"/>
    <w:rsid w:val="00A4669F"/>
    <w:rsid w:val="00A51F14"/>
    <w:rsid w:val="00A579ED"/>
    <w:rsid w:val="00A60A36"/>
    <w:rsid w:val="00A64D54"/>
    <w:rsid w:val="00A721CF"/>
    <w:rsid w:val="00A74D11"/>
    <w:rsid w:val="00A7728B"/>
    <w:rsid w:val="00A82A5B"/>
    <w:rsid w:val="00A832EF"/>
    <w:rsid w:val="00A839A8"/>
    <w:rsid w:val="00A90FF8"/>
    <w:rsid w:val="00A9368D"/>
    <w:rsid w:val="00A938AD"/>
    <w:rsid w:val="00A9691D"/>
    <w:rsid w:val="00AA3AEF"/>
    <w:rsid w:val="00AB190D"/>
    <w:rsid w:val="00AB26F5"/>
    <w:rsid w:val="00AB5F69"/>
    <w:rsid w:val="00AC4697"/>
    <w:rsid w:val="00AC6E2D"/>
    <w:rsid w:val="00AC7CC5"/>
    <w:rsid w:val="00AD1694"/>
    <w:rsid w:val="00AD1E2D"/>
    <w:rsid w:val="00AF6798"/>
    <w:rsid w:val="00AF708B"/>
    <w:rsid w:val="00AF7D83"/>
    <w:rsid w:val="00B00471"/>
    <w:rsid w:val="00B006E8"/>
    <w:rsid w:val="00B013C2"/>
    <w:rsid w:val="00B01B99"/>
    <w:rsid w:val="00B05442"/>
    <w:rsid w:val="00B164B1"/>
    <w:rsid w:val="00B16517"/>
    <w:rsid w:val="00B16708"/>
    <w:rsid w:val="00B16BF5"/>
    <w:rsid w:val="00B2317B"/>
    <w:rsid w:val="00B23A87"/>
    <w:rsid w:val="00B24F75"/>
    <w:rsid w:val="00B25212"/>
    <w:rsid w:val="00B271C3"/>
    <w:rsid w:val="00B32C9D"/>
    <w:rsid w:val="00B343C5"/>
    <w:rsid w:val="00B46B22"/>
    <w:rsid w:val="00B4752E"/>
    <w:rsid w:val="00B475AE"/>
    <w:rsid w:val="00B51F35"/>
    <w:rsid w:val="00B524A1"/>
    <w:rsid w:val="00B52F5D"/>
    <w:rsid w:val="00B64285"/>
    <w:rsid w:val="00B66372"/>
    <w:rsid w:val="00B67C2A"/>
    <w:rsid w:val="00B7200F"/>
    <w:rsid w:val="00B730F5"/>
    <w:rsid w:val="00B7683B"/>
    <w:rsid w:val="00B76BF8"/>
    <w:rsid w:val="00B863E8"/>
    <w:rsid w:val="00B865D1"/>
    <w:rsid w:val="00B90B90"/>
    <w:rsid w:val="00B9553C"/>
    <w:rsid w:val="00BA41FD"/>
    <w:rsid w:val="00BA50D0"/>
    <w:rsid w:val="00BA5CD8"/>
    <w:rsid w:val="00BB04C8"/>
    <w:rsid w:val="00BB1DFD"/>
    <w:rsid w:val="00BB4A5A"/>
    <w:rsid w:val="00BC2060"/>
    <w:rsid w:val="00BC5A0E"/>
    <w:rsid w:val="00BC6590"/>
    <w:rsid w:val="00BD0E4E"/>
    <w:rsid w:val="00BD19FB"/>
    <w:rsid w:val="00BD454D"/>
    <w:rsid w:val="00BE1C18"/>
    <w:rsid w:val="00BE6090"/>
    <w:rsid w:val="00C00496"/>
    <w:rsid w:val="00C0093C"/>
    <w:rsid w:val="00C02F07"/>
    <w:rsid w:val="00C07579"/>
    <w:rsid w:val="00C113BE"/>
    <w:rsid w:val="00C166B7"/>
    <w:rsid w:val="00C25398"/>
    <w:rsid w:val="00C333CA"/>
    <w:rsid w:val="00C34BF4"/>
    <w:rsid w:val="00C45F3E"/>
    <w:rsid w:val="00C6584A"/>
    <w:rsid w:val="00C6771B"/>
    <w:rsid w:val="00C75EBF"/>
    <w:rsid w:val="00C77521"/>
    <w:rsid w:val="00C857D2"/>
    <w:rsid w:val="00C86973"/>
    <w:rsid w:val="00C9301A"/>
    <w:rsid w:val="00C9407A"/>
    <w:rsid w:val="00C95DD0"/>
    <w:rsid w:val="00CA7A71"/>
    <w:rsid w:val="00CB1CB0"/>
    <w:rsid w:val="00CC2330"/>
    <w:rsid w:val="00CC391E"/>
    <w:rsid w:val="00CC4903"/>
    <w:rsid w:val="00CD19E6"/>
    <w:rsid w:val="00CD7E4E"/>
    <w:rsid w:val="00CE23B2"/>
    <w:rsid w:val="00CE4902"/>
    <w:rsid w:val="00CF4C34"/>
    <w:rsid w:val="00D06A6C"/>
    <w:rsid w:val="00D10480"/>
    <w:rsid w:val="00D1186E"/>
    <w:rsid w:val="00D159B8"/>
    <w:rsid w:val="00D22E28"/>
    <w:rsid w:val="00D31788"/>
    <w:rsid w:val="00D33738"/>
    <w:rsid w:val="00D40DD5"/>
    <w:rsid w:val="00D44A55"/>
    <w:rsid w:val="00D5092C"/>
    <w:rsid w:val="00D52E18"/>
    <w:rsid w:val="00D57CF8"/>
    <w:rsid w:val="00D61022"/>
    <w:rsid w:val="00D61033"/>
    <w:rsid w:val="00D64177"/>
    <w:rsid w:val="00D669BB"/>
    <w:rsid w:val="00D77A99"/>
    <w:rsid w:val="00D804D4"/>
    <w:rsid w:val="00D822B1"/>
    <w:rsid w:val="00D857ED"/>
    <w:rsid w:val="00D85C69"/>
    <w:rsid w:val="00D916ED"/>
    <w:rsid w:val="00D9272F"/>
    <w:rsid w:val="00DA4B21"/>
    <w:rsid w:val="00DA744F"/>
    <w:rsid w:val="00DB048E"/>
    <w:rsid w:val="00DB4B00"/>
    <w:rsid w:val="00DC09E3"/>
    <w:rsid w:val="00DC6FA1"/>
    <w:rsid w:val="00DD18BE"/>
    <w:rsid w:val="00DD330D"/>
    <w:rsid w:val="00DD599A"/>
    <w:rsid w:val="00DD6588"/>
    <w:rsid w:val="00DE45BE"/>
    <w:rsid w:val="00DF642E"/>
    <w:rsid w:val="00E10300"/>
    <w:rsid w:val="00E10905"/>
    <w:rsid w:val="00E14783"/>
    <w:rsid w:val="00E1579C"/>
    <w:rsid w:val="00E16C3C"/>
    <w:rsid w:val="00E20C07"/>
    <w:rsid w:val="00E22701"/>
    <w:rsid w:val="00E22762"/>
    <w:rsid w:val="00E241F0"/>
    <w:rsid w:val="00E273FE"/>
    <w:rsid w:val="00E337AF"/>
    <w:rsid w:val="00E34B82"/>
    <w:rsid w:val="00E35AA4"/>
    <w:rsid w:val="00E36DB7"/>
    <w:rsid w:val="00E434AB"/>
    <w:rsid w:val="00E51965"/>
    <w:rsid w:val="00E55F7A"/>
    <w:rsid w:val="00E632B7"/>
    <w:rsid w:val="00E643A5"/>
    <w:rsid w:val="00E654B5"/>
    <w:rsid w:val="00E66B73"/>
    <w:rsid w:val="00E67C20"/>
    <w:rsid w:val="00E7062D"/>
    <w:rsid w:val="00E739F7"/>
    <w:rsid w:val="00E74AD8"/>
    <w:rsid w:val="00E771BE"/>
    <w:rsid w:val="00E81A04"/>
    <w:rsid w:val="00E92504"/>
    <w:rsid w:val="00E9389D"/>
    <w:rsid w:val="00EA24D4"/>
    <w:rsid w:val="00EA6043"/>
    <w:rsid w:val="00EB1A25"/>
    <w:rsid w:val="00EB2F77"/>
    <w:rsid w:val="00EC3EFE"/>
    <w:rsid w:val="00EC549B"/>
    <w:rsid w:val="00EC7D4A"/>
    <w:rsid w:val="00ED4D5D"/>
    <w:rsid w:val="00EE721A"/>
    <w:rsid w:val="00EF07D8"/>
    <w:rsid w:val="00EF39AB"/>
    <w:rsid w:val="00EF44D0"/>
    <w:rsid w:val="00EF4C62"/>
    <w:rsid w:val="00F04307"/>
    <w:rsid w:val="00F0538D"/>
    <w:rsid w:val="00F11DBE"/>
    <w:rsid w:val="00F15F42"/>
    <w:rsid w:val="00F170BA"/>
    <w:rsid w:val="00F2064A"/>
    <w:rsid w:val="00F2158A"/>
    <w:rsid w:val="00F36BF9"/>
    <w:rsid w:val="00F43AB8"/>
    <w:rsid w:val="00F444CA"/>
    <w:rsid w:val="00F448AD"/>
    <w:rsid w:val="00F476DF"/>
    <w:rsid w:val="00F5071C"/>
    <w:rsid w:val="00F5155E"/>
    <w:rsid w:val="00F545F0"/>
    <w:rsid w:val="00F60F32"/>
    <w:rsid w:val="00F61F6B"/>
    <w:rsid w:val="00F66604"/>
    <w:rsid w:val="00F764D8"/>
    <w:rsid w:val="00F808BB"/>
    <w:rsid w:val="00F84E2D"/>
    <w:rsid w:val="00F95ADF"/>
    <w:rsid w:val="00F964D4"/>
    <w:rsid w:val="00FA01DC"/>
    <w:rsid w:val="00FA6679"/>
    <w:rsid w:val="00FB02A6"/>
    <w:rsid w:val="00FB11C7"/>
    <w:rsid w:val="00FB1F45"/>
    <w:rsid w:val="00FB3CB5"/>
    <w:rsid w:val="00FB40D6"/>
    <w:rsid w:val="00FB44B8"/>
    <w:rsid w:val="00FC1869"/>
    <w:rsid w:val="00FD05DD"/>
    <w:rsid w:val="00FD4DD1"/>
    <w:rsid w:val="00FE14AD"/>
    <w:rsid w:val="00FE18D7"/>
    <w:rsid w:val="00FE4F55"/>
    <w:rsid w:val="00FF6487"/>
    <w:rsid w:val="00FF6573"/>
    <w:rsid w:val="00FF7B0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3D1DDC"/>
  <w15:chartTrackingRefBased/>
  <w15:docId w15:val="{21D19A20-6EE2-43EC-A06B-43BD5609D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1" w:unhideWhenUsed="1" w:qFormat="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nhideWhenUsed="1"/>
    <w:lsdException w:name="envelope address" w:semiHidden="1" w:uiPriority="99" w:unhideWhenUsed="1"/>
    <w:lsdException w:name="envelope return" w:semiHidden="1" w:uiPriority="99"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99" w:unhideWhenUsed="1"/>
    <w:lsdException w:name="toa heading" w:semiHidden="1" w:uiPriority="99"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99"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3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032163"/>
    <w:rPr>
      <w:rFonts w:ascii="Arial" w:hAnsi="Arial"/>
      <w:sz w:val="24"/>
      <w:lang w:val="en-GB"/>
    </w:rPr>
  </w:style>
  <w:style w:type="paragraph" w:styleId="Heading10">
    <w:name w:val="heading 1"/>
    <w:basedOn w:val="Normal"/>
    <w:next w:val="Normal"/>
    <w:link w:val="Heading1Char"/>
    <w:uiPriority w:val="9"/>
    <w:qFormat/>
    <w:rsid w:val="007433A8"/>
    <w:pPr>
      <w:keepNext/>
      <w:keepLines/>
      <w:spacing w:before="240" w:after="0"/>
      <w:outlineLvl w:val="0"/>
    </w:pPr>
    <w:rPr>
      <w:rFonts w:asciiTheme="majorHAnsi" w:eastAsiaTheme="majorEastAsia" w:hAnsiTheme="majorHAnsi" w:cstheme="majorBidi"/>
      <w:color w:val="43A989"/>
      <w:sz w:val="32"/>
      <w:szCs w:val="32"/>
    </w:rPr>
  </w:style>
  <w:style w:type="paragraph" w:styleId="Heading2">
    <w:name w:val="heading 2"/>
    <w:basedOn w:val="Normal"/>
    <w:next w:val="Normal"/>
    <w:link w:val="Heading2Char"/>
    <w:uiPriority w:val="9"/>
    <w:unhideWhenUsed/>
    <w:qFormat/>
    <w:rsid w:val="007433A8"/>
    <w:pPr>
      <w:keepNext/>
      <w:keepLines/>
      <w:spacing w:before="40" w:after="0"/>
      <w:outlineLvl w:val="1"/>
    </w:pPr>
    <w:rPr>
      <w:rFonts w:asciiTheme="majorHAnsi" w:eastAsiaTheme="majorEastAsia" w:hAnsiTheme="majorHAnsi" w:cstheme="majorBidi"/>
      <w:color w:val="43A989"/>
      <w:sz w:val="26"/>
      <w:szCs w:val="26"/>
    </w:rPr>
  </w:style>
  <w:style w:type="paragraph" w:styleId="Heading3">
    <w:name w:val="heading 3"/>
    <w:basedOn w:val="Normal"/>
    <w:next w:val="Normal"/>
    <w:link w:val="Heading3Char"/>
    <w:uiPriority w:val="9"/>
    <w:unhideWhenUsed/>
    <w:qFormat/>
    <w:rsid w:val="002A7B03"/>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qFormat/>
    <w:rsid w:val="007433A8"/>
    <w:pPr>
      <w:keepNext/>
      <w:numPr>
        <w:ilvl w:val="3"/>
        <w:numId w:val="1"/>
      </w:numPr>
      <w:spacing w:before="240" w:after="120" w:line="240" w:lineRule="auto"/>
      <w:outlineLvl w:val="3"/>
    </w:pPr>
    <w:rPr>
      <w:b/>
      <w:bCs/>
      <w:color w:val="003249"/>
      <w:szCs w:val="28"/>
    </w:rPr>
  </w:style>
  <w:style w:type="paragraph" w:styleId="Heading5">
    <w:name w:val="heading 5"/>
    <w:basedOn w:val="Normal"/>
    <w:next w:val="Normal"/>
    <w:link w:val="Heading5Char"/>
    <w:qFormat/>
    <w:rsid w:val="007433A8"/>
    <w:pPr>
      <w:keepNext/>
      <w:numPr>
        <w:ilvl w:val="4"/>
        <w:numId w:val="1"/>
      </w:numPr>
      <w:spacing w:before="240" w:after="60" w:line="240" w:lineRule="auto"/>
      <w:outlineLvl w:val="4"/>
    </w:pPr>
    <w:rPr>
      <w:b/>
      <w:bCs/>
      <w:i/>
      <w:iCs/>
      <w:color w:val="003249"/>
      <w:szCs w:val="26"/>
    </w:rPr>
  </w:style>
  <w:style w:type="paragraph" w:styleId="Heading6">
    <w:name w:val="heading 6"/>
    <w:basedOn w:val="Normal"/>
    <w:next w:val="Normal"/>
    <w:link w:val="Heading6Char"/>
    <w:semiHidden/>
    <w:unhideWhenUsed/>
    <w:qFormat/>
    <w:rsid w:val="002A7B03"/>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qFormat/>
    <w:rsid w:val="002A7B03"/>
    <w:pPr>
      <w:numPr>
        <w:ilvl w:val="6"/>
        <w:numId w:val="1"/>
      </w:numPr>
      <w:spacing w:before="240" w:after="60" w:line="240" w:lineRule="auto"/>
      <w:outlineLvl w:val="6"/>
    </w:pPr>
    <w:rPr>
      <w:i/>
    </w:rPr>
  </w:style>
  <w:style w:type="paragraph" w:styleId="Heading8">
    <w:name w:val="heading 8"/>
    <w:basedOn w:val="Normal"/>
    <w:next w:val="Normal"/>
    <w:link w:val="Heading8Char"/>
    <w:semiHidden/>
    <w:qFormat/>
    <w:rsid w:val="002A7B03"/>
    <w:pPr>
      <w:numPr>
        <w:ilvl w:val="7"/>
        <w:numId w:val="1"/>
      </w:numPr>
      <w:spacing w:before="240" w:after="60" w:line="240" w:lineRule="auto"/>
      <w:outlineLvl w:val="7"/>
    </w:pPr>
    <w:rPr>
      <w:iCs/>
    </w:rPr>
  </w:style>
  <w:style w:type="paragraph" w:styleId="Heading9">
    <w:name w:val="heading 9"/>
    <w:basedOn w:val="Normal"/>
    <w:next w:val="Normal"/>
    <w:link w:val="Heading9Char"/>
    <w:semiHidden/>
    <w:qFormat/>
    <w:rsid w:val="00032163"/>
    <w:pPr>
      <w:numPr>
        <w:ilvl w:val="8"/>
        <w:numId w:val="45"/>
      </w:numPr>
      <w:suppressAutoHyphens/>
      <w:spacing w:before="240" w:after="60" w:line="240" w:lineRule="auto"/>
      <w:jc w:val="both"/>
      <w:outlineLvl w:val="8"/>
    </w:pPr>
    <w:rPr>
      <w:rFonts w:ascii="Times New Roman" w:eastAsia="Times New Roman" w:hAnsi="Times New Roman" w:cs="Arial"/>
      <w:i/>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0"/>
    <w:rsid w:val="007433A8"/>
    <w:rPr>
      <w:rFonts w:asciiTheme="majorHAnsi" w:eastAsiaTheme="majorEastAsia" w:hAnsiTheme="majorHAnsi" w:cstheme="majorBidi"/>
      <w:color w:val="43A989"/>
      <w:sz w:val="32"/>
      <w:szCs w:val="32"/>
      <w:lang w:val="en-GB"/>
    </w:rPr>
  </w:style>
  <w:style w:type="character" w:customStyle="1" w:styleId="Heading2Char">
    <w:name w:val="Heading 2 Char"/>
    <w:basedOn w:val="DefaultParagraphFont"/>
    <w:link w:val="Heading2"/>
    <w:rsid w:val="007433A8"/>
    <w:rPr>
      <w:rFonts w:asciiTheme="majorHAnsi" w:eastAsiaTheme="majorEastAsia" w:hAnsiTheme="majorHAnsi" w:cstheme="majorBidi"/>
      <w:color w:val="43A989"/>
      <w:sz w:val="26"/>
      <w:szCs w:val="26"/>
      <w:lang w:val="en-GB"/>
    </w:rPr>
  </w:style>
  <w:style w:type="character" w:customStyle="1" w:styleId="Heading3Char">
    <w:name w:val="Heading 3 Char"/>
    <w:basedOn w:val="DefaultParagraphFont"/>
    <w:link w:val="Heading3"/>
    <w:rsid w:val="002A7B03"/>
    <w:rPr>
      <w:rFonts w:asciiTheme="majorHAnsi" w:eastAsiaTheme="majorEastAsia" w:hAnsiTheme="majorHAnsi" w:cstheme="majorBidi"/>
      <w:color w:val="1F3763" w:themeColor="accent1" w:themeShade="7F"/>
      <w:sz w:val="24"/>
      <w:szCs w:val="24"/>
      <w:lang w:val="en-GB"/>
    </w:rPr>
  </w:style>
  <w:style w:type="character" w:customStyle="1" w:styleId="Heading4Char">
    <w:name w:val="Heading 4 Char"/>
    <w:basedOn w:val="DefaultParagraphFont"/>
    <w:link w:val="Heading4"/>
    <w:uiPriority w:val="9"/>
    <w:rsid w:val="007433A8"/>
    <w:rPr>
      <w:rFonts w:ascii="Arial" w:hAnsi="Arial"/>
      <w:b/>
      <w:bCs/>
      <w:color w:val="003249"/>
      <w:sz w:val="24"/>
      <w:szCs w:val="28"/>
      <w:lang w:val="en-GB"/>
    </w:rPr>
  </w:style>
  <w:style w:type="character" w:customStyle="1" w:styleId="Heading5Char">
    <w:name w:val="Heading 5 Char"/>
    <w:basedOn w:val="DefaultParagraphFont"/>
    <w:link w:val="Heading5"/>
    <w:rsid w:val="007433A8"/>
    <w:rPr>
      <w:rFonts w:ascii="Arial" w:hAnsi="Arial"/>
      <w:b/>
      <w:bCs/>
      <w:i/>
      <w:iCs/>
      <w:color w:val="003249"/>
      <w:sz w:val="24"/>
      <w:szCs w:val="26"/>
      <w:lang w:val="en-GB"/>
    </w:rPr>
  </w:style>
  <w:style w:type="character" w:customStyle="1" w:styleId="Heading6Char">
    <w:name w:val="Heading 6 Char"/>
    <w:basedOn w:val="DefaultParagraphFont"/>
    <w:link w:val="Heading6"/>
    <w:semiHidden/>
    <w:rsid w:val="002A7B03"/>
    <w:rPr>
      <w:rFonts w:asciiTheme="majorHAnsi" w:eastAsiaTheme="majorEastAsia" w:hAnsiTheme="majorHAnsi" w:cstheme="majorBidi"/>
      <w:color w:val="1F3763" w:themeColor="accent1" w:themeShade="7F"/>
      <w:sz w:val="24"/>
      <w:lang w:val="en-GB"/>
    </w:rPr>
  </w:style>
  <w:style w:type="character" w:customStyle="1" w:styleId="Heading7Char">
    <w:name w:val="Heading 7 Char"/>
    <w:basedOn w:val="DefaultParagraphFont"/>
    <w:link w:val="Heading7"/>
    <w:rsid w:val="002A7B03"/>
    <w:rPr>
      <w:rFonts w:ascii="Arial" w:hAnsi="Arial"/>
      <w:i/>
      <w:sz w:val="24"/>
      <w:lang w:val="en-GB"/>
    </w:rPr>
  </w:style>
  <w:style w:type="character" w:customStyle="1" w:styleId="Heading8Char">
    <w:name w:val="Heading 8 Char"/>
    <w:basedOn w:val="DefaultParagraphFont"/>
    <w:link w:val="Heading8"/>
    <w:semiHidden/>
    <w:rsid w:val="002A7B03"/>
    <w:rPr>
      <w:rFonts w:ascii="Arial" w:hAnsi="Arial"/>
      <w:iCs/>
      <w:sz w:val="24"/>
      <w:lang w:val="en-GB"/>
    </w:rPr>
  </w:style>
  <w:style w:type="paragraph" w:customStyle="1" w:styleId="BodytextJustified">
    <w:name w:val="Body text Justified"/>
    <w:basedOn w:val="Normal"/>
    <w:rsid w:val="006349DA"/>
    <w:pPr>
      <w:spacing w:line="240" w:lineRule="auto"/>
      <w:jc w:val="both"/>
    </w:pPr>
    <w:rPr>
      <w:szCs w:val="20"/>
    </w:rPr>
  </w:style>
  <w:style w:type="paragraph" w:styleId="Title">
    <w:name w:val="Title"/>
    <w:basedOn w:val="Normal"/>
    <w:next w:val="Normal"/>
    <w:link w:val="TitleChar"/>
    <w:rsid w:val="006349DA"/>
    <w:pPr>
      <w:spacing w:line="240" w:lineRule="auto"/>
    </w:pPr>
    <w:rPr>
      <w:sz w:val="36"/>
    </w:rPr>
  </w:style>
  <w:style w:type="character" w:customStyle="1" w:styleId="TitleChar">
    <w:name w:val="Title Char"/>
    <w:basedOn w:val="DefaultParagraphFont"/>
    <w:link w:val="Title"/>
    <w:rsid w:val="006349DA"/>
    <w:rPr>
      <w:rFonts w:ascii="Georgia" w:eastAsia="Times New Roman" w:hAnsi="Georgia" w:cs="Times New Roman"/>
      <w:sz w:val="36"/>
      <w:szCs w:val="24"/>
      <w:lang w:val="en-US"/>
    </w:rPr>
  </w:style>
  <w:style w:type="paragraph" w:styleId="TOCHeading">
    <w:name w:val="TOC Heading"/>
    <w:basedOn w:val="TOC1"/>
    <w:next w:val="Normal"/>
    <w:uiPriority w:val="39"/>
    <w:unhideWhenUsed/>
    <w:qFormat/>
    <w:rsid w:val="002A7B03"/>
    <w:rPr>
      <w:lang w:val="en-US"/>
    </w:rPr>
  </w:style>
  <w:style w:type="paragraph" w:styleId="TOC1">
    <w:name w:val="toc 1"/>
    <w:basedOn w:val="Normal"/>
    <w:next w:val="Normal"/>
    <w:link w:val="TOC1Char"/>
    <w:autoRedefine/>
    <w:uiPriority w:val="39"/>
    <w:unhideWhenUsed/>
    <w:qFormat/>
    <w:rsid w:val="006C0391"/>
    <w:pPr>
      <w:tabs>
        <w:tab w:val="right" w:leader="dot" w:pos="9657"/>
      </w:tabs>
      <w:spacing w:after="0" w:line="240" w:lineRule="auto"/>
    </w:pPr>
    <w:rPr>
      <w:b/>
      <w:sz w:val="22"/>
    </w:rPr>
  </w:style>
  <w:style w:type="character" w:styleId="PageNumber">
    <w:name w:val="page number"/>
    <w:basedOn w:val="DefaultParagraphFont"/>
    <w:unhideWhenUsed/>
    <w:rsid w:val="007433A8"/>
    <w:rPr>
      <w:rFonts w:ascii="Arial" w:hAnsi="Arial"/>
      <w:sz w:val="16"/>
      <w:lang w:val="en-GB"/>
    </w:rPr>
  </w:style>
  <w:style w:type="character" w:customStyle="1" w:styleId="Data">
    <w:name w:val="Data"/>
    <w:basedOn w:val="DefaultParagraphFont"/>
    <w:uiPriority w:val="19"/>
    <w:qFormat/>
    <w:rsid w:val="002A7B03"/>
    <w:rPr>
      <w:rFonts w:ascii="Arial" w:hAnsi="Arial" w:hint="default"/>
      <w:b w:val="0"/>
      <w:bCs w:val="0"/>
      <w:sz w:val="18"/>
    </w:rPr>
  </w:style>
  <w:style w:type="paragraph" w:customStyle="1" w:styleId="DataLabel">
    <w:name w:val="Data Label"/>
    <w:link w:val="DataLabelChar"/>
    <w:uiPriority w:val="19"/>
    <w:qFormat/>
    <w:rsid w:val="002A7B03"/>
    <w:pPr>
      <w:tabs>
        <w:tab w:val="left" w:pos="3960"/>
        <w:tab w:val="left" w:pos="4860"/>
        <w:tab w:val="left" w:pos="6840"/>
      </w:tabs>
      <w:spacing w:after="0" w:line="240" w:lineRule="exact"/>
    </w:pPr>
    <w:rPr>
      <w:rFonts w:ascii="Georgia" w:eastAsia="Times New Roman" w:hAnsi="Georgia" w:cs="Georgia"/>
      <w:b/>
      <w:color w:val="211E1E"/>
      <w:sz w:val="18"/>
      <w:szCs w:val="18"/>
      <w:lang w:val="en-GB" w:eastAsia="it-IT"/>
    </w:rPr>
  </w:style>
  <w:style w:type="character" w:customStyle="1" w:styleId="DataLabelChar">
    <w:name w:val="Data Label Char"/>
    <w:basedOn w:val="DefaultParagraphFont"/>
    <w:link w:val="DataLabel"/>
    <w:uiPriority w:val="19"/>
    <w:rsid w:val="002A7B03"/>
    <w:rPr>
      <w:rFonts w:ascii="Georgia" w:eastAsia="Times New Roman" w:hAnsi="Georgia" w:cs="Georgia"/>
      <w:b/>
      <w:color w:val="211E1E"/>
      <w:sz w:val="18"/>
      <w:szCs w:val="18"/>
      <w:lang w:val="en-GB" w:eastAsia="it-IT"/>
    </w:rPr>
  </w:style>
  <w:style w:type="paragraph" w:customStyle="1" w:styleId="Sitename">
    <w:name w:val="Sitename"/>
    <w:basedOn w:val="Normal"/>
    <w:semiHidden/>
    <w:rsid w:val="006349DA"/>
    <w:pPr>
      <w:spacing w:before="227" w:after="227" w:line="400" w:lineRule="atLeast"/>
      <w:ind w:right="-57"/>
      <w:jc w:val="right"/>
    </w:pPr>
    <w:rPr>
      <w:rFonts w:ascii="NotesStyle-BoldTf" w:hAnsi="NotesStyle-BoldTf"/>
      <w:noProof/>
      <w:color w:val="98979C"/>
      <w:sz w:val="40"/>
      <w:szCs w:val="40"/>
    </w:rPr>
  </w:style>
  <w:style w:type="paragraph" w:customStyle="1" w:styleId="Classification">
    <w:name w:val="Classification"/>
    <w:basedOn w:val="Normal"/>
    <w:next w:val="Normal"/>
    <w:semiHidden/>
    <w:rsid w:val="002A7B03"/>
    <w:pPr>
      <w:spacing w:after="0" w:line="240" w:lineRule="atLeast"/>
    </w:pPr>
    <w:rPr>
      <w:rFonts w:ascii="NotesEsa" w:eastAsia="Times New Roman" w:hAnsi="NotesEsa" w:cs="Times New Roman"/>
      <w:sz w:val="20"/>
      <w:szCs w:val="24"/>
      <w:lang w:val="en-US"/>
    </w:rPr>
  </w:style>
  <w:style w:type="paragraph" w:styleId="Footer">
    <w:name w:val="footer"/>
    <w:basedOn w:val="Normal"/>
    <w:link w:val="FooterChar"/>
    <w:uiPriority w:val="99"/>
    <w:unhideWhenUsed/>
    <w:rsid w:val="002A7B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7B03"/>
    <w:rPr>
      <w:rFonts w:ascii="Arial" w:hAnsi="Arial"/>
      <w:sz w:val="24"/>
      <w:lang w:val="en-GB"/>
    </w:rPr>
  </w:style>
  <w:style w:type="paragraph" w:customStyle="1" w:styleId="Appendix">
    <w:name w:val="Appendix"/>
    <w:basedOn w:val="Heading10"/>
    <w:next w:val="Normal"/>
    <w:semiHidden/>
    <w:rsid w:val="006349DA"/>
    <w:pPr>
      <w:numPr>
        <w:ilvl w:val="8"/>
      </w:numPr>
      <w:spacing w:before="0"/>
      <w:outlineLvl w:val="8"/>
    </w:pPr>
    <w:rPr>
      <w:szCs w:val="20"/>
    </w:rPr>
  </w:style>
  <w:style w:type="paragraph" w:customStyle="1" w:styleId="ESA-Address">
    <w:name w:val="ESA-Address"/>
    <w:basedOn w:val="Normal"/>
    <w:semiHidden/>
    <w:rsid w:val="002A7B03"/>
    <w:pPr>
      <w:spacing w:after="0" w:line="240" w:lineRule="auto"/>
      <w:jc w:val="right"/>
    </w:pPr>
    <w:rPr>
      <w:rFonts w:ascii="NotesEsa" w:eastAsia="Times New Roman" w:hAnsi="NotesEsa" w:cs="Times New Roman"/>
      <w:noProof/>
      <w:sz w:val="16"/>
      <w:szCs w:val="16"/>
      <w:lang w:val="en-US"/>
    </w:rPr>
  </w:style>
  <w:style w:type="paragraph" w:customStyle="1" w:styleId="DocumentType">
    <w:name w:val="Document Type"/>
    <w:basedOn w:val="Normal"/>
    <w:semiHidden/>
    <w:rsid w:val="006349DA"/>
    <w:pPr>
      <w:spacing w:line="240" w:lineRule="auto"/>
      <w:ind w:right="-54"/>
    </w:pPr>
    <w:rPr>
      <w:rFonts w:ascii="NotesStyle-BoldTf" w:hAnsi="NotesStyle-BoldTf"/>
      <w:caps/>
      <w:color w:val="4B4B4D"/>
      <w:sz w:val="56"/>
    </w:rPr>
  </w:style>
  <w:style w:type="paragraph" w:customStyle="1" w:styleId="TableTitle">
    <w:name w:val="Table Title"/>
    <w:basedOn w:val="Normal"/>
    <w:semiHidden/>
    <w:rsid w:val="006349DA"/>
    <w:pPr>
      <w:spacing w:line="240" w:lineRule="auto"/>
    </w:pPr>
    <w:rPr>
      <w:rFonts w:ascii="NotesStyle-BoldTf" w:hAnsi="NotesStyle-BoldTf"/>
      <w:caps/>
      <w:color w:val="4B4B4D"/>
      <w:sz w:val="52"/>
    </w:rPr>
  </w:style>
  <w:style w:type="table" w:customStyle="1" w:styleId="ESATable">
    <w:name w:val="ESA Table"/>
    <w:basedOn w:val="TableNormal"/>
    <w:uiPriority w:val="99"/>
    <w:rsid w:val="006349DA"/>
    <w:pPr>
      <w:spacing w:after="0" w:line="240" w:lineRule="auto"/>
    </w:pPr>
    <w:rPr>
      <w:rFonts w:ascii="Georgia" w:hAnsi="Georgia"/>
      <w:sz w:val="24"/>
      <w:szCs w:val="24"/>
      <w:lang w:val="nl-NL"/>
    </w:rPr>
    <w:tblPr>
      <w:tblInd w:w="68" w:type="dxa"/>
      <w:tblBorders>
        <w:top w:val="single" w:sz="12" w:space="0" w:color="auto"/>
        <w:bottom w:val="single" w:sz="12" w:space="0" w:color="auto"/>
        <w:insideH w:val="single" w:sz="12" w:space="0" w:color="auto"/>
        <w:insideV w:val="single" w:sz="2" w:space="0" w:color="auto"/>
      </w:tblBorders>
      <w:tblCellMar>
        <w:top w:w="40" w:type="dxa"/>
        <w:left w:w="68" w:type="dxa"/>
        <w:bottom w:w="28" w:type="dxa"/>
        <w:right w:w="68" w:type="dxa"/>
      </w:tblCellMar>
    </w:tblPr>
    <w:tblStylePr w:type="firstRow">
      <w:tblPr/>
      <w:tcPr>
        <w:shd w:val="clear" w:color="auto" w:fill="E6E6E6"/>
      </w:tcPr>
    </w:tblStylePr>
    <w:tblStylePr w:type="firstCol">
      <w:tblPr>
        <w:tblCellMar>
          <w:top w:w="40" w:type="dxa"/>
          <w:left w:w="0" w:type="dxa"/>
          <w:bottom w:w="28" w:type="dxa"/>
          <w:right w:w="68" w:type="dxa"/>
        </w:tblCellMar>
      </w:tblPr>
      <w:tcPr>
        <w:tcMar>
          <w:top w:w="40" w:type="dxa"/>
          <w:left w:w="68" w:type="dxa"/>
          <w:bottom w:w="28" w:type="dxa"/>
          <w:right w:w="68" w:type="dxa"/>
        </w:tcMar>
      </w:tcPr>
    </w:tblStylePr>
    <w:tblStylePr w:type="lastCol">
      <w:tblPr>
        <w:tblCellMar>
          <w:top w:w="40" w:type="dxa"/>
          <w:left w:w="68" w:type="dxa"/>
          <w:bottom w:w="28" w:type="dxa"/>
          <w:right w:w="0" w:type="dxa"/>
        </w:tblCellMar>
      </w:tblPr>
      <w:tcPr>
        <w:tcMar>
          <w:top w:w="40" w:type="dxa"/>
          <w:left w:w="68" w:type="dxa"/>
          <w:bottom w:w="28" w:type="dxa"/>
          <w:right w:w="0" w:type="nil"/>
        </w:tcMar>
      </w:tcPr>
    </w:tblStylePr>
  </w:style>
  <w:style w:type="character" w:styleId="PlaceholderText">
    <w:name w:val="Placeholder Text"/>
    <w:basedOn w:val="DefaultParagraphFont"/>
    <w:uiPriority w:val="99"/>
    <w:semiHidden/>
    <w:rsid w:val="002A7B03"/>
    <w:rPr>
      <w:color w:val="808080"/>
    </w:rPr>
  </w:style>
  <w:style w:type="paragraph" w:styleId="Header">
    <w:name w:val="header"/>
    <w:basedOn w:val="Normal"/>
    <w:link w:val="HeaderChar"/>
    <w:uiPriority w:val="99"/>
    <w:unhideWhenUsed/>
    <w:rsid w:val="002A7B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7B03"/>
    <w:rPr>
      <w:rFonts w:ascii="Arial" w:hAnsi="Arial"/>
      <w:sz w:val="24"/>
      <w:lang w:val="en-GB"/>
    </w:rPr>
  </w:style>
  <w:style w:type="paragraph" w:customStyle="1" w:styleId="Address">
    <w:name w:val="Address"/>
    <w:basedOn w:val="Header"/>
    <w:link w:val="AddressChar"/>
    <w:qFormat/>
    <w:rsid w:val="002A7B03"/>
    <w:pPr>
      <w:tabs>
        <w:tab w:val="clear" w:pos="4513"/>
        <w:tab w:val="clear" w:pos="9026"/>
        <w:tab w:val="center" w:pos="5103"/>
        <w:tab w:val="right" w:pos="9923"/>
      </w:tabs>
      <w:jc w:val="right"/>
    </w:pPr>
    <w:rPr>
      <w:color w:val="033142"/>
      <w:sz w:val="16"/>
    </w:rPr>
  </w:style>
  <w:style w:type="character" w:customStyle="1" w:styleId="AddressChar">
    <w:name w:val="Address Char"/>
    <w:basedOn w:val="HeaderChar"/>
    <w:link w:val="Address"/>
    <w:rsid w:val="002A7B03"/>
    <w:rPr>
      <w:rFonts w:ascii="Arial" w:hAnsi="Arial"/>
      <w:color w:val="033142"/>
      <w:sz w:val="16"/>
      <w:lang w:val="en-GB"/>
    </w:rPr>
  </w:style>
  <w:style w:type="paragraph" w:customStyle="1" w:styleId="Dates">
    <w:name w:val="Dates"/>
    <w:basedOn w:val="Normal"/>
    <w:link w:val="DatesChar"/>
    <w:qFormat/>
    <w:rsid w:val="002A7B03"/>
    <w:pPr>
      <w:spacing w:line="360" w:lineRule="auto"/>
    </w:pPr>
    <w:rPr>
      <w:rFonts w:cs="Arial"/>
      <w:color w:val="033142"/>
      <w:szCs w:val="20"/>
    </w:rPr>
  </w:style>
  <w:style w:type="character" w:customStyle="1" w:styleId="DatesChar">
    <w:name w:val="Dates Char"/>
    <w:basedOn w:val="DefaultParagraphFont"/>
    <w:link w:val="Dates"/>
    <w:rsid w:val="002A7B03"/>
    <w:rPr>
      <w:rFonts w:ascii="Arial" w:hAnsi="Arial" w:cs="Arial"/>
      <w:color w:val="033142"/>
      <w:sz w:val="24"/>
      <w:szCs w:val="20"/>
      <w:lang w:val="en-GB"/>
    </w:rPr>
  </w:style>
  <w:style w:type="paragraph" w:customStyle="1" w:styleId="CoverRefText">
    <w:name w:val="Cover_Ref_Text"/>
    <w:basedOn w:val="Dates"/>
    <w:link w:val="CoverRefTextChar"/>
    <w:qFormat/>
    <w:rsid w:val="002A7B03"/>
    <w:pPr>
      <w:spacing w:after="0"/>
    </w:pPr>
    <w:rPr>
      <w:color w:val="355D6D"/>
      <w:sz w:val="18"/>
    </w:rPr>
  </w:style>
  <w:style w:type="character" w:customStyle="1" w:styleId="CoverRefTextChar">
    <w:name w:val="Cover_Ref_Text Char"/>
    <w:basedOn w:val="DatesChar"/>
    <w:link w:val="CoverRefText"/>
    <w:rsid w:val="002A7B03"/>
    <w:rPr>
      <w:rFonts w:ascii="Arial" w:hAnsi="Arial" w:cs="Arial"/>
      <w:color w:val="355D6D"/>
      <w:sz w:val="18"/>
      <w:szCs w:val="20"/>
      <w:lang w:val="en-GB"/>
    </w:rPr>
  </w:style>
  <w:style w:type="paragraph" w:customStyle="1" w:styleId="ApprovalChangeLogTables">
    <w:name w:val="Approval_ChangeLog_Tables"/>
    <w:basedOn w:val="CoverRefText"/>
    <w:link w:val="ApprovalChangeLogTablesChar"/>
    <w:qFormat/>
    <w:rsid w:val="002A7B03"/>
    <w:rPr>
      <w:color w:val="033142"/>
    </w:rPr>
  </w:style>
  <w:style w:type="character" w:customStyle="1" w:styleId="ApprovalChangeLogTablesChar">
    <w:name w:val="Approval_ChangeLog_Tables Char"/>
    <w:basedOn w:val="CoverRefTextChar"/>
    <w:link w:val="ApprovalChangeLogTables"/>
    <w:rsid w:val="002A7B03"/>
    <w:rPr>
      <w:rFonts w:ascii="Arial" w:hAnsi="Arial" w:cs="Arial"/>
      <w:color w:val="033142"/>
      <w:sz w:val="18"/>
      <w:szCs w:val="20"/>
      <w:lang w:val="en-GB"/>
    </w:rPr>
  </w:style>
  <w:style w:type="paragraph" w:customStyle="1" w:styleId="Body">
    <w:name w:val="Body"/>
    <w:basedOn w:val="Normal"/>
    <w:link w:val="BodyChar"/>
    <w:qFormat/>
    <w:rsid w:val="002A7B03"/>
    <w:pPr>
      <w:spacing w:after="0" w:line="360" w:lineRule="auto"/>
      <w:jc w:val="both"/>
    </w:pPr>
    <w:rPr>
      <w:rFonts w:cs="Arial"/>
      <w:color w:val="000000" w:themeColor="text1"/>
      <w:szCs w:val="24"/>
    </w:rPr>
  </w:style>
  <w:style w:type="character" w:customStyle="1" w:styleId="BodyChar">
    <w:name w:val="Body Char"/>
    <w:basedOn w:val="DefaultParagraphFont"/>
    <w:link w:val="Body"/>
    <w:rsid w:val="002A7B03"/>
    <w:rPr>
      <w:rFonts w:ascii="Arial" w:hAnsi="Arial" w:cs="Arial"/>
      <w:color w:val="000000" w:themeColor="text1"/>
      <w:sz w:val="24"/>
      <w:szCs w:val="24"/>
      <w:lang w:val="en-GB"/>
    </w:rPr>
  </w:style>
  <w:style w:type="paragraph" w:customStyle="1" w:styleId="Ref">
    <w:name w:val="Ref"/>
    <w:basedOn w:val="Normal"/>
    <w:link w:val="RefChar"/>
    <w:qFormat/>
    <w:rsid w:val="002A7B03"/>
    <w:rPr>
      <w:rFonts w:cs="Arial"/>
      <w:color w:val="44546A"/>
      <w:sz w:val="20"/>
      <w:szCs w:val="20"/>
    </w:rPr>
  </w:style>
  <w:style w:type="character" w:customStyle="1" w:styleId="RefChar">
    <w:name w:val="Ref Char"/>
    <w:basedOn w:val="DefaultParagraphFont"/>
    <w:link w:val="Ref"/>
    <w:rsid w:val="002A7B03"/>
    <w:rPr>
      <w:rFonts w:ascii="Arial" w:hAnsi="Arial" w:cs="Arial"/>
      <w:color w:val="44546A"/>
      <w:sz w:val="20"/>
      <w:szCs w:val="20"/>
      <w:lang w:val="en-GB"/>
    </w:rPr>
  </w:style>
  <w:style w:type="paragraph" w:customStyle="1" w:styleId="DOCTYPE">
    <w:name w:val="DOC_TYPE"/>
    <w:basedOn w:val="Ref"/>
    <w:link w:val="DOCTYPEChar"/>
    <w:qFormat/>
    <w:rsid w:val="002A7B03"/>
    <w:pPr>
      <w:spacing w:after="0" w:line="360" w:lineRule="auto"/>
    </w:pPr>
    <w:rPr>
      <w:b/>
      <w:color w:val="8196A4"/>
      <w:sz w:val="44"/>
    </w:rPr>
  </w:style>
  <w:style w:type="character" w:customStyle="1" w:styleId="DOCTYPEChar">
    <w:name w:val="DOC_TYPE Char"/>
    <w:basedOn w:val="RefChar"/>
    <w:link w:val="DOCTYPE"/>
    <w:rsid w:val="002A7B03"/>
    <w:rPr>
      <w:rFonts w:ascii="Arial" w:hAnsi="Arial" w:cs="Arial"/>
      <w:b/>
      <w:color w:val="8196A4"/>
      <w:sz w:val="44"/>
      <w:szCs w:val="20"/>
      <w:lang w:val="en-GB"/>
    </w:rPr>
  </w:style>
  <w:style w:type="paragraph" w:customStyle="1" w:styleId="Heading">
    <w:name w:val="Heading"/>
    <w:basedOn w:val="Normal"/>
    <w:next w:val="Body"/>
    <w:link w:val="HeadingChar"/>
    <w:qFormat/>
    <w:rsid w:val="007433A8"/>
    <w:pPr>
      <w:spacing w:line="360" w:lineRule="auto"/>
    </w:pPr>
    <w:rPr>
      <w:rFonts w:cs="Arial"/>
      <w:b/>
      <w:color w:val="355D6D"/>
      <w:szCs w:val="24"/>
    </w:rPr>
  </w:style>
  <w:style w:type="character" w:customStyle="1" w:styleId="HeadingChar">
    <w:name w:val="Heading Char"/>
    <w:basedOn w:val="DefaultParagraphFont"/>
    <w:link w:val="Heading"/>
    <w:rsid w:val="007433A8"/>
    <w:rPr>
      <w:rFonts w:ascii="Arial" w:hAnsi="Arial" w:cs="Arial"/>
      <w:b/>
      <w:color w:val="355D6D"/>
      <w:sz w:val="24"/>
      <w:szCs w:val="24"/>
      <w:lang w:val="en-GB"/>
    </w:rPr>
  </w:style>
  <w:style w:type="paragraph" w:customStyle="1" w:styleId="Heading1">
    <w:name w:val="Heading_1"/>
    <w:basedOn w:val="Heading"/>
    <w:link w:val="Heading1Char0"/>
    <w:rsid w:val="002A7B03"/>
    <w:pPr>
      <w:numPr>
        <w:numId w:val="2"/>
      </w:numPr>
    </w:pPr>
    <w:rPr>
      <w:caps/>
      <w:sz w:val="32"/>
    </w:rPr>
  </w:style>
  <w:style w:type="character" w:customStyle="1" w:styleId="Heading1Char0">
    <w:name w:val="Heading_1 Char"/>
    <w:basedOn w:val="HeadingChar"/>
    <w:link w:val="Heading1"/>
    <w:rsid w:val="002A7B03"/>
    <w:rPr>
      <w:rFonts w:ascii="Arial" w:hAnsi="Arial" w:cs="Arial"/>
      <w:b/>
      <w:caps/>
      <w:color w:val="355D6D"/>
      <w:sz w:val="32"/>
      <w:szCs w:val="24"/>
      <w:lang w:val="en-GB"/>
    </w:rPr>
  </w:style>
  <w:style w:type="paragraph" w:customStyle="1" w:styleId="HeadingCover">
    <w:name w:val="Heading_Cover"/>
    <w:basedOn w:val="DOCTYPE"/>
    <w:link w:val="HeadingCoverChar"/>
    <w:rsid w:val="002A7B03"/>
    <w:rPr>
      <w:caps/>
      <w:color w:val="44546A" w:themeColor="text2"/>
      <w:sz w:val="28"/>
    </w:rPr>
  </w:style>
  <w:style w:type="character" w:customStyle="1" w:styleId="HeadingCoverChar">
    <w:name w:val="Heading_Cover Char"/>
    <w:basedOn w:val="DOCTYPEChar"/>
    <w:link w:val="HeadingCover"/>
    <w:rsid w:val="002A7B03"/>
    <w:rPr>
      <w:rFonts w:ascii="Arial" w:hAnsi="Arial" w:cs="Arial"/>
      <w:b/>
      <w:caps/>
      <w:color w:val="44546A" w:themeColor="text2"/>
      <w:sz w:val="28"/>
      <w:szCs w:val="20"/>
      <w:lang w:val="en-GB"/>
    </w:rPr>
  </w:style>
  <w:style w:type="paragraph" w:customStyle="1" w:styleId="Style2">
    <w:name w:val="Style2"/>
    <w:basedOn w:val="Body"/>
    <w:next w:val="Body"/>
    <w:link w:val="Style2Char"/>
    <w:rsid w:val="002A7B03"/>
    <w:pPr>
      <w:spacing w:before="240" w:after="240"/>
      <w:ind w:left="907" w:hanging="907"/>
      <w:jc w:val="left"/>
      <w:outlineLvl w:val="1"/>
    </w:pPr>
    <w:rPr>
      <w:b/>
      <w:color w:val="44546A"/>
    </w:rPr>
  </w:style>
  <w:style w:type="character" w:customStyle="1" w:styleId="Style2Char">
    <w:name w:val="Style2 Char"/>
    <w:basedOn w:val="BodyChar"/>
    <w:link w:val="Style2"/>
    <w:rsid w:val="002A7B03"/>
    <w:rPr>
      <w:rFonts w:ascii="Arial" w:hAnsi="Arial" w:cs="Arial"/>
      <w:b/>
      <w:color w:val="44546A"/>
      <w:sz w:val="24"/>
      <w:szCs w:val="24"/>
      <w:lang w:val="en-GB"/>
    </w:rPr>
  </w:style>
  <w:style w:type="paragraph" w:customStyle="1" w:styleId="Heading01">
    <w:name w:val="Heading01"/>
    <w:basedOn w:val="Style2"/>
    <w:next w:val="Body"/>
    <w:link w:val="Heading01Char"/>
    <w:qFormat/>
    <w:rsid w:val="00A157C6"/>
    <w:pPr>
      <w:numPr>
        <w:numId w:val="3"/>
      </w:numPr>
      <w:ind w:left="357" w:hanging="357"/>
    </w:pPr>
    <w:rPr>
      <w:caps/>
      <w:color w:val="335E6E"/>
      <w:sz w:val="32"/>
    </w:rPr>
  </w:style>
  <w:style w:type="character" w:customStyle="1" w:styleId="Heading01Char">
    <w:name w:val="Heading01 Char"/>
    <w:basedOn w:val="Style2Char"/>
    <w:link w:val="Heading01"/>
    <w:rsid w:val="00A157C6"/>
    <w:rPr>
      <w:rFonts w:ascii="Arial" w:hAnsi="Arial" w:cs="Arial"/>
      <w:b/>
      <w:caps/>
      <w:color w:val="335E6E"/>
      <w:sz w:val="32"/>
      <w:szCs w:val="24"/>
      <w:lang w:val="en-GB"/>
    </w:rPr>
  </w:style>
  <w:style w:type="paragraph" w:customStyle="1" w:styleId="Heading02">
    <w:name w:val="Heading02"/>
    <w:basedOn w:val="Style2"/>
    <w:next w:val="Body"/>
    <w:link w:val="Heading02Char"/>
    <w:qFormat/>
    <w:rsid w:val="0081543C"/>
    <w:pPr>
      <w:numPr>
        <w:ilvl w:val="1"/>
        <w:numId w:val="3"/>
      </w:numPr>
      <w:ind w:left="471" w:hanging="471"/>
    </w:pPr>
    <w:rPr>
      <w:color w:val="003249"/>
    </w:rPr>
  </w:style>
  <w:style w:type="character" w:customStyle="1" w:styleId="Heading02Char">
    <w:name w:val="Heading02 Char"/>
    <w:basedOn w:val="Style2Char"/>
    <w:link w:val="Heading02"/>
    <w:rsid w:val="0081543C"/>
    <w:rPr>
      <w:rFonts w:ascii="Arial" w:hAnsi="Arial" w:cs="Arial"/>
      <w:b/>
      <w:color w:val="003249"/>
      <w:sz w:val="24"/>
      <w:szCs w:val="24"/>
      <w:lang w:val="en-GB"/>
    </w:rPr>
  </w:style>
  <w:style w:type="paragraph" w:customStyle="1" w:styleId="Heading03">
    <w:name w:val="Heading03"/>
    <w:basedOn w:val="Style2"/>
    <w:next w:val="Body"/>
    <w:link w:val="Heading03Char"/>
    <w:qFormat/>
    <w:rsid w:val="00A157C6"/>
    <w:pPr>
      <w:numPr>
        <w:ilvl w:val="2"/>
        <w:numId w:val="3"/>
      </w:numPr>
      <w:ind w:left="720" w:hanging="720"/>
    </w:pPr>
    <w:rPr>
      <w:i/>
      <w:color w:val="44546A" w:themeColor="text2"/>
      <w:sz w:val="26"/>
      <w:szCs w:val="26"/>
    </w:rPr>
  </w:style>
  <w:style w:type="character" w:customStyle="1" w:styleId="Heading03Char">
    <w:name w:val="Heading03 Char"/>
    <w:basedOn w:val="Style2Char"/>
    <w:link w:val="Heading03"/>
    <w:rsid w:val="00A157C6"/>
    <w:rPr>
      <w:rFonts w:ascii="Arial" w:hAnsi="Arial" w:cs="Arial"/>
      <w:b/>
      <w:i/>
      <w:color w:val="44546A" w:themeColor="text2"/>
      <w:sz w:val="26"/>
      <w:szCs w:val="26"/>
      <w:lang w:val="en-GB"/>
    </w:rPr>
  </w:style>
  <w:style w:type="paragraph" w:customStyle="1" w:styleId="Heading04">
    <w:name w:val="Heading04"/>
    <w:basedOn w:val="Style2"/>
    <w:next w:val="Body"/>
    <w:link w:val="Heading04Char"/>
    <w:qFormat/>
    <w:rsid w:val="00A157C6"/>
    <w:pPr>
      <w:numPr>
        <w:ilvl w:val="3"/>
        <w:numId w:val="3"/>
      </w:numPr>
      <w:ind w:left="868" w:hanging="868"/>
    </w:pPr>
    <w:rPr>
      <w:color w:val="003249"/>
    </w:rPr>
  </w:style>
  <w:style w:type="character" w:customStyle="1" w:styleId="Heading04Char">
    <w:name w:val="Heading04 Char"/>
    <w:basedOn w:val="Style2Char"/>
    <w:link w:val="Heading04"/>
    <w:rsid w:val="00A157C6"/>
    <w:rPr>
      <w:rFonts w:ascii="Arial" w:hAnsi="Arial" w:cs="Arial"/>
      <w:b/>
      <w:color w:val="003249"/>
      <w:sz w:val="24"/>
      <w:szCs w:val="24"/>
      <w:lang w:val="en-GB"/>
    </w:rPr>
  </w:style>
  <w:style w:type="paragraph" w:customStyle="1" w:styleId="Heading05">
    <w:name w:val="Heading05"/>
    <w:basedOn w:val="Style2"/>
    <w:next w:val="Body"/>
    <w:link w:val="Heading05Char"/>
    <w:qFormat/>
    <w:rsid w:val="00A157C6"/>
    <w:pPr>
      <w:numPr>
        <w:ilvl w:val="4"/>
        <w:numId w:val="3"/>
      </w:numPr>
      <w:ind w:left="1066" w:hanging="1066"/>
    </w:pPr>
    <w:rPr>
      <w:i/>
      <w:color w:val="003249"/>
    </w:rPr>
  </w:style>
  <w:style w:type="character" w:customStyle="1" w:styleId="Heading05Char">
    <w:name w:val="Heading05 Char"/>
    <w:basedOn w:val="Style2Char"/>
    <w:link w:val="Heading05"/>
    <w:rsid w:val="00A157C6"/>
    <w:rPr>
      <w:rFonts w:ascii="Arial" w:hAnsi="Arial" w:cs="Arial"/>
      <w:b/>
      <w:i/>
      <w:color w:val="003249"/>
      <w:sz w:val="24"/>
      <w:szCs w:val="24"/>
      <w:lang w:val="en-GB"/>
    </w:rPr>
  </w:style>
  <w:style w:type="paragraph" w:styleId="HTMLAddress">
    <w:name w:val="HTML Address"/>
    <w:basedOn w:val="Normal"/>
    <w:link w:val="HTMLAddressChar"/>
    <w:semiHidden/>
    <w:unhideWhenUsed/>
    <w:rsid w:val="002A7B03"/>
    <w:pPr>
      <w:spacing w:after="0" w:line="240" w:lineRule="auto"/>
    </w:pPr>
    <w:rPr>
      <w:rFonts w:ascii="Georgia" w:eastAsia="Times New Roman" w:hAnsi="Georgia" w:cs="Times New Roman"/>
      <w:i/>
      <w:iCs/>
      <w:szCs w:val="24"/>
      <w:lang w:val="en-US"/>
    </w:rPr>
  </w:style>
  <w:style w:type="character" w:customStyle="1" w:styleId="HTMLAddressChar">
    <w:name w:val="HTML Address Char"/>
    <w:basedOn w:val="DefaultParagraphFont"/>
    <w:link w:val="HTMLAddress"/>
    <w:semiHidden/>
    <w:rsid w:val="002A7B03"/>
    <w:rPr>
      <w:rFonts w:ascii="Georgia" w:eastAsia="Times New Roman" w:hAnsi="Georgia" w:cs="Times New Roman"/>
      <w:i/>
      <w:iCs/>
      <w:sz w:val="24"/>
      <w:szCs w:val="24"/>
      <w:lang w:val="en-US"/>
    </w:rPr>
  </w:style>
  <w:style w:type="character" w:styleId="Hyperlink">
    <w:name w:val="Hyperlink"/>
    <w:basedOn w:val="DefaultParagraphFont"/>
    <w:uiPriority w:val="99"/>
    <w:unhideWhenUsed/>
    <w:rsid w:val="002A7B03"/>
    <w:rPr>
      <w:color w:val="0563C1" w:themeColor="hyperlink"/>
      <w:u w:val="single"/>
    </w:rPr>
  </w:style>
  <w:style w:type="paragraph" w:styleId="ListParagraph">
    <w:name w:val="List Paragraph"/>
    <w:aliases w:val="LTP - List"/>
    <w:basedOn w:val="Normal"/>
    <w:link w:val="ListParagraphChar"/>
    <w:uiPriority w:val="34"/>
    <w:qFormat/>
    <w:rsid w:val="002A7B03"/>
    <w:pPr>
      <w:ind w:left="720"/>
      <w:contextualSpacing/>
    </w:pPr>
  </w:style>
  <w:style w:type="character" w:customStyle="1" w:styleId="TOC1Char">
    <w:name w:val="TOC 1 Char"/>
    <w:basedOn w:val="DefaultParagraphFont"/>
    <w:link w:val="TOC1"/>
    <w:uiPriority w:val="39"/>
    <w:rsid w:val="006C0391"/>
    <w:rPr>
      <w:rFonts w:ascii="Arial" w:hAnsi="Arial"/>
      <w:b/>
      <w:lang w:val="en-GB"/>
    </w:rPr>
  </w:style>
  <w:style w:type="paragraph" w:customStyle="1" w:styleId="Style1">
    <w:name w:val="Style1"/>
    <w:basedOn w:val="TOC1"/>
    <w:link w:val="Style1Char"/>
    <w:rsid w:val="002A7B03"/>
    <w:rPr>
      <w:color w:val="44546A"/>
    </w:rPr>
  </w:style>
  <w:style w:type="character" w:customStyle="1" w:styleId="Style1Char">
    <w:name w:val="Style1 Char"/>
    <w:basedOn w:val="TOC1Char"/>
    <w:link w:val="Style1"/>
    <w:rsid w:val="002A7B03"/>
    <w:rPr>
      <w:rFonts w:ascii="Arial" w:hAnsi="Arial"/>
      <w:b/>
      <w:color w:val="44546A"/>
      <w:sz w:val="24"/>
      <w:lang w:val="en-GB"/>
    </w:rPr>
  </w:style>
  <w:style w:type="paragraph" w:styleId="TableofFigures">
    <w:name w:val="table of figures"/>
    <w:basedOn w:val="Normal"/>
    <w:next w:val="Normal"/>
    <w:link w:val="TableofFiguresChar"/>
    <w:semiHidden/>
    <w:unhideWhenUsed/>
    <w:rsid w:val="002A7B03"/>
    <w:pPr>
      <w:spacing w:after="0"/>
    </w:pPr>
  </w:style>
  <w:style w:type="character" w:customStyle="1" w:styleId="TableofFiguresChar">
    <w:name w:val="Table of Figures Char"/>
    <w:basedOn w:val="DefaultParagraphFont"/>
    <w:link w:val="TableofFigures"/>
    <w:uiPriority w:val="99"/>
    <w:semiHidden/>
    <w:rsid w:val="002A7B03"/>
    <w:rPr>
      <w:rFonts w:ascii="Arial" w:hAnsi="Arial"/>
      <w:sz w:val="24"/>
      <w:lang w:val="en-GB"/>
    </w:rPr>
  </w:style>
  <w:style w:type="paragraph" w:customStyle="1" w:styleId="TABLE">
    <w:name w:val="TABLE"/>
    <w:basedOn w:val="TableofFigures"/>
    <w:link w:val="TABLEChar"/>
    <w:rsid w:val="002A7B03"/>
    <w:pPr>
      <w:spacing w:line="240" w:lineRule="auto"/>
    </w:pPr>
    <w:rPr>
      <w:rFonts w:cs="Arial"/>
      <w:color w:val="44546A"/>
      <w:szCs w:val="24"/>
    </w:rPr>
  </w:style>
  <w:style w:type="character" w:customStyle="1" w:styleId="TABLEChar">
    <w:name w:val="TABLE Char"/>
    <w:basedOn w:val="TableofFiguresChar"/>
    <w:link w:val="TABLE"/>
    <w:rsid w:val="002A7B03"/>
    <w:rPr>
      <w:rFonts w:ascii="Arial" w:hAnsi="Arial" w:cs="Arial"/>
      <w:color w:val="44546A"/>
      <w:sz w:val="24"/>
      <w:szCs w:val="24"/>
      <w:lang w:val="en-GB"/>
    </w:rPr>
  </w:style>
  <w:style w:type="table" w:styleId="TableGrid">
    <w:name w:val="Table Grid"/>
    <w:basedOn w:val="TableNormal"/>
    <w:uiPriority w:val="39"/>
    <w:rsid w:val="002A7B03"/>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1"/>
    <w:basedOn w:val="Heading10"/>
    <w:link w:val="Title1Char"/>
    <w:rsid w:val="002A7B03"/>
    <w:pPr>
      <w:numPr>
        <w:numId w:val="4"/>
      </w:numPr>
    </w:pPr>
    <w:rPr>
      <w:rFonts w:ascii="Arial" w:hAnsi="Arial"/>
      <w:b/>
      <w:caps/>
      <w:color w:val="44546A" w:themeColor="text2"/>
    </w:rPr>
  </w:style>
  <w:style w:type="character" w:customStyle="1" w:styleId="Title1Char">
    <w:name w:val="Title1 Char"/>
    <w:basedOn w:val="Heading1Char"/>
    <w:link w:val="Title1"/>
    <w:rsid w:val="002A7B03"/>
    <w:rPr>
      <w:rFonts w:ascii="Arial" w:eastAsiaTheme="majorEastAsia" w:hAnsi="Arial" w:cstheme="majorBidi"/>
      <w:b/>
      <w:caps/>
      <w:color w:val="44546A" w:themeColor="text2"/>
      <w:sz w:val="32"/>
      <w:szCs w:val="32"/>
      <w:lang w:val="en-GB"/>
    </w:rPr>
  </w:style>
  <w:style w:type="paragraph" w:customStyle="1" w:styleId="Title2level">
    <w:name w:val="Title2level"/>
    <w:basedOn w:val="Title1"/>
    <w:next w:val="Normal"/>
    <w:link w:val="Title2levelChar"/>
    <w:rsid w:val="002A7B03"/>
    <w:pPr>
      <w:keepLines w:val="0"/>
      <w:numPr>
        <w:numId w:val="5"/>
      </w:numPr>
      <w:spacing w:after="240" w:line="360" w:lineRule="auto"/>
      <w:outlineLvl w:val="1"/>
    </w:pPr>
  </w:style>
  <w:style w:type="character" w:customStyle="1" w:styleId="Title2levelChar">
    <w:name w:val="Title2level Char"/>
    <w:basedOn w:val="Title1Char"/>
    <w:link w:val="Title2level"/>
    <w:rsid w:val="002A7B03"/>
    <w:rPr>
      <w:rFonts w:ascii="Arial" w:eastAsiaTheme="majorEastAsia" w:hAnsi="Arial" w:cstheme="majorBidi"/>
      <w:b/>
      <w:caps/>
      <w:color w:val="44546A" w:themeColor="text2"/>
      <w:sz w:val="32"/>
      <w:szCs w:val="32"/>
      <w:lang w:val="en-GB"/>
    </w:rPr>
  </w:style>
  <w:style w:type="paragraph" w:customStyle="1" w:styleId="Title3level">
    <w:name w:val="Title3_level"/>
    <w:basedOn w:val="Normal"/>
    <w:next w:val="Normal"/>
    <w:link w:val="Title3levelChar"/>
    <w:rsid w:val="002A7B03"/>
    <w:pPr>
      <w:framePr w:wrap="around" w:vAnchor="text" w:hAnchor="text" w:y="1"/>
      <w:numPr>
        <w:numId w:val="6"/>
      </w:numPr>
      <w:tabs>
        <w:tab w:val="left" w:pos="907"/>
      </w:tabs>
      <w:spacing w:before="240" w:after="240" w:line="240" w:lineRule="auto"/>
      <w:outlineLvl w:val="2"/>
    </w:pPr>
    <w:rPr>
      <w:b/>
      <w:color w:val="44546A" w:themeColor="text2"/>
      <w:sz w:val="26"/>
    </w:rPr>
  </w:style>
  <w:style w:type="character" w:customStyle="1" w:styleId="Title3levelChar">
    <w:name w:val="Title3_level Char"/>
    <w:basedOn w:val="DefaultParagraphFont"/>
    <w:link w:val="Title3level"/>
    <w:rsid w:val="002A7B03"/>
    <w:rPr>
      <w:rFonts w:ascii="Arial" w:hAnsi="Arial"/>
      <w:b/>
      <w:color w:val="44546A" w:themeColor="text2"/>
      <w:sz w:val="26"/>
      <w:lang w:val="en-GB"/>
    </w:rPr>
  </w:style>
  <w:style w:type="paragraph" w:styleId="TOC2">
    <w:name w:val="toc 2"/>
    <w:basedOn w:val="Normal"/>
    <w:next w:val="Normal"/>
    <w:autoRedefine/>
    <w:uiPriority w:val="39"/>
    <w:unhideWhenUsed/>
    <w:qFormat/>
    <w:rsid w:val="003819EE"/>
    <w:pPr>
      <w:tabs>
        <w:tab w:val="left" w:pos="1440"/>
        <w:tab w:val="right" w:leader="dot" w:pos="9657"/>
      </w:tabs>
      <w:spacing w:after="100" w:line="240" w:lineRule="auto"/>
    </w:pPr>
    <w:rPr>
      <w:rFonts w:eastAsiaTheme="minorEastAsia" w:cs="Times New Roman"/>
      <w:b/>
      <w:sz w:val="22"/>
      <w:lang w:val="en-US"/>
    </w:rPr>
  </w:style>
  <w:style w:type="paragraph" w:styleId="TOC3">
    <w:name w:val="toc 3"/>
    <w:basedOn w:val="Normal"/>
    <w:next w:val="Normal"/>
    <w:autoRedefine/>
    <w:uiPriority w:val="39"/>
    <w:unhideWhenUsed/>
    <w:qFormat/>
    <w:rsid w:val="003819EE"/>
    <w:pPr>
      <w:tabs>
        <w:tab w:val="left" w:pos="1200"/>
        <w:tab w:val="right" w:leader="dot" w:pos="9657"/>
      </w:tabs>
      <w:spacing w:after="100" w:line="240" w:lineRule="auto"/>
    </w:pPr>
    <w:rPr>
      <w:rFonts w:eastAsiaTheme="minorEastAsia" w:cs="Times New Roman"/>
      <w:sz w:val="22"/>
      <w:lang w:val="en-US"/>
    </w:rPr>
  </w:style>
  <w:style w:type="paragraph" w:styleId="TOC4">
    <w:name w:val="toc 4"/>
    <w:basedOn w:val="Normal"/>
    <w:next w:val="Normal"/>
    <w:autoRedefine/>
    <w:uiPriority w:val="1"/>
    <w:unhideWhenUsed/>
    <w:qFormat/>
    <w:rsid w:val="001E351D"/>
    <w:pPr>
      <w:spacing w:after="100" w:line="240" w:lineRule="auto"/>
    </w:pPr>
    <w:rPr>
      <w:sz w:val="22"/>
    </w:rPr>
  </w:style>
  <w:style w:type="paragraph" w:styleId="TOC5">
    <w:name w:val="toc 5"/>
    <w:basedOn w:val="Normal"/>
    <w:next w:val="Normal"/>
    <w:autoRedefine/>
    <w:uiPriority w:val="39"/>
    <w:unhideWhenUsed/>
    <w:rsid w:val="007A019D"/>
    <w:pPr>
      <w:spacing w:after="100"/>
    </w:pPr>
    <w:rPr>
      <w:sz w:val="22"/>
    </w:rPr>
  </w:style>
  <w:style w:type="character" w:customStyle="1" w:styleId="Heading9Char">
    <w:name w:val="Heading 9 Char"/>
    <w:basedOn w:val="DefaultParagraphFont"/>
    <w:link w:val="Heading9"/>
    <w:semiHidden/>
    <w:rsid w:val="00032163"/>
    <w:rPr>
      <w:rFonts w:ascii="Times New Roman" w:eastAsia="Times New Roman" w:hAnsi="Times New Roman" w:cs="Arial"/>
      <w:i/>
      <w:sz w:val="24"/>
      <w:lang w:val="en-GB" w:eastAsia="ar-SA"/>
    </w:rPr>
  </w:style>
  <w:style w:type="paragraph" w:customStyle="1" w:styleId="ARTICLE">
    <w:name w:val="ARTICLE"/>
    <w:basedOn w:val="Normal"/>
    <w:link w:val="ARTICLEChar"/>
    <w:qFormat/>
    <w:rsid w:val="00032163"/>
    <w:pPr>
      <w:keepNext/>
      <w:keepLines/>
      <w:pageBreakBefore/>
      <w:numPr>
        <w:ilvl w:val="1"/>
      </w:numPr>
      <w:suppressAutoHyphens/>
      <w:spacing w:after="0" w:line="240" w:lineRule="auto"/>
      <w:jc w:val="both"/>
      <w:outlineLvl w:val="1"/>
    </w:pPr>
    <w:rPr>
      <w:rFonts w:ascii="Georgia" w:eastAsia="Times New Roman" w:hAnsi="Georgia" w:cs="Times New Roman"/>
      <w:b/>
      <w:szCs w:val="24"/>
      <w:u w:val="single"/>
      <w:lang w:eastAsia="ar-SA"/>
    </w:rPr>
  </w:style>
  <w:style w:type="paragraph" w:customStyle="1" w:styleId="Article0">
    <w:name w:val="Article"/>
    <w:basedOn w:val="Heading2"/>
    <w:next w:val="Heading3"/>
    <w:link w:val="ArticleChar0"/>
    <w:qFormat/>
    <w:rsid w:val="00032163"/>
    <w:pPr>
      <w:keepLines w:val="0"/>
      <w:suppressAutoHyphens/>
      <w:spacing w:before="0" w:line="240" w:lineRule="auto"/>
      <w:jc w:val="both"/>
    </w:pPr>
    <w:rPr>
      <w:rFonts w:ascii="Times New Roman" w:eastAsia="Times New Roman" w:hAnsi="Times New Roman" w:cs="Times New Roman"/>
      <w:b/>
      <w:sz w:val="24"/>
      <w:szCs w:val="24"/>
      <w:u w:val="single"/>
      <w:lang w:eastAsia="ar-SA"/>
    </w:rPr>
  </w:style>
  <w:style w:type="character" w:customStyle="1" w:styleId="ARTICLEChar">
    <w:name w:val="ARTICLE Char"/>
    <w:basedOn w:val="DefaultParagraphFont"/>
    <w:link w:val="ARTICLE"/>
    <w:rsid w:val="00032163"/>
    <w:rPr>
      <w:rFonts w:ascii="Georgia" w:eastAsia="Times New Roman" w:hAnsi="Georgia" w:cs="Times New Roman"/>
      <w:b/>
      <w:sz w:val="24"/>
      <w:szCs w:val="24"/>
      <w:u w:val="single"/>
      <w:lang w:val="en-GB" w:eastAsia="ar-SA"/>
    </w:rPr>
  </w:style>
  <w:style w:type="paragraph" w:customStyle="1" w:styleId="Subarticle">
    <w:name w:val="Subarticle"/>
    <w:basedOn w:val="Heading3"/>
    <w:link w:val="SubarticleChar"/>
    <w:qFormat/>
    <w:rsid w:val="00032163"/>
    <w:pPr>
      <w:keepLines w:val="0"/>
      <w:tabs>
        <w:tab w:val="left" w:pos="900"/>
        <w:tab w:val="left" w:pos="1620"/>
        <w:tab w:val="left" w:pos="2520"/>
      </w:tabs>
      <w:suppressAutoHyphens/>
      <w:spacing w:before="0" w:line="240" w:lineRule="auto"/>
      <w:jc w:val="both"/>
    </w:pPr>
    <w:rPr>
      <w:rFonts w:ascii="Times New Roman" w:eastAsia="Times New Roman" w:hAnsi="Times New Roman" w:cs="Times New Roman"/>
      <w:b/>
      <w:color w:val="auto"/>
      <w:u w:val="single"/>
      <w:lang w:eastAsia="ar-SA"/>
    </w:rPr>
  </w:style>
  <w:style w:type="paragraph" w:customStyle="1" w:styleId="SubarticleLevel3">
    <w:name w:val="Subarticle Level 3"/>
    <w:basedOn w:val="Normal"/>
    <w:link w:val="SubarticleLevel3CharChar"/>
    <w:rsid w:val="00032163"/>
    <w:pPr>
      <w:suppressAutoHyphens/>
      <w:spacing w:after="0" w:line="240" w:lineRule="auto"/>
      <w:jc w:val="both"/>
    </w:pPr>
    <w:rPr>
      <w:rFonts w:ascii="Times New Roman" w:eastAsia="Times New Roman" w:hAnsi="Times New Roman" w:cs="Times New Roman"/>
      <w:szCs w:val="24"/>
      <w:lang w:eastAsia="ar-SA"/>
    </w:rPr>
  </w:style>
  <w:style w:type="paragraph" w:customStyle="1" w:styleId="OptionBlock">
    <w:name w:val="Option Block"/>
    <w:basedOn w:val="Normal"/>
    <w:link w:val="OptionBlockCharChar"/>
    <w:rsid w:val="00032163"/>
    <w:pPr>
      <w:shd w:val="clear" w:color="auto" w:fill="FFFF99"/>
      <w:suppressAutoHyphens/>
      <w:spacing w:after="0" w:line="240" w:lineRule="auto"/>
      <w:jc w:val="both"/>
    </w:pPr>
    <w:rPr>
      <w:rFonts w:ascii="Times New Roman" w:eastAsia="Times New Roman" w:hAnsi="Times New Roman" w:cs="Times New Roman"/>
      <w:szCs w:val="20"/>
      <w:lang w:eastAsia="ar-SA"/>
    </w:rPr>
  </w:style>
  <w:style w:type="character" w:customStyle="1" w:styleId="OptionBlockCharChar">
    <w:name w:val="Option Block Char Char"/>
    <w:link w:val="OptionBlock"/>
    <w:rsid w:val="00032163"/>
    <w:rPr>
      <w:rFonts w:ascii="Times New Roman" w:eastAsia="Times New Roman" w:hAnsi="Times New Roman" w:cs="Times New Roman"/>
      <w:sz w:val="24"/>
      <w:szCs w:val="20"/>
      <w:shd w:val="clear" w:color="auto" w:fill="FFFF99"/>
      <w:lang w:val="en-GB" w:eastAsia="ar-SA"/>
    </w:rPr>
  </w:style>
  <w:style w:type="paragraph" w:customStyle="1" w:styleId="OptionText">
    <w:name w:val="Option Text"/>
    <w:basedOn w:val="OptionBlock"/>
    <w:link w:val="OptionTextChar"/>
    <w:rsid w:val="00032163"/>
    <w:rPr>
      <w:shd w:val="clear" w:color="auto" w:fill="FFFF99"/>
    </w:rPr>
  </w:style>
  <w:style w:type="character" w:customStyle="1" w:styleId="OptionTextChar">
    <w:name w:val="Option Text Char"/>
    <w:link w:val="OptionText"/>
    <w:rsid w:val="00032163"/>
    <w:rPr>
      <w:rFonts w:ascii="Times New Roman" w:eastAsia="Times New Roman" w:hAnsi="Times New Roman" w:cs="Times New Roman"/>
      <w:sz w:val="24"/>
      <w:szCs w:val="20"/>
      <w:shd w:val="clear" w:color="auto" w:fill="FFFF99"/>
      <w:lang w:val="en-GB" w:eastAsia="ar-SA"/>
    </w:rPr>
  </w:style>
  <w:style w:type="character" w:customStyle="1" w:styleId="SubarticleChar">
    <w:name w:val="Subarticle Char"/>
    <w:link w:val="Subarticle"/>
    <w:locked/>
    <w:rsid w:val="00032163"/>
    <w:rPr>
      <w:rFonts w:ascii="Times New Roman" w:eastAsia="Times New Roman" w:hAnsi="Times New Roman" w:cs="Times New Roman"/>
      <w:b/>
      <w:sz w:val="24"/>
      <w:szCs w:val="24"/>
      <w:u w:val="single"/>
      <w:lang w:val="en-GB" w:eastAsia="ar-SA"/>
    </w:rPr>
  </w:style>
  <w:style w:type="character" w:customStyle="1" w:styleId="SubarticleLevel3CharChar">
    <w:name w:val="Subarticle Level 3 Char Char"/>
    <w:link w:val="SubarticleLevel3"/>
    <w:locked/>
    <w:rsid w:val="00032163"/>
    <w:rPr>
      <w:rFonts w:ascii="Times New Roman" w:eastAsia="Times New Roman" w:hAnsi="Times New Roman" w:cs="Times New Roman"/>
      <w:sz w:val="24"/>
      <w:szCs w:val="24"/>
      <w:lang w:val="en-GB" w:eastAsia="ar-SA"/>
    </w:rPr>
  </w:style>
  <w:style w:type="paragraph" w:customStyle="1" w:styleId="SubarticleLevel4">
    <w:name w:val="Subarticle Level 4"/>
    <w:basedOn w:val="Normal"/>
    <w:rsid w:val="00032163"/>
    <w:pPr>
      <w:tabs>
        <w:tab w:val="left" w:pos="900"/>
        <w:tab w:val="num" w:pos="1701"/>
      </w:tabs>
      <w:suppressAutoHyphens/>
      <w:spacing w:after="0" w:line="240" w:lineRule="auto"/>
      <w:ind w:left="907" w:hanging="907"/>
      <w:jc w:val="both"/>
    </w:pPr>
    <w:rPr>
      <w:rFonts w:ascii="Times New Roman" w:eastAsia="Times New Roman" w:hAnsi="Times New Roman" w:cs="Times New Roman"/>
      <w:szCs w:val="24"/>
      <w:lang w:eastAsia="ar-SA"/>
    </w:rPr>
  </w:style>
  <w:style w:type="paragraph" w:customStyle="1" w:styleId="DashedList">
    <w:name w:val="Dashed List"/>
    <w:basedOn w:val="Normal"/>
    <w:qFormat/>
    <w:rsid w:val="00032163"/>
    <w:pPr>
      <w:numPr>
        <w:ilvl w:val="1"/>
        <w:numId w:val="9"/>
      </w:numPr>
      <w:suppressAutoHyphens/>
      <w:spacing w:after="0" w:line="240" w:lineRule="auto"/>
      <w:jc w:val="both"/>
    </w:pPr>
    <w:rPr>
      <w:rFonts w:ascii="Times New Roman" w:eastAsia="Times New Roman" w:hAnsi="Times New Roman" w:cs="Times New Roman"/>
      <w:szCs w:val="24"/>
      <w:lang w:eastAsia="ar-SA"/>
    </w:rPr>
  </w:style>
  <w:style w:type="paragraph" w:customStyle="1" w:styleId="DashedListIndented">
    <w:name w:val="Dashed List Indented"/>
    <w:basedOn w:val="DashedList"/>
    <w:qFormat/>
    <w:rsid w:val="00032163"/>
    <w:pPr>
      <w:tabs>
        <w:tab w:val="left" w:pos="1440"/>
      </w:tabs>
    </w:pPr>
  </w:style>
  <w:style w:type="paragraph" w:customStyle="1" w:styleId="NumberedListLetters">
    <w:name w:val="Numbered List (Letters)"/>
    <w:basedOn w:val="Normal"/>
    <w:link w:val="NumberedListLettersChar"/>
    <w:qFormat/>
    <w:rsid w:val="00032163"/>
    <w:pPr>
      <w:suppressAutoHyphens/>
      <w:spacing w:after="0" w:line="240" w:lineRule="auto"/>
      <w:jc w:val="both"/>
    </w:pPr>
    <w:rPr>
      <w:rFonts w:ascii="Times New Roman" w:eastAsia="Times New Roman" w:hAnsi="Times New Roman" w:cs="Times New Roman"/>
      <w:szCs w:val="24"/>
      <w:lang w:eastAsia="ar-SA"/>
    </w:rPr>
  </w:style>
  <w:style w:type="character" w:customStyle="1" w:styleId="NumberedListLettersChar">
    <w:name w:val="Numbered List (Letters) Char"/>
    <w:link w:val="NumberedListLetters"/>
    <w:rsid w:val="00032163"/>
    <w:rPr>
      <w:rFonts w:ascii="Times New Roman" w:eastAsia="Times New Roman" w:hAnsi="Times New Roman" w:cs="Times New Roman"/>
      <w:sz w:val="24"/>
      <w:szCs w:val="24"/>
      <w:lang w:val="en-GB" w:eastAsia="ar-SA"/>
    </w:rPr>
  </w:style>
  <w:style w:type="character" w:customStyle="1" w:styleId="ListParagraphChar">
    <w:name w:val="List Paragraph Char"/>
    <w:aliases w:val="LTP - List Char"/>
    <w:link w:val="ListParagraph"/>
    <w:uiPriority w:val="34"/>
    <w:rsid w:val="00032163"/>
    <w:rPr>
      <w:rFonts w:ascii="Arial" w:hAnsi="Arial"/>
      <w:sz w:val="24"/>
      <w:lang w:val="en-GB"/>
    </w:rPr>
  </w:style>
  <w:style w:type="character" w:styleId="FootnoteReference">
    <w:name w:val="footnote reference"/>
    <w:basedOn w:val="DefaultParagraphFont"/>
    <w:unhideWhenUsed/>
    <w:rsid w:val="00032163"/>
    <w:rPr>
      <w:vertAlign w:val="superscript"/>
    </w:rPr>
  </w:style>
  <w:style w:type="paragraph" w:styleId="FootnoteText">
    <w:name w:val="footnote text"/>
    <w:basedOn w:val="Normal"/>
    <w:link w:val="FootnoteTextChar"/>
    <w:unhideWhenUsed/>
    <w:rsid w:val="00032163"/>
    <w:pPr>
      <w:suppressAutoHyphens/>
      <w:spacing w:after="0" w:line="240" w:lineRule="auto"/>
      <w:jc w:val="both"/>
    </w:pPr>
    <w:rPr>
      <w:rFonts w:ascii="Times New Roman" w:eastAsia="Times New Roman" w:hAnsi="Times New Roman" w:cs="Times New Roman"/>
      <w:sz w:val="20"/>
      <w:szCs w:val="20"/>
      <w:lang w:eastAsia="ar-SA"/>
    </w:rPr>
  </w:style>
  <w:style w:type="character" w:customStyle="1" w:styleId="FootnoteTextChar">
    <w:name w:val="Footnote Text Char"/>
    <w:basedOn w:val="DefaultParagraphFont"/>
    <w:link w:val="FootnoteText"/>
    <w:rsid w:val="00032163"/>
    <w:rPr>
      <w:rFonts w:ascii="Times New Roman" w:eastAsia="Times New Roman" w:hAnsi="Times New Roman" w:cs="Times New Roman"/>
      <w:sz w:val="20"/>
      <w:szCs w:val="20"/>
      <w:lang w:val="en-GB" w:eastAsia="ar-SA"/>
    </w:rPr>
  </w:style>
  <w:style w:type="paragraph" w:customStyle="1" w:styleId="Default">
    <w:name w:val="Default"/>
    <w:rsid w:val="00032163"/>
    <w:pPr>
      <w:autoSpaceDE w:val="0"/>
      <w:autoSpaceDN w:val="0"/>
      <w:adjustRightInd w:val="0"/>
      <w:spacing w:after="0" w:line="240" w:lineRule="auto"/>
    </w:pPr>
    <w:rPr>
      <w:rFonts w:ascii="Georgia" w:hAnsi="Georgia" w:cs="Georgia"/>
      <w:color w:val="000000"/>
      <w:sz w:val="24"/>
      <w:szCs w:val="24"/>
      <w:lang w:val="en-GB"/>
    </w:rPr>
  </w:style>
  <w:style w:type="paragraph" w:customStyle="1" w:styleId="Level1Header">
    <w:name w:val="Level 1 Header"/>
    <w:basedOn w:val="Normal"/>
    <w:qFormat/>
    <w:rsid w:val="00032163"/>
    <w:pPr>
      <w:widowControl w:val="0"/>
      <w:suppressAutoHyphens/>
      <w:spacing w:after="0" w:line="240" w:lineRule="auto"/>
      <w:ind w:left="720" w:hanging="720"/>
    </w:pPr>
    <w:rPr>
      <w:rFonts w:ascii="Times New Roman" w:eastAsia="Times New Roman" w:hAnsi="Times New Roman" w:cs="Times New Roman"/>
      <w:b/>
      <w:caps/>
      <w:szCs w:val="24"/>
      <w:u w:val="single"/>
      <w:lang w:eastAsia="ar-SA"/>
    </w:rPr>
  </w:style>
  <w:style w:type="paragraph" w:customStyle="1" w:styleId="Level2Header">
    <w:name w:val="Level 2 Header"/>
    <w:basedOn w:val="Normal"/>
    <w:qFormat/>
    <w:rsid w:val="00032163"/>
    <w:pPr>
      <w:widowControl w:val="0"/>
      <w:numPr>
        <w:ilvl w:val="1"/>
        <w:numId w:val="42"/>
      </w:numPr>
      <w:suppressAutoHyphens/>
      <w:spacing w:after="0" w:line="240" w:lineRule="auto"/>
      <w:jc w:val="both"/>
    </w:pPr>
    <w:rPr>
      <w:rFonts w:ascii="Times New Roman" w:eastAsia="Times New Roman" w:hAnsi="Times New Roman" w:cs="Times New Roman"/>
      <w:b/>
      <w:szCs w:val="24"/>
      <w:u w:val="single"/>
      <w:lang w:eastAsia="ar-SA"/>
    </w:rPr>
  </w:style>
  <w:style w:type="paragraph" w:customStyle="1" w:styleId="Level3Header">
    <w:name w:val="Level 3 Header"/>
    <w:basedOn w:val="Normal"/>
    <w:next w:val="Normal"/>
    <w:qFormat/>
    <w:rsid w:val="00032163"/>
    <w:pPr>
      <w:widowControl w:val="0"/>
      <w:suppressAutoHyphens/>
      <w:spacing w:after="0" w:line="240" w:lineRule="auto"/>
      <w:ind w:left="720" w:hanging="720"/>
      <w:jc w:val="both"/>
    </w:pPr>
    <w:rPr>
      <w:rFonts w:ascii="Times New Roman" w:eastAsia="Times New Roman" w:hAnsi="Times New Roman" w:cs="Times New Roman"/>
      <w:szCs w:val="24"/>
      <w:lang w:eastAsia="ar-SA"/>
    </w:rPr>
  </w:style>
  <w:style w:type="table" w:customStyle="1" w:styleId="TableGrid1">
    <w:name w:val="Table Grid1"/>
    <w:basedOn w:val="TableNormal"/>
    <w:next w:val="TableGrid"/>
    <w:uiPriority w:val="59"/>
    <w:rsid w:val="00032163"/>
    <w:pPr>
      <w:spacing w:after="0" w:line="240" w:lineRule="auto"/>
    </w:pPr>
    <w:rPr>
      <w:rFonts w:ascii="Georgia" w:eastAsia="Times New Roman" w:hAnsi="Georgia"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32163"/>
    <w:pPr>
      <w:spacing w:after="0" w:line="240" w:lineRule="auto"/>
    </w:pPr>
    <w:rPr>
      <w:rFonts w:ascii="Georgia" w:eastAsia="Times New Roman" w:hAnsi="Georgia"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032163"/>
    <w:pPr>
      <w:spacing w:after="0" w:line="240" w:lineRule="auto"/>
    </w:pPr>
    <w:rPr>
      <w:rFonts w:ascii="Georgia" w:eastAsia="Times New Roman" w:hAnsi="Georgia"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032163"/>
    <w:pPr>
      <w:spacing w:after="0" w:line="240" w:lineRule="auto"/>
    </w:pPr>
    <w:rPr>
      <w:rFonts w:ascii="Georgia" w:eastAsia="Times New Roman" w:hAnsi="Georgia"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032163"/>
    <w:pPr>
      <w:spacing w:after="0" w:line="240" w:lineRule="auto"/>
    </w:pPr>
    <w:rPr>
      <w:rFonts w:ascii="Georgia" w:eastAsia="Times New Roman" w:hAnsi="Georgia"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032163"/>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32163"/>
    <w:rPr>
      <w:rFonts w:eastAsiaTheme="minorEastAsia"/>
      <w:lang w:val="en-US"/>
    </w:rPr>
  </w:style>
  <w:style w:type="numbering" w:customStyle="1" w:styleId="NoList1">
    <w:name w:val="No List1"/>
    <w:next w:val="NoList"/>
    <w:uiPriority w:val="99"/>
    <w:semiHidden/>
    <w:unhideWhenUsed/>
    <w:rsid w:val="00032163"/>
  </w:style>
  <w:style w:type="paragraph" w:styleId="BalloonText">
    <w:name w:val="Balloon Text"/>
    <w:basedOn w:val="Normal"/>
    <w:link w:val="BalloonTextChar"/>
    <w:semiHidden/>
    <w:rsid w:val="00032163"/>
    <w:pPr>
      <w:suppressAutoHyphens/>
      <w:spacing w:after="0" w:line="240" w:lineRule="auto"/>
      <w:jc w:val="both"/>
    </w:pPr>
    <w:rPr>
      <w:rFonts w:ascii="Lucida Grande" w:eastAsia="Times New Roman" w:hAnsi="Lucida Grande" w:cs="Lucida Grande"/>
      <w:sz w:val="18"/>
      <w:szCs w:val="18"/>
      <w:lang w:eastAsia="ar-SA"/>
    </w:rPr>
  </w:style>
  <w:style w:type="character" w:customStyle="1" w:styleId="BalloonTextChar">
    <w:name w:val="Balloon Text Char"/>
    <w:basedOn w:val="DefaultParagraphFont"/>
    <w:link w:val="BalloonText"/>
    <w:semiHidden/>
    <w:rsid w:val="00032163"/>
    <w:rPr>
      <w:rFonts w:ascii="Lucida Grande" w:eastAsia="Times New Roman" w:hAnsi="Lucida Grande" w:cs="Lucida Grande"/>
      <w:sz w:val="18"/>
      <w:szCs w:val="18"/>
      <w:lang w:val="en-GB" w:eastAsia="ar-SA"/>
    </w:rPr>
  </w:style>
  <w:style w:type="paragraph" w:styleId="Bibliography">
    <w:name w:val="Bibliography"/>
    <w:basedOn w:val="Normal"/>
    <w:next w:val="Normal"/>
    <w:uiPriority w:val="37"/>
    <w:semiHidden/>
    <w:unhideWhenUsed/>
    <w:rsid w:val="00032163"/>
    <w:pPr>
      <w:suppressAutoHyphens/>
      <w:spacing w:after="0" w:line="240" w:lineRule="auto"/>
      <w:jc w:val="both"/>
    </w:pPr>
    <w:rPr>
      <w:rFonts w:ascii="Times New Roman" w:eastAsia="Times New Roman" w:hAnsi="Times New Roman" w:cs="Times New Roman"/>
      <w:szCs w:val="24"/>
      <w:lang w:eastAsia="ar-SA"/>
    </w:rPr>
  </w:style>
  <w:style w:type="paragraph" w:customStyle="1" w:styleId="BlockText1">
    <w:name w:val="Block Text1"/>
    <w:basedOn w:val="Normal"/>
    <w:next w:val="BlockText"/>
    <w:semiHidden/>
    <w:unhideWhenUsed/>
    <w:rsid w:val="00032163"/>
    <w:pPr>
      <w:pBdr>
        <w:top w:val="single" w:sz="2" w:space="10" w:color="5B9BD5" w:frame="1"/>
        <w:left w:val="single" w:sz="2" w:space="10" w:color="5B9BD5" w:frame="1"/>
        <w:bottom w:val="single" w:sz="2" w:space="10" w:color="5B9BD5" w:frame="1"/>
        <w:right w:val="single" w:sz="2" w:space="10" w:color="5B9BD5" w:frame="1"/>
      </w:pBdr>
      <w:suppressAutoHyphens/>
      <w:spacing w:after="0" w:line="240" w:lineRule="auto"/>
      <w:ind w:left="1152" w:right="1152"/>
      <w:jc w:val="both"/>
    </w:pPr>
    <w:rPr>
      <w:rFonts w:ascii="Calibri" w:eastAsia="MS Mincho" w:hAnsi="Calibri" w:cs="Times New Roman"/>
      <w:i/>
      <w:iCs/>
      <w:color w:val="5B9BD5"/>
      <w:szCs w:val="24"/>
      <w:lang w:eastAsia="ar-SA"/>
    </w:rPr>
  </w:style>
  <w:style w:type="paragraph" w:styleId="BodyText">
    <w:name w:val="Body Text"/>
    <w:basedOn w:val="Normal"/>
    <w:link w:val="BodyTextChar"/>
    <w:uiPriority w:val="1"/>
    <w:unhideWhenUsed/>
    <w:qFormat/>
    <w:rsid w:val="00032163"/>
    <w:pPr>
      <w:suppressAutoHyphens/>
      <w:spacing w:after="120" w:line="240" w:lineRule="auto"/>
      <w:jc w:val="both"/>
    </w:pPr>
    <w:rPr>
      <w:rFonts w:ascii="Times New Roman" w:eastAsia="Times New Roman" w:hAnsi="Times New Roman" w:cs="Times New Roman"/>
      <w:szCs w:val="24"/>
      <w:lang w:eastAsia="ar-SA"/>
    </w:rPr>
  </w:style>
  <w:style w:type="character" w:customStyle="1" w:styleId="BodyTextChar">
    <w:name w:val="Body Text Char"/>
    <w:basedOn w:val="DefaultParagraphFont"/>
    <w:link w:val="BodyText"/>
    <w:rsid w:val="00032163"/>
    <w:rPr>
      <w:rFonts w:ascii="Times New Roman" w:eastAsia="Times New Roman" w:hAnsi="Times New Roman" w:cs="Times New Roman"/>
      <w:sz w:val="24"/>
      <w:szCs w:val="24"/>
      <w:lang w:val="en-GB" w:eastAsia="ar-SA"/>
    </w:rPr>
  </w:style>
  <w:style w:type="paragraph" w:styleId="BodyText2">
    <w:name w:val="Body Text 2"/>
    <w:basedOn w:val="Normal"/>
    <w:link w:val="BodyText2Char"/>
    <w:semiHidden/>
    <w:unhideWhenUsed/>
    <w:rsid w:val="00032163"/>
    <w:pPr>
      <w:suppressAutoHyphens/>
      <w:spacing w:after="120" w:line="480" w:lineRule="auto"/>
      <w:jc w:val="both"/>
    </w:pPr>
    <w:rPr>
      <w:rFonts w:ascii="Times New Roman" w:eastAsia="Times New Roman" w:hAnsi="Times New Roman" w:cs="Times New Roman"/>
      <w:szCs w:val="24"/>
      <w:lang w:eastAsia="ar-SA"/>
    </w:rPr>
  </w:style>
  <w:style w:type="character" w:customStyle="1" w:styleId="BodyText2Char">
    <w:name w:val="Body Text 2 Char"/>
    <w:basedOn w:val="DefaultParagraphFont"/>
    <w:link w:val="BodyText2"/>
    <w:semiHidden/>
    <w:rsid w:val="00032163"/>
    <w:rPr>
      <w:rFonts w:ascii="Times New Roman" w:eastAsia="Times New Roman" w:hAnsi="Times New Roman" w:cs="Times New Roman"/>
      <w:sz w:val="24"/>
      <w:szCs w:val="24"/>
      <w:lang w:val="en-GB" w:eastAsia="ar-SA"/>
    </w:rPr>
  </w:style>
  <w:style w:type="paragraph" w:styleId="BodyText3">
    <w:name w:val="Body Text 3"/>
    <w:basedOn w:val="Normal"/>
    <w:link w:val="BodyText3Char"/>
    <w:semiHidden/>
    <w:unhideWhenUsed/>
    <w:rsid w:val="00032163"/>
    <w:pPr>
      <w:suppressAutoHyphens/>
      <w:spacing w:after="120" w:line="240" w:lineRule="auto"/>
      <w:jc w:val="both"/>
    </w:pPr>
    <w:rPr>
      <w:rFonts w:ascii="Times New Roman" w:eastAsia="Times New Roman" w:hAnsi="Times New Roman" w:cs="Times New Roman"/>
      <w:sz w:val="16"/>
      <w:szCs w:val="16"/>
      <w:lang w:eastAsia="ar-SA"/>
    </w:rPr>
  </w:style>
  <w:style w:type="character" w:customStyle="1" w:styleId="BodyText3Char">
    <w:name w:val="Body Text 3 Char"/>
    <w:basedOn w:val="DefaultParagraphFont"/>
    <w:link w:val="BodyText3"/>
    <w:semiHidden/>
    <w:rsid w:val="00032163"/>
    <w:rPr>
      <w:rFonts w:ascii="Times New Roman" w:eastAsia="Times New Roman" w:hAnsi="Times New Roman" w:cs="Times New Roman"/>
      <w:sz w:val="16"/>
      <w:szCs w:val="16"/>
      <w:lang w:val="en-GB" w:eastAsia="ar-SA"/>
    </w:rPr>
  </w:style>
  <w:style w:type="paragraph" w:styleId="BodyTextFirstIndent">
    <w:name w:val="Body Text First Indent"/>
    <w:basedOn w:val="BodyText"/>
    <w:link w:val="BodyTextFirstIndentChar"/>
    <w:semiHidden/>
    <w:rsid w:val="00032163"/>
    <w:pPr>
      <w:spacing w:after="0"/>
      <w:ind w:firstLine="360"/>
    </w:pPr>
  </w:style>
  <w:style w:type="character" w:customStyle="1" w:styleId="BodyTextFirstIndentChar">
    <w:name w:val="Body Text First Indent Char"/>
    <w:basedOn w:val="BodyTextChar"/>
    <w:link w:val="BodyTextFirstIndent"/>
    <w:semiHidden/>
    <w:rsid w:val="00032163"/>
    <w:rPr>
      <w:rFonts w:ascii="Times New Roman" w:eastAsia="Times New Roman" w:hAnsi="Times New Roman" w:cs="Times New Roman"/>
      <w:sz w:val="24"/>
      <w:szCs w:val="24"/>
      <w:lang w:val="en-GB" w:eastAsia="ar-SA"/>
    </w:rPr>
  </w:style>
  <w:style w:type="paragraph" w:styleId="BodyTextIndent">
    <w:name w:val="Body Text Indent"/>
    <w:basedOn w:val="Normal"/>
    <w:link w:val="BodyTextIndentChar"/>
    <w:semiHidden/>
    <w:unhideWhenUsed/>
    <w:rsid w:val="00032163"/>
    <w:pPr>
      <w:suppressAutoHyphens/>
      <w:spacing w:after="120" w:line="240" w:lineRule="auto"/>
      <w:ind w:left="283"/>
      <w:jc w:val="both"/>
    </w:pPr>
    <w:rPr>
      <w:rFonts w:ascii="Times New Roman" w:eastAsia="Times New Roman" w:hAnsi="Times New Roman" w:cs="Times New Roman"/>
      <w:szCs w:val="24"/>
      <w:lang w:eastAsia="ar-SA"/>
    </w:rPr>
  </w:style>
  <w:style w:type="character" w:customStyle="1" w:styleId="BodyTextIndentChar">
    <w:name w:val="Body Text Indent Char"/>
    <w:basedOn w:val="DefaultParagraphFont"/>
    <w:link w:val="BodyTextIndent"/>
    <w:semiHidden/>
    <w:rsid w:val="00032163"/>
    <w:rPr>
      <w:rFonts w:ascii="Times New Roman" w:eastAsia="Times New Roman" w:hAnsi="Times New Roman" w:cs="Times New Roman"/>
      <w:sz w:val="24"/>
      <w:szCs w:val="24"/>
      <w:lang w:val="en-GB" w:eastAsia="ar-SA"/>
    </w:rPr>
  </w:style>
  <w:style w:type="paragraph" w:styleId="BodyTextFirstIndent2">
    <w:name w:val="Body Text First Indent 2"/>
    <w:basedOn w:val="BodyTextIndent"/>
    <w:link w:val="BodyTextFirstIndent2Char"/>
    <w:semiHidden/>
    <w:unhideWhenUsed/>
    <w:rsid w:val="00032163"/>
    <w:pPr>
      <w:spacing w:after="0"/>
      <w:ind w:left="360" w:firstLine="360"/>
    </w:pPr>
  </w:style>
  <w:style w:type="character" w:customStyle="1" w:styleId="BodyTextFirstIndent2Char">
    <w:name w:val="Body Text First Indent 2 Char"/>
    <w:basedOn w:val="BodyTextIndentChar"/>
    <w:link w:val="BodyTextFirstIndent2"/>
    <w:semiHidden/>
    <w:rsid w:val="00032163"/>
    <w:rPr>
      <w:rFonts w:ascii="Times New Roman" w:eastAsia="Times New Roman" w:hAnsi="Times New Roman" w:cs="Times New Roman"/>
      <w:sz w:val="24"/>
      <w:szCs w:val="24"/>
      <w:lang w:val="en-GB" w:eastAsia="ar-SA"/>
    </w:rPr>
  </w:style>
  <w:style w:type="paragraph" w:styleId="BodyTextIndent2">
    <w:name w:val="Body Text Indent 2"/>
    <w:basedOn w:val="Normal"/>
    <w:link w:val="BodyTextIndent2Char"/>
    <w:semiHidden/>
    <w:unhideWhenUsed/>
    <w:rsid w:val="00032163"/>
    <w:pPr>
      <w:suppressAutoHyphens/>
      <w:spacing w:after="120" w:line="480" w:lineRule="auto"/>
      <w:ind w:left="283"/>
      <w:jc w:val="both"/>
    </w:pPr>
    <w:rPr>
      <w:rFonts w:ascii="Times New Roman" w:eastAsia="Times New Roman" w:hAnsi="Times New Roman" w:cs="Times New Roman"/>
      <w:szCs w:val="24"/>
      <w:lang w:eastAsia="ar-SA"/>
    </w:rPr>
  </w:style>
  <w:style w:type="character" w:customStyle="1" w:styleId="BodyTextIndent2Char">
    <w:name w:val="Body Text Indent 2 Char"/>
    <w:basedOn w:val="DefaultParagraphFont"/>
    <w:link w:val="BodyTextIndent2"/>
    <w:semiHidden/>
    <w:rsid w:val="00032163"/>
    <w:rPr>
      <w:rFonts w:ascii="Times New Roman" w:eastAsia="Times New Roman" w:hAnsi="Times New Roman" w:cs="Times New Roman"/>
      <w:sz w:val="24"/>
      <w:szCs w:val="24"/>
      <w:lang w:val="en-GB" w:eastAsia="ar-SA"/>
    </w:rPr>
  </w:style>
  <w:style w:type="paragraph" w:styleId="BodyTextIndent3">
    <w:name w:val="Body Text Indent 3"/>
    <w:basedOn w:val="Normal"/>
    <w:link w:val="BodyTextIndent3Char"/>
    <w:semiHidden/>
    <w:unhideWhenUsed/>
    <w:rsid w:val="00032163"/>
    <w:pPr>
      <w:suppressAutoHyphens/>
      <w:spacing w:after="120" w:line="240" w:lineRule="auto"/>
      <w:ind w:left="283"/>
      <w:jc w:val="both"/>
    </w:pPr>
    <w:rPr>
      <w:rFonts w:ascii="Times New Roman" w:eastAsia="Times New Roman" w:hAnsi="Times New Roman" w:cs="Times New Roman"/>
      <w:sz w:val="16"/>
      <w:szCs w:val="16"/>
      <w:lang w:eastAsia="ar-SA"/>
    </w:rPr>
  </w:style>
  <w:style w:type="character" w:customStyle="1" w:styleId="BodyTextIndent3Char">
    <w:name w:val="Body Text Indent 3 Char"/>
    <w:basedOn w:val="DefaultParagraphFont"/>
    <w:link w:val="BodyTextIndent3"/>
    <w:semiHidden/>
    <w:rsid w:val="00032163"/>
    <w:rPr>
      <w:rFonts w:ascii="Times New Roman" w:eastAsia="Times New Roman" w:hAnsi="Times New Roman" w:cs="Times New Roman"/>
      <w:sz w:val="16"/>
      <w:szCs w:val="16"/>
      <w:lang w:val="en-GB" w:eastAsia="ar-SA"/>
    </w:rPr>
  </w:style>
  <w:style w:type="character" w:styleId="BookTitle">
    <w:name w:val="Book Title"/>
    <w:basedOn w:val="DefaultParagraphFont"/>
    <w:uiPriority w:val="33"/>
    <w:qFormat/>
    <w:rsid w:val="00032163"/>
    <w:rPr>
      <w:b/>
      <w:bCs/>
      <w:smallCaps/>
      <w:spacing w:val="5"/>
    </w:rPr>
  </w:style>
  <w:style w:type="paragraph" w:customStyle="1" w:styleId="Caption1">
    <w:name w:val="Caption1"/>
    <w:basedOn w:val="Normal"/>
    <w:next w:val="Normal"/>
    <w:semiHidden/>
    <w:unhideWhenUsed/>
    <w:qFormat/>
    <w:rsid w:val="00032163"/>
    <w:pPr>
      <w:suppressAutoHyphens/>
      <w:spacing w:after="200" w:line="240" w:lineRule="auto"/>
      <w:jc w:val="both"/>
    </w:pPr>
    <w:rPr>
      <w:rFonts w:ascii="Times New Roman" w:eastAsia="Times New Roman" w:hAnsi="Times New Roman" w:cs="Times New Roman"/>
      <w:b/>
      <w:bCs/>
      <w:color w:val="5B9BD5"/>
      <w:sz w:val="18"/>
      <w:szCs w:val="18"/>
      <w:lang w:eastAsia="ar-SA"/>
    </w:rPr>
  </w:style>
  <w:style w:type="paragraph" w:styleId="Closing">
    <w:name w:val="Closing"/>
    <w:basedOn w:val="Normal"/>
    <w:link w:val="ClosingChar"/>
    <w:semiHidden/>
    <w:unhideWhenUsed/>
    <w:rsid w:val="00032163"/>
    <w:pPr>
      <w:suppressAutoHyphens/>
      <w:spacing w:after="0" w:line="240" w:lineRule="auto"/>
      <w:ind w:left="4252"/>
      <w:jc w:val="both"/>
    </w:pPr>
    <w:rPr>
      <w:rFonts w:ascii="Times New Roman" w:eastAsia="Times New Roman" w:hAnsi="Times New Roman" w:cs="Times New Roman"/>
      <w:szCs w:val="24"/>
      <w:lang w:eastAsia="ar-SA"/>
    </w:rPr>
  </w:style>
  <w:style w:type="character" w:customStyle="1" w:styleId="ClosingChar">
    <w:name w:val="Closing Char"/>
    <w:basedOn w:val="DefaultParagraphFont"/>
    <w:link w:val="Closing"/>
    <w:semiHidden/>
    <w:rsid w:val="00032163"/>
    <w:rPr>
      <w:rFonts w:ascii="Times New Roman" w:eastAsia="Times New Roman" w:hAnsi="Times New Roman" w:cs="Times New Roman"/>
      <w:sz w:val="24"/>
      <w:szCs w:val="24"/>
      <w:lang w:val="en-GB" w:eastAsia="ar-SA"/>
    </w:rPr>
  </w:style>
  <w:style w:type="character" w:styleId="CommentReference">
    <w:name w:val="annotation reference"/>
    <w:basedOn w:val="DefaultParagraphFont"/>
    <w:uiPriority w:val="99"/>
    <w:semiHidden/>
    <w:unhideWhenUsed/>
    <w:rsid w:val="00032163"/>
    <w:rPr>
      <w:sz w:val="16"/>
      <w:szCs w:val="16"/>
    </w:rPr>
  </w:style>
  <w:style w:type="paragraph" w:styleId="CommentText">
    <w:name w:val="annotation text"/>
    <w:basedOn w:val="Normal"/>
    <w:link w:val="CommentTextChar"/>
    <w:uiPriority w:val="99"/>
    <w:unhideWhenUsed/>
    <w:rsid w:val="00032163"/>
    <w:pPr>
      <w:suppressAutoHyphens/>
      <w:spacing w:after="0" w:line="240" w:lineRule="auto"/>
      <w:jc w:val="both"/>
    </w:pPr>
    <w:rPr>
      <w:rFonts w:ascii="Times New Roman" w:eastAsia="Times New Roman" w:hAnsi="Times New Roman" w:cs="Times New Roman"/>
      <w:sz w:val="20"/>
      <w:szCs w:val="20"/>
      <w:lang w:eastAsia="ar-SA"/>
    </w:rPr>
  </w:style>
  <w:style w:type="character" w:customStyle="1" w:styleId="CommentTextChar">
    <w:name w:val="Comment Text Char"/>
    <w:basedOn w:val="DefaultParagraphFont"/>
    <w:link w:val="CommentText"/>
    <w:uiPriority w:val="99"/>
    <w:rsid w:val="00032163"/>
    <w:rPr>
      <w:rFonts w:ascii="Times New Roman" w:eastAsia="Times New Roman" w:hAnsi="Times New Roman" w:cs="Times New Roman"/>
      <w:sz w:val="20"/>
      <w:szCs w:val="20"/>
      <w:lang w:val="en-GB" w:eastAsia="ar-SA"/>
    </w:rPr>
  </w:style>
  <w:style w:type="paragraph" w:styleId="CommentSubject">
    <w:name w:val="annotation subject"/>
    <w:basedOn w:val="CommentText"/>
    <w:next w:val="CommentText"/>
    <w:link w:val="CommentSubjectChar"/>
    <w:semiHidden/>
    <w:unhideWhenUsed/>
    <w:rsid w:val="00032163"/>
    <w:rPr>
      <w:b/>
      <w:bCs/>
    </w:rPr>
  </w:style>
  <w:style w:type="character" w:customStyle="1" w:styleId="CommentSubjectChar">
    <w:name w:val="Comment Subject Char"/>
    <w:basedOn w:val="CommentTextChar"/>
    <w:link w:val="CommentSubject"/>
    <w:semiHidden/>
    <w:rsid w:val="00032163"/>
    <w:rPr>
      <w:rFonts w:ascii="Times New Roman" w:eastAsia="Times New Roman" w:hAnsi="Times New Roman" w:cs="Times New Roman"/>
      <w:b/>
      <w:bCs/>
      <w:sz w:val="20"/>
      <w:szCs w:val="20"/>
      <w:lang w:val="en-GB" w:eastAsia="ar-SA"/>
    </w:rPr>
  </w:style>
  <w:style w:type="paragraph" w:customStyle="1" w:styleId="DataLabelLarge">
    <w:name w:val="Data Label Large"/>
    <w:basedOn w:val="Normal"/>
    <w:uiPriority w:val="19"/>
    <w:qFormat/>
    <w:rsid w:val="00032163"/>
    <w:pPr>
      <w:suppressAutoHyphens/>
      <w:spacing w:after="0" w:line="240" w:lineRule="auto"/>
      <w:jc w:val="both"/>
    </w:pPr>
    <w:rPr>
      <w:rFonts w:ascii="Times New Roman" w:eastAsia="Times New Roman" w:hAnsi="Times New Roman" w:cs="Times New Roman"/>
      <w:b/>
      <w:szCs w:val="24"/>
      <w:lang w:eastAsia="ar-SA"/>
    </w:rPr>
  </w:style>
  <w:style w:type="paragraph" w:styleId="Date">
    <w:name w:val="Date"/>
    <w:basedOn w:val="Normal"/>
    <w:next w:val="Normal"/>
    <w:link w:val="DateChar"/>
    <w:semiHidden/>
    <w:rsid w:val="00032163"/>
    <w:pPr>
      <w:suppressAutoHyphens/>
      <w:spacing w:after="0" w:line="240" w:lineRule="auto"/>
      <w:jc w:val="both"/>
    </w:pPr>
    <w:rPr>
      <w:rFonts w:ascii="Times New Roman" w:eastAsia="Times New Roman" w:hAnsi="Times New Roman" w:cs="Times New Roman"/>
      <w:szCs w:val="24"/>
      <w:lang w:eastAsia="ar-SA"/>
    </w:rPr>
  </w:style>
  <w:style w:type="character" w:customStyle="1" w:styleId="DateChar">
    <w:name w:val="Date Char"/>
    <w:basedOn w:val="DefaultParagraphFont"/>
    <w:link w:val="Date"/>
    <w:semiHidden/>
    <w:rsid w:val="00032163"/>
    <w:rPr>
      <w:rFonts w:ascii="Times New Roman" w:eastAsia="Times New Roman" w:hAnsi="Times New Roman" w:cs="Times New Roman"/>
      <w:sz w:val="24"/>
      <w:szCs w:val="24"/>
      <w:lang w:val="en-GB" w:eastAsia="ar-SA"/>
    </w:rPr>
  </w:style>
  <w:style w:type="paragraph" w:styleId="DocumentMap">
    <w:name w:val="Document Map"/>
    <w:basedOn w:val="Normal"/>
    <w:link w:val="DocumentMapChar"/>
    <w:semiHidden/>
    <w:unhideWhenUsed/>
    <w:rsid w:val="00032163"/>
    <w:pPr>
      <w:suppressAutoHyphens/>
      <w:spacing w:after="0" w:line="240" w:lineRule="auto"/>
      <w:jc w:val="both"/>
    </w:pPr>
    <w:rPr>
      <w:rFonts w:ascii="Tahoma" w:eastAsia="Times New Roman" w:hAnsi="Tahoma" w:cs="Tahoma"/>
      <w:sz w:val="16"/>
      <w:szCs w:val="16"/>
      <w:lang w:eastAsia="ar-SA"/>
    </w:rPr>
  </w:style>
  <w:style w:type="character" w:customStyle="1" w:styleId="DocumentMapChar">
    <w:name w:val="Document Map Char"/>
    <w:basedOn w:val="DefaultParagraphFont"/>
    <w:link w:val="DocumentMap"/>
    <w:semiHidden/>
    <w:rsid w:val="00032163"/>
    <w:rPr>
      <w:rFonts w:ascii="Tahoma" w:eastAsia="Times New Roman" w:hAnsi="Tahoma" w:cs="Tahoma"/>
      <w:sz w:val="16"/>
      <w:szCs w:val="16"/>
      <w:lang w:val="en-GB" w:eastAsia="ar-SA"/>
    </w:rPr>
  </w:style>
  <w:style w:type="paragraph" w:styleId="E-mailSignature">
    <w:name w:val="E-mail Signature"/>
    <w:basedOn w:val="Normal"/>
    <w:link w:val="E-mailSignatureChar"/>
    <w:semiHidden/>
    <w:unhideWhenUsed/>
    <w:rsid w:val="00032163"/>
    <w:pPr>
      <w:suppressAutoHyphens/>
      <w:spacing w:after="0" w:line="240" w:lineRule="auto"/>
      <w:jc w:val="both"/>
    </w:pPr>
    <w:rPr>
      <w:rFonts w:ascii="Times New Roman" w:eastAsia="Times New Roman" w:hAnsi="Times New Roman" w:cs="Times New Roman"/>
      <w:szCs w:val="24"/>
      <w:lang w:eastAsia="ar-SA"/>
    </w:rPr>
  </w:style>
  <w:style w:type="character" w:customStyle="1" w:styleId="E-mailSignatureChar">
    <w:name w:val="E-mail Signature Char"/>
    <w:basedOn w:val="DefaultParagraphFont"/>
    <w:link w:val="E-mailSignature"/>
    <w:semiHidden/>
    <w:rsid w:val="00032163"/>
    <w:rPr>
      <w:rFonts w:ascii="Times New Roman" w:eastAsia="Times New Roman" w:hAnsi="Times New Roman" w:cs="Times New Roman"/>
      <w:sz w:val="24"/>
      <w:szCs w:val="24"/>
      <w:lang w:val="en-GB" w:eastAsia="ar-SA"/>
    </w:rPr>
  </w:style>
  <w:style w:type="character" w:styleId="Emphasis">
    <w:name w:val="Emphasis"/>
    <w:basedOn w:val="DefaultParagraphFont"/>
    <w:qFormat/>
    <w:rsid w:val="00032163"/>
    <w:rPr>
      <w:i/>
      <w:iCs/>
    </w:rPr>
  </w:style>
  <w:style w:type="character" w:styleId="EndnoteReference">
    <w:name w:val="endnote reference"/>
    <w:basedOn w:val="DefaultParagraphFont"/>
    <w:semiHidden/>
    <w:unhideWhenUsed/>
    <w:rsid w:val="00032163"/>
    <w:rPr>
      <w:vertAlign w:val="superscript"/>
    </w:rPr>
  </w:style>
  <w:style w:type="paragraph" w:styleId="EndnoteText">
    <w:name w:val="endnote text"/>
    <w:basedOn w:val="Normal"/>
    <w:link w:val="EndnoteTextChar"/>
    <w:semiHidden/>
    <w:unhideWhenUsed/>
    <w:rsid w:val="00032163"/>
    <w:pPr>
      <w:suppressAutoHyphens/>
      <w:spacing w:after="0" w:line="240" w:lineRule="auto"/>
      <w:jc w:val="both"/>
    </w:pPr>
    <w:rPr>
      <w:rFonts w:ascii="Times New Roman" w:eastAsia="Times New Roman" w:hAnsi="Times New Roman" w:cs="Times New Roman"/>
      <w:sz w:val="20"/>
      <w:szCs w:val="20"/>
      <w:lang w:eastAsia="ar-SA"/>
    </w:rPr>
  </w:style>
  <w:style w:type="character" w:customStyle="1" w:styleId="EndnoteTextChar">
    <w:name w:val="Endnote Text Char"/>
    <w:basedOn w:val="DefaultParagraphFont"/>
    <w:link w:val="EndnoteText"/>
    <w:semiHidden/>
    <w:rsid w:val="00032163"/>
    <w:rPr>
      <w:rFonts w:ascii="Times New Roman" w:eastAsia="Times New Roman" w:hAnsi="Times New Roman" w:cs="Times New Roman"/>
      <w:sz w:val="20"/>
      <w:szCs w:val="20"/>
      <w:lang w:val="en-GB" w:eastAsia="ar-SA"/>
    </w:rPr>
  </w:style>
  <w:style w:type="paragraph" w:customStyle="1" w:styleId="EnvelopeAddress1">
    <w:name w:val="Envelope Address1"/>
    <w:basedOn w:val="Normal"/>
    <w:next w:val="EnvelopeAddress"/>
    <w:semiHidden/>
    <w:unhideWhenUsed/>
    <w:rsid w:val="00032163"/>
    <w:pPr>
      <w:framePr w:w="7920" w:h="1980" w:hRule="exact" w:hSpace="141" w:wrap="auto" w:hAnchor="page" w:xAlign="center" w:yAlign="bottom"/>
      <w:suppressAutoHyphens/>
      <w:spacing w:after="0" w:line="240" w:lineRule="auto"/>
      <w:ind w:left="2880"/>
      <w:jc w:val="both"/>
    </w:pPr>
    <w:rPr>
      <w:rFonts w:ascii="Calibri Light" w:eastAsia="MS Gothic" w:hAnsi="Calibri Light" w:cs="Times New Roman"/>
      <w:szCs w:val="24"/>
      <w:lang w:eastAsia="ar-SA"/>
    </w:rPr>
  </w:style>
  <w:style w:type="paragraph" w:customStyle="1" w:styleId="EnvelopeReturn1">
    <w:name w:val="Envelope Return1"/>
    <w:basedOn w:val="Normal"/>
    <w:next w:val="EnvelopeReturn"/>
    <w:semiHidden/>
    <w:unhideWhenUsed/>
    <w:rsid w:val="00032163"/>
    <w:pPr>
      <w:suppressAutoHyphens/>
      <w:spacing w:after="0" w:line="240" w:lineRule="auto"/>
      <w:jc w:val="both"/>
    </w:pPr>
    <w:rPr>
      <w:rFonts w:ascii="Calibri Light" w:eastAsia="MS Gothic" w:hAnsi="Calibri Light" w:cs="Times New Roman"/>
      <w:sz w:val="20"/>
      <w:szCs w:val="20"/>
      <w:lang w:eastAsia="ar-SA"/>
    </w:rPr>
  </w:style>
  <w:style w:type="table" w:customStyle="1" w:styleId="ESATable1">
    <w:name w:val="ESA Table1"/>
    <w:basedOn w:val="TableNormal"/>
    <w:uiPriority w:val="99"/>
    <w:rsid w:val="00032163"/>
    <w:pPr>
      <w:spacing w:after="0" w:line="240" w:lineRule="auto"/>
    </w:pPr>
    <w:rPr>
      <w:rFonts w:ascii="Georgia" w:hAnsi="Georgia"/>
      <w:sz w:val="24"/>
      <w:szCs w:val="24"/>
      <w:lang w:val="nl-NL"/>
    </w:rPr>
    <w:tblPr>
      <w:tblInd w:w="68" w:type="dxa"/>
      <w:tblBorders>
        <w:top w:val="single" w:sz="12" w:space="0" w:color="auto"/>
        <w:bottom w:val="single" w:sz="12" w:space="0" w:color="auto"/>
        <w:insideH w:val="single" w:sz="12" w:space="0" w:color="auto"/>
        <w:insideV w:val="single" w:sz="2" w:space="0" w:color="auto"/>
      </w:tblBorders>
      <w:tblCellMar>
        <w:top w:w="40" w:type="dxa"/>
        <w:left w:w="68" w:type="dxa"/>
        <w:bottom w:w="28" w:type="dxa"/>
        <w:right w:w="68" w:type="dxa"/>
      </w:tblCellMar>
    </w:tblPr>
    <w:tblStylePr w:type="firstRow">
      <w:tblPr/>
      <w:tcPr>
        <w:shd w:val="clear" w:color="auto" w:fill="E6E6E6"/>
      </w:tcPr>
    </w:tblStylePr>
    <w:tblStylePr w:type="firstCol">
      <w:tblPr>
        <w:tblCellMar>
          <w:top w:w="40" w:type="dxa"/>
          <w:left w:w="0" w:type="dxa"/>
          <w:bottom w:w="28" w:type="dxa"/>
          <w:right w:w="68" w:type="dxa"/>
        </w:tblCellMar>
      </w:tblPr>
      <w:tcPr>
        <w:tcMar>
          <w:top w:w="40" w:type="dxa"/>
          <w:left w:w="68" w:type="dxa"/>
          <w:bottom w:w="28" w:type="dxa"/>
          <w:right w:w="68" w:type="dxa"/>
        </w:tcMar>
      </w:tcPr>
    </w:tblStylePr>
    <w:tblStylePr w:type="lastCol">
      <w:tblPr>
        <w:tblCellMar>
          <w:top w:w="40" w:type="dxa"/>
          <w:left w:w="68" w:type="dxa"/>
          <w:bottom w:w="28" w:type="dxa"/>
          <w:right w:w="0" w:type="dxa"/>
        </w:tblCellMar>
      </w:tblPr>
      <w:tcPr>
        <w:tcMar>
          <w:top w:w="40" w:type="dxa"/>
          <w:left w:w="68" w:type="dxa"/>
          <w:bottom w:w="28" w:type="dxa"/>
          <w:right w:w="0" w:type="nil"/>
        </w:tcMar>
      </w:tcPr>
    </w:tblStylePr>
  </w:style>
  <w:style w:type="paragraph" w:customStyle="1" w:styleId="ESA-Logo">
    <w:name w:val="ESA-Logo"/>
    <w:basedOn w:val="Normal"/>
    <w:semiHidden/>
    <w:rsid w:val="00032163"/>
    <w:pPr>
      <w:suppressAutoHyphens/>
      <w:spacing w:after="120" w:line="240" w:lineRule="auto"/>
      <w:jc w:val="right"/>
    </w:pPr>
    <w:rPr>
      <w:rFonts w:ascii="Times New Roman" w:eastAsia="Times New Roman" w:hAnsi="Times New Roman" w:cs="Times New Roman"/>
      <w:szCs w:val="24"/>
      <w:lang w:eastAsia="ar-SA"/>
    </w:rPr>
  </w:style>
  <w:style w:type="paragraph" w:customStyle="1" w:styleId="ESA-Logo2">
    <w:name w:val="ESA-Logo2"/>
    <w:basedOn w:val="ESA-Logo"/>
    <w:semiHidden/>
    <w:rsid w:val="00032163"/>
    <w:pPr>
      <w:spacing w:after="360"/>
    </w:pPr>
  </w:style>
  <w:style w:type="character" w:customStyle="1" w:styleId="FollowedHyperlink1">
    <w:name w:val="FollowedHyperlink1"/>
    <w:basedOn w:val="DefaultParagraphFont"/>
    <w:semiHidden/>
    <w:unhideWhenUsed/>
    <w:rsid w:val="00032163"/>
    <w:rPr>
      <w:color w:val="954F72"/>
      <w:u w:val="single"/>
    </w:rPr>
  </w:style>
  <w:style w:type="character" w:styleId="HTMLAcronym">
    <w:name w:val="HTML Acronym"/>
    <w:basedOn w:val="DefaultParagraphFont"/>
    <w:semiHidden/>
    <w:unhideWhenUsed/>
    <w:rsid w:val="00032163"/>
  </w:style>
  <w:style w:type="character" w:styleId="HTMLCite">
    <w:name w:val="HTML Cite"/>
    <w:basedOn w:val="DefaultParagraphFont"/>
    <w:semiHidden/>
    <w:unhideWhenUsed/>
    <w:rsid w:val="00032163"/>
    <w:rPr>
      <w:i/>
      <w:iCs/>
    </w:rPr>
  </w:style>
  <w:style w:type="character" w:styleId="HTMLCode">
    <w:name w:val="HTML Code"/>
    <w:basedOn w:val="DefaultParagraphFont"/>
    <w:semiHidden/>
    <w:unhideWhenUsed/>
    <w:rsid w:val="00032163"/>
    <w:rPr>
      <w:rFonts w:ascii="Consolas" w:hAnsi="Consolas" w:cs="Consolas"/>
      <w:sz w:val="20"/>
      <w:szCs w:val="20"/>
    </w:rPr>
  </w:style>
  <w:style w:type="character" w:styleId="HTMLDefinition">
    <w:name w:val="HTML Definition"/>
    <w:basedOn w:val="DefaultParagraphFont"/>
    <w:semiHidden/>
    <w:unhideWhenUsed/>
    <w:rsid w:val="00032163"/>
    <w:rPr>
      <w:i/>
      <w:iCs/>
    </w:rPr>
  </w:style>
  <w:style w:type="character" w:styleId="HTMLKeyboard">
    <w:name w:val="HTML Keyboard"/>
    <w:basedOn w:val="DefaultParagraphFont"/>
    <w:semiHidden/>
    <w:unhideWhenUsed/>
    <w:rsid w:val="00032163"/>
    <w:rPr>
      <w:rFonts w:ascii="Consolas" w:hAnsi="Consolas" w:cs="Consolas"/>
      <w:sz w:val="20"/>
      <w:szCs w:val="20"/>
    </w:rPr>
  </w:style>
  <w:style w:type="paragraph" w:styleId="HTMLPreformatted">
    <w:name w:val="HTML Preformatted"/>
    <w:basedOn w:val="Normal"/>
    <w:link w:val="HTMLPreformattedChar"/>
    <w:semiHidden/>
    <w:unhideWhenUsed/>
    <w:rsid w:val="00032163"/>
    <w:pPr>
      <w:suppressAutoHyphens/>
      <w:spacing w:after="0" w:line="240" w:lineRule="auto"/>
      <w:jc w:val="both"/>
    </w:pPr>
    <w:rPr>
      <w:rFonts w:ascii="Consolas" w:eastAsia="Times New Roman" w:hAnsi="Consolas" w:cs="Consolas"/>
      <w:sz w:val="20"/>
      <w:szCs w:val="20"/>
      <w:lang w:eastAsia="ar-SA"/>
    </w:rPr>
  </w:style>
  <w:style w:type="character" w:customStyle="1" w:styleId="HTMLPreformattedChar">
    <w:name w:val="HTML Preformatted Char"/>
    <w:basedOn w:val="DefaultParagraphFont"/>
    <w:link w:val="HTMLPreformatted"/>
    <w:semiHidden/>
    <w:rsid w:val="00032163"/>
    <w:rPr>
      <w:rFonts w:ascii="Consolas" w:eastAsia="Times New Roman" w:hAnsi="Consolas" w:cs="Consolas"/>
      <w:sz w:val="20"/>
      <w:szCs w:val="20"/>
      <w:lang w:val="en-GB" w:eastAsia="ar-SA"/>
    </w:rPr>
  </w:style>
  <w:style w:type="character" w:styleId="HTMLSample">
    <w:name w:val="HTML Sample"/>
    <w:basedOn w:val="DefaultParagraphFont"/>
    <w:semiHidden/>
    <w:unhideWhenUsed/>
    <w:rsid w:val="00032163"/>
    <w:rPr>
      <w:rFonts w:ascii="Consolas" w:hAnsi="Consolas" w:cs="Consolas"/>
      <w:sz w:val="24"/>
      <w:szCs w:val="24"/>
    </w:rPr>
  </w:style>
  <w:style w:type="character" w:styleId="HTMLTypewriter">
    <w:name w:val="HTML Typewriter"/>
    <w:basedOn w:val="DefaultParagraphFont"/>
    <w:semiHidden/>
    <w:unhideWhenUsed/>
    <w:rsid w:val="00032163"/>
    <w:rPr>
      <w:rFonts w:ascii="Consolas" w:hAnsi="Consolas" w:cs="Consolas"/>
      <w:sz w:val="20"/>
      <w:szCs w:val="20"/>
    </w:rPr>
  </w:style>
  <w:style w:type="character" w:styleId="HTMLVariable">
    <w:name w:val="HTML Variable"/>
    <w:basedOn w:val="DefaultParagraphFont"/>
    <w:semiHidden/>
    <w:unhideWhenUsed/>
    <w:rsid w:val="00032163"/>
    <w:rPr>
      <w:i/>
      <w:iCs/>
    </w:rPr>
  </w:style>
  <w:style w:type="paragraph" w:styleId="Index1">
    <w:name w:val="index 1"/>
    <w:basedOn w:val="Normal"/>
    <w:next w:val="Normal"/>
    <w:autoRedefine/>
    <w:semiHidden/>
    <w:unhideWhenUsed/>
    <w:rsid w:val="00032163"/>
    <w:pPr>
      <w:suppressAutoHyphens/>
      <w:spacing w:after="0" w:line="240" w:lineRule="auto"/>
      <w:ind w:left="240" w:hanging="240"/>
      <w:jc w:val="both"/>
    </w:pPr>
    <w:rPr>
      <w:rFonts w:ascii="Times New Roman" w:eastAsia="Times New Roman" w:hAnsi="Times New Roman" w:cs="Times New Roman"/>
      <w:szCs w:val="24"/>
      <w:lang w:eastAsia="ar-SA"/>
    </w:rPr>
  </w:style>
  <w:style w:type="paragraph" w:styleId="Index2">
    <w:name w:val="index 2"/>
    <w:basedOn w:val="Normal"/>
    <w:next w:val="Normal"/>
    <w:autoRedefine/>
    <w:semiHidden/>
    <w:unhideWhenUsed/>
    <w:rsid w:val="00032163"/>
    <w:pPr>
      <w:suppressAutoHyphens/>
      <w:spacing w:after="0" w:line="240" w:lineRule="auto"/>
      <w:ind w:left="480" w:hanging="240"/>
      <w:jc w:val="both"/>
    </w:pPr>
    <w:rPr>
      <w:rFonts w:ascii="Times New Roman" w:eastAsia="Times New Roman" w:hAnsi="Times New Roman" w:cs="Times New Roman"/>
      <w:szCs w:val="24"/>
      <w:lang w:eastAsia="ar-SA"/>
    </w:rPr>
  </w:style>
  <w:style w:type="paragraph" w:styleId="Index3">
    <w:name w:val="index 3"/>
    <w:basedOn w:val="Normal"/>
    <w:next w:val="Normal"/>
    <w:autoRedefine/>
    <w:semiHidden/>
    <w:unhideWhenUsed/>
    <w:rsid w:val="00032163"/>
    <w:pPr>
      <w:suppressAutoHyphens/>
      <w:spacing w:after="0" w:line="240" w:lineRule="auto"/>
      <w:ind w:left="720" w:hanging="240"/>
      <w:jc w:val="both"/>
    </w:pPr>
    <w:rPr>
      <w:rFonts w:ascii="Times New Roman" w:eastAsia="Times New Roman" w:hAnsi="Times New Roman" w:cs="Times New Roman"/>
      <w:szCs w:val="24"/>
      <w:lang w:eastAsia="ar-SA"/>
    </w:rPr>
  </w:style>
  <w:style w:type="paragraph" w:styleId="Index4">
    <w:name w:val="index 4"/>
    <w:basedOn w:val="Normal"/>
    <w:next w:val="Normal"/>
    <w:autoRedefine/>
    <w:semiHidden/>
    <w:unhideWhenUsed/>
    <w:rsid w:val="00032163"/>
    <w:pPr>
      <w:suppressAutoHyphens/>
      <w:spacing w:after="0" w:line="240" w:lineRule="auto"/>
      <w:ind w:left="960" w:hanging="240"/>
      <w:jc w:val="both"/>
    </w:pPr>
    <w:rPr>
      <w:rFonts w:ascii="Times New Roman" w:eastAsia="Times New Roman" w:hAnsi="Times New Roman" w:cs="Times New Roman"/>
      <w:szCs w:val="24"/>
      <w:lang w:eastAsia="ar-SA"/>
    </w:rPr>
  </w:style>
  <w:style w:type="paragraph" w:styleId="Index5">
    <w:name w:val="index 5"/>
    <w:basedOn w:val="Normal"/>
    <w:next w:val="Normal"/>
    <w:autoRedefine/>
    <w:semiHidden/>
    <w:unhideWhenUsed/>
    <w:rsid w:val="00032163"/>
    <w:pPr>
      <w:suppressAutoHyphens/>
      <w:spacing w:after="0" w:line="240" w:lineRule="auto"/>
      <w:ind w:left="1200" w:hanging="240"/>
      <w:jc w:val="both"/>
    </w:pPr>
    <w:rPr>
      <w:rFonts w:ascii="Times New Roman" w:eastAsia="Times New Roman" w:hAnsi="Times New Roman" w:cs="Times New Roman"/>
      <w:szCs w:val="24"/>
      <w:lang w:eastAsia="ar-SA"/>
    </w:rPr>
  </w:style>
  <w:style w:type="paragraph" w:styleId="Index6">
    <w:name w:val="index 6"/>
    <w:basedOn w:val="Normal"/>
    <w:next w:val="Normal"/>
    <w:autoRedefine/>
    <w:semiHidden/>
    <w:unhideWhenUsed/>
    <w:rsid w:val="00032163"/>
    <w:pPr>
      <w:suppressAutoHyphens/>
      <w:spacing w:after="0" w:line="240" w:lineRule="auto"/>
      <w:ind w:left="1440" w:hanging="240"/>
      <w:jc w:val="both"/>
    </w:pPr>
    <w:rPr>
      <w:rFonts w:ascii="Times New Roman" w:eastAsia="Times New Roman" w:hAnsi="Times New Roman" w:cs="Times New Roman"/>
      <w:szCs w:val="24"/>
      <w:lang w:eastAsia="ar-SA"/>
    </w:rPr>
  </w:style>
  <w:style w:type="paragraph" w:styleId="Index7">
    <w:name w:val="index 7"/>
    <w:basedOn w:val="Normal"/>
    <w:next w:val="Normal"/>
    <w:autoRedefine/>
    <w:semiHidden/>
    <w:unhideWhenUsed/>
    <w:rsid w:val="00032163"/>
    <w:pPr>
      <w:suppressAutoHyphens/>
      <w:spacing w:after="0" w:line="240" w:lineRule="auto"/>
      <w:ind w:left="1680" w:hanging="240"/>
      <w:jc w:val="both"/>
    </w:pPr>
    <w:rPr>
      <w:rFonts w:ascii="Times New Roman" w:eastAsia="Times New Roman" w:hAnsi="Times New Roman" w:cs="Times New Roman"/>
      <w:szCs w:val="24"/>
      <w:lang w:eastAsia="ar-SA"/>
    </w:rPr>
  </w:style>
  <w:style w:type="paragraph" w:styleId="Index8">
    <w:name w:val="index 8"/>
    <w:basedOn w:val="Normal"/>
    <w:next w:val="Normal"/>
    <w:autoRedefine/>
    <w:semiHidden/>
    <w:unhideWhenUsed/>
    <w:rsid w:val="00032163"/>
    <w:pPr>
      <w:suppressAutoHyphens/>
      <w:spacing w:after="0" w:line="240" w:lineRule="auto"/>
      <w:ind w:left="1920" w:hanging="240"/>
      <w:jc w:val="both"/>
    </w:pPr>
    <w:rPr>
      <w:rFonts w:ascii="Times New Roman" w:eastAsia="Times New Roman" w:hAnsi="Times New Roman" w:cs="Times New Roman"/>
      <w:szCs w:val="24"/>
      <w:lang w:eastAsia="ar-SA"/>
    </w:rPr>
  </w:style>
  <w:style w:type="paragraph" w:styleId="Index9">
    <w:name w:val="index 9"/>
    <w:basedOn w:val="Normal"/>
    <w:next w:val="Normal"/>
    <w:autoRedefine/>
    <w:semiHidden/>
    <w:unhideWhenUsed/>
    <w:rsid w:val="00032163"/>
    <w:pPr>
      <w:suppressAutoHyphens/>
      <w:spacing w:after="0" w:line="240" w:lineRule="auto"/>
      <w:ind w:left="2160" w:hanging="240"/>
      <w:jc w:val="both"/>
    </w:pPr>
    <w:rPr>
      <w:rFonts w:ascii="Times New Roman" w:eastAsia="Times New Roman" w:hAnsi="Times New Roman" w:cs="Times New Roman"/>
      <w:szCs w:val="24"/>
      <w:lang w:eastAsia="ar-SA"/>
    </w:rPr>
  </w:style>
  <w:style w:type="paragraph" w:customStyle="1" w:styleId="IndexHeading1">
    <w:name w:val="Index Heading1"/>
    <w:basedOn w:val="Normal"/>
    <w:next w:val="Index1"/>
    <w:semiHidden/>
    <w:unhideWhenUsed/>
    <w:rsid w:val="00032163"/>
    <w:pPr>
      <w:suppressAutoHyphens/>
      <w:spacing w:after="0" w:line="240" w:lineRule="auto"/>
      <w:jc w:val="both"/>
    </w:pPr>
    <w:rPr>
      <w:rFonts w:ascii="Calibri Light" w:eastAsia="MS Gothic" w:hAnsi="Calibri Light" w:cs="Times New Roman"/>
      <w:b/>
      <w:bCs/>
      <w:szCs w:val="24"/>
      <w:lang w:eastAsia="ar-SA"/>
    </w:rPr>
  </w:style>
  <w:style w:type="character" w:customStyle="1" w:styleId="IntenseEmphasis1">
    <w:name w:val="Intense Emphasis1"/>
    <w:basedOn w:val="DefaultParagraphFont"/>
    <w:uiPriority w:val="21"/>
    <w:qFormat/>
    <w:rsid w:val="00032163"/>
    <w:rPr>
      <w:b/>
      <w:bCs/>
      <w:i/>
      <w:iCs/>
      <w:color w:val="5B9BD5"/>
    </w:rPr>
  </w:style>
  <w:style w:type="paragraph" w:customStyle="1" w:styleId="IntenseQuote1">
    <w:name w:val="Intense Quote1"/>
    <w:basedOn w:val="Normal"/>
    <w:next w:val="Normal"/>
    <w:uiPriority w:val="30"/>
    <w:qFormat/>
    <w:rsid w:val="00032163"/>
    <w:pPr>
      <w:pBdr>
        <w:bottom w:val="single" w:sz="4" w:space="4" w:color="5B9BD5"/>
      </w:pBdr>
      <w:suppressAutoHyphens/>
      <w:spacing w:before="200" w:after="280" w:line="240" w:lineRule="auto"/>
      <w:ind w:left="936" w:right="936"/>
      <w:jc w:val="both"/>
    </w:pPr>
    <w:rPr>
      <w:rFonts w:ascii="Times New Roman" w:eastAsia="Times New Roman" w:hAnsi="Times New Roman" w:cs="Times New Roman"/>
      <w:b/>
      <w:bCs/>
      <w:i/>
      <w:iCs/>
      <w:color w:val="5B9BD5"/>
      <w:szCs w:val="24"/>
      <w:lang w:eastAsia="ar-SA"/>
    </w:rPr>
  </w:style>
  <w:style w:type="character" w:customStyle="1" w:styleId="IntenseQuoteChar">
    <w:name w:val="Intense Quote Char"/>
    <w:basedOn w:val="DefaultParagraphFont"/>
    <w:link w:val="IntenseQuote"/>
    <w:uiPriority w:val="30"/>
    <w:rsid w:val="00032163"/>
    <w:rPr>
      <w:rFonts w:ascii="Times New Roman" w:eastAsia="Times New Roman" w:hAnsi="Times New Roman" w:cs="Times New Roman"/>
      <w:b/>
      <w:bCs/>
      <w:i/>
      <w:iCs/>
      <w:color w:val="5B9BD5"/>
      <w:sz w:val="24"/>
      <w:szCs w:val="24"/>
      <w:lang w:val="en-GB" w:eastAsia="ar-SA"/>
    </w:rPr>
  </w:style>
  <w:style w:type="character" w:customStyle="1" w:styleId="IntenseReference1">
    <w:name w:val="Intense Reference1"/>
    <w:basedOn w:val="DefaultParagraphFont"/>
    <w:uiPriority w:val="32"/>
    <w:qFormat/>
    <w:rsid w:val="00032163"/>
    <w:rPr>
      <w:b/>
      <w:bCs/>
      <w:smallCaps/>
      <w:color w:val="ED7D31"/>
      <w:spacing w:val="5"/>
      <w:u w:val="single"/>
    </w:rPr>
  </w:style>
  <w:style w:type="table" w:customStyle="1" w:styleId="Lighttable">
    <w:name w:val="Light table"/>
    <w:basedOn w:val="TableNormal"/>
    <w:uiPriority w:val="99"/>
    <w:rsid w:val="00032163"/>
    <w:pPr>
      <w:spacing w:after="0" w:line="240" w:lineRule="auto"/>
    </w:pPr>
    <w:rPr>
      <w:rFonts w:ascii="Georgia" w:hAnsi="Georgia"/>
      <w:sz w:val="24"/>
      <w:szCs w:val="24"/>
      <w:lang w:val="nl-NL"/>
    </w:rPr>
    <w:tblPr>
      <w:tblInd w:w="68" w:type="dxa"/>
      <w:tblBorders>
        <w:insideH w:val="single" w:sz="2" w:space="0" w:color="auto"/>
      </w:tblBorders>
      <w:tblCellMar>
        <w:top w:w="40" w:type="dxa"/>
        <w:left w:w="68" w:type="dxa"/>
        <w:bottom w:w="28" w:type="dxa"/>
        <w:right w:w="68" w:type="dxa"/>
      </w:tblCellMar>
    </w:tblPr>
    <w:tblStylePr w:type="firstCol">
      <w:tblPr>
        <w:tblCellMar>
          <w:top w:w="40" w:type="dxa"/>
          <w:left w:w="68" w:type="dxa"/>
          <w:bottom w:w="28" w:type="dxa"/>
          <w:right w:w="68" w:type="dxa"/>
        </w:tblCellMar>
      </w:tblPr>
    </w:tblStylePr>
    <w:tblStylePr w:type="lastCol">
      <w:tblPr>
        <w:tblCellMar>
          <w:top w:w="40" w:type="dxa"/>
          <w:left w:w="68" w:type="dxa"/>
          <w:bottom w:w="28" w:type="dxa"/>
          <w:right w:w="68" w:type="dxa"/>
        </w:tblCellMar>
      </w:tblPr>
    </w:tblStylePr>
  </w:style>
  <w:style w:type="character" w:styleId="LineNumber">
    <w:name w:val="line number"/>
    <w:basedOn w:val="DefaultParagraphFont"/>
    <w:semiHidden/>
    <w:unhideWhenUsed/>
    <w:rsid w:val="00032163"/>
  </w:style>
  <w:style w:type="paragraph" w:styleId="List">
    <w:name w:val="List"/>
    <w:basedOn w:val="Normal"/>
    <w:semiHidden/>
    <w:unhideWhenUsed/>
    <w:rsid w:val="00032163"/>
    <w:pPr>
      <w:suppressAutoHyphens/>
      <w:spacing w:after="0" w:line="240" w:lineRule="auto"/>
      <w:ind w:left="283" w:hanging="283"/>
      <w:contextualSpacing/>
      <w:jc w:val="both"/>
    </w:pPr>
    <w:rPr>
      <w:rFonts w:ascii="Times New Roman" w:eastAsia="Times New Roman" w:hAnsi="Times New Roman" w:cs="Times New Roman"/>
      <w:szCs w:val="24"/>
      <w:lang w:eastAsia="ar-SA"/>
    </w:rPr>
  </w:style>
  <w:style w:type="paragraph" w:styleId="List2">
    <w:name w:val="List 2"/>
    <w:basedOn w:val="Normal"/>
    <w:semiHidden/>
    <w:unhideWhenUsed/>
    <w:rsid w:val="00032163"/>
    <w:pPr>
      <w:suppressAutoHyphens/>
      <w:spacing w:after="0" w:line="240" w:lineRule="auto"/>
      <w:ind w:left="566" w:hanging="283"/>
      <w:contextualSpacing/>
      <w:jc w:val="both"/>
    </w:pPr>
    <w:rPr>
      <w:rFonts w:ascii="Times New Roman" w:eastAsia="Times New Roman" w:hAnsi="Times New Roman" w:cs="Times New Roman"/>
      <w:szCs w:val="24"/>
      <w:lang w:eastAsia="ar-SA"/>
    </w:rPr>
  </w:style>
  <w:style w:type="paragraph" w:styleId="List3">
    <w:name w:val="List 3"/>
    <w:basedOn w:val="Normal"/>
    <w:semiHidden/>
    <w:unhideWhenUsed/>
    <w:rsid w:val="00032163"/>
    <w:pPr>
      <w:suppressAutoHyphens/>
      <w:spacing w:after="0" w:line="240" w:lineRule="auto"/>
      <w:ind w:left="849" w:hanging="283"/>
      <w:contextualSpacing/>
      <w:jc w:val="both"/>
    </w:pPr>
    <w:rPr>
      <w:rFonts w:ascii="Times New Roman" w:eastAsia="Times New Roman" w:hAnsi="Times New Roman" w:cs="Times New Roman"/>
      <w:szCs w:val="24"/>
      <w:lang w:eastAsia="ar-SA"/>
    </w:rPr>
  </w:style>
  <w:style w:type="paragraph" w:styleId="List4">
    <w:name w:val="List 4"/>
    <w:basedOn w:val="Normal"/>
    <w:semiHidden/>
    <w:rsid w:val="00032163"/>
    <w:pPr>
      <w:suppressAutoHyphens/>
      <w:spacing w:after="0" w:line="240" w:lineRule="auto"/>
      <w:ind w:left="1132" w:hanging="283"/>
      <w:contextualSpacing/>
      <w:jc w:val="both"/>
    </w:pPr>
    <w:rPr>
      <w:rFonts w:ascii="Times New Roman" w:eastAsia="Times New Roman" w:hAnsi="Times New Roman" w:cs="Times New Roman"/>
      <w:szCs w:val="24"/>
      <w:lang w:eastAsia="ar-SA"/>
    </w:rPr>
  </w:style>
  <w:style w:type="paragraph" w:styleId="List5">
    <w:name w:val="List 5"/>
    <w:basedOn w:val="Normal"/>
    <w:semiHidden/>
    <w:rsid w:val="00032163"/>
    <w:pPr>
      <w:suppressAutoHyphens/>
      <w:spacing w:after="0" w:line="240" w:lineRule="auto"/>
      <w:ind w:left="1415" w:hanging="283"/>
      <w:contextualSpacing/>
      <w:jc w:val="both"/>
    </w:pPr>
    <w:rPr>
      <w:rFonts w:ascii="Times New Roman" w:eastAsia="Times New Roman" w:hAnsi="Times New Roman" w:cs="Times New Roman"/>
      <w:szCs w:val="24"/>
      <w:lang w:eastAsia="ar-SA"/>
    </w:rPr>
  </w:style>
  <w:style w:type="paragraph" w:styleId="ListBullet">
    <w:name w:val="List Bullet"/>
    <w:basedOn w:val="Normal"/>
    <w:semiHidden/>
    <w:unhideWhenUsed/>
    <w:rsid w:val="00032163"/>
    <w:pPr>
      <w:numPr>
        <w:numId w:val="46"/>
      </w:numPr>
      <w:suppressAutoHyphens/>
      <w:spacing w:after="0" w:line="240" w:lineRule="auto"/>
      <w:contextualSpacing/>
      <w:jc w:val="both"/>
    </w:pPr>
    <w:rPr>
      <w:rFonts w:ascii="Times New Roman" w:eastAsia="Times New Roman" w:hAnsi="Times New Roman" w:cs="Times New Roman"/>
      <w:szCs w:val="24"/>
      <w:lang w:eastAsia="ar-SA"/>
    </w:rPr>
  </w:style>
  <w:style w:type="paragraph" w:styleId="ListBullet2">
    <w:name w:val="List Bullet 2"/>
    <w:basedOn w:val="Normal"/>
    <w:semiHidden/>
    <w:unhideWhenUsed/>
    <w:rsid w:val="00032163"/>
    <w:pPr>
      <w:numPr>
        <w:numId w:val="47"/>
      </w:numPr>
      <w:suppressAutoHyphens/>
      <w:spacing w:after="0" w:line="240" w:lineRule="auto"/>
      <w:contextualSpacing/>
      <w:jc w:val="both"/>
    </w:pPr>
    <w:rPr>
      <w:rFonts w:ascii="Times New Roman" w:eastAsia="Times New Roman" w:hAnsi="Times New Roman" w:cs="Times New Roman"/>
      <w:szCs w:val="24"/>
      <w:lang w:eastAsia="ar-SA"/>
    </w:rPr>
  </w:style>
  <w:style w:type="paragraph" w:styleId="ListBullet3">
    <w:name w:val="List Bullet 3"/>
    <w:basedOn w:val="Normal"/>
    <w:semiHidden/>
    <w:unhideWhenUsed/>
    <w:rsid w:val="00032163"/>
    <w:pPr>
      <w:numPr>
        <w:numId w:val="48"/>
      </w:numPr>
      <w:suppressAutoHyphens/>
      <w:spacing w:after="0" w:line="240" w:lineRule="auto"/>
      <w:contextualSpacing/>
      <w:jc w:val="both"/>
    </w:pPr>
    <w:rPr>
      <w:rFonts w:ascii="Times New Roman" w:eastAsia="Times New Roman" w:hAnsi="Times New Roman" w:cs="Times New Roman"/>
      <w:szCs w:val="24"/>
      <w:lang w:eastAsia="ar-SA"/>
    </w:rPr>
  </w:style>
  <w:style w:type="paragraph" w:styleId="ListBullet4">
    <w:name w:val="List Bullet 4"/>
    <w:basedOn w:val="Normal"/>
    <w:semiHidden/>
    <w:unhideWhenUsed/>
    <w:rsid w:val="00032163"/>
    <w:pPr>
      <w:numPr>
        <w:numId w:val="49"/>
      </w:numPr>
      <w:suppressAutoHyphens/>
      <w:spacing w:after="0" w:line="240" w:lineRule="auto"/>
      <w:contextualSpacing/>
      <w:jc w:val="both"/>
    </w:pPr>
    <w:rPr>
      <w:rFonts w:ascii="Times New Roman" w:eastAsia="Times New Roman" w:hAnsi="Times New Roman" w:cs="Times New Roman"/>
      <w:szCs w:val="24"/>
      <w:lang w:eastAsia="ar-SA"/>
    </w:rPr>
  </w:style>
  <w:style w:type="paragraph" w:styleId="ListBullet5">
    <w:name w:val="List Bullet 5"/>
    <w:basedOn w:val="Normal"/>
    <w:semiHidden/>
    <w:unhideWhenUsed/>
    <w:rsid w:val="00032163"/>
    <w:pPr>
      <w:numPr>
        <w:numId w:val="50"/>
      </w:numPr>
      <w:suppressAutoHyphens/>
      <w:spacing w:after="0" w:line="240" w:lineRule="auto"/>
      <w:contextualSpacing/>
      <w:jc w:val="both"/>
    </w:pPr>
    <w:rPr>
      <w:rFonts w:ascii="Times New Roman" w:eastAsia="Times New Roman" w:hAnsi="Times New Roman" w:cs="Times New Roman"/>
      <w:szCs w:val="24"/>
      <w:lang w:eastAsia="ar-SA"/>
    </w:rPr>
  </w:style>
  <w:style w:type="paragraph" w:styleId="ListContinue">
    <w:name w:val="List Continue"/>
    <w:basedOn w:val="Normal"/>
    <w:semiHidden/>
    <w:unhideWhenUsed/>
    <w:rsid w:val="00032163"/>
    <w:pPr>
      <w:suppressAutoHyphens/>
      <w:spacing w:after="120" w:line="240" w:lineRule="auto"/>
      <w:ind w:left="283"/>
      <w:contextualSpacing/>
      <w:jc w:val="both"/>
    </w:pPr>
    <w:rPr>
      <w:rFonts w:ascii="Times New Roman" w:eastAsia="Times New Roman" w:hAnsi="Times New Roman" w:cs="Times New Roman"/>
      <w:szCs w:val="24"/>
      <w:lang w:eastAsia="ar-SA"/>
    </w:rPr>
  </w:style>
  <w:style w:type="paragraph" w:styleId="ListContinue2">
    <w:name w:val="List Continue 2"/>
    <w:basedOn w:val="Normal"/>
    <w:semiHidden/>
    <w:unhideWhenUsed/>
    <w:rsid w:val="00032163"/>
    <w:pPr>
      <w:suppressAutoHyphens/>
      <w:spacing w:after="120" w:line="240" w:lineRule="auto"/>
      <w:ind w:left="566"/>
      <w:contextualSpacing/>
      <w:jc w:val="both"/>
    </w:pPr>
    <w:rPr>
      <w:rFonts w:ascii="Times New Roman" w:eastAsia="Times New Roman" w:hAnsi="Times New Roman" w:cs="Times New Roman"/>
      <w:szCs w:val="24"/>
      <w:lang w:eastAsia="ar-SA"/>
    </w:rPr>
  </w:style>
  <w:style w:type="paragraph" w:styleId="ListContinue3">
    <w:name w:val="List Continue 3"/>
    <w:basedOn w:val="Normal"/>
    <w:semiHidden/>
    <w:unhideWhenUsed/>
    <w:rsid w:val="00032163"/>
    <w:pPr>
      <w:suppressAutoHyphens/>
      <w:spacing w:after="120" w:line="240" w:lineRule="auto"/>
      <w:ind w:left="849"/>
      <w:contextualSpacing/>
      <w:jc w:val="both"/>
    </w:pPr>
    <w:rPr>
      <w:rFonts w:ascii="Times New Roman" w:eastAsia="Times New Roman" w:hAnsi="Times New Roman" w:cs="Times New Roman"/>
      <w:szCs w:val="24"/>
      <w:lang w:eastAsia="ar-SA"/>
    </w:rPr>
  </w:style>
  <w:style w:type="paragraph" w:styleId="ListContinue4">
    <w:name w:val="List Continue 4"/>
    <w:basedOn w:val="Normal"/>
    <w:semiHidden/>
    <w:unhideWhenUsed/>
    <w:rsid w:val="00032163"/>
    <w:pPr>
      <w:suppressAutoHyphens/>
      <w:spacing w:after="120" w:line="240" w:lineRule="auto"/>
      <w:ind w:left="1132"/>
      <w:contextualSpacing/>
      <w:jc w:val="both"/>
    </w:pPr>
    <w:rPr>
      <w:rFonts w:ascii="Times New Roman" w:eastAsia="Times New Roman" w:hAnsi="Times New Roman" w:cs="Times New Roman"/>
      <w:szCs w:val="24"/>
      <w:lang w:eastAsia="ar-SA"/>
    </w:rPr>
  </w:style>
  <w:style w:type="paragraph" w:styleId="ListContinue5">
    <w:name w:val="List Continue 5"/>
    <w:basedOn w:val="Normal"/>
    <w:semiHidden/>
    <w:unhideWhenUsed/>
    <w:rsid w:val="00032163"/>
    <w:pPr>
      <w:suppressAutoHyphens/>
      <w:spacing w:after="120" w:line="240" w:lineRule="auto"/>
      <w:ind w:left="1415"/>
      <w:contextualSpacing/>
      <w:jc w:val="both"/>
    </w:pPr>
    <w:rPr>
      <w:rFonts w:ascii="Times New Roman" w:eastAsia="Times New Roman" w:hAnsi="Times New Roman" w:cs="Times New Roman"/>
      <w:szCs w:val="24"/>
      <w:lang w:eastAsia="ar-SA"/>
    </w:rPr>
  </w:style>
  <w:style w:type="paragraph" w:styleId="ListNumber">
    <w:name w:val="List Number"/>
    <w:basedOn w:val="Normal"/>
    <w:semiHidden/>
    <w:rsid w:val="00032163"/>
    <w:pPr>
      <w:numPr>
        <w:numId w:val="51"/>
      </w:numPr>
      <w:suppressAutoHyphens/>
      <w:spacing w:after="0" w:line="240" w:lineRule="auto"/>
      <w:contextualSpacing/>
      <w:jc w:val="both"/>
    </w:pPr>
    <w:rPr>
      <w:rFonts w:ascii="Times New Roman" w:eastAsia="Times New Roman" w:hAnsi="Times New Roman" w:cs="Times New Roman"/>
      <w:szCs w:val="24"/>
      <w:lang w:eastAsia="ar-SA"/>
    </w:rPr>
  </w:style>
  <w:style w:type="paragraph" w:styleId="ListNumber2">
    <w:name w:val="List Number 2"/>
    <w:basedOn w:val="Normal"/>
    <w:semiHidden/>
    <w:unhideWhenUsed/>
    <w:rsid w:val="00032163"/>
    <w:pPr>
      <w:numPr>
        <w:numId w:val="52"/>
      </w:numPr>
      <w:suppressAutoHyphens/>
      <w:spacing w:after="0" w:line="240" w:lineRule="auto"/>
      <w:contextualSpacing/>
      <w:jc w:val="both"/>
    </w:pPr>
    <w:rPr>
      <w:rFonts w:ascii="Times New Roman" w:eastAsia="Times New Roman" w:hAnsi="Times New Roman" w:cs="Times New Roman"/>
      <w:szCs w:val="24"/>
      <w:lang w:eastAsia="ar-SA"/>
    </w:rPr>
  </w:style>
  <w:style w:type="paragraph" w:styleId="ListNumber3">
    <w:name w:val="List Number 3"/>
    <w:basedOn w:val="Normal"/>
    <w:semiHidden/>
    <w:unhideWhenUsed/>
    <w:rsid w:val="00032163"/>
    <w:pPr>
      <w:numPr>
        <w:numId w:val="53"/>
      </w:numPr>
      <w:suppressAutoHyphens/>
      <w:spacing w:after="0" w:line="240" w:lineRule="auto"/>
      <w:contextualSpacing/>
      <w:jc w:val="both"/>
    </w:pPr>
    <w:rPr>
      <w:rFonts w:ascii="Times New Roman" w:eastAsia="Times New Roman" w:hAnsi="Times New Roman" w:cs="Times New Roman"/>
      <w:szCs w:val="24"/>
      <w:lang w:eastAsia="ar-SA"/>
    </w:rPr>
  </w:style>
  <w:style w:type="paragraph" w:styleId="ListNumber4">
    <w:name w:val="List Number 4"/>
    <w:basedOn w:val="Normal"/>
    <w:semiHidden/>
    <w:unhideWhenUsed/>
    <w:rsid w:val="00032163"/>
    <w:pPr>
      <w:numPr>
        <w:numId w:val="54"/>
      </w:numPr>
      <w:suppressAutoHyphens/>
      <w:spacing w:after="0" w:line="240" w:lineRule="auto"/>
      <w:contextualSpacing/>
      <w:jc w:val="both"/>
    </w:pPr>
    <w:rPr>
      <w:rFonts w:ascii="Times New Roman" w:eastAsia="Times New Roman" w:hAnsi="Times New Roman" w:cs="Times New Roman"/>
      <w:szCs w:val="24"/>
      <w:lang w:eastAsia="ar-SA"/>
    </w:rPr>
  </w:style>
  <w:style w:type="paragraph" w:styleId="ListNumber5">
    <w:name w:val="List Number 5"/>
    <w:basedOn w:val="Normal"/>
    <w:semiHidden/>
    <w:unhideWhenUsed/>
    <w:rsid w:val="00032163"/>
    <w:pPr>
      <w:numPr>
        <w:numId w:val="55"/>
      </w:numPr>
      <w:suppressAutoHyphens/>
      <w:spacing w:after="0" w:line="240" w:lineRule="auto"/>
      <w:contextualSpacing/>
      <w:jc w:val="both"/>
    </w:pPr>
    <w:rPr>
      <w:rFonts w:ascii="Times New Roman" w:eastAsia="Times New Roman" w:hAnsi="Times New Roman" w:cs="Times New Roman"/>
      <w:szCs w:val="24"/>
      <w:lang w:eastAsia="ar-SA"/>
    </w:rPr>
  </w:style>
  <w:style w:type="paragraph" w:customStyle="1" w:styleId="MacroText1">
    <w:name w:val="Macro Text1"/>
    <w:next w:val="MacroText"/>
    <w:link w:val="MacroTextChar"/>
    <w:semiHidden/>
    <w:unhideWhenUsed/>
    <w:rsid w:val="00032163"/>
    <w:pPr>
      <w:tabs>
        <w:tab w:val="left" w:pos="480"/>
        <w:tab w:val="left" w:pos="960"/>
        <w:tab w:val="left" w:pos="1440"/>
        <w:tab w:val="left" w:pos="1920"/>
        <w:tab w:val="left" w:pos="2400"/>
        <w:tab w:val="left" w:pos="2880"/>
        <w:tab w:val="left" w:pos="3360"/>
        <w:tab w:val="left" w:pos="3840"/>
        <w:tab w:val="left" w:pos="4320"/>
      </w:tabs>
      <w:spacing w:after="0" w:line="240" w:lineRule="atLeast"/>
    </w:pPr>
    <w:rPr>
      <w:rFonts w:ascii="Consolas" w:hAnsi="Consolas" w:cs="Consolas"/>
      <w:sz w:val="24"/>
      <w:szCs w:val="24"/>
      <w:lang w:val="en-GB"/>
    </w:rPr>
  </w:style>
  <w:style w:type="character" w:customStyle="1" w:styleId="MacroTextChar">
    <w:name w:val="Macro Text Char"/>
    <w:basedOn w:val="DefaultParagraphFont"/>
    <w:link w:val="MacroText1"/>
    <w:semiHidden/>
    <w:rsid w:val="00032163"/>
    <w:rPr>
      <w:rFonts w:ascii="Consolas" w:hAnsi="Consolas" w:cs="Consolas"/>
      <w:sz w:val="24"/>
      <w:szCs w:val="24"/>
      <w:lang w:val="en-GB"/>
    </w:rPr>
  </w:style>
  <w:style w:type="paragraph" w:customStyle="1" w:styleId="MessageHeader1">
    <w:name w:val="Message Header1"/>
    <w:basedOn w:val="Normal"/>
    <w:next w:val="MessageHeader"/>
    <w:link w:val="MessageHeaderChar"/>
    <w:semiHidden/>
    <w:unhideWhenUsed/>
    <w:rsid w:val="00032163"/>
    <w:pPr>
      <w:pBdr>
        <w:top w:val="single" w:sz="6" w:space="1" w:color="auto"/>
        <w:left w:val="single" w:sz="6" w:space="1" w:color="auto"/>
        <w:bottom w:val="single" w:sz="6" w:space="1" w:color="auto"/>
        <w:right w:val="single" w:sz="6" w:space="1" w:color="auto"/>
      </w:pBdr>
      <w:shd w:val="pct20" w:color="auto" w:fill="auto"/>
      <w:suppressAutoHyphens/>
      <w:spacing w:after="0" w:line="240" w:lineRule="auto"/>
      <w:ind w:left="1134" w:hanging="1134"/>
      <w:jc w:val="both"/>
    </w:pPr>
    <w:rPr>
      <w:rFonts w:ascii="Calibri Light" w:eastAsia="MS Gothic" w:hAnsi="Calibri Light" w:cs="Times New Roman"/>
      <w:szCs w:val="24"/>
      <w:lang w:eastAsia="ar-SA"/>
    </w:rPr>
  </w:style>
  <w:style w:type="character" w:customStyle="1" w:styleId="MessageHeaderChar">
    <w:name w:val="Message Header Char"/>
    <w:basedOn w:val="DefaultParagraphFont"/>
    <w:link w:val="MessageHeader1"/>
    <w:semiHidden/>
    <w:rsid w:val="00032163"/>
    <w:rPr>
      <w:rFonts w:ascii="Calibri Light" w:eastAsia="MS Gothic" w:hAnsi="Calibri Light" w:cs="Times New Roman"/>
      <w:sz w:val="24"/>
      <w:szCs w:val="24"/>
      <w:shd w:val="pct20" w:color="auto" w:fill="auto"/>
      <w:lang w:val="en-GB" w:eastAsia="ar-SA"/>
    </w:rPr>
  </w:style>
  <w:style w:type="table" w:customStyle="1" w:styleId="NogridTable">
    <w:name w:val="No grid Table"/>
    <w:basedOn w:val="TableNormal"/>
    <w:uiPriority w:val="99"/>
    <w:rsid w:val="00032163"/>
    <w:pPr>
      <w:spacing w:after="0" w:line="240" w:lineRule="atLeast"/>
    </w:pPr>
    <w:rPr>
      <w:rFonts w:ascii="Georgia" w:hAnsi="Georgia"/>
      <w:sz w:val="24"/>
      <w:szCs w:val="24"/>
      <w:lang w:val="nl-NL"/>
    </w:rPr>
    <w:tblPr>
      <w:tblInd w:w="68" w:type="dxa"/>
      <w:tblCellMar>
        <w:top w:w="40" w:type="dxa"/>
        <w:left w:w="68" w:type="dxa"/>
        <w:bottom w:w="28" w:type="dxa"/>
        <w:right w:w="68" w:type="dxa"/>
      </w:tblCellMar>
    </w:tblPr>
    <w:tblStylePr w:type="firstCol">
      <w:tblPr/>
      <w:tcPr>
        <w:tcMar>
          <w:top w:w="40" w:type="dxa"/>
          <w:left w:w="0" w:type="nil"/>
          <w:bottom w:w="28" w:type="dxa"/>
          <w:right w:w="68" w:type="dxa"/>
        </w:tcMar>
      </w:tcPr>
    </w:tblStylePr>
    <w:tblStylePr w:type="lastCol">
      <w:tblPr/>
      <w:tcPr>
        <w:tcMar>
          <w:top w:w="40" w:type="dxa"/>
          <w:left w:w="68" w:type="dxa"/>
          <w:bottom w:w="28" w:type="dxa"/>
          <w:right w:w="0" w:type="nil"/>
        </w:tcMar>
      </w:tcPr>
    </w:tblStylePr>
  </w:style>
  <w:style w:type="paragraph" w:customStyle="1" w:styleId="NoSpell">
    <w:name w:val="No Spell"/>
    <w:basedOn w:val="DataLabel"/>
    <w:link w:val="NoSpellChar"/>
    <w:uiPriority w:val="19"/>
    <w:qFormat/>
    <w:rsid w:val="00032163"/>
    <w:pPr>
      <w:tabs>
        <w:tab w:val="clear" w:pos="3960"/>
        <w:tab w:val="clear" w:pos="4860"/>
        <w:tab w:val="clear" w:pos="6840"/>
        <w:tab w:val="left" w:pos="1620"/>
      </w:tabs>
      <w:jc w:val="both"/>
    </w:pPr>
    <w:rPr>
      <w:b w:val="0"/>
      <w:noProof/>
    </w:rPr>
  </w:style>
  <w:style w:type="character" w:customStyle="1" w:styleId="NoSpellChar">
    <w:name w:val="No Spell Char"/>
    <w:basedOn w:val="DataLabelChar"/>
    <w:link w:val="NoSpell"/>
    <w:uiPriority w:val="19"/>
    <w:rsid w:val="00032163"/>
    <w:rPr>
      <w:rFonts w:ascii="Georgia" w:eastAsia="Times New Roman" w:hAnsi="Georgia" w:cs="Georgia"/>
      <w:b w:val="0"/>
      <w:noProof/>
      <w:color w:val="211E1E"/>
      <w:sz w:val="18"/>
      <w:szCs w:val="18"/>
      <w:lang w:val="en-GB" w:eastAsia="it-IT"/>
    </w:rPr>
  </w:style>
  <w:style w:type="paragraph" w:styleId="NormalWeb">
    <w:name w:val="Normal (Web)"/>
    <w:basedOn w:val="Normal"/>
    <w:semiHidden/>
    <w:unhideWhenUsed/>
    <w:rsid w:val="00032163"/>
    <w:pPr>
      <w:suppressAutoHyphens/>
      <w:spacing w:after="0" w:line="240" w:lineRule="auto"/>
      <w:jc w:val="both"/>
    </w:pPr>
    <w:rPr>
      <w:rFonts w:ascii="Times New Roman" w:eastAsia="Times New Roman" w:hAnsi="Times New Roman" w:cs="Times New Roman"/>
      <w:szCs w:val="24"/>
      <w:lang w:eastAsia="ar-SA"/>
    </w:rPr>
  </w:style>
  <w:style w:type="paragraph" w:styleId="NormalIndent">
    <w:name w:val="Normal Indent"/>
    <w:basedOn w:val="Normal"/>
    <w:semiHidden/>
    <w:unhideWhenUsed/>
    <w:rsid w:val="00032163"/>
    <w:pPr>
      <w:suppressAutoHyphens/>
      <w:spacing w:after="0" w:line="240" w:lineRule="auto"/>
      <w:ind w:left="708"/>
      <w:jc w:val="both"/>
    </w:pPr>
    <w:rPr>
      <w:rFonts w:ascii="Times New Roman" w:eastAsia="Times New Roman" w:hAnsi="Times New Roman" w:cs="Times New Roman"/>
      <w:szCs w:val="24"/>
      <w:lang w:eastAsia="ar-SA"/>
    </w:rPr>
  </w:style>
  <w:style w:type="paragraph" w:styleId="NoteHeading">
    <w:name w:val="Note Heading"/>
    <w:basedOn w:val="Normal"/>
    <w:next w:val="Normal"/>
    <w:link w:val="NoteHeadingChar"/>
    <w:semiHidden/>
    <w:unhideWhenUsed/>
    <w:rsid w:val="00032163"/>
    <w:pPr>
      <w:suppressAutoHyphens/>
      <w:spacing w:after="0" w:line="240" w:lineRule="auto"/>
      <w:jc w:val="both"/>
    </w:pPr>
    <w:rPr>
      <w:rFonts w:ascii="Times New Roman" w:eastAsia="Times New Roman" w:hAnsi="Times New Roman" w:cs="Times New Roman"/>
      <w:szCs w:val="24"/>
      <w:lang w:eastAsia="ar-SA"/>
    </w:rPr>
  </w:style>
  <w:style w:type="character" w:customStyle="1" w:styleId="NoteHeadingChar">
    <w:name w:val="Note Heading Char"/>
    <w:basedOn w:val="DefaultParagraphFont"/>
    <w:link w:val="NoteHeading"/>
    <w:semiHidden/>
    <w:rsid w:val="00032163"/>
    <w:rPr>
      <w:rFonts w:ascii="Times New Roman" w:eastAsia="Times New Roman" w:hAnsi="Times New Roman" w:cs="Times New Roman"/>
      <w:sz w:val="24"/>
      <w:szCs w:val="24"/>
      <w:lang w:val="en-GB" w:eastAsia="ar-SA"/>
    </w:rPr>
  </w:style>
  <w:style w:type="paragraph" w:styleId="PlainText">
    <w:name w:val="Plain Text"/>
    <w:basedOn w:val="Normal"/>
    <w:link w:val="PlainTextChar"/>
    <w:uiPriority w:val="99"/>
    <w:unhideWhenUsed/>
    <w:rsid w:val="00032163"/>
    <w:pPr>
      <w:suppressAutoHyphens/>
      <w:spacing w:after="0" w:line="240" w:lineRule="auto"/>
      <w:jc w:val="both"/>
    </w:pPr>
    <w:rPr>
      <w:rFonts w:ascii="Consolas" w:eastAsia="Times New Roman" w:hAnsi="Consolas" w:cs="Consolas"/>
      <w:sz w:val="21"/>
      <w:szCs w:val="21"/>
      <w:lang w:eastAsia="ar-SA"/>
    </w:rPr>
  </w:style>
  <w:style w:type="character" w:customStyle="1" w:styleId="PlainTextChar">
    <w:name w:val="Plain Text Char"/>
    <w:basedOn w:val="DefaultParagraphFont"/>
    <w:link w:val="PlainText"/>
    <w:uiPriority w:val="99"/>
    <w:rsid w:val="00032163"/>
    <w:rPr>
      <w:rFonts w:ascii="Consolas" w:eastAsia="Times New Roman" w:hAnsi="Consolas" w:cs="Consolas"/>
      <w:sz w:val="21"/>
      <w:szCs w:val="21"/>
      <w:lang w:val="en-GB" w:eastAsia="ar-SA"/>
    </w:rPr>
  </w:style>
  <w:style w:type="paragraph" w:customStyle="1" w:styleId="Quote1">
    <w:name w:val="Quote1"/>
    <w:basedOn w:val="Normal"/>
    <w:next w:val="Normal"/>
    <w:uiPriority w:val="29"/>
    <w:qFormat/>
    <w:rsid w:val="00032163"/>
    <w:pPr>
      <w:suppressAutoHyphens/>
      <w:spacing w:after="0" w:line="240" w:lineRule="auto"/>
      <w:jc w:val="both"/>
    </w:pPr>
    <w:rPr>
      <w:rFonts w:ascii="Times New Roman" w:eastAsia="Times New Roman" w:hAnsi="Times New Roman" w:cs="Times New Roman"/>
      <w:i/>
      <w:iCs/>
      <w:color w:val="000000"/>
      <w:szCs w:val="24"/>
      <w:lang w:eastAsia="ar-SA"/>
    </w:rPr>
  </w:style>
  <w:style w:type="character" w:customStyle="1" w:styleId="QuoteChar">
    <w:name w:val="Quote Char"/>
    <w:basedOn w:val="DefaultParagraphFont"/>
    <w:link w:val="Quote"/>
    <w:uiPriority w:val="29"/>
    <w:rsid w:val="00032163"/>
    <w:rPr>
      <w:rFonts w:ascii="Times New Roman" w:eastAsia="Times New Roman" w:hAnsi="Times New Roman" w:cs="Times New Roman"/>
      <w:i/>
      <w:iCs/>
      <w:color w:val="000000"/>
      <w:sz w:val="24"/>
      <w:szCs w:val="24"/>
      <w:lang w:val="en-GB" w:eastAsia="ar-SA"/>
    </w:rPr>
  </w:style>
  <w:style w:type="paragraph" w:styleId="Salutation">
    <w:name w:val="Salutation"/>
    <w:basedOn w:val="Normal"/>
    <w:next w:val="Normal"/>
    <w:link w:val="SalutationChar"/>
    <w:semiHidden/>
    <w:rsid w:val="00032163"/>
    <w:pPr>
      <w:suppressAutoHyphens/>
      <w:spacing w:after="0" w:line="240" w:lineRule="auto"/>
      <w:jc w:val="both"/>
    </w:pPr>
    <w:rPr>
      <w:rFonts w:ascii="Times New Roman" w:eastAsia="Times New Roman" w:hAnsi="Times New Roman" w:cs="Times New Roman"/>
      <w:szCs w:val="24"/>
      <w:lang w:eastAsia="ar-SA"/>
    </w:rPr>
  </w:style>
  <w:style w:type="character" w:customStyle="1" w:styleId="SalutationChar">
    <w:name w:val="Salutation Char"/>
    <w:basedOn w:val="DefaultParagraphFont"/>
    <w:link w:val="Salutation"/>
    <w:semiHidden/>
    <w:rsid w:val="00032163"/>
    <w:rPr>
      <w:rFonts w:ascii="Times New Roman" w:eastAsia="Times New Roman" w:hAnsi="Times New Roman" w:cs="Times New Roman"/>
      <w:sz w:val="24"/>
      <w:szCs w:val="24"/>
      <w:lang w:val="en-GB" w:eastAsia="ar-SA"/>
    </w:rPr>
  </w:style>
  <w:style w:type="paragraph" w:styleId="Signature">
    <w:name w:val="Signature"/>
    <w:basedOn w:val="Normal"/>
    <w:link w:val="SignatureChar"/>
    <w:semiHidden/>
    <w:unhideWhenUsed/>
    <w:rsid w:val="00032163"/>
    <w:pPr>
      <w:suppressAutoHyphens/>
      <w:spacing w:after="0" w:line="240" w:lineRule="auto"/>
      <w:ind w:left="4252"/>
      <w:jc w:val="both"/>
    </w:pPr>
    <w:rPr>
      <w:rFonts w:ascii="Times New Roman" w:eastAsia="Times New Roman" w:hAnsi="Times New Roman" w:cs="Times New Roman"/>
      <w:szCs w:val="24"/>
      <w:lang w:eastAsia="ar-SA"/>
    </w:rPr>
  </w:style>
  <w:style w:type="character" w:customStyle="1" w:styleId="SignatureChar">
    <w:name w:val="Signature Char"/>
    <w:basedOn w:val="DefaultParagraphFont"/>
    <w:link w:val="Signature"/>
    <w:semiHidden/>
    <w:rsid w:val="00032163"/>
    <w:rPr>
      <w:rFonts w:ascii="Times New Roman" w:eastAsia="Times New Roman" w:hAnsi="Times New Roman" w:cs="Times New Roman"/>
      <w:sz w:val="24"/>
      <w:szCs w:val="24"/>
      <w:lang w:val="en-GB" w:eastAsia="ar-SA"/>
    </w:rPr>
  </w:style>
  <w:style w:type="character" w:styleId="Strong">
    <w:name w:val="Strong"/>
    <w:basedOn w:val="DefaultParagraphFont"/>
    <w:qFormat/>
    <w:rsid w:val="00032163"/>
    <w:rPr>
      <w:b/>
      <w:bCs/>
    </w:rPr>
  </w:style>
  <w:style w:type="paragraph" w:customStyle="1" w:styleId="Subheading">
    <w:name w:val="Subheading"/>
    <w:basedOn w:val="Normal"/>
    <w:uiPriority w:val="9"/>
    <w:qFormat/>
    <w:rsid w:val="00032163"/>
    <w:pPr>
      <w:suppressAutoHyphens/>
      <w:spacing w:after="0" w:line="240" w:lineRule="auto"/>
      <w:jc w:val="both"/>
    </w:pPr>
    <w:rPr>
      <w:rFonts w:ascii="Times New Roman" w:eastAsia="Times New Roman" w:hAnsi="Times New Roman" w:cs="Arial"/>
      <w:szCs w:val="24"/>
      <w:u w:val="single"/>
      <w:lang w:eastAsia="ar-SA"/>
    </w:rPr>
  </w:style>
  <w:style w:type="paragraph" w:customStyle="1" w:styleId="Subtitle1">
    <w:name w:val="Subtitle1"/>
    <w:basedOn w:val="Normal"/>
    <w:next w:val="Normal"/>
    <w:qFormat/>
    <w:rsid w:val="00032163"/>
    <w:pPr>
      <w:numPr>
        <w:ilvl w:val="1"/>
      </w:numPr>
      <w:suppressAutoHyphens/>
      <w:spacing w:after="0" w:line="240" w:lineRule="auto"/>
      <w:jc w:val="both"/>
    </w:pPr>
    <w:rPr>
      <w:rFonts w:ascii="Calibri Light" w:eastAsia="MS Gothic" w:hAnsi="Calibri Light" w:cs="Times New Roman"/>
      <w:i/>
      <w:iCs/>
      <w:color w:val="5B9BD5"/>
      <w:spacing w:val="15"/>
      <w:szCs w:val="24"/>
      <w:lang w:eastAsia="ar-SA"/>
    </w:rPr>
  </w:style>
  <w:style w:type="character" w:customStyle="1" w:styleId="SubtitleChar">
    <w:name w:val="Subtitle Char"/>
    <w:basedOn w:val="DefaultParagraphFont"/>
    <w:link w:val="Subtitle"/>
    <w:rsid w:val="00032163"/>
    <w:rPr>
      <w:rFonts w:ascii="Calibri Light" w:eastAsia="MS Gothic" w:hAnsi="Calibri Light" w:cs="Times New Roman"/>
      <w:i/>
      <w:iCs/>
      <w:color w:val="5B9BD5"/>
      <w:spacing w:val="15"/>
      <w:sz w:val="24"/>
      <w:szCs w:val="24"/>
      <w:lang w:val="en-GB" w:eastAsia="ar-SA"/>
    </w:rPr>
  </w:style>
  <w:style w:type="character" w:customStyle="1" w:styleId="SubtleEmphasis1">
    <w:name w:val="Subtle Emphasis1"/>
    <w:basedOn w:val="DefaultParagraphFont"/>
    <w:uiPriority w:val="19"/>
    <w:qFormat/>
    <w:rsid w:val="00032163"/>
    <w:rPr>
      <w:i/>
      <w:iCs/>
      <w:color w:val="808080"/>
    </w:rPr>
  </w:style>
  <w:style w:type="character" w:customStyle="1" w:styleId="SubtleReference1">
    <w:name w:val="Subtle Reference1"/>
    <w:basedOn w:val="DefaultParagraphFont"/>
    <w:uiPriority w:val="31"/>
    <w:qFormat/>
    <w:rsid w:val="00032163"/>
    <w:rPr>
      <w:smallCaps/>
      <w:color w:val="ED7D31"/>
      <w:u w:val="single"/>
    </w:rPr>
  </w:style>
  <w:style w:type="table" w:customStyle="1" w:styleId="TableGrid6">
    <w:name w:val="Table Grid6"/>
    <w:basedOn w:val="TableNormal"/>
    <w:next w:val="TableGrid"/>
    <w:uiPriority w:val="39"/>
    <w:rsid w:val="00032163"/>
    <w:pPr>
      <w:spacing w:after="0" w:line="240" w:lineRule="auto"/>
    </w:pPr>
    <w:rPr>
      <w:rFonts w:ascii="Georgia" w:eastAsia="Times New Roman" w:hAnsi="Georgia"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Authorities">
    <w:name w:val="table of authorities"/>
    <w:basedOn w:val="Normal"/>
    <w:next w:val="Normal"/>
    <w:semiHidden/>
    <w:unhideWhenUsed/>
    <w:rsid w:val="00032163"/>
    <w:pPr>
      <w:suppressAutoHyphens/>
      <w:spacing w:after="0" w:line="240" w:lineRule="auto"/>
      <w:ind w:left="240" w:hanging="240"/>
      <w:jc w:val="both"/>
    </w:pPr>
    <w:rPr>
      <w:rFonts w:ascii="Times New Roman" w:eastAsia="Times New Roman" w:hAnsi="Times New Roman" w:cs="Times New Roman"/>
      <w:szCs w:val="24"/>
      <w:lang w:eastAsia="ar-SA"/>
    </w:rPr>
  </w:style>
  <w:style w:type="paragraph" w:customStyle="1" w:styleId="TOAHeading1">
    <w:name w:val="TOA Heading1"/>
    <w:basedOn w:val="Normal"/>
    <w:next w:val="Normal"/>
    <w:semiHidden/>
    <w:unhideWhenUsed/>
    <w:rsid w:val="00032163"/>
    <w:pPr>
      <w:suppressAutoHyphens/>
      <w:spacing w:before="120" w:after="0" w:line="240" w:lineRule="auto"/>
      <w:jc w:val="both"/>
    </w:pPr>
    <w:rPr>
      <w:rFonts w:ascii="Calibri Light" w:eastAsia="MS Gothic" w:hAnsi="Calibri Light" w:cs="Times New Roman"/>
      <w:b/>
      <w:bCs/>
      <w:szCs w:val="24"/>
      <w:lang w:eastAsia="ar-SA"/>
    </w:rPr>
  </w:style>
  <w:style w:type="paragraph" w:styleId="TOC6">
    <w:name w:val="toc 6"/>
    <w:basedOn w:val="Normal"/>
    <w:next w:val="Normal"/>
    <w:autoRedefine/>
    <w:semiHidden/>
    <w:unhideWhenUsed/>
    <w:rsid w:val="007A019D"/>
    <w:pPr>
      <w:suppressAutoHyphens/>
      <w:spacing w:after="100" w:line="240" w:lineRule="auto"/>
      <w:ind w:left="1200"/>
      <w:jc w:val="both"/>
    </w:pPr>
    <w:rPr>
      <w:rFonts w:eastAsia="Times New Roman" w:cs="Times New Roman"/>
      <w:sz w:val="22"/>
      <w:szCs w:val="24"/>
      <w:lang w:eastAsia="ar-SA"/>
    </w:rPr>
  </w:style>
  <w:style w:type="paragraph" w:styleId="TOC7">
    <w:name w:val="toc 7"/>
    <w:basedOn w:val="Normal"/>
    <w:next w:val="Normal"/>
    <w:autoRedefine/>
    <w:semiHidden/>
    <w:unhideWhenUsed/>
    <w:rsid w:val="00032163"/>
    <w:pPr>
      <w:suppressAutoHyphens/>
      <w:spacing w:after="100" w:line="240" w:lineRule="auto"/>
      <w:ind w:left="1440"/>
      <w:jc w:val="both"/>
    </w:pPr>
    <w:rPr>
      <w:rFonts w:ascii="Times New Roman" w:eastAsia="Times New Roman" w:hAnsi="Times New Roman" w:cs="Times New Roman"/>
      <w:szCs w:val="24"/>
      <w:lang w:eastAsia="ar-SA"/>
    </w:rPr>
  </w:style>
  <w:style w:type="paragraph" w:styleId="TOC8">
    <w:name w:val="toc 8"/>
    <w:basedOn w:val="Normal"/>
    <w:next w:val="Normal"/>
    <w:autoRedefine/>
    <w:semiHidden/>
    <w:unhideWhenUsed/>
    <w:rsid w:val="00032163"/>
    <w:pPr>
      <w:suppressAutoHyphens/>
      <w:spacing w:after="100" w:line="240" w:lineRule="auto"/>
      <w:ind w:left="1680"/>
      <w:jc w:val="both"/>
    </w:pPr>
    <w:rPr>
      <w:rFonts w:ascii="Times New Roman" w:eastAsia="Times New Roman" w:hAnsi="Times New Roman" w:cs="Times New Roman"/>
      <w:szCs w:val="24"/>
      <w:lang w:eastAsia="ar-SA"/>
    </w:rPr>
  </w:style>
  <w:style w:type="paragraph" w:styleId="TOC9">
    <w:name w:val="toc 9"/>
    <w:basedOn w:val="Normal"/>
    <w:next w:val="Normal"/>
    <w:autoRedefine/>
    <w:semiHidden/>
    <w:unhideWhenUsed/>
    <w:rsid w:val="00032163"/>
    <w:pPr>
      <w:suppressAutoHyphens/>
      <w:spacing w:after="100" w:line="240" w:lineRule="auto"/>
      <w:ind w:left="1920"/>
      <w:jc w:val="both"/>
    </w:pPr>
    <w:rPr>
      <w:rFonts w:ascii="Times New Roman" w:eastAsia="Times New Roman" w:hAnsi="Times New Roman" w:cs="Times New Roman"/>
      <w:szCs w:val="24"/>
      <w:lang w:eastAsia="ar-SA"/>
    </w:rPr>
  </w:style>
  <w:style w:type="paragraph" w:customStyle="1" w:styleId="SubarticleLevel2">
    <w:name w:val="Subarticle Level 2"/>
    <w:basedOn w:val="Subarticle"/>
    <w:rsid w:val="00032163"/>
    <w:pPr>
      <w:tabs>
        <w:tab w:val="clear" w:pos="1620"/>
        <w:tab w:val="clear" w:pos="2520"/>
        <w:tab w:val="num" w:pos="1080"/>
      </w:tabs>
      <w:ind w:left="1080" w:hanging="360"/>
    </w:pPr>
    <w:rPr>
      <w:b w:val="0"/>
      <w:u w:val="none"/>
    </w:rPr>
  </w:style>
  <w:style w:type="paragraph" w:styleId="Revision">
    <w:name w:val="Revision"/>
    <w:hidden/>
    <w:uiPriority w:val="99"/>
    <w:semiHidden/>
    <w:rsid w:val="00032163"/>
    <w:pPr>
      <w:spacing w:after="0" w:line="240" w:lineRule="auto"/>
    </w:pPr>
    <w:rPr>
      <w:rFonts w:ascii="Times New Roman" w:eastAsia="Times New Roman" w:hAnsi="Times New Roman" w:cs="Times New Roman"/>
      <w:sz w:val="24"/>
      <w:szCs w:val="24"/>
      <w:lang w:val="en-GB" w:eastAsia="ar-SA"/>
    </w:rPr>
  </w:style>
  <w:style w:type="paragraph" w:styleId="BlockText">
    <w:name w:val="Block Text"/>
    <w:basedOn w:val="Normal"/>
    <w:uiPriority w:val="99"/>
    <w:semiHidden/>
    <w:unhideWhenUsed/>
    <w:rsid w:val="00032163"/>
    <w:pPr>
      <w:pBdr>
        <w:top w:val="single" w:sz="2" w:space="10" w:color="4472C4" w:themeColor="accent1" w:shadow="1"/>
        <w:left w:val="single" w:sz="2" w:space="10" w:color="4472C4" w:themeColor="accent1" w:shadow="1"/>
        <w:bottom w:val="single" w:sz="2" w:space="10" w:color="4472C4" w:themeColor="accent1" w:shadow="1"/>
        <w:right w:val="single" w:sz="2" w:space="10" w:color="4472C4" w:themeColor="accent1" w:shadow="1"/>
      </w:pBdr>
      <w:ind w:left="1152" w:right="1152"/>
    </w:pPr>
    <w:rPr>
      <w:rFonts w:asciiTheme="minorHAnsi" w:eastAsiaTheme="minorEastAsia" w:hAnsiTheme="minorHAnsi"/>
      <w:i/>
      <w:iCs/>
      <w:color w:val="4472C4" w:themeColor="accent1"/>
    </w:rPr>
  </w:style>
  <w:style w:type="paragraph" w:styleId="EnvelopeAddress">
    <w:name w:val="envelope address"/>
    <w:basedOn w:val="Normal"/>
    <w:uiPriority w:val="99"/>
    <w:semiHidden/>
    <w:unhideWhenUsed/>
    <w:rsid w:val="00032163"/>
    <w:pPr>
      <w:framePr w:w="7920" w:h="1980" w:hRule="exact" w:hSpace="180" w:wrap="auto" w:hAnchor="page" w:xAlign="center" w:yAlign="bottom"/>
      <w:spacing w:after="0" w:line="240" w:lineRule="auto"/>
      <w:ind w:left="2880"/>
    </w:pPr>
    <w:rPr>
      <w:rFonts w:asciiTheme="majorHAnsi" w:eastAsiaTheme="majorEastAsia" w:hAnsiTheme="majorHAnsi" w:cstheme="majorBidi"/>
      <w:szCs w:val="24"/>
    </w:rPr>
  </w:style>
  <w:style w:type="paragraph" w:styleId="EnvelopeReturn">
    <w:name w:val="envelope return"/>
    <w:basedOn w:val="Normal"/>
    <w:uiPriority w:val="99"/>
    <w:semiHidden/>
    <w:unhideWhenUsed/>
    <w:rsid w:val="00032163"/>
    <w:pPr>
      <w:spacing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032163"/>
    <w:rPr>
      <w:color w:val="954F72" w:themeColor="followedHyperlink"/>
      <w:u w:val="single"/>
    </w:rPr>
  </w:style>
  <w:style w:type="character" w:styleId="IntenseEmphasis">
    <w:name w:val="Intense Emphasis"/>
    <w:basedOn w:val="DefaultParagraphFont"/>
    <w:uiPriority w:val="21"/>
    <w:rsid w:val="00032163"/>
    <w:rPr>
      <w:i/>
      <w:iCs/>
      <w:color w:val="4472C4" w:themeColor="accent1"/>
    </w:rPr>
  </w:style>
  <w:style w:type="paragraph" w:styleId="IntenseQuote">
    <w:name w:val="Intense Quote"/>
    <w:basedOn w:val="Normal"/>
    <w:next w:val="Normal"/>
    <w:link w:val="IntenseQuoteChar"/>
    <w:uiPriority w:val="30"/>
    <w:rsid w:val="00032163"/>
    <w:pPr>
      <w:pBdr>
        <w:top w:val="single" w:sz="4" w:space="10" w:color="4472C4" w:themeColor="accent1"/>
        <w:bottom w:val="single" w:sz="4" w:space="10" w:color="4472C4" w:themeColor="accent1"/>
      </w:pBdr>
      <w:spacing w:before="360" w:after="360"/>
      <w:ind w:left="864" w:right="864"/>
      <w:jc w:val="center"/>
    </w:pPr>
    <w:rPr>
      <w:rFonts w:ascii="Times New Roman" w:eastAsia="Times New Roman" w:hAnsi="Times New Roman" w:cs="Times New Roman"/>
      <w:b/>
      <w:bCs/>
      <w:i/>
      <w:iCs/>
      <w:color w:val="5B9BD5"/>
      <w:szCs w:val="24"/>
      <w:lang w:eastAsia="ar-SA"/>
    </w:rPr>
  </w:style>
  <w:style w:type="character" w:customStyle="1" w:styleId="IntenseQuoteChar1">
    <w:name w:val="Intense Quote Char1"/>
    <w:basedOn w:val="DefaultParagraphFont"/>
    <w:uiPriority w:val="30"/>
    <w:rsid w:val="00032163"/>
    <w:rPr>
      <w:rFonts w:ascii="Arial" w:hAnsi="Arial"/>
      <w:i/>
      <w:iCs/>
      <w:color w:val="4472C4" w:themeColor="accent1"/>
      <w:sz w:val="24"/>
      <w:lang w:val="en-GB"/>
    </w:rPr>
  </w:style>
  <w:style w:type="character" w:styleId="IntenseReference">
    <w:name w:val="Intense Reference"/>
    <w:basedOn w:val="DefaultParagraphFont"/>
    <w:uiPriority w:val="32"/>
    <w:rsid w:val="00032163"/>
    <w:rPr>
      <w:b/>
      <w:bCs/>
      <w:smallCaps/>
      <w:color w:val="4472C4" w:themeColor="accent1"/>
      <w:spacing w:val="5"/>
    </w:rPr>
  </w:style>
  <w:style w:type="paragraph" w:styleId="MacroText">
    <w:name w:val="macro"/>
    <w:link w:val="MacroTextChar1"/>
    <w:uiPriority w:val="99"/>
    <w:semiHidden/>
    <w:unhideWhenUsed/>
    <w:rsid w:val="00032163"/>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lang w:val="en-GB"/>
    </w:rPr>
  </w:style>
  <w:style w:type="character" w:customStyle="1" w:styleId="MacroTextChar1">
    <w:name w:val="Macro Text Char1"/>
    <w:basedOn w:val="DefaultParagraphFont"/>
    <w:link w:val="MacroText"/>
    <w:uiPriority w:val="99"/>
    <w:semiHidden/>
    <w:rsid w:val="00032163"/>
    <w:rPr>
      <w:rFonts w:ascii="Consolas" w:hAnsi="Consolas"/>
      <w:sz w:val="20"/>
      <w:szCs w:val="20"/>
      <w:lang w:val="en-GB"/>
    </w:rPr>
  </w:style>
  <w:style w:type="paragraph" w:styleId="MessageHeader">
    <w:name w:val="Message Header"/>
    <w:basedOn w:val="Normal"/>
    <w:link w:val="MessageHeaderChar1"/>
    <w:uiPriority w:val="99"/>
    <w:semiHidden/>
    <w:unhideWhenUsed/>
    <w:rsid w:val="00032163"/>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Cs w:val="24"/>
    </w:rPr>
  </w:style>
  <w:style w:type="character" w:customStyle="1" w:styleId="MessageHeaderChar1">
    <w:name w:val="Message Header Char1"/>
    <w:basedOn w:val="DefaultParagraphFont"/>
    <w:link w:val="MessageHeader"/>
    <w:uiPriority w:val="99"/>
    <w:semiHidden/>
    <w:rsid w:val="00032163"/>
    <w:rPr>
      <w:rFonts w:asciiTheme="majorHAnsi" w:eastAsiaTheme="majorEastAsia" w:hAnsiTheme="majorHAnsi" w:cstheme="majorBidi"/>
      <w:sz w:val="24"/>
      <w:szCs w:val="24"/>
      <w:shd w:val="pct20" w:color="auto" w:fill="auto"/>
      <w:lang w:val="en-GB"/>
    </w:rPr>
  </w:style>
  <w:style w:type="paragraph" w:styleId="Quote">
    <w:name w:val="Quote"/>
    <w:basedOn w:val="Normal"/>
    <w:next w:val="Normal"/>
    <w:link w:val="QuoteChar"/>
    <w:uiPriority w:val="29"/>
    <w:rsid w:val="00032163"/>
    <w:pPr>
      <w:spacing w:before="200"/>
      <w:ind w:left="864" w:right="864"/>
      <w:jc w:val="center"/>
    </w:pPr>
    <w:rPr>
      <w:rFonts w:ascii="Times New Roman" w:eastAsia="Times New Roman" w:hAnsi="Times New Roman" w:cs="Times New Roman"/>
      <w:i/>
      <w:iCs/>
      <w:color w:val="000000"/>
      <w:szCs w:val="24"/>
      <w:lang w:eastAsia="ar-SA"/>
    </w:rPr>
  </w:style>
  <w:style w:type="character" w:customStyle="1" w:styleId="QuoteChar1">
    <w:name w:val="Quote Char1"/>
    <w:basedOn w:val="DefaultParagraphFont"/>
    <w:uiPriority w:val="29"/>
    <w:rsid w:val="00032163"/>
    <w:rPr>
      <w:rFonts w:ascii="Arial" w:hAnsi="Arial"/>
      <w:i/>
      <w:iCs/>
      <w:color w:val="404040" w:themeColor="text1" w:themeTint="BF"/>
      <w:sz w:val="24"/>
      <w:lang w:val="en-GB"/>
    </w:rPr>
  </w:style>
  <w:style w:type="paragraph" w:styleId="Subtitle">
    <w:name w:val="Subtitle"/>
    <w:basedOn w:val="Normal"/>
    <w:next w:val="Normal"/>
    <w:link w:val="SubtitleChar"/>
    <w:rsid w:val="00032163"/>
    <w:pPr>
      <w:numPr>
        <w:ilvl w:val="1"/>
      </w:numPr>
    </w:pPr>
    <w:rPr>
      <w:rFonts w:ascii="Calibri Light" w:eastAsia="MS Gothic" w:hAnsi="Calibri Light" w:cs="Times New Roman"/>
      <w:i/>
      <w:iCs/>
      <w:color w:val="5B9BD5"/>
      <w:spacing w:val="15"/>
      <w:szCs w:val="24"/>
      <w:lang w:eastAsia="ar-SA"/>
    </w:rPr>
  </w:style>
  <w:style w:type="character" w:customStyle="1" w:styleId="SubtitleChar1">
    <w:name w:val="Subtitle Char1"/>
    <w:basedOn w:val="DefaultParagraphFont"/>
    <w:uiPriority w:val="11"/>
    <w:rsid w:val="00032163"/>
    <w:rPr>
      <w:rFonts w:eastAsiaTheme="minorEastAsia"/>
      <w:color w:val="5A5A5A" w:themeColor="text1" w:themeTint="A5"/>
      <w:spacing w:val="15"/>
      <w:lang w:val="en-GB"/>
    </w:rPr>
  </w:style>
  <w:style w:type="character" w:styleId="SubtleEmphasis">
    <w:name w:val="Subtle Emphasis"/>
    <w:basedOn w:val="DefaultParagraphFont"/>
    <w:uiPriority w:val="19"/>
    <w:rsid w:val="00032163"/>
    <w:rPr>
      <w:i/>
      <w:iCs/>
      <w:color w:val="404040" w:themeColor="text1" w:themeTint="BF"/>
    </w:rPr>
  </w:style>
  <w:style w:type="character" w:styleId="SubtleReference">
    <w:name w:val="Subtle Reference"/>
    <w:basedOn w:val="DefaultParagraphFont"/>
    <w:uiPriority w:val="31"/>
    <w:rsid w:val="00032163"/>
    <w:rPr>
      <w:smallCaps/>
      <w:color w:val="5A5A5A" w:themeColor="text1" w:themeTint="A5"/>
    </w:rPr>
  </w:style>
  <w:style w:type="paragraph" w:customStyle="1" w:styleId="Style3">
    <w:name w:val="Style3"/>
    <w:basedOn w:val="Article0"/>
    <w:link w:val="Style3Char"/>
    <w:qFormat/>
    <w:rsid w:val="00032163"/>
  </w:style>
  <w:style w:type="paragraph" w:customStyle="1" w:styleId="Article1">
    <w:name w:val="Article 1"/>
    <w:basedOn w:val="Article0"/>
    <w:link w:val="Article1Char"/>
    <w:autoRedefine/>
    <w:qFormat/>
    <w:rsid w:val="00FF6573"/>
    <w:pPr>
      <w:numPr>
        <w:numId w:val="62"/>
      </w:numPr>
      <w:ind w:left="0" w:firstLine="0"/>
    </w:pPr>
    <w:rPr>
      <w:rFonts w:ascii="Arial" w:hAnsi="Arial" w:cs="Arial"/>
      <w:color w:val="auto"/>
    </w:rPr>
  </w:style>
  <w:style w:type="character" w:customStyle="1" w:styleId="ArticleChar0">
    <w:name w:val="Article Char"/>
    <w:basedOn w:val="Heading2Char"/>
    <w:link w:val="Article0"/>
    <w:rsid w:val="00032163"/>
    <w:rPr>
      <w:rFonts w:ascii="Times New Roman" w:eastAsia="Times New Roman" w:hAnsi="Times New Roman" w:cs="Times New Roman"/>
      <w:b/>
      <w:color w:val="43A989"/>
      <w:sz w:val="24"/>
      <w:szCs w:val="24"/>
      <w:u w:val="single"/>
      <w:lang w:val="en-GB" w:eastAsia="ar-SA"/>
    </w:rPr>
  </w:style>
  <w:style w:type="character" w:customStyle="1" w:styleId="Style3Char">
    <w:name w:val="Style3 Char"/>
    <w:basedOn w:val="ArticleChar0"/>
    <w:link w:val="Style3"/>
    <w:rsid w:val="00032163"/>
    <w:rPr>
      <w:rFonts w:ascii="Times New Roman" w:eastAsia="Times New Roman" w:hAnsi="Times New Roman" w:cs="Times New Roman"/>
      <w:b/>
      <w:color w:val="43A989"/>
      <w:sz w:val="24"/>
      <w:szCs w:val="24"/>
      <w:u w:val="single"/>
      <w:lang w:val="en-GB" w:eastAsia="ar-SA"/>
    </w:rPr>
  </w:style>
  <w:style w:type="paragraph" w:customStyle="1" w:styleId="Style4">
    <w:name w:val="Style4"/>
    <w:basedOn w:val="Article1"/>
    <w:next w:val="ARTICLE"/>
    <w:link w:val="Style4Char"/>
    <w:qFormat/>
    <w:rsid w:val="00032163"/>
  </w:style>
  <w:style w:type="paragraph" w:customStyle="1" w:styleId="Style5">
    <w:name w:val="Style5"/>
    <w:basedOn w:val="ARTICLE"/>
    <w:rsid w:val="00032163"/>
  </w:style>
  <w:style w:type="character" w:customStyle="1" w:styleId="Article1Char">
    <w:name w:val="Article 1 Char"/>
    <w:basedOn w:val="ArticleChar0"/>
    <w:link w:val="Article1"/>
    <w:rsid w:val="00FF6573"/>
    <w:rPr>
      <w:rFonts w:ascii="Arial" w:eastAsia="Times New Roman" w:hAnsi="Arial" w:cs="Arial"/>
      <w:b/>
      <w:color w:val="43A989"/>
      <w:sz w:val="24"/>
      <w:szCs w:val="24"/>
      <w:u w:val="single"/>
      <w:lang w:val="en-GB" w:eastAsia="ar-SA"/>
    </w:rPr>
  </w:style>
  <w:style w:type="character" w:customStyle="1" w:styleId="Style4Char">
    <w:name w:val="Style4 Char"/>
    <w:basedOn w:val="Article1Char"/>
    <w:link w:val="Style4"/>
    <w:rsid w:val="00032163"/>
    <w:rPr>
      <w:rFonts w:ascii="Arial" w:eastAsia="Times New Roman" w:hAnsi="Arial" w:cs="Arial"/>
      <w:b/>
      <w:color w:val="43A989"/>
      <w:sz w:val="24"/>
      <w:szCs w:val="24"/>
      <w:u w:val="single"/>
      <w:lang w:val="en-GB" w:eastAsia="ar-SA"/>
    </w:rPr>
  </w:style>
  <w:style w:type="paragraph" w:customStyle="1" w:styleId="TableParagraph">
    <w:name w:val="Table Paragraph"/>
    <w:basedOn w:val="Normal"/>
    <w:uiPriority w:val="1"/>
    <w:qFormat/>
    <w:rsid w:val="00365742"/>
    <w:pPr>
      <w:widowControl w:val="0"/>
      <w:autoSpaceDE w:val="0"/>
      <w:autoSpaceDN w:val="0"/>
      <w:spacing w:after="0" w:line="240" w:lineRule="auto"/>
      <w:ind w:left="105"/>
    </w:pPr>
    <w:rPr>
      <w:rFonts w:eastAsia="Arial" w:cs="Arial"/>
      <w:sz w:val="22"/>
      <w:lang w:val="en-US"/>
    </w:rPr>
  </w:style>
  <w:style w:type="paragraph" w:customStyle="1" w:styleId="REQStyle">
    <w:name w:val="REQ_Style"/>
    <w:basedOn w:val="Normal"/>
    <w:link w:val="REQStyleChar"/>
    <w:qFormat/>
    <w:rsid w:val="00981EEC"/>
    <w:pPr>
      <w:numPr>
        <w:numId w:val="83"/>
      </w:numPr>
      <w:spacing w:after="0" w:line="240" w:lineRule="atLeast"/>
    </w:pPr>
    <w:rPr>
      <w:rFonts w:ascii="Georgia" w:eastAsia="Times New Roman" w:hAnsi="Georgia" w:cs="Times New Roman"/>
      <w:szCs w:val="24"/>
    </w:rPr>
  </w:style>
  <w:style w:type="character" w:customStyle="1" w:styleId="REQStyleChar">
    <w:name w:val="REQ_Style Char"/>
    <w:basedOn w:val="DefaultParagraphFont"/>
    <w:link w:val="REQStyle"/>
    <w:rsid w:val="00981EEC"/>
    <w:rPr>
      <w:rFonts w:ascii="Georgia" w:eastAsia="Times New Roman" w:hAnsi="Georgia" w:cs="Times New Roman"/>
      <w:sz w:val="24"/>
      <w:szCs w:val="24"/>
      <w:lang w:val="en-GB"/>
    </w:rPr>
  </w:style>
  <w:style w:type="paragraph" w:styleId="Caption">
    <w:name w:val="caption"/>
    <w:basedOn w:val="Normal"/>
    <w:next w:val="Normal"/>
    <w:unhideWhenUsed/>
    <w:qFormat/>
    <w:rsid w:val="00981EEC"/>
    <w:pPr>
      <w:spacing w:after="200" w:line="240" w:lineRule="auto"/>
    </w:pPr>
    <w:rPr>
      <w:rFonts w:ascii="Georgia" w:eastAsia="Times New Roman" w:hAnsi="Georgia" w:cs="Times New Roman"/>
      <w:b/>
      <w:bCs/>
      <w:color w:val="4472C4" w:themeColor="accent1"/>
      <w:sz w:val="18"/>
      <w:szCs w:val="18"/>
      <w:lang w:val="en-US"/>
    </w:rPr>
  </w:style>
  <w:style w:type="paragraph" w:customStyle="1" w:styleId="Level2">
    <w:name w:val="Level2"/>
    <w:basedOn w:val="PlainText"/>
    <w:link w:val="Level2Char"/>
    <w:autoRedefine/>
    <w:qFormat/>
    <w:rsid w:val="006C0391"/>
    <w:pPr>
      <w:tabs>
        <w:tab w:val="left" w:pos="993"/>
      </w:tabs>
      <w:suppressAutoHyphens w:val="0"/>
      <w:ind w:left="993" w:hanging="567"/>
    </w:pPr>
    <w:rPr>
      <w:rFonts w:ascii="Arial" w:eastAsiaTheme="minorHAnsi" w:hAnsi="Arial" w:cs="Arial"/>
      <w:color w:val="003249"/>
      <w:sz w:val="24"/>
      <w:szCs w:val="24"/>
    </w:rPr>
  </w:style>
  <w:style w:type="character" w:customStyle="1" w:styleId="Level2Char">
    <w:name w:val="Level2 Char"/>
    <w:basedOn w:val="Heading02Char"/>
    <w:link w:val="Level2"/>
    <w:rsid w:val="006C0391"/>
    <w:rPr>
      <w:rFonts w:ascii="Arial" w:hAnsi="Arial" w:cs="Arial"/>
      <w:b w:val="0"/>
      <w:color w:val="003249"/>
      <w:sz w:val="24"/>
      <w:szCs w:val="24"/>
      <w:lang w:val="en-GB" w:eastAsia="ar-SA"/>
    </w:rPr>
  </w:style>
  <w:style w:type="paragraph" w:customStyle="1" w:styleId="ARTICLETEXTHEADING">
    <w:name w:val="ARTICLE TEXT HEADING"/>
    <w:basedOn w:val="ARTICLE"/>
    <w:link w:val="ARTICLETEXTHEADINGChar"/>
    <w:qFormat/>
    <w:rsid w:val="0030434D"/>
    <w:pPr>
      <w:numPr>
        <w:ilvl w:val="0"/>
        <w:numId w:val="86"/>
      </w:numPr>
      <w:spacing w:before="360" w:after="360"/>
    </w:pPr>
    <w:rPr>
      <w:rFonts w:ascii="Arial" w:hAnsi="Arial"/>
    </w:rPr>
  </w:style>
  <w:style w:type="character" w:customStyle="1" w:styleId="ARTICLETEXTHEADINGChar">
    <w:name w:val="ARTICLE TEXT HEADING Char"/>
    <w:basedOn w:val="ARTICLEChar"/>
    <w:link w:val="ARTICLETEXTHEADING"/>
    <w:rsid w:val="0030434D"/>
    <w:rPr>
      <w:rFonts w:ascii="Arial" w:eastAsia="Times New Roman" w:hAnsi="Arial" w:cs="Times New Roman"/>
      <w:b/>
      <w:sz w:val="24"/>
      <w:szCs w:val="24"/>
      <w:u w:val="single"/>
      <w:lang w:val="en-GB" w:eastAsia="ar-SA"/>
    </w:rPr>
  </w:style>
  <w:style w:type="paragraph" w:customStyle="1" w:styleId="Level3">
    <w:name w:val="Level3"/>
    <w:basedOn w:val="PlainText"/>
    <w:autoRedefine/>
    <w:qFormat/>
    <w:rsid w:val="0030434D"/>
    <w:pPr>
      <w:numPr>
        <w:ilvl w:val="2"/>
        <w:numId w:val="86"/>
      </w:numPr>
      <w:suppressAutoHyphens w:val="0"/>
    </w:pPr>
    <w:rPr>
      <w:rFonts w:ascii="Arial" w:eastAsiaTheme="minorHAnsi" w:hAnsi="Arial" w:cs="Arial"/>
      <w:sz w:val="24"/>
      <w:szCs w:val="24"/>
      <w:lang w:eastAsia="en-US"/>
    </w:rPr>
  </w:style>
  <w:style w:type="paragraph" w:customStyle="1" w:styleId="Level4">
    <w:name w:val="Level4"/>
    <w:basedOn w:val="PlainText"/>
    <w:autoRedefine/>
    <w:qFormat/>
    <w:rsid w:val="0030434D"/>
    <w:pPr>
      <w:numPr>
        <w:ilvl w:val="3"/>
        <w:numId w:val="86"/>
      </w:numPr>
      <w:suppressAutoHyphens w:val="0"/>
    </w:pPr>
    <w:rPr>
      <w:rFonts w:ascii="Arial" w:eastAsiaTheme="minorHAnsi" w:hAnsi="Arial" w:cs="Arial"/>
      <w:sz w:val="24"/>
      <w:szCs w:val="24"/>
      <w:lang w:eastAsia="en-US"/>
    </w:rPr>
  </w:style>
  <w:style w:type="paragraph" w:customStyle="1" w:styleId="Level5">
    <w:name w:val="Level5"/>
    <w:basedOn w:val="PlainText"/>
    <w:autoRedefine/>
    <w:qFormat/>
    <w:rsid w:val="0030434D"/>
    <w:pPr>
      <w:numPr>
        <w:ilvl w:val="4"/>
        <w:numId w:val="86"/>
      </w:numPr>
      <w:suppressAutoHyphens w:val="0"/>
    </w:pPr>
    <w:rPr>
      <w:rFonts w:ascii="Arial" w:eastAsiaTheme="minorHAnsi" w:hAnsi="Arial" w:cs="Arial"/>
      <w:sz w:val="24"/>
      <w:szCs w:val="24"/>
      <w:lang w:eastAsia="en-US"/>
    </w:rPr>
  </w:style>
  <w:style w:type="paragraph" w:customStyle="1" w:styleId="Level6">
    <w:name w:val="Level6"/>
    <w:basedOn w:val="NumberedListLetters"/>
    <w:link w:val="Level6Char"/>
    <w:autoRedefine/>
    <w:qFormat/>
    <w:rsid w:val="00A335E7"/>
    <w:pPr>
      <w:ind w:left="4320" w:hanging="180"/>
      <w:contextualSpacing/>
    </w:pPr>
    <w:rPr>
      <w:rFonts w:ascii="Arial" w:hAnsi="Arial" w:cs="Arial"/>
    </w:rPr>
  </w:style>
  <w:style w:type="character" w:customStyle="1" w:styleId="Level6Char">
    <w:name w:val="Level6 Char"/>
    <w:basedOn w:val="NumberedListLettersChar"/>
    <w:link w:val="Level6"/>
    <w:rsid w:val="00A335E7"/>
    <w:rPr>
      <w:rFonts w:ascii="Arial" w:eastAsia="Times New Roman" w:hAnsi="Arial" w:cs="Arial"/>
      <w:sz w:val="24"/>
      <w:szCs w:val="24"/>
      <w:lang w:val="en-GB" w:eastAsia="ar-SA"/>
    </w:rPr>
  </w:style>
  <w:style w:type="paragraph" w:customStyle="1" w:styleId="Level7">
    <w:name w:val="Level7"/>
    <w:basedOn w:val="NumberedListLetters"/>
    <w:autoRedefine/>
    <w:qFormat/>
    <w:rsid w:val="0030434D"/>
    <w:pPr>
      <w:numPr>
        <w:ilvl w:val="6"/>
        <w:numId w:val="86"/>
      </w:numPr>
    </w:pPr>
    <w:rPr>
      <w:rFonts w:ascii="Arial" w:hAnsi="Arial" w:cs="Arial"/>
    </w:rPr>
  </w:style>
  <w:style w:type="paragraph" w:customStyle="1" w:styleId="TitleClause">
    <w:name w:val="Title_Clause"/>
    <w:basedOn w:val="Normal"/>
    <w:link w:val="TitleClauseChar"/>
    <w:uiPriority w:val="1"/>
    <w:qFormat/>
    <w:rsid w:val="00E51965"/>
    <w:pPr>
      <w:keepNext/>
      <w:keepLines/>
      <w:spacing w:before="480" w:after="240" w:line="265" w:lineRule="exact"/>
      <w:jc w:val="center"/>
    </w:pPr>
    <w:rPr>
      <w:rFonts w:ascii="Times New Roman" w:hAnsi="Times New Roman" w:cs="Times New Roman"/>
      <w:bCs/>
      <w:i/>
      <w:color w:val="000000"/>
      <w:szCs w:val="24"/>
      <w:lang w:val="fr-CH"/>
    </w:rPr>
  </w:style>
  <w:style w:type="character" w:customStyle="1" w:styleId="TitleClauseChar">
    <w:name w:val="Title_Clause Char"/>
    <w:basedOn w:val="DefaultParagraphFont"/>
    <w:link w:val="TitleClause"/>
    <w:uiPriority w:val="1"/>
    <w:rsid w:val="00E51965"/>
    <w:rPr>
      <w:rFonts w:ascii="Times New Roman" w:hAnsi="Times New Roman" w:cs="Times New Roman"/>
      <w:bCs/>
      <w:i/>
      <w:color w:val="000000"/>
      <w:sz w:val="24"/>
      <w:szCs w:val="24"/>
      <w:lang w:val="fr-CH"/>
    </w:rPr>
  </w:style>
  <w:style w:type="paragraph" w:customStyle="1" w:styleId="TitleParagraph">
    <w:name w:val="Title_Paragraph"/>
    <w:basedOn w:val="Normal"/>
    <w:link w:val="TitleParagraphChar"/>
    <w:uiPriority w:val="1"/>
    <w:qFormat/>
    <w:rsid w:val="00E51965"/>
    <w:pPr>
      <w:keepNext/>
      <w:keepLines/>
      <w:spacing w:before="480" w:after="120" w:line="265" w:lineRule="exact"/>
    </w:pPr>
    <w:rPr>
      <w:rFonts w:ascii="Times New Roman" w:hAnsi="Times New Roman" w:cs="Times New Roman"/>
      <w:b/>
      <w:bCs/>
      <w:color w:val="000000"/>
      <w:szCs w:val="24"/>
      <w:lang w:val="en-US"/>
    </w:rPr>
  </w:style>
  <w:style w:type="character" w:customStyle="1" w:styleId="TitleParagraphChar">
    <w:name w:val="Title_Paragraph Char"/>
    <w:basedOn w:val="DefaultParagraphFont"/>
    <w:link w:val="TitleParagraph"/>
    <w:uiPriority w:val="1"/>
    <w:rsid w:val="00E51965"/>
    <w:rPr>
      <w:rFonts w:ascii="Times New Roman" w:hAnsi="Times New Roman" w:cs="Times New Roman"/>
      <w:b/>
      <w:bCs/>
      <w:color w:val="000000"/>
      <w:sz w:val="24"/>
      <w:szCs w:val="24"/>
      <w:lang w:val="en-US"/>
    </w:rPr>
  </w:style>
  <w:style w:type="paragraph" w:customStyle="1" w:styleId="TitleModule">
    <w:name w:val="Title_Module"/>
    <w:basedOn w:val="Normal"/>
    <w:link w:val="TitleModuleChar"/>
    <w:uiPriority w:val="1"/>
    <w:qFormat/>
    <w:rsid w:val="00E51965"/>
    <w:pPr>
      <w:keepNext/>
      <w:keepLines/>
      <w:spacing w:before="480" w:after="240" w:line="360" w:lineRule="auto"/>
    </w:pPr>
    <w:rPr>
      <w:rFonts w:asciiTheme="minorHAnsi" w:hAnsiTheme="minorHAnsi"/>
      <w:b/>
      <w:lang w:val="en-US"/>
    </w:rPr>
  </w:style>
  <w:style w:type="character" w:customStyle="1" w:styleId="TitleModuleChar">
    <w:name w:val="Title_Module Char"/>
    <w:basedOn w:val="DefaultParagraphFont"/>
    <w:link w:val="TitleModule"/>
    <w:uiPriority w:val="1"/>
    <w:rsid w:val="00E51965"/>
    <w:rPr>
      <w:b/>
      <w:sz w:val="24"/>
      <w:lang w:val="en-US"/>
    </w:rPr>
  </w:style>
  <w:style w:type="paragraph" w:customStyle="1" w:styleId="SoWguidelines">
    <w:name w:val="SoW guidelines"/>
    <w:basedOn w:val="Normal"/>
    <w:link w:val="SoWguidelinesChar"/>
    <w:qFormat/>
    <w:rsid w:val="00533476"/>
    <w:pPr>
      <w:spacing w:after="240" w:line="240" w:lineRule="auto"/>
      <w:jc w:val="both"/>
    </w:pPr>
    <w:rPr>
      <w:rFonts w:eastAsia="Times New Roman" w:cs="Arial"/>
      <w:i/>
      <w:color w:val="0000FF"/>
      <w:spacing w:val="-1"/>
      <w:sz w:val="22"/>
      <w:szCs w:val="20"/>
    </w:rPr>
  </w:style>
  <w:style w:type="character" w:customStyle="1" w:styleId="SoWguidelinesChar">
    <w:name w:val="SoW guidelines Char"/>
    <w:basedOn w:val="DefaultParagraphFont"/>
    <w:link w:val="SoWguidelines"/>
    <w:rsid w:val="00533476"/>
    <w:rPr>
      <w:rFonts w:ascii="Arial" w:eastAsia="Times New Roman" w:hAnsi="Arial" w:cs="Arial"/>
      <w:i/>
      <w:color w:val="0000FF"/>
      <w:spacing w:val="-1"/>
      <w:szCs w:val="20"/>
      <w:lang w:val="en-GB"/>
    </w:rPr>
  </w:style>
  <w:style w:type="character" w:styleId="UnresolvedMention">
    <w:name w:val="Unresolved Mention"/>
    <w:basedOn w:val="DefaultParagraphFont"/>
    <w:uiPriority w:val="99"/>
    <w:semiHidden/>
    <w:unhideWhenUsed/>
    <w:rsid w:val="00A160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47593">
      <w:bodyDiv w:val="1"/>
      <w:marLeft w:val="0"/>
      <w:marRight w:val="0"/>
      <w:marTop w:val="0"/>
      <w:marBottom w:val="0"/>
      <w:divBdr>
        <w:top w:val="none" w:sz="0" w:space="0" w:color="auto"/>
        <w:left w:val="none" w:sz="0" w:space="0" w:color="auto"/>
        <w:bottom w:val="none" w:sz="0" w:space="0" w:color="auto"/>
        <w:right w:val="none" w:sz="0" w:space="0" w:color="auto"/>
      </w:divBdr>
    </w:div>
    <w:div w:id="1733195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mailto:esa.ids@esa.int" TargetMode="External"/><Relationship Id="rId26" Type="http://schemas.openxmlformats.org/officeDocument/2006/relationships/hyperlink" Target="mailto:dpo@esa.int" TargetMode="External"/><Relationship Id="rId39" Type="http://schemas.openxmlformats.org/officeDocument/2006/relationships/hyperlink" Target="http://www.esa.int/About_Us/Law_at_ESA/Highlights_of_ESA_rules_and_regulations" TargetMode="External"/><Relationship Id="rId21" Type="http://schemas.openxmlformats.org/officeDocument/2006/relationships/hyperlink" Target="mailto:esa.payment.officer@esa.int" TargetMode="External"/><Relationship Id="rId34" Type="http://schemas.openxmlformats.org/officeDocument/2006/relationships/footer" Target="footer4.xml"/><Relationship Id="rId42" Type="http://schemas.openxmlformats.org/officeDocument/2006/relationships/header" Target="header7.xml"/><Relationship Id="rId47" Type="http://schemas.openxmlformats.org/officeDocument/2006/relationships/image" Target="media/image1.png"/><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hyperlink" Target="http://eur-lex.europa.eu/legal-content/EN/TXT/PDF/?uri=CELEX:32003H0361&amp;from=EN" TargetMode="External"/><Relationship Id="rId11" Type="http://schemas.openxmlformats.org/officeDocument/2006/relationships/hyperlink" Target="https://esastar-publication.sso.esa.int/news/details/770" TargetMode="External"/><Relationship Id="rId24" Type="http://schemas.openxmlformats.org/officeDocument/2006/relationships/hyperlink" Target="mailto:idhelp@esa.int" TargetMode="External"/><Relationship Id="rId32" Type="http://schemas.openxmlformats.org/officeDocument/2006/relationships/hyperlink" Target="https://esastar-publication.sso.esa.int/supportingDocumentation/details/39" TargetMode="External"/><Relationship Id="rId37" Type="http://schemas.openxmlformats.org/officeDocument/2006/relationships/header" Target="header6.xml"/><Relationship Id="rId40" Type="http://schemas.openxmlformats.org/officeDocument/2006/relationships/hyperlink" Target="http://www.esa.int/About_Us/Law_at_ESA/Highlights_of_ESA_rules_and_regulations" TargetMode="External"/><Relationship Id="rId45" Type="http://schemas.openxmlformats.org/officeDocument/2006/relationships/header" Target="header9.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mailto:idhelp@esa.int" TargetMode="External"/><Relationship Id="rId28" Type="http://schemas.openxmlformats.org/officeDocument/2006/relationships/hyperlink" Target="mailto:indirectpayments@esa.int" TargetMode="External"/><Relationship Id="rId36" Type="http://schemas.openxmlformats.org/officeDocument/2006/relationships/footer" Target="footer5.xml"/><Relationship Id="rId49" Type="http://schemas.openxmlformats.org/officeDocument/2006/relationships/header" Target="header12.xml"/><Relationship Id="rId10" Type="http://schemas.openxmlformats.org/officeDocument/2006/relationships/endnotes" Target="endnotes.xml"/><Relationship Id="rId19" Type="http://schemas.openxmlformats.org/officeDocument/2006/relationships/hyperlink" Target="https://esastar-publication.sso.esa.int/news/details/770" TargetMode="External"/><Relationship Id="rId31" Type="http://schemas.openxmlformats.org/officeDocument/2006/relationships/hyperlink" Target="http://www.esa.int/About_Us/Law_at_ESA/Highlights_of_ESA_rules_and_regulations" TargetMode="External"/><Relationship Id="rId44" Type="http://schemas.openxmlformats.org/officeDocument/2006/relationships/footer" Target="footer6.xm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mailto:idhelp@esa.int" TargetMode="External"/><Relationship Id="rId27" Type="http://schemas.openxmlformats.org/officeDocument/2006/relationships/hyperlink" Target="https://brand.esa.int/logo" TargetMode="External"/><Relationship Id="rId30" Type="http://schemas.openxmlformats.org/officeDocument/2006/relationships/hyperlink" Target="mailto:..............@esa.int" TargetMode="External"/><Relationship Id="rId35" Type="http://schemas.openxmlformats.org/officeDocument/2006/relationships/header" Target="header5.xml"/><Relationship Id="rId43" Type="http://schemas.openxmlformats.org/officeDocument/2006/relationships/header" Target="header8.xml"/><Relationship Id="rId48" Type="http://schemas.openxmlformats.org/officeDocument/2006/relationships/header" Target="header11.xml"/><Relationship Id="rId8" Type="http://schemas.openxmlformats.org/officeDocument/2006/relationships/webSettings" Target="webSettings.xml"/><Relationship Id="rId51" Type="http://schemas.openxmlformats.org/officeDocument/2006/relationships/glossaryDocument" Target="glossary/document.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esastar-ccd.sso.esa.int" TargetMode="External"/><Relationship Id="rId33" Type="http://schemas.openxmlformats.org/officeDocument/2006/relationships/header" Target="header4.xml"/><Relationship Id="rId38" Type="http://schemas.openxmlformats.org/officeDocument/2006/relationships/hyperlink" Target="https://www.esa.int/About_Us/Corporate_news/Member_States_Cooperating_States" TargetMode="External"/><Relationship Id="rId46" Type="http://schemas.openxmlformats.org/officeDocument/2006/relationships/header" Target="header10.xml"/><Relationship Id="rId20" Type="http://schemas.openxmlformats.org/officeDocument/2006/relationships/hyperlink" Target="http://esastar-ccd.sso.esa.int" TargetMode="External"/><Relationship Id="rId41" Type="http://schemas.openxmlformats.org/officeDocument/2006/relationships/hyperlink" Target="http://www.esa.int/About_Us/Law_at_ESA/Highlights_of_ESA_rules_and_regulations" TargetMode="External"/><Relationship Id="rId1" Type="http://schemas.openxmlformats.org/officeDocument/2006/relationships/customXml" Target="../customXml/item1.xml"/><Relationship Id="rId6"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 standalone="yes"?>
<Relationships xmlns="http://schemas.openxmlformats.org/package/2006/relationships"><Relationship Id="rId3" Type="http://schemas.openxmlformats.org/officeDocument/2006/relationships/hyperlink" Target="http://esa-p-help.sso.esa.int/Quick_Guide_How_to_approve_a_Confirmation_or_Invoice_or_APR.pdf" TargetMode="External"/><Relationship Id="rId2" Type="http://schemas.openxmlformats.org/officeDocument/2006/relationships/hyperlink" Target="http://esa-p-help.sso.esa.int/Quick_Guide_How_to_submit_a_Confirmation_or_Invoice_or_APR.pdf" TargetMode="External"/><Relationship Id="rId1" Type="http://schemas.openxmlformats.org/officeDocument/2006/relationships/hyperlink" Target="http://esa-p-help.sso.esa.int/FAQ_for_Suppliers.pdf" TargetMode="External"/><Relationship Id="rId4" Type="http://schemas.openxmlformats.org/officeDocument/2006/relationships/hyperlink" Target="http://eur-lex.europa.eu/legal-content/EN/TXT/PDF/?uri=CELEX:32003H0361&amp;from=EN"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1" Type="http://schemas.openxmlformats.org/officeDocument/2006/relationships/image" Target="media/image4.png"/></Relationships>
</file>

<file path=word/_rels/header8.xml.rels><?xml version="1.0" encoding="UTF-8" standalone="yes"?>
<Relationships xmlns="http://schemas.openxmlformats.org/package/2006/relationships"><Relationship Id="rId1" Type="http://schemas.openxmlformats.org/officeDocument/2006/relationships/image" Target="media/image3.png"/></Relationships>
</file>

<file path=word/_rels/header9.xml.rels><?xml version="1.0" encoding="UTF-8" standalone="yes"?>
<Relationships xmlns="http://schemas.openxmlformats.org/package/2006/relationships"><Relationship Id="rId1" Type="http://schemas.openxmlformats.org/officeDocument/2006/relationships/image" Target="media/image3.png"/></Relationships>
</file>

<file path=word/_rels/header10.xml.rels><?xml version="1.0" encoding="UTF-8" standalone="yes"?>
<Relationships xmlns="http://schemas.openxmlformats.org/package/2006/relationships"><Relationship Id="rId1" Type="http://schemas.openxmlformats.org/officeDocument/2006/relationships/image" Target="media/image3.png"/></Relationships>
</file>

<file path=word/_rels/header11.xml.rels><?xml version="1.0" encoding="UTF-8" standalone="yes"?>
<Relationships xmlns="http://schemas.openxmlformats.org/package/2006/relationships"><Relationship Id="rId1" Type="http://schemas.openxmlformats.org/officeDocument/2006/relationships/image" Target="media/image3.png"/></Relationships>
</file>

<file path=word/_rels/header1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ndriline.hertzog\AppData\Roaming\Microsoft\Templates\2020%20ESA%20Plain%20Documen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2648ABC01C64E4A91E5F6723F07DC9C"/>
        <w:category>
          <w:name w:val="General"/>
          <w:gallery w:val="placeholder"/>
        </w:category>
        <w:types>
          <w:type w:val="bbPlcHdr"/>
        </w:types>
        <w:behaviors>
          <w:behavior w:val="content"/>
        </w:behaviors>
        <w:guid w:val="{E0FB6170-C793-4433-A48B-02525BD4835A}"/>
      </w:docPartPr>
      <w:docPartBody>
        <w:p w:rsidR="00E1600B" w:rsidRDefault="00E46DC9">
          <w:r w:rsidRPr="00294652">
            <w:rPr>
              <w:rStyle w:val="PlaceholderText"/>
            </w:rPr>
            <w:t>[Classification]</w:t>
          </w:r>
        </w:p>
      </w:docPartBody>
    </w:docPart>
    <w:docPart>
      <w:docPartPr>
        <w:name w:val="728A93DA6E5344628285C17F2B0F0C6C"/>
        <w:category>
          <w:name w:val="General"/>
          <w:gallery w:val="placeholder"/>
        </w:category>
        <w:types>
          <w:type w:val="bbPlcHdr"/>
        </w:types>
        <w:behaviors>
          <w:behavior w:val="content"/>
        </w:behaviors>
        <w:guid w:val="{A2A4228B-4DF7-4A0B-9ABA-9C7A08C5CDF1}"/>
      </w:docPartPr>
      <w:docPartBody>
        <w:p w:rsidR="00E1600B" w:rsidRDefault="00E46DC9">
          <w:r w:rsidRPr="00294652">
            <w:rPr>
              <w:rStyle w:val="PlaceholderText"/>
            </w:rPr>
            <w:t>[Classification]</w:t>
          </w:r>
        </w:p>
      </w:docPartBody>
    </w:docPart>
    <w:docPart>
      <w:docPartPr>
        <w:name w:val="046C0E29C3BE40708CAC9ED3A43C19C8"/>
        <w:category>
          <w:name w:val="General"/>
          <w:gallery w:val="placeholder"/>
        </w:category>
        <w:types>
          <w:type w:val="bbPlcHdr"/>
        </w:types>
        <w:behaviors>
          <w:behavior w:val="content"/>
        </w:behaviors>
        <w:guid w:val="{1B7DCA91-002F-473E-909B-743A33AE7C0E}"/>
      </w:docPartPr>
      <w:docPartBody>
        <w:p w:rsidR="00E1600B" w:rsidRDefault="00E46DC9">
          <w:r w:rsidRPr="00294652">
            <w:rPr>
              <w:rStyle w:val="PlaceholderText"/>
            </w:rPr>
            <w:t>[Classification]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esStyle-BoldTf">
    <w:panose1 w:val="02000806040000020004"/>
    <w:charset w:val="00"/>
    <w:family w:val="auto"/>
    <w:pitch w:val="variable"/>
    <w:sig w:usb0="800000AF" w:usb1="4000204A" w:usb2="00000000" w:usb3="00000000" w:csb0="00000001" w:csb1="00000000"/>
  </w:font>
  <w:font w:name="NotesEsa">
    <w:panose1 w:val="02000506030000020004"/>
    <w:charset w:val="00"/>
    <w:family w:val="auto"/>
    <w:pitch w:val="variable"/>
    <w:sig w:usb0="800000EF" w:usb1="4000206A" w:usb2="00000000" w:usb3="00000000" w:csb0="00000093" w:csb1="00000000"/>
  </w:font>
  <w:font w:name="Lucida Grande">
    <w:altName w:val="Segoe UI"/>
    <w:charset w:val="00"/>
    <w:family w:val="auto"/>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DC9"/>
    <w:rsid w:val="000A7330"/>
    <w:rsid w:val="000C15CC"/>
    <w:rsid w:val="000D57C4"/>
    <w:rsid w:val="000E0737"/>
    <w:rsid w:val="00167922"/>
    <w:rsid w:val="00182DD5"/>
    <w:rsid w:val="00203833"/>
    <w:rsid w:val="0022077E"/>
    <w:rsid w:val="00247D42"/>
    <w:rsid w:val="00264EB5"/>
    <w:rsid w:val="002805FB"/>
    <w:rsid w:val="0029350D"/>
    <w:rsid w:val="002E6E4D"/>
    <w:rsid w:val="00310DAC"/>
    <w:rsid w:val="00311AA1"/>
    <w:rsid w:val="003D7981"/>
    <w:rsid w:val="00435221"/>
    <w:rsid w:val="004E1C29"/>
    <w:rsid w:val="005114CD"/>
    <w:rsid w:val="00521651"/>
    <w:rsid w:val="006875DD"/>
    <w:rsid w:val="006A048C"/>
    <w:rsid w:val="006F1064"/>
    <w:rsid w:val="007145C5"/>
    <w:rsid w:val="00723793"/>
    <w:rsid w:val="00727AEF"/>
    <w:rsid w:val="00737AF5"/>
    <w:rsid w:val="00784D3B"/>
    <w:rsid w:val="007A6C05"/>
    <w:rsid w:val="007E51C8"/>
    <w:rsid w:val="0087353F"/>
    <w:rsid w:val="00887C6C"/>
    <w:rsid w:val="00977B7E"/>
    <w:rsid w:val="00981CA7"/>
    <w:rsid w:val="00AA3AEF"/>
    <w:rsid w:val="00AF6798"/>
    <w:rsid w:val="00B32D46"/>
    <w:rsid w:val="00BC2060"/>
    <w:rsid w:val="00C06335"/>
    <w:rsid w:val="00C41C1E"/>
    <w:rsid w:val="00C6771B"/>
    <w:rsid w:val="00CC4903"/>
    <w:rsid w:val="00CC7AD8"/>
    <w:rsid w:val="00D4695B"/>
    <w:rsid w:val="00DD41D6"/>
    <w:rsid w:val="00DE45BE"/>
    <w:rsid w:val="00E1351E"/>
    <w:rsid w:val="00E1600B"/>
    <w:rsid w:val="00E46DC9"/>
    <w:rsid w:val="00EC3EFE"/>
    <w:rsid w:val="00ED4A0B"/>
    <w:rsid w:val="00EE1190"/>
    <w:rsid w:val="00F42A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DC9"/>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2077E"/>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62" row="4">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52D02733-65F9-4EF0-BD7A-D2DA9CF72973}">
  <we:reference id="c93ddad2-13ff-4dfb-9de4-829de886ead9" version="1.0.0.0" store="developer" storeType="Registry"/>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E7E7BD73-CDF3-49C3-A3E0-2FA70A857B6C}">
  <we:reference id="c021bd9a-1fad-4962-8933-113975538457" version="1.0.0.0" store="\\LIT004633\AddinManifests" storeType="Filesystem"/>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ContentType ESA Root Package" ma:contentTypeID="0x010100F4183C5142304CF3B952A71AA1FDF02B00297AEB73820E9C488DE421CFFAA3F41C" ma:contentTypeVersion="0" ma:contentTypeDescription="My Content Type" ma:contentTypeScope="" ma:versionID="b6840027842c4e7a1e45ab23acf59718">
  <xsd:schema xmlns:xsd="http://www.w3.org/2001/XMLSchema" xmlns:xs="http://www.w3.org/2001/XMLSchema" xmlns:p="http://schemas.microsoft.com/office/2006/metadata/properties" xmlns:ns1="http://schemas.microsoft.com/sharepoint/v3" targetNamespace="http://schemas.microsoft.com/office/2006/metadata/properties" ma:root="true" ma:fieldsID="2618437b7dc1044ef018df421daf2d73" ns1:_="">
    <xsd:import namespace="http://schemas.microsoft.com/sharepoint/v3"/>
    <xsd:element name="properties">
      <xsd:complexType>
        <xsd:sequence>
          <xsd:element name="documentManagement">
            <xsd:complexType>
              <xsd:all>
                <xsd:element ref="ns1:ESARootITTNumber" minOccurs="0"/>
                <xsd:element ref="ns1:ESARootBookCaptain" minOccurs="0"/>
                <xsd:element ref="ns1:ESARootDocumentStatus" minOccurs="0"/>
                <xsd:element ref="ns1:ESARootDocumentType" minOccurs="0"/>
                <xsd:element ref="ns1:ESARootTAPActionReference" minOccurs="0"/>
                <xsd:element ref="ns1:ESARootTAPBudget" minOccurs="0"/>
                <xsd:element ref="ns1:ESARootTAPProgramme" minOccurs="0"/>
                <xsd:element ref="ns1:ESARootTAPCOName" minOccurs="0"/>
                <xsd:element ref="ns1:ESARootTAPCOAddress" minOccurs="0"/>
                <xsd:element ref="ns1:ESARootTAPActivity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ESARootITTNumber" ma:index="8" nillable="true" ma:displayName="TA Number" ma:internalName="ESARootITTNumber">
      <xsd:simpleType>
        <xsd:restriction base="dms:Text"/>
      </xsd:simpleType>
    </xsd:element>
    <xsd:element name="ESARootBookCaptain" ma:index="9" nillable="true" ma:displayName="Book Captain" ma:internalName="ESARootBookCaptai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SARootDocumentStatus" ma:index="10" nillable="true" ma:displayName="Document Status" ma:internalName="ESARootDocumentStatus">
      <xsd:simpleType>
        <xsd:restriction base="dms:Text"/>
      </xsd:simpleType>
    </xsd:element>
    <xsd:element name="ESARootDocumentType" ma:index="11" nillable="true" ma:displayName="Document Type" ma:default="Letter of Invitation" ma:internalName="ESARootDocumentType">
      <xsd:simpleType>
        <xsd:restriction base="dms:Choice">
          <xsd:enumeration value="Letter of Invitation"/>
          <xsd:enumeration value="Statement of Work"/>
          <xsd:enumeration value="Contract Conditions"/>
          <xsd:enumeration value="Tender Conditions"/>
          <xsd:enumeration value="ECOS"/>
          <xsd:enumeration value="Other"/>
        </xsd:restriction>
      </xsd:simpleType>
    </xsd:element>
    <xsd:element name="ESARootTAPActionReference" ma:index="12" nillable="true" ma:displayName="Action Item Reference Number" ma:internalName="ESARootTAPActionReference">
      <xsd:simpleType>
        <xsd:restriction base="dms:Text"/>
      </xsd:simpleType>
    </xsd:element>
    <xsd:element name="ESARootTAPBudget" ma:index="13" nillable="true" ma:displayName="Budget" ma:internalName="ESARootTAPBudget">
      <xsd:simpleType>
        <xsd:restriction base="dms:Text"/>
      </xsd:simpleType>
    </xsd:element>
    <xsd:element name="ESARootTAPProgramme" ma:index="14" nillable="true" ma:displayName="Programme" ma:internalName="ESARootTAPProgramme">
      <xsd:simpleType>
        <xsd:restriction base="dms:Text"/>
      </xsd:simpleType>
    </xsd:element>
    <xsd:element name="ESARootTAPCOName" ma:index="15" nillable="true" ma:displayName="Contract Officer Name" ma:internalName="ESARootTAPCOName">
      <xsd:simpleType>
        <xsd:restriction base="dms:Text"/>
      </xsd:simpleType>
    </xsd:element>
    <xsd:element name="ESARootTAPCOAddress" ma:index="16" nillable="true" ma:displayName="Contract Officer Address Code" ma:internalName="ESARootTAPCOAddress">
      <xsd:simpleType>
        <xsd:restriction base="dms:Text"/>
      </xsd:simpleType>
    </xsd:element>
    <xsd:element name="ESARootTAPActivityNumber" ma:index="17" nillable="true" ma:displayName="Activity Number" ma:internalName="ESARootTAPActivityNumber">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ESARootTAPCOName xmlns="http://schemas.microsoft.com/sharepoint/v3" xsi:nil="true"/>
    <ESARootTAPActionReference xmlns="http://schemas.microsoft.com/sharepoint/v3" xsi:nil="true"/>
    <ESARootTAPCOAddress xmlns="http://schemas.microsoft.com/sharepoint/v3" xsi:nil="true"/>
    <ESARootBookCaptain xmlns="http://schemas.microsoft.com/sharepoint/v3">
      <UserInfo>
        <DisplayName/>
        <AccountId xsi:nil="true"/>
        <AccountType/>
      </UserInfo>
    </ESARootBookCaptain>
    <ESARootTAPProgramme xmlns="http://schemas.microsoft.com/sharepoint/v3" xsi:nil="true"/>
    <ESARootDocumentType xmlns="http://schemas.microsoft.com/sharepoint/v3">Contract Conditions</ESARootDocumentType>
    <ESARootITTNumber xmlns="http://schemas.microsoft.com/sharepoint/v3" xsi:nil="true"/>
    <ESARootTAPBudget xmlns="http://schemas.microsoft.com/sharepoint/v3" xsi:nil="true"/>
    <ESARootTAPActivityNumber xmlns="http://schemas.microsoft.com/sharepoint/v3" xsi:nil="true"/>
    <ESARootDocumentStatus xmlns="http://schemas.microsoft.com/sharepoint/v3" xsi:nil="true"/>
  </documentManagement>
</p:properties>
</file>

<file path=customXml/itemProps1.xml><?xml version="1.0" encoding="utf-8"?>
<ds:datastoreItem xmlns:ds="http://schemas.openxmlformats.org/officeDocument/2006/customXml" ds:itemID="{3FD1395F-BDC2-4454-B1F1-327A3723DB53}">
  <ds:schemaRefs>
    <ds:schemaRef ds:uri="http://schemas.openxmlformats.org/officeDocument/2006/bibliography"/>
  </ds:schemaRefs>
</ds:datastoreItem>
</file>

<file path=customXml/itemProps2.xml><?xml version="1.0" encoding="utf-8"?>
<ds:datastoreItem xmlns:ds="http://schemas.openxmlformats.org/officeDocument/2006/customXml" ds:itemID="{4E7918E6-4719-4D9B-BD9D-B03E610DBFBB}">
  <ds:schemaRefs>
    <ds:schemaRef ds:uri="http://schemas.microsoft.com/sharepoint/v3/contenttype/forms"/>
  </ds:schemaRefs>
</ds:datastoreItem>
</file>

<file path=customXml/itemProps3.xml><?xml version="1.0" encoding="utf-8"?>
<ds:datastoreItem xmlns:ds="http://schemas.openxmlformats.org/officeDocument/2006/customXml" ds:itemID="{7BA2BFEC-A1E3-4A2E-92C0-3985B2ABE4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054B329-7DB5-4DB6-9793-B2A004C8299B}">
  <ds:schemaRefs>
    <ds:schemaRef ds:uri="http://schemas.microsoft.com/office/2006/metadata/properties"/>
    <ds:schemaRef ds:uri="http://schemas.microsoft.com/office/infopath/2007/PartnerControls"/>
    <ds:schemaRef ds:uri="http://schemas.microsoft.com/sharepoint/v3"/>
  </ds:schemaRefs>
</ds:datastoreItem>
</file>

<file path=docMetadata/LabelInfo.xml><?xml version="1.0" encoding="utf-8"?>
<clbl:labelList xmlns:clbl="http://schemas.microsoft.com/office/2020/mipLabelMetadata">
  <clbl:label id="{3976fa30-1907-4356-8241-62ea5e1c0256}" enabled="1" method="Standard" siteId="{9a5cacd0-2bef-4dd7-ac5c-7ebe1f54f495}" removed="0"/>
</clbl:labelList>
</file>

<file path=docProps/app.xml><?xml version="1.0" encoding="utf-8"?>
<Properties xmlns="http://schemas.openxmlformats.org/officeDocument/2006/extended-properties" xmlns:vt="http://schemas.openxmlformats.org/officeDocument/2006/docPropsVTypes">
  <Template>2020 ESA Plain Document</Template>
  <TotalTime>18</TotalTime>
  <Pages>68</Pages>
  <Words>17784</Words>
  <Characters>101373</Characters>
  <Application>Microsoft Office Word</Application>
  <DocSecurity>0</DocSecurity>
  <Lines>844</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CIP-PC</dc:creator>
  <cp:keywords/>
  <dc:description/>
  <cp:lastModifiedBy>Hendriline Hertzog</cp:lastModifiedBy>
  <cp:revision>21</cp:revision>
  <dcterms:created xsi:type="dcterms:W3CDTF">2025-07-08T09:53:00Z</dcterms:created>
  <dcterms:modified xsi:type="dcterms:W3CDTF">2025-07-11T15:59:00Z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0x010100F4183C5142304CF3B952A71AA1FDF02B00297AEB73820E9C488DE421CFFAA3F41C</vt:lpwstr>
  </property>
  <property fmtid="{D5CDD505-2E9C-101B-9397-08002B2CF9AE}" pid="3" name="_dlc_DocIdItemGuid">
    <vt:lpwstr>8b7d2f3d-65cf-4961-ba3e-fe23879c126d</vt:lpwstr>
  </property>
  <property fmtid="{D5CDD505-2E9C-101B-9397-08002B2CF9AE}" pid="4" name="ESATemplate">
    <vt:lpwstr>ESAStandardDocument</vt:lpwstr>
  </property>
  <property fmtid="{D5CDD505-2E9C-101B-9397-08002B2CF9AE}" pid="5" name="SiteName">
    <vt:lpwstr>ESA ESTEC</vt:lpwstr>
  </property>
  <property fmtid="{D5CDD505-2E9C-101B-9397-08002B2CF9AE}" pid="6" name="SiteAddress">
    <vt:lpwstr>Keplerlaan 1 - 2201 AZ Noordwijk - The Netherlands</vt:lpwstr>
  </property>
  <property fmtid="{D5CDD505-2E9C-101B-9397-08002B2CF9AE}" pid="7" name="EsaTemplateVersion">
    <vt:lpwstr>ESA Plain Document.dotx</vt:lpwstr>
  </property>
  <property fmtid="{D5CDD505-2E9C-101B-9397-08002B2CF9AE}" pid="8" name="MSIP_Label_3976fa30-1907-4356-8241-62ea5e1c0256_Enabled">
    <vt:lpwstr>true</vt:lpwstr>
  </property>
  <property fmtid="{D5CDD505-2E9C-101B-9397-08002B2CF9AE}" pid="9" name="MSIP_Label_3976fa30-1907-4356-8241-62ea5e1c0256_SetDate">
    <vt:lpwstr>2020-09-30T17:22:01Z</vt:lpwstr>
  </property>
  <property fmtid="{D5CDD505-2E9C-101B-9397-08002B2CF9AE}" pid="10" name="MSIP_Label_3976fa30-1907-4356-8241-62ea5e1c0256_Method">
    <vt:lpwstr>Standard</vt:lpwstr>
  </property>
  <property fmtid="{D5CDD505-2E9C-101B-9397-08002B2CF9AE}" pid="11" name="MSIP_Label_3976fa30-1907-4356-8241-62ea5e1c0256_Name">
    <vt:lpwstr>ESA UNCLASSIFIED – For ESA Official Use Only</vt:lpwstr>
  </property>
  <property fmtid="{D5CDD505-2E9C-101B-9397-08002B2CF9AE}" pid="12" name="MSIP_Label_3976fa30-1907-4356-8241-62ea5e1c0256_SiteId">
    <vt:lpwstr>9a5cacd0-2bef-4dd7-ac5c-7ebe1f54f495</vt:lpwstr>
  </property>
  <property fmtid="{D5CDD505-2E9C-101B-9397-08002B2CF9AE}" pid="13" name="MSIP_Label_3976fa30-1907-4356-8241-62ea5e1c0256_ActionId">
    <vt:lpwstr>c3ea6a59-674b-4af8-aefe-2c2d2e525a79</vt:lpwstr>
  </property>
  <property fmtid="{D5CDD505-2E9C-101B-9397-08002B2CF9AE}" pid="14" name="MSIP_Label_3976fa30-1907-4356-8241-62ea5e1c0256_ContentBits">
    <vt:lpwstr>0</vt:lpwstr>
  </property>
</Properties>
</file>