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004" w:rsidRPr="00942A67" w:rsidRDefault="00942A67" w:rsidP="00942A67">
      <w:pPr>
        <w:spacing w:after="0" w:line="240" w:lineRule="auto"/>
        <w:jc w:val="center"/>
        <w:rPr>
          <w:b/>
          <w:sz w:val="28"/>
          <w:szCs w:val="28"/>
        </w:rPr>
      </w:pPr>
      <w:r w:rsidRPr="00942A67">
        <w:rPr>
          <w:b/>
          <w:sz w:val="28"/>
          <w:szCs w:val="28"/>
        </w:rPr>
        <w:t>CENTRO PAULA SOUZA</w:t>
      </w:r>
    </w:p>
    <w:p w:rsidR="00942A67" w:rsidRPr="00942A67" w:rsidRDefault="00942A67" w:rsidP="00942A67">
      <w:pPr>
        <w:spacing w:after="0" w:line="240" w:lineRule="auto"/>
        <w:jc w:val="center"/>
        <w:rPr>
          <w:b/>
          <w:sz w:val="28"/>
          <w:szCs w:val="28"/>
        </w:rPr>
      </w:pPr>
      <w:r w:rsidRPr="00942A67">
        <w:rPr>
          <w:b/>
          <w:sz w:val="28"/>
          <w:szCs w:val="28"/>
        </w:rPr>
        <w:t>ETEC PROFESSORA MARIA CRISTINA MEDEIROS</w:t>
      </w:r>
    </w:p>
    <w:p w:rsidR="00942A67" w:rsidRPr="00942A67" w:rsidRDefault="00942A67" w:rsidP="00942A67">
      <w:pPr>
        <w:spacing w:after="2640" w:line="240" w:lineRule="auto"/>
        <w:jc w:val="center"/>
        <w:rPr>
          <w:b/>
          <w:sz w:val="28"/>
          <w:szCs w:val="28"/>
        </w:rPr>
      </w:pPr>
      <w:r w:rsidRPr="00942A67">
        <w:rPr>
          <w:b/>
          <w:sz w:val="28"/>
          <w:szCs w:val="28"/>
        </w:rPr>
        <w:t>Técnico em Informática para Internet M-TEC</w:t>
      </w:r>
    </w:p>
    <w:p w:rsidR="00942A67" w:rsidRPr="00942A67" w:rsidRDefault="009F7880" w:rsidP="00942A67">
      <w:pPr>
        <w:spacing w:after="3120" w:line="240" w:lineRule="auto"/>
        <w:jc w:val="center"/>
        <w:rPr>
          <w:b/>
          <w:sz w:val="28"/>
          <w:szCs w:val="28"/>
        </w:rPr>
      </w:pPr>
      <w:r>
        <w:rPr>
          <w:b/>
          <w:sz w:val="28"/>
          <w:szCs w:val="28"/>
        </w:rPr>
        <w:t>Angelo Ivon Domingues Tenorio De Almeida</w:t>
      </w:r>
    </w:p>
    <w:p w:rsidR="00942A67" w:rsidRPr="00942A67" w:rsidRDefault="00942A67" w:rsidP="00942A67">
      <w:pPr>
        <w:spacing w:after="5640" w:line="240" w:lineRule="auto"/>
        <w:jc w:val="center"/>
        <w:rPr>
          <w:b/>
          <w:sz w:val="28"/>
          <w:szCs w:val="28"/>
        </w:rPr>
      </w:pPr>
      <w:r w:rsidRPr="00942A67">
        <w:rPr>
          <w:b/>
          <w:sz w:val="28"/>
          <w:szCs w:val="28"/>
        </w:rPr>
        <w:t>Fundamentos do JavaScript: lógica básica e manipulação do DOM</w:t>
      </w:r>
    </w:p>
    <w:p w:rsidR="00942A67" w:rsidRPr="00942A67" w:rsidRDefault="00942A67" w:rsidP="00942A67">
      <w:pPr>
        <w:spacing w:after="0" w:line="240" w:lineRule="auto"/>
        <w:jc w:val="center"/>
        <w:rPr>
          <w:b/>
          <w:sz w:val="28"/>
          <w:szCs w:val="28"/>
        </w:rPr>
      </w:pPr>
      <w:r w:rsidRPr="00942A67">
        <w:rPr>
          <w:b/>
          <w:sz w:val="28"/>
          <w:szCs w:val="28"/>
        </w:rPr>
        <w:t>Ribeirão Pires</w:t>
      </w:r>
    </w:p>
    <w:p w:rsidR="00322B45" w:rsidRDefault="00942A67" w:rsidP="00942A67">
      <w:pPr>
        <w:spacing w:after="0" w:line="240" w:lineRule="auto"/>
        <w:jc w:val="center"/>
        <w:rPr>
          <w:b/>
          <w:sz w:val="28"/>
          <w:szCs w:val="28"/>
        </w:rPr>
        <w:sectPr w:rsidR="00322B45">
          <w:pgSz w:w="11906" w:h="16838"/>
          <w:pgMar w:top="1417" w:right="1701" w:bottom="1417" w:left="1701" w:header="708" w:footer="708" w:gutter="0"/>
          <w:cols w:space="708"/>
          <w:docGrid w:linePitch="360"/>
        </w:sectPr>
      </w:pPr>
      <w:r w:rsidRPr="00942A67">
        <w:rPr>
          <w:b/>
          <w:sz w:val="28"/>
          <w:szCs w:val="28"/>
        </w:rPr>
        <w:t>2025</w:t>
      </w:r>
    </w:p>
    <w:sdt>
      <w:sdtPr>
        <w:rPr>
          <w:rFonts w:ascii="Arial" w:eastAsiaTheme="minorHAnsi" w:hAnsi="Arial" w:cstheme="minorBidi"/>
          <w:color w:val="auto"/>
          <w:sz w:val="24"/>
          <w:szCs w:val="22"/>
          <w:lang w:eastAsia="en-US"/>
        </w:rPr>
        <w:id w:val="-1575808326"/>
        <w:docPartObj>
          <w:docPartGallery w:val="Table of Contents"/>
          <w:docPartUnique/>
        </w:docPartObj>
      </w:sdtPr>
      <w:sdtEndPr>
        <w:rPr>
          <w:b/>
          <w:bCs/>
        </w:rPr>
      </w:sdtEndPr>
      <w:sdtContent>
        <w:p w:rsidR="00C518BF" w:rsidRDefault="00C518BF" w:rsidP="00C518BF">
          <w:pPr>
            <w:pStyle w:val="CabealhodoSumrio"/>
            <w:jc w:val="center"/>
            <w:rPr>
              <w:rFonts w:ascii="Arial" w:eastAsiaTheme="minorHAnsi" w:hAnsi="Arial" w:cstheme="minorBidi"/>
              <w:b/>
              <w:color w:val="auto"/>
              <w:sz w:val="24"/>
              <w:szCs w:val="22"/>
              <w:lang w:eastAsia="en-US"/>
            </w:rPr>
          </w:pPr>
          <w:r w:rsidRPr="00C518BF">
            <w:rPr>
              <w:rFonts w:ascii="Arial" w:eastAsiaTheme="minorHAnsi" w:hAnsi="Arial" w:cstheme="minorBidi"/>
              <w:b/>
              <w:color w:val="auto"/>
              <w:sz w:val="24"/>
              <w:szCs w:val="22"/>
              <w:lang w:eastAsia="en-US"/>
            </w:rPr>
            <w:t>SUMÁRIO</w:t>
          </w:r>
        </w:p>
        <w:p w:rsidR="00C518BF" w:rsidRPr="00C518BF" w:rsidRDefault="00C518BF" w:rsidP="00C518BF"/>
        <w:p w:rsidR="00342003" w:rsidRDefault="00C518BF">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99336474" w:history="1">
            <w:r w:rsidR="00342003" w:rsidRPr="00D51233">
              <w:rPr>
                <w:rStyle w:val="Hyperlink"/>
                <w:noProof/>
              </w:rPr>
              <w:t>1.</w:t>
            </w:r>
            <w:r w:rsidR="00342003">
              <w:rPr>
                <w:rFonts w:asciiTheme="minorHAnsi" w:eastAsiaTheme="minorEastAsia" w:hAnsiTheme="minorHAnsi"/>
                <w:noProof/>
                <w:sz w:val="22"/>
                <w:lang w:eastAsia="pt-BR"/>
              </w:rPr>
              <w:tab/>
            </w:r>
            <w:r w:rsidR="00342003" w:rsidRPr="00D51233">
              <w:rPr>
                <w:rStyle w:val="Hyperlink"/>
                <w:noProof/>
              </w:rPr>
              <w:t>Breve histórico do JavaScript.</w:t>
            </w:r>
            <w:r w:rsidR="00342003">
              <w:rPr>
                <w:noProof/>
                <w:webHidden/>
              </w:rPr>
              <w:tab/>
            </w:r>
            <w:r w:rsidR="00342003">
              <w:rPr>
                <w:noProof/>
                <w:webHidden/>
              </w:rPr>
              <w:fldChar w:fldCharType="begin"/>
            </w:r>
            <w:r w:rsidR="00342003">
              <w:rPr>
                <w:noProof/>
                <w:webHidden/>
              </w:rPr>
              <w:instrText xml:space="preserve"> PAGEREF _Toc199336474 \h </w:instrText>
            </w:r>
            <w:r w:rsidR="00342003">
              <w:rPr>
                <w:noProof/>
                <w:webHidden/>
              </w:rPr>
            </w:r>
            <w:r w:rsidR="00342003">
              <w:rPr>
                <w:noProof/>
                <w:webHidden/>
              </w:rPr>
              <w:fldChar w:fldCharType="separate"/>
            </w:r>
            <w:r w:rsidR="00342003">
              <w:rPr>
                <w:noProof/>
                <w:webHidden/>
              </w:rPr>
              <w:t>2</w:t>
            </w:r>
            <w:r w:rsidR="00342003">
              <w:rPr>
                <w:noProof/>
                <w:webHidden/>
              </w:rPr>
              <w:fldChar w:fldCharType="end"/>
            </w:r>
          </w:hyperlink>
        </w:p>
        <w:p w:rsidR="00342003" w:rsidRDefault="007C1F4A">
          <w:pPr>
            <w:pStyle w:val="Sumrio1"/>
            <w:rPr>
              <w:rFonts w:asciiTheme="minorHAnsi" w:eastAsiaTheme="minorEastAsia" w:hAnsiTheme="minorHAnsi"/>
              <w:noProof/>
              <w:sz w:val="22"/>
              <w:lang w:eastAsia="pt-BR"/>
            </w:rPr>
          </w:pPr>
          <w:hyperlink w:anchor="_Toc199336475" w:history="1">
            <w:r w:rsidR="00342003" w:rsidRPr="00D51233">
              <w:rPr>
                <w:rStyle w:val="Hyperlink"/>
                <w:noProof/>
              </w:rPr>
              <w:t>2.</w:t>
            </w:r>
            <w:r w:rsidR="00342003">
              <w:rPr>
                <w:rFonts w:asciiTheme="minorHAnsi" w:eastAsiaTheme="minorEastAsia" w:hAnsiTheme="minorHAnsi"/>
                <w:noProof/>
                <w:sz w:val="22"/>
                <w:lang w:eastAsia="pt-BR"/>
              </w:rPr>
              <w:tab/>
            </w:r>
            <w:r w:rsidR="00342003" w:rsidRPr="00D51233">
              <w:rPr>
                <w:rStyle w:val="Hyperlink"/>
                <w:noProof/>
              </w:rPr>
              <w:t>Principais diferenças entre var, let e const.</w:t>
            </w:r>
            <w:r w:rsidR="00342003">
              <w:rPr>
                <w:noProof/>
                <w:webHidden/>
              </w:rPr>
              <w:tab/>
            </w:r>
            <w:r w:rsidR="00342003">
              <w:rPr>
                <w:noProof/>
                <w:webHidden/>
              </w:rPr>
              <w:fldChar w:fldCharType="begin"/>
            </w:r>
            <w:r w:rsidR="00342003">
              <w:rPr>
                <w:noProof/>
                <w:webHidden/>
              </w:rPr>
              <w:instrText xml:space="preserve"> PAGEREF _Toc199336475 \h </w:instrText>
            </w:r>
            <w:r w:rsidR="00342003">
              <w:rPr>
                <w:noProof/>
                <w:webHidden/>
              </w:rPr>
            </w:r>
            <w:r w:rsidR="00342003">
              <w:rPr>
                <w:noProof/>
                <w:webHidden/>
              </w:rPr>
              <w:fldChar w:fldCharType="separate"/>
            </w:r>
            <w:r w:rsidR="00342003">
              <w:rPr>
                <w:noProof/>
                <w:webHidden/>
              </w:rPr>
              <w:t>3</w:t>
            </w:r>
            <w:r w:rsidR="00342003">
              <w:rPr>
                <w:noProof/>
                <w:webHidden/>
              </w:rPr>
              <w:fldChar w:fldCharType="end"/>
            </w:r>
          </w:hyperlink>
        </w:p>
        <w:p w:rsidR="00342003" w:rsidRDefault="007C1F4A">
          <w:pPr>
            <w:pStyle w:val="Sumrio2"/>
            <w:rPr>
              <w:rFonts w:asciiTheme="minorHAnsi" w:eastAsiaTheme="minorEastAsia" w:hAnsiTheme="minorHAnsi"/>
              <w:noProof/>
              <w:sz w:val="22"/>
              <w:lang w:eastAsia="pt-BR"/>
            </w:rPr>
          </w:pPr>
          <w:hyperlink w:anchor="_Toc199336476" w:history="1">
            <w:r w:rsidR="00342003" w:rsidRPr="00D51233">
              <w:rPr>
                <w:rStyle w:val="Hyperlink"/>
                <w:noProof/>
              </w:rPr>
              <w:t>2.1.</w:t>
            </w:r>
            <w:r w:rsidR="00342003">
              <w:rPr>
                <w:rFonts w:asciiTheme="minorHAnsi" w:eastAsiaTheme="minorEastAsia" w:hAnsiTheme="minorHAnsi"/>
                <w:noProof/>
                <w:sz w:val="22"/>
                <w:lang w:eastAsia="pt-BR"/>
              </w:rPr>
              <w:tab/>
            </w:r>
            <w:r w:rsidR="00342003" w:rsidRPr="00D51233">
              <w:rPr>
                <w:rStyle w:val="Hyperlink"/>
                <w:noProof/>
              </w:rPr>
              <w:t>Qualquer coisa nova</w:t>
            </w:r>
            <w:r w:rsidR="00342003">
              <w:rPr>
                <w:noProof/>
                <w:webHidden/>
              </w:rPr>
              <w:tab/>
            </w:r>
            <w:r w:rsidR="00342003">
              <w:rPr>
                <w:noProof/>
                <w:webHidden/>
              </w:rPr>
              <w:fldChar w:fldCharType="begin"/>
            </w:r>
            <w:r w:rsidR="00342003">
              <w:rPr>
                <w:noProof/>
                <w:webHidden/>
              </w:rPr>
              <w:instrText xml:space="preserve"> PAGEREF _Toc199336476 \h </w:instrText>
            </w:r>
            <w:r w:rsidR="00342003">
              <w:rPr>
                <w:noProof/>
                <w:webHidden/>
              </w:rPr>
            </w:r>
            <w:r w:rsidR="00342003">
              <w:rPr>
                <w:noProof/>
                <w:webHidden/>
              </w:rPr>
              <w:fldChar w:fldCharType="separate"/>
            </w:r>
            <w:r w:rsidR="00342003">
              <w:rPr>
                <w:noProof/>
                <w:webHidden/>
              </w:rPr>
              <w:t>3</w:t>
            </w:r>
            <w:r w:rsidR="00342003">
              <w:rPr>
                <w:noProof/>
                <w:webHidden/>
              </w:rPr>
              <w:fldChar w:fldCharType="end"/>
            </w:r>
          </w:hyperlink>
        </w:p>
        <w:p w:rsidR="00342003" w:rsidRDefault="007C1F4A">
          <w:pPr>
            <w:pStyle w:val="Sumrio1"/>
            <w:rPr>
              <w:rFonts w:asciiTheme="minorHAnsi" w:eastAsiaTheme="minorEastAsia" w:hAnsiTheme="minorHAnsi"/>
              <w:noProof/>
              <w:sz w:val="22"/>
              <w:lang w:eastAsia="pt-BR"/>
            </w:rPr>
          </w:pPr>
          <w:hyperlink w:anchor="_Toc199336477" w:history="1">
            <w:r w:rsidR="00342003" w:rsidRPr="00D51233">
              <w:rPr>
                <w:rStyle w:val="Hyperlink"/>
                <w:noProof/>
              </w:rPr>
              <w:t>3.</w:t>
            </w:r>
            <w:r w:rsidR="00342003">
              <w:rPr>
                <w:rFonts w:asciiTheme="minorHAnsi" w:eastAsiaTheme="minorEastAsia" w:hAnsiTheme="minorHAnsi"/>
                <w:noProof/>
                <w:sz w:val="22"/>
                <w:lang w:eastAsia="pt-BR"/>
              </w:rPr>
              <w:tab/>
            </w:r>
            <w:r w:rsidR="00342003" w:rsidRPr="00D51233">
              <w:rPr>
                <w:rStyle w:val="Hyperlink"/>
                <w:noProof/>
              </w:rPr>
              <w:t>O que é o DOM (Document Object Model).</w:t>
            </w:r>
            <w:r w:rsidR="00342003">
              <w:rPr>
                <w:noProof/>
                <w:webHidden/>
              </w:rPr>
              <w:tab/>
            </w:r>
            <w:r w:rsidR="00342003">
              <w:rPr>
                <w:noProof/>
                <w:webHidden/>
              </w:rPr>
              <w:fldChar w:fldCharType="begin"/>
            </w:r>
            <w:r w:rsidR="00342003">
              <w:rPr>
                <w:noProof/>
                <w:webHidden/>
              </w:rPr>
              <w:instrText xml:space="preserve"> PAGEREF _Toc199336477 \h </w:instrText>
            </w:r>
            <w:r w:rsidR="00342003">
              <w:rPr>
                <w:noProof/>
                <w:webHidden/>
              </w:rPr>
            </w:r>
            <w:r w:rsidR="00342003">
              <w:rPr>
                <w:noProof/>
                <w:webHidden/>
              </w:rPr>
              <w:fldChar w:fldCharType="separate"/>
            </w:r>
            <w:r w:rsidR="00342003">
              <w:rPr>
                <w:noProof/>
                <w:webHidden/>
              </w:rPr>
              <w:t>5</w:t>
            </w:r>
            <w:r w:rsidR="00342003">
              <w:rPr>
                <w:noProof/>
                <w:webHidden/>
              </w:rPr>
              <w:fldChar w:fldCharType="end"/>
            </w:r>
          </w:hyperlink>
        </w:p>
        <w:p w:rsidR="00342003" w:rsidRDefault="007C1F4A">
          <w:pPr>
            <w:pStyle w:val="Sumrio1"/>
            <w:rPr>
              <w:rFonts w:asciiTheme="minorHAnsi" w:eastAsiaTheme="minorEastAsia" w:hAnsiTheme="minorHAnsi"/>
              <w:noProof/>
              <w:sz w:val="22"/>
              <w:lang w:eastAsia="pt-BR"/>
            </w:rPr>
          </w:pPr>
          <w:hyperlink w:anchor="_Toc199336478" w:history="1">
            <w:r w:rsidR="00342003" w:rsidRPr="00D51233">
              <w:rPr>
                <w:rStyle w:val="Hyperlink"/>
                <w:noProof/>
              </w:rPr>
              <w:t>4.</w:t>
            </w:r>
            <w:r w:rsidR="00342003">
              <w:rPr>
                <w:rFonts w:asciiTheme="minorHAnsi" w:eastAsiaTheme="minorEastAsia" w:hAnsiTheme="minorHAnsi"/>
                <w:noProof/>
                <w:sz w:val="22"/>
                <w:lang w:eastAsia="pt-BR"/>
              </w:rPr>
              <w:tab/>
            </w:r>
            <w:r w:rsidR="00342003" w:rsidRPr="00D51233">
              <w:rPr>
                <w:rStyle w:val="Hyperlink"/>
                <w:noProof/>
              </w:rPr>
              <w:t>Como funciona o getElementById.</w:t>
            </w:r>
            <w:r w:rsidR="00342003">
              <w:rPr>
                <w:noProof/>
                <w:webHidden/>
              </w:rPr>
              <w:tab/>
            </w:r>
            <w:r w:rsidR="00342003">
              <w:rPr>
                <w:noProof/>
                <w:webHidden/>
              </w:rPr>
              <w:fldChar w:fldCharType="begin"/>
            </w:r>
            <w:r w:rsidR="00342003">
              <w:rPr>
                <w:noProof/>
                <w:webHidden/>
              </w:rPr>
              <w:instrText xml:space="preserve"> PAGEREF _Toc199336478 \h </w:instrText>
            </w:r>
            <w:r w:rsidR="00342003">
              <w:rPr>
                <w:noProof/>
                <w:webHidden/>
              </w:rPr>
            </w:r>
            <w:r w:rsidR="00342003">
              <w:rPr>
                <w:noProof/>
                <w:webHidden/>
              </w:rPr>
              <w:fldChar w:fldCharType="separate"/>
            </w:r>
            <w:r w:rsidR="00342003">
              <w:rPr>
                <w:noProof/>
                <w:webHidden/>
              </w:rPr>
              <w:t>7</w:t>
            </w:r>
            <w:r w:rsidR="00342003">
              <w:rPr>
                <w:noProof/>
                <w:webHidden/>
              </w:rPr>
              <w:fldChar w:fldCharType="end"/>
            </w:r>
          </w:hyperlink>
        </w:p>
        <w:p w:rsidR="00342003" w:rsidRDefault="007C1F4A">
          <w:pPr>
            <w:pStyle w:val="Sumrio1"/>
            <w:rPr>
              <w:rFonts w:asciiTheme="minorHAnsi" w:eastAsiaTheme="minorEastAsia" w:hAnsiTheme="minorHAnsi"/>
              <w:noProof/>
              <w:sz w:val="22"/>
              <w:lang w:eastAsia="pt-BR"/>
            </w:rPr>
          </w:pPr>
          <w:hyperlink w:anchor="_Toc199336479" w:history="1">
            <w:r w:rsidR="00342003" w:rsidRPr="00D51233">
              <w:rPr>
                <w:rStyle w:val="Hyperlink"/>
                <w:noProof/>
              </w:rPr>
              <w:t>5.</w:t>
            </w:r>
            <w:r w:rsidR="00342003">
              <w:rPr>
                <w:rFonts w:asciiTheme="minorHAnsi" w:eastAsiaTheme="minorEastAsia" w:hAnsiTheme="minorHAnsi"/>
                <w:noProof/>
                <w:sz w:val="22"/>
                <w:lang w:eastAsia="pt-BR"/>
              </w:rPr>
              <w:tab/>
            </w:r>
            <w:r w:rsidR="00342003" w:rsidRPr="00D51233">
              <w:rPr>
                <w:rStyle w:val="Hyperlink"/>
                <w:noProof/>
              </w:rPr>
              <w:t>Explicação e exemplos de eventos básicos</w:t>
            </w:r>
            <w:r w:rsidR="00342003">
              <w:rPr>
                <w:noProof/>
                <w:webHidden/>
              </w:rPr>
              <w:tab/>
            </w:r>
            <w:r w:rsidR="00342003">
              <w:rPr>
                <w:noProof/>
                <w:webHidden/>
              </w:rPr>
              <w:fldChar w:fldCharType="begin"/>
            </w:r>
            <w:r w:rsidR="00342003">
              <w:rPr>
                <w:noProof/>
                <w:webHidden/>
              </w:rPr>
              <w:instrText xml:space="preserve"> PAGEREF _Toc199336479 \h </w:instrText>
            </w:r>
            <w:r w:rsidR="00342003">
              <w:rPr>
                <w:noProof/>
                <w:webHidden/>
              </w:rPr>
            </w:r>
            <w:r w:rsidR="00342003">
              <w:rPr>
                <w:noProof/>
                <w:webHidden/>
              </w:rPr>
              <w:fldChar w:fldCharType="separate"/>
            </w:r>
            <w:r w:rsidR="00342003">
              <w:rPr>
                <w:noProof/>
                <w:webHidden/>
              </w:rPr>
              <w:t>10</w:t>
            </w:r>
            <w:r w:rsidR="00342003">
              <w:rPr>
                <w:noProof/>
                <w:webHidden/>
              </w:rPr>
              <w:fldChar w:fldCharType="end"/>
            </w:r>
          </w:hyperlink>
        </w:p>
        <w:p w:rsidR="00342003" w:rsidRDefault="007C1F4A">
          <w:pPr>
            <w:pStyle w:val="Sumrio2"/>
            <w:rPr>
              <w:rFonts w:asciiTheme="minorHAnsi" w:eastAsiaTheme="minorEastAsia" w:hAnsiTheme="minorHAnsi"/>
              <w:noProof/>
              <w:sz w:val="22"/>
              <w:lang w:eastAsia="pt-BR"/>
            </w:rPr>
          </w:pPr>
          <w:hyperlink w:anchor="_Toc199336480" w:history="1">
            <w:r w:rsidR="00342003" w:rsidRPr="00D51233">
              <w:rPr>
                <w:rStyle w:val="Hyperlink"/>
                <w:noProof/>
              </w:rPr>
              <w:t>5.1.</w:t>
            </w:r>
            <w:r w:rsidR="00342003">
              <w:rPr>
                <w:rFonts w:asciiTheme="minorHAnsi" w:eastAsiaTheme="minorEastAsia" w:hAnsiTheme="minorHAnsi"/>
                <w:noProof/>
                <w:sz w:val="22"/>
                <w:lang w:eastAsia="pt-BR"/>
              </w:rPr>
              <w:tab/>
            </w:r>
            <w:r w:rsidR="00342003" w:rsidRPr="00D51233">
              <w:rPr>
                <w:rStyle w:val="Hyperlink"/>
                <w:noProof/>
              </w:rPr>
              <w:t>OnClick.</w:t>
            </w:r>
            <w:r w:rsidR="00342003">
              <w:rPr>
                <w:noProof/>
                <w:webHidden/>
              </w:rPr>
              <w:tab/>
            </w:r>
            <w:r w:rsidR="00342003">
              <w:rPr>
                <w:noProof/>
                <w:webHidden/>
              </w:rPr>
              <w:fldChar w:fldCharType="begin"/>
            </w:r>
            <w:r w:rsidR="00342003">
              <w:rPr>
                <w:noProof/>
                <w:webHidden/>
              </w:rPr>
              <w:instrText xml:space="preserve"> PAGEREF _Toc199336480 \h </w:instrText>
            </w:r>
            <w:r w:rsidR="00342003">
              <w:rPr>
                <w:noProof/>
                <w:webHidden/>
              </w:rPr>
            </w:r>
            <w:r w:rsidR="00342003">
              <w:rPr>
                <w:noProof/>
                <w:webHidden/>
              </w:rPr>
              <w:fldChar w:fldCharType="separate"/>
            </w:r>
            <w:r w:rsidR="00342003">
              <w:rPr>
                <w:noProof/>
                <w:webHidden/>
              </w:rPr>
              <w:t>10</w:t>
            </w:r>
            <w:r w:rsidR="00342003">
              <w:rPr>
                <w:noProof/>
                <w:webHidden/>
              </w:rPr>
              <w:fldChar w:fldCharType="end"/>
            </w:r>
          </w:hyperlink>
        </w:p>
        <w:p w:rsidR="00342003" w:rsidRDefault="007C1F4A">
          <w:pPr>
            <w:pStyle w:val="Sumrio2"/>
            <w:rPr>
              <w:rFonts w:asciiTheme="minorHAnsi" w:eastAsiaTheme="minorEastAsia" w:hAnsiTheme="minorHAnsi"/>
              <w:noProof/>
              <w:sz w:val="22"/>
              <w:lang w:eastAsia="pt-BR"/>
            </w:rPr>
          </w:pPr>
          <w:hyperlink w:anchor="_Toc199336481" w:history="1">
            <w:r w:rsidR="00342003" w:rsidRPr="00D51233">
              <w:rPr>
                <w:rStyle w:val="Hyperlink"/>
                <w:noProof/>
              </w:rPr>
              <w:t>5.2.</w:t>
            </w:r>
            <w:r w:rsidR="00342003">
              <w:rPr>
                <w:rFonts w:asciiTheme="minorHAnsi" w:eastAsiaTheme="minorEastAsia" w:hAnsiTheme="minorHAnsi"/>
                <w:noProof/>
                <w:sz w:val="22"/>
                <w:lang w:eastAsia="pt-BR"/>
              </w:rPr>
              <w:tab/>
            </w:r>
            <w:r w:rsidR="00342003" w:rsidRPr="00D51233">
              <w:rPr>
                <w:rStyle w:val="Hyperlink"/>
                <w:noProof/>
              </w:rPr>
              <w:t>OnBlur.</w:t>
            </w:r>
            <w:r w:rsidR="00342003">
              <w:rPr>
                <w:noProof/>
                <w:webHidden/>
              </w:rPr>
              <w:tab/>
            </w:r>
            <w:r w:rsidR="00342003">
              <w:rPr>
                <w:noProof/>
                <w:webHidden/>
              </w:rPr>
              <w:fldChar w:fldCharType="begin"/>
            </w:r>
            <w:r w:rsidR="00342003">
              <w:rPr>
                <w:noProof/>
                <w:webHidden/>
              </w:rPr>
              <w:instrText xml:space="preserve"> PAGEREF _Toc199336481 \h </w:instrText>
            </w:r>
            <w:r w:rsidR="00342003">
              <w:rPr>
                <w:noProof/>
                <w:webHidden/>
              </w:rPr>
            </w:r>
            <w:r w:rsidR="00342003">
              <w:rPr>
                <w:noProof/>
                <w:webHidden/>
              </w:rPr>
              <w:fldChar w:fldCharType="separate"/>
            </w:r>
            <w:r w:rsidR="00342003">
              <w:rPr>
                <w:noProof/>
                <w:webHidden/>
              </w:rPr>
              <w:t>10</w:t>
            </w:r>
            <w:r w:rsidR="00342003">
              <w:rPr>
                <w:noProof/>
                <w:webHidden/>
              </w:rPr>
              <w:fldChar w:fldCharType="end"/>
            </w:r>
          </w:hyperlink>
        </w:p>
        <w:p w:rsidR="00342003" w:rsidRDefault="007C1F4A">
          <w:pPr>
            <w:pStyle w:val="Sumrio2"/>
            <w:rPr>
              <w:rFonts w:asciiTheme="minorHAnsi" w:eastAsiaTheme="minorEastAsia" w:hAnsiTheme="minorHAnsi"/>
              <w:noProof/>
              <w:sz w:val="22"/>
              <w:lang w:eastAsia="pt-BR"/>
            </w:rPr>
          </w:pPr>
          <w:hyperlink w:anchor="_Toc199336482" w:history="1">
            <w:r w:rsidR="00342003" w:rsidRPr="00D51233">
              <w:rPr>
                <w:rStyle w:val="Hyperlink"/>
                <w:noProof/>
              </w:rPr>
              <w:t>5.3.</w:t>
            </w:r>
            <w:r w:rsidR="00342003">
              <w:rPr>
                <w:rFonts w:asciiTheme="minorHAnsi" w:eastAsiaTheme="minorEastAsia" w:hAnsiTheme="minorHAnsi"/>
                <w:noProof/>
                <w:sz w:val="22"/>
                <w:lang w:eastAsia="pt-BR"/>
              </w:rPr>
              <w:tab/>
            </w:r>
            <w:r w:rsidR="00342003" w:rsidRPr="00D51233">
              <w:rPr>
                <w:rStyle w:val="Hyperlink"/>
                <w:noProof/>
              </w:rPr>
              <w:t>OnKeyUp.</w:t>
            </w:r>
            <w:r w:rsidR="00342003">
              <w:rPr>
                <w:noProof/>
                <w:webHidden/>
              </w:rPr>
              <w:tab/>
            </w:r>
            <w:r w:rsidR="00342003">
              <w:rPr>
                <w:noProof/>
                <w:webHidden/>
              </w:rPr>
              <w:fldChar w:fldCharType="begin"/>
            </w:r>
            <w:r w:rsidR="00342003">
              <w:rPr>
                <w:noProof/>
                <w:webHidden/>
              </w:rPr>
              <w:instrText xml:space="preserve"> PAGEREF _Toc199336482 \h </w:instrText>
            </w:r>
            <w:r w:rsidR="00342003">
              <w:rPr>
                <w:noProof/>
                <w:webHidden/>
              </w:rPr>
            </w:r>
            <w:r w:rsidR="00342003">
              <w:rPr>
                <w:noProof/>
                <w:webHidden/>
              </w:rPr>
              <w:fldChar w:fldCharType="separate"/>
            </w:r>
            <w:r w:rsidR="00342003">
              <w:rPr>
                <w:noProof/>
                <w:webHidden/>
              </w:rPr>
              <w:t>10</w:t>
            </w:r>
            <w:r w:rsidR="00342003">
              <w:rPr>
                <w:noProof/>
                <w:webHidden/>
              </w:rPr>
              <w:fldChar w:fldCharType="end"/>
            </w:r>
          </w:hyperlink>
        </w:p>
        <w:p w:rsidR="00342003" w:rsidRDefault="007C1F4A">
          <w:pPr>
            <w:pStyle w:val="Sumrio1"/>
            <w:rPr>
              <w:rFonts w:asciiTheme="minorHAnsi" w:eastAsiaTheme="minorEastAsia" w:hAnsiTheme="minorHAnsi"/>
              <w:noProof/>
              <w:sz w:val="22"/>
              <w:lang w:eastAsia="pt-BR"/>
            </w:rPr>
          </w:pPr>
          <w:hyperlink w:anchor="_Toc199336483" w:history="1">
            <w:r w:rsidR="00342003" w:rsidRPr="00D51233">
              <w:rPr>
                <w:rStyle w:val="Hyperlink"/>
                <w:noProof/>
              </w:rPr>
              <w:t>6.</w:t>
            </w:r>
            <w:r w:rsidR="00342003">
              <w:rPr>
                <w:rFonts w:asciiTheme="minorHAnsi" w:eastAsiaTheme="minorEastAsia" w:hAnsiTheme="minorHAnsi"/>
                <w:noProof/>
                <w:sz w:val="22"/>
                <w:lang w:eastAsia="pt-BR"/>
              </w:rPr>
              <w:tab/>
            </w:r>
            <w:r w:rsidR="00342003" w:rsidRPr="00D51233">
              <w:rPr>
                <w:rStyle w:val="Hyperlink"/>
                <w:noProof/>
              </w:rPr>
              <w:t>Trecho de código com formulário simples com tratamento de evento.</w:t>
            </w:r>
            <w:r w:rsidR="00342003">
              <w:rPr>
                <w:noProof/>
                <w:webHidden/>
              </w:rPr>
              <w:tab/>
            </w:r>
            <w:r w:rsidR="00342003">
              <w:rPr>
                <w:noProof/>
                <w:webHidden/>
              </w:rPr>
              <w:fldChar w:fldCharType="begin"/>
            </w:r>
            <w:r w:rsidR="00342003">
              <w:rPr>
                <w:noProof/>
                <w:webHidden/>
              </w:rPr>
              <w:instrText xml:space="preserve"> PAGEREF _Toc199336483 \h </w:instrText>
            </w:r>
            <w:r w:rsidR="00342003">
              <w:rPr>
                <w:noProof/>
                <w:webHidden/>
              </w:rPr>
            </w:r>
            <w:r w:rsidR="00342003">
              <w:rPr>
                <w:noProof/>
                <w:webHidden/>
              </w:rPr>
              <w:fldChar w:fldCharType="separate"/>
            </w:r>
            <w:r w:rsidR="00342003">
              <w:rPr>
                <w:noProof/>
                <w:webHidden/>
              </w:rPr>
              <w:t>12</w:t>
            </w:r>
            <w:r w:rsidR="00342003">
              <w:rPr>
                <w:noProof/>
                <w:webHidden/>
              </w:rPr>
              <w:fldChar w:fldCharType="end"/>
            </w:r>
          </w:hyperlink>
        </w:p>
        <w:p w:rsidR="00C518BF" w:rsidRDefault="00C518BF">
          <w:r>
            <w:rPr>
              <w:b/>
              <w:bCs/>
            </w:rPr>
            <w:fldChar w:fldCharType="end"/>
          </w:r>
        </w:p>
      </w:sdtContent>
    </w:sdt>
    <w:p w:rsidR="00322B45" w:rsidRDefault="00322B45" w:rsidP="00322B45"/>
    <w:p w:rsidR="00322B45" w:rsidRDefault="00322B45" w:rsidP="00322B45">
      <w:pPr>
        <w:sectPr w:rsidR="00322B45" w:rsidSect="00322B45">
          <w:footerReference w:type="default" r:id="rId8"/>
          <w:pgSz w:w="11906" w:h="16838"/>
          <w:pgMar w:top="1417" w:right="1701" w:bottom="1417" w:left="1701" w:header="708" w:footer="708" w:gutter="0"/>
          <w:pgNumType w:start="1"/>
          <w:cols w:space="708"/>
          <w:docGrid w:linePitch="360"/>
        </w:sectPr>
      </w:pPr>
    </w:p>
    <w:p w:rsidR="00936004" w:rsidRDefault="009F7880" w:rsidP="00942A67">
      <w:pPr>
        <w:pStyle w:val="Ttulo1"/>
      </w:pPr>
      <w:bookmarkStart w:id="0" w:name="_Toc199336474"/>
      <w:r>
        <w:lastRenderedPageBreak/>
        <w:t xml:space="preserve"> </w:t>
      </w:r>
      <w:r w:rsidR="00936004" w:rsidRPr="00942A67">
        <w:t>Breve histórico do JavaScript.</w:t>
      </w:r>
      <w:bookmarkEnd w:id="0"/>
    </w:p>
    <w:p w:rsidR="009F7880" w:rsidRDefault="009F7880" w:rsidP="009F7880">
      <w:r>
        <w:t>O JavaScript nasceu em 1995, criado por Brendan Eich em apenas 10 dias, enquanto trabalhava na Netscape. A ideia era simples: dar mais interatividade às páginas da web, que até então eram estáticas. Inicialmente chamado de Mocha, depois LiveScript, acabou recebendo o nome JavaScript por estratégia de marketing — embora não tenha quase nada a ver com Java.</w:t>
      </w:r>
    </w:p>
    <w:p w:rsidR="009F7880" w:rsidRDefault="009F7880" w:rsidP="009F7880">
      <w:pPr>
        <w:ind w:firstLine="0"/>
      </w:pPr>
    </w:p>
    <w:p w:rsidR="009F7880" w:rsidRDefault="009F7880" w:rsidP="009F7880">
      <w:r>
        <w:t>Nos anos seguintes, a linguagem evoluiu aos poucos, ganhando um padrão oficial chamado ECMAScript. Por muito tempo, o JavaScript foi subestimado, usado apenas para pequenos efeitos visuais ou validação de formulários.</w:t>
      </w:r>
    </w:p>
    <w:p w:rsidR="009F7880" w:rsidRDefault="009F7880" w:rsidP="009F7880"/>
    <w:p w:rsidR="00C571A4" w:rsidRPr="00C571A4" w:rsidRDefault="00C571A4" w:rsidP="00C571A4">
      <w:pPr>
        <w:pStyle w:val="Legenda"/>
        <w:keepNext/>
        <w:ind w:firstLine="0"/>
        <w:jc w:val="center"/>
        <w:rPr>
          <w:b/>
          <w:color w:val="auto"/>
          <w:sz w:val="20"/>
          <w:szCs w:val="20"/>
        </w:rPr>
      </w:pPr>
      <w:r w:rsidRPr="00C571A4">
        <w:rPr>
          <w:b/>
          <w:color w:val="auto"/>
          <w:sz w:val="20"/>
          <w:szCs w:val="20"/>
        </w:rPr>
        <w:t xml:space="preserve">Figura </w:t>
      </w:r>
      <w:r w:rsidRPr="00C571A4">
        <w:rPr>
          <w:b/>
          <w:color w:val="auto"/>
          <w:sz w:val="20"/>
          <w:szCs w:val="20"/>
        </w:rPr>
        <w:fldChar w:fldCharType="begin"/>
      </w:r>
      <w:r w:rsidRPr="00C571A4">
        <w:rPr>
          <w:b/>
          <w:color w:val="auto"/>
          <w:sz w:val="20"/>
          <w:szCs w:val="20"/>
        </w:rPr>
        <w:instrText xml:space="preserve"> SEQ Figura \* ARABIC </w:instrText>
      </w:r>
      <w:r w:rsidRPr="00C571A4">
        <w:rPr>
          <w:b/>
          <w:color w:val="auto"/>
          <w:sz w:val="20"/>
          <w:szCs w:val="20"/>
        </w:rPr>
        <w:fldChar w:fldCharType="separate"/>
      </w:r>
      <w:r w:rsidRPr="00C571A4">
        <w:rPr>
          <w:b/>
          <w:noProof/>
          <w:color w:val="auto"/>
          <w:sz w:val="20"/>
          <w:szCs w:val="20"/>
        </w:rPr>
        <w:t>1</w:t>
      </w:r>
      <w:r w:rsidRPr="00C571A4">
        <w:rPr>
          <w:b/>
          <w:color w:val="auto"/>
          <w:sz w:val="20"/>
          <w:szCs w:val="20"/>
        </w:rPr>
        <w:fldChar w:fldCharType="end"/>
      </w:r>
      <w:r w:rsidRPr="00C571A4">
        <w:rPr>
          <w:b/>
          <w:color w:val="auto"/>
          <w:sz w:val="20"/>
          <w:szCs w:val="20"/>
        </w:rPr>
        <w:t xml:space="preserve"> - Aniversário de 30 anos em 2025 do JavaScript</w:t>
      </w:r>
    </w:p>
    <w:p w:rsidR="00C571A4" w:rsidRDefault="00C571A4" w:rsidP="00C518BF">
      <w:pPr>
        <w:spacing w:after="0" w:line="240" w:lineRule="auto"/>
        <w:ind w:firstLine="0"/>
        <w:jc w:val="center"/>
      </w:pPr>
      <w:r>
        <w:rPr>
          <w:noProof/>
          <w:lang w:eastAsia="pt-BR"/>
        </w:rPr>
        <w:drawing>
          <wp:inline distT="0" distB="0" distL="0" distR="0" wp14:anchorId="48718F08" wp14:editId="478905ED">
            <wp:extent cx="2496596" cy="2399128"/>
            <wp:effectExtent l="19050" t="19050" r="18415" b="203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4499" cy="2416332"/>
                    </a:xfrm>
                    <a:prstGeom prst="rect">
                      <a:avLst/>
                    </a:prstGeom>
                    <a:ln>
                      <a:solidFill>
                        <a:schemeClr val="tx1"/>
                      </a:solidFill>
                    </a:ln>
                  </pic:spPr>
                </pic:pic>
              </a:graphicData>
            </a:graphic>
          </wp:inline>
        </w:drawing>
      </w:r>
    </w:p>
    <w:p w:rsidR="00C518BF" w:rsidRDefault="00C571A4" w:rsidP="009F7880">
      <w:pPr>
        <w:spacing w:after="0" w:line="240" w:lineRule="auto"/>
        <w:ind w:firstLine="0"/>
        <w:jc w:val="center"/>
        <w:rPr>
          <w:sz w:val="20"/>
          <w:szCs w:val="20"/>
        </w:rPr>
      </w:pPr>
      <w:r w:rsidRPr="00C518BF">
        <w:rPr>
          <w:sz w:val="20"/>
          <w:szCs w:val="20"/>
        </w:rPr>
        <w:t xml:space="preserve">Fonte: DENO. A brief history of JavaScript. Deno Blog, 22 maio 2025. Disponível em: </w:t>
      </w:r>
      <w:hyperlink r:id="rId10" w:history="1">
        <w:r w:rsidR="00C518BF" w:rsidRPr="007C03F8">
          <w:rPr>
            <w:rStyle w:val="Hyperlink"/>
            <w:sz w:val="20"/>
            <w:szCs w:val="20"/>
          </w:rPr>
          <w:t>https://deno.com/blog/history-of-javascript</w:t>
        </w:r>
      </w:hyperlink>
      <w:r w:rsidR="00C518BF">
        <w:rPr>
          <w:sz w:val="20"/>
          <w:szCs w:val="20"/>
        </w:rPr>
        <w:t xml:space="preserve"> </w:t>
      </w:r>
      <w:r w:rsidRPr="00C518BF">
        <w:rPr>
          <w:sz w:val="20"/>
          <w:szCs w:val="20"/>
        </w:rPr>
        <w:t>. Acesso em: 28 maio 2025.</w:t>
      </w:r>
    </w:p>
    <w:p w:rsidR="009F7880" w:rsidRDefault="009F7880" w:rsidP="009F7880">
      <w:pPr>
        <w:spacing w:after="0" w:line="240" w:lineRule="auto"/>
        <w:ind w:firstLine="0"/>
        <w:jc w:val="center"/>
        <w:rPr>
          <w:sz w:val="20"/>
          <w:szCs w:val="20"/>
        </w:rPr>
      </w:pPr>
    </w:p>
    <w:p w:rsidR="009F7880" w:rsidRDefault="009F7880" w:rsidP="009F7880">
      <w:r>
        <w:t>Tudo mudou em 2005, com a chegada do Ajax e de aplicativos como o Gmail, que mostraram ao mundo que páginas web podiam ser rápidas e dinâmicas. A partir daí, surgiram bibliotecas como jQuery, depois frameworks como Angular, React e Vue, que profissionalizaram o uso da linguagem.</w:t>
      </w:r>
    </w:p>
    <w:p w:rsidR="009F7880" w:rsidRDefault="009F7880" w:rsidP="009F7880"/>
    <w:p w:rsidR="009F7880" w:rsidRDefault="009F7880" w:rsidP="009F7880">
      <w:r>
        <w:lastRenderedPageBreak/>
        <w:t>Hoje, o JavaScript está em toda parte: nos navegadores, em servidores (com Node.js), em aplicativos móveis e até em dispositivos IoT. Ele se tornou uma das linguagens mais importantes e versáteis do mundo da programação.</w:t>
      </w:r>
    </w:p>
    <w:p w:rsidR="009F7880" w:rsidRPr="00C518BF" w:rsidRDefault="009F7880" w:rsidP="009F7880">
      <w:pPr>
        <w:spacing w:after="0" w:line="240" w:lineRule="auto"/>
        <w:ind w:firstLine="0"/>
        <w:jc w:val="center"/>
        <w:rPr>
          <w:sz w:val="20"/>
          <w:szCs w:val="20"/>
        </w:rPr>
      </w:pPr>
    </w:p>
    <w:p w:rsidR="00936004" w:rsidRDefault="00936004" w:rsidP="00942A67">
      <w:pPr>
        <w:pStyle w:val="Ttulo1"/>
      </w:pPr>
      <w:bookmarkStart w:id="1" w:name="_Toc199336475"/>
      <w:r>
        <w:lastRenderedPageBreak/>
        <w:t>Principais diferenças entre var, let e const.</w:t>
      </w:r>
      <w:bookmarkEnd w:id="1"/>
    </w:p>
    <w:p w:rsidR="00C571A4" w:rsidRDefault="00C571A4" w:rsidP="00C571A4">
      <w:r>
        <w:t xml:space="preserve">Aqui você colocar o texto da sua pesquisa. Evitar usar o COLAR direto (CTRL+V) utilizar a opção do Menu Area de Transferência </w:t>
      </w:r>
      <w:r>
        <w:t> Colar  Somente Texto.</w:t>
      </w:r>
    </w:p>
    <w:p w:rsidR="00C571A4" w:rsidRDefault="00C571A4" w:rsidP="00C571A4">
      <w:r>
        <w:t>Pellentesque vel justo semper, imperdiet est nec, dignissim metus. Curabitur ultricies risus ac est commodo malesuada. Nulla id felis dui. Morbi consequat lorem sit amet sodales commodo. Phasellus sagittis, est id imperdiet hendrerit, sapien ligula lacinia felis, at rhoncus sem risus iaculis tortor. Quisque eros magna, tristique eu nunc eget, condimentum dignissim nisi. Nam et maximus sem, vel scelerisque leo. Proin mattis dui justo, at fermentum dolor viverra at. Class aptent taciti sociosqu ad litora torquent per conubia nostra, per inceptos himenaeos. Praesent in enim eu erat vehicula vehicula. Nunc eget ultricies nisi, vel blandit mi. Fusce tempus feugiat neque at auctor. Sed ligula leo, tempus sit amet blandit et, eleifend tristique nunc. Phasellus euismod nisi metus, at vulputate mauris tristique id. Nam placerat vitae quam nec euismod.</w:t>
      </w:r>
    </w:p>
    <w:p w:rsidR="00342003" w:rsidRDefault="00342003" w:rsidP="00342003">
      <w:pPr>
        <w:pStyle w:val="Ttulo2"/>
      </w:pPr>
      <w:bookmarkStart w:id="2" w:name="_Toc199336476"/>
      <w:r>
        <w:t>Qualquer coisa nova</w:t>
      </w:r>
      <w:bookmarkEnd w:id="2"/>
    </w:p>
    <w:p w:rsidR="00342003" w:rsidRPr="00342003" w:rsidRDefault="00342003" w:rsidP="00342003">
      <w:pPr>
        <w:rPr>
          <w:u w:val="single"/>
        </w:rPr>
      </w:pPr>
      <w:r>
        <w:t>jhdfjhasjdfhjashdjfhjadshfjhadsjhfdsajkfhjhsdajfhsakdf</w:t>
      </w:r>
    </w:p>
    <w:p w:rsidR="00C571A4" w:rsidRDefault="00C571A4" w:rsidP="00C571A4">
      <w:r>
        <w:t>Cras rhoncus placerat elit quis maximus. Integer ac metus sapien. In molestie non turpis a scelerisque. Duis sit amet molestie ex. Interdum et malesuada fames ac ante ipsum primis in faucibus. Etiam et nisi pretium, rhoncus metus ac, fringilla justo. In pulvinar leo vel velit laoreet rhoncus. Ut tincidunt erat at felis rhoncus mollis.</w:t>
      </w:r>
    </w:p>
    <w:p w:rsidR="00C571A4" w:rsidRDefault="00C571A4" w:rsidP="00C571A4">
      <w:r>
        <w:t xml:space="preserve">Pellentesque vel justo semper, imperdiet est nec, dignissim metus. Curabitur ultricies risus ac est commodo malesuada. Nulla id felis dui. Morbi consequat lorem sit amet sodales commodo. Phasellus sagittis, est id imperdiet hendrerit, sapien ligula lacinia felis, at rhoncus sem risus iaculis tortor. Quisque eros magna, tristique eu nunc eget, condimentum dignissim nisi. Nam et maximus sem, vel scelerisque leo. Proin mattis dui justo, at fermentum dolor viverra at. Class aptent taciti sociosqu ad litora torquent per conubia nostra, per inceptos himenaeos. Praesent in enim eu erat vehicula vehicula. Nunc eget ultricies nisi, vel blandit mi. Fusce tempus feugiat neque at auctor. Sed ligula leo, </w:t>
      </w:r>
      <w:r>
        <w:lastRenderedPageBreak/>
        <w:t>tempus sit amet blandit et, eleifend tristique nunc. Phasellus euismod nisi metus, at vulputate mauris tristique id. Nam placerat vitae quam nec euismod.</w:t>
      </w:r>
    </w:p>
    <w:p w:rsidR="00C571A4" w:rsidRPr="00C571A4" w:rsidRDefault="00C571A4" w:rsidP="00C571A4">
      <w:r>
        <w:t>Cras rhoncus placerat elit quis maximus. Integer ac metus sapien. In molestie non turpis a scelerisque. Duis sit amet molestie ex. Interdum et malesuada fames ac ante ipsum primis in faucibus. Etiam et nisi pretium, rhoncus metus ac, fringilla justo. In pulvinar leo vel velit laoreet rhoncus. Ut tincidunt erat at felis rhoncus mollis.</w:t>
      </w:r>
    </w:p>
    <w:p w:rsidR="00936004" w:rsidRDefault="00936004" w:rsidP="00942A67">
      <w:pPr>
        <w:pStyle w:val="Ttulo1"/>
      </w:pPr>
      <w:bookmarkStart w:id="3" w:name="_Toc199336477"/>
      <w:r>
        <w:lastRenderedPageBreak/>
        <w:t>O que é o DOM (Document Object Model).</w:t>
      </w:r>
      <w:bookmarkEnd w:id="3"/>
    </w:p>
    <w:p w:rsidR="009A1A9F" w:rsidRDefault="009A1A9F" w:rsidP="009A1A9F">
      <w:r>
        <w:t>Durante o desenvolvimento web, um dos conceitos fundamentais para a criação de páginas dinâmicas e interativas é o DOM (Document Object Model). Esta pesquisa tem como objetivo compreender a estrutura, função e importância do DOM no contexto do uso do JavaScript como linguagem de manipulação de elementos da interface.</w:t>
      </w:r>
    </w:p>
    <w:p w:rsidR="009A1A9F" w:rsidRDefault="009A1A9F" w:rsidP="009A1A9F">
      <w:r>
        <w:t>O DOM, sigla para Document Object Model, é uma interface de programação que os navegadores utilizam para representar documentos HTML e XML em forma de uma estrutura hierárquica de objetos, semelhante a uma árvore. Cada elemento, atributo ou conteúdo do HTML torna-se um nó dentro dessa árvore, que pode ser acessado, manipulado ou modificado po</w:t>
      </w:r>
      <w:r>
        <w:t>r linguagens como o JavaScript.</w:t>
      </w:r>
    </w:p>
    <w:p w:rsidR="009A1A9F" w:rsidRDefault="009A1A9F" w:rsidP="009A1A9F">
      <w:r>
        <w:t>O JavaScript é a principal linguagem utilizada para interagir com o DOM. Ele permite que os desenvolvedores acessem os elementos da página e realizem alterações em tempo real, com base nas ações do usuário, sem a necessidade de recarregar a página.</w:t>
      </w:r>
    </w:p>
    <w:p w:rsidR="009A1A9F" w:rsidRDefault="009A1A9F" w:rsidP="009A1A9F">
      <w:r>
        <w:t>A manipulação do DOM é uma das bases da programação front-end moderna. Ela permite o desenvolvimento de interfaces dinâmicas e ricas, possibilitando a construção de aplicações web completas (como redes sociais, e-commerces e sistemas interativos) d</w:t>
      </w:r>
      <w:r>
        <w:t>iretamente no navegador.</w:t>
      </w:r>
    </w:p>
    <w:p w:rsidR="009A1A9F" w:rsidRDefault="009A1A9F" w:rsidP="009A1A9F">
      <w:r>
        <w:t>Além disso, frameworks modernos como React, Vue e Angular utilizam o DOM (ou versões otimizadas dele, como o DOM Virtual) para melhorar o desempenho e a organização do código.</w:t>
      </w:r>
    </w:p>
    <w:p w:rsidR="009A1A9F" w:rsidRPr="009A1A9F" w:rsidRDefault="009A1A9F" w:rsidP="009A1A9F">
      <w:pPr>
        <w:ind w:firstLine="0"/>
      </w:pPr>
      <w:r>
        <w:t xml:space="preserve">           </w:t>
      </w:r>
      <w:r>
        <w:t>O DOM é uma ferramenta essencial na construção de páginas web interativas, e seu uso por meio do JavaScript transformou a maneira como os sites funcionam. A partir do entendimento e domínio do DOM, desenvolvedores podem criar experiências mais ricas, responsivas e personalizadas para os usuários, tornando a web mais dinâmica e funcional.</w:t>
      </w:r>
    </w:p>
    <w:p w:rsidR="00936004" w:rsidRDefault="00936004" w:rsidP="00942A67">
      <w:pPr>
        <w:pStyle w:val="Ttulo1"/>
      </w:pPr>
      <w:bookmarkStart w:id="4" w:name="_Toc199336478"/>
      <w:r>
        <w:lastRenderedPageBreak/>
        <w:t>Como funciona o getElementById.</w:t>
      </w:r>
      <w:bookmarkEnd w:id="4"/>
    </w:p>
    <w:p w:rsidR="009A1A9F" w:rsidRDefault="009A1A9F" w:rsidP="009A1A9F">
      <w:r>
        <w:t>getElementById() é um método nativo do objeto document em JavaScript, responsável por retornar um único elemento HTML que possua um atributo id específico. O atributo id é único em um documento HTML, o que garante que o método sempre retorne no máximo um elemento correspondente. Caso o identificador n</w:t>
      </w:r>
      <w:r>
        <w:t>ão exista, o retorno será null.</w:t>
      </w:r>
    </w:p>
    <w:p w:rsidR="009A1A9F" w:rsidRDefault="009A1A9F" w:rsidP="009A1A9F">
      <w:r>
        <w:t xml:space="preserve">Esse método permite que o JavaScript localize rapidamente elementos específicos dentro da árvore do DOM, facilitando a execução de tarefas como alterações de conteúdo, estilos e atributos, além da interação </w:t>
      </w:r>
      <w:r>
        <w:t>com eventos e ações do usuário.</w:t>
      </w:r>
    </w:p>
    <w:p w:rsidR="009A1A9F" w:rsidRDefault="009A1A9F" w:rsidP="009A1A9F">
      <w:r>
        <w:t>A função getElementById() possui diversas aplicações práticas no desenvolvimento de páginas web. Abaixo, estão destacadas suas principais utilidades:</w:t>
      </w:r>
    </w:p>
    <w:p w:rsidR="009A1A9F" w:rsidRDefault="009A1A9F" w:rsidP="009A1A9F">
      <w:r>
        <w:t>1. Acesso direto a elementos HTML</w:t>
      </w:r>
    </w:p>
    <w:p w:rsidR="009A1A9F" w:rsidRDefault="009A1A9F" w:rsidP="009A1A9F">
      <w:r>
        <w:t>Permite ao desenvolvedor identificar e manipular rapidamente qualquer elemento da interface que possua um id, sem a necessidad</w:t>
      </w:r>
      <w:r>
        <w:t>e de realizar buscas complexas.</w:t>
      </w:r>
    </w:p>
    <w:p w:rsidR="009A1A9F" w:rsidRDefault="009A1A9F" w:rsidP="009A1A9F">
      <w:r>
        <w:t>2. Alteração de conteúdo</w:t>
      </w:r>
    </w:p>
    <w:p w:rsidR="009A1A9F" w:rsidRDefault="009A1A9F" w:rsidP="009A1A9F">
      <w:r>
        <w:t>Com o uso de getElementById(), é possível modificar dinamicamente o texto exibido, substituindo informações de maneira imediata com base em ações do u</w:t>
      </w:r>
      <w:r>
        <w:t>suário ou condições do sistema.</w:t>
      </w:r>
    </w:p>
    <w:p w:rsidR="009A1A9F" w:rsidRDefault="009A1A9F" w:rsidP="009A1A9F">
      <w:r>
        <w:t>3. Mudança de estilos visuais</w:t>
      </w:r>
    </w:p>
    <w:p w:rsidR="009A1A9F" w:rsidRDefault="009A1A9F" w:rsidP="009A1A9F">
      <w:r>
        <w:t>Através do método, é possível aplicar novas regras de estilo a elementos específicos, como cores, tamanhos, fontes ou visibilidade, tornando a página visualmente responsiva e interativa.</w:t>
      </w:r>
    </w:p>
    <w:p w:rsidR="009A1A9F" w:rsidRDefault="009A1A9F" w:rsidP="009A1A9F">
      <w:r>
        <w:t>4. Reação a eventos</w:t>
      </w:r>
    </w:p>
    <w:p w:rsidR="009A1A9F" w:rsidRDefault="009A1A9F" w:rsidP="009A1A9F">
      <w:r>
        <w:t>Ao obter a referência de um elemento com getElementById(), é possível associar funções a eventos como cliques, digitação ou movimentação do mouse. Isso é fundamental para promover uma experiência de navegação dinâmica.</w:t>
      </w:r>
    </w:p>
    <w:p w:rsidR="009A1A9F" w:rsidRDefault="009A1A9F" w:rsidP="009A1A9F">
      <w:r>
        <w:lastRenderedPageBreak/>
        <w:t>5. Leitura e manipulação de dados</w:t>
      </w:r>
    </w:p>
    <w:p w:rsidR="009A1A9F" w:rsidRDefault="009A1A9F" w:rsidP="009A1A9F">
      <w:r>
        <w:t>A função também é amplamente utilizada para acessar campos de formulários, coletar valores inseridos pelos usuários e realizar validações</w:t>
      </w:r>
      <w:r>
        <w:t xml:space="preserve"> antes do envio de informações.</w:t>
      </w:r>
    </w:p>
    <w:p w:rsidR="009A1A9F" w:rsidRDefault="009A1A9F" w:rsidP="009A1A9F">
      <w:r>
        <w:t>6. Simplicidade e desempenho</w:t>
      </w:r>
    </w:p>
    <w:p w:rsidR="009A1A9F" w:rsidRDefault="009A1A9F" w:rsidP="009A1A9F">
      <w:r>
        <w:t>Por ser um método direto e sem necessidade de seletores complexos, getElementById() é altamente eficiente e possui ótimo desempenho, sendo indicado especialmente para elemen</w:t>
      </w:r>
      <w:r>
        <w:t>tos únicos e bem identificados.</w:t>
      </w:r>
    </w:p>
    <w:p w:rsidR="009A1A9F" w:rsidRDefault="009A1A9F" w:rsidP="009A1A9F">
      <w:r>
        <w:t>A função getElementById() representa uma das formas mais simples, porém poderosas, de interação entre o JavaScript e a estrutura HTML de uma página. Por meio dela, é possível acessar, modificar e controlar praticamente qualquer elemento da interface, o que a torna uma ferramenta indisp</w:t>
      </w:r>
      <w:r>
        <w:t>ensável no desenvolvimento web.</w:t>
      </w:r>
    </w:p>
    <w:p w:rsidR="009A1A9F" w:rsidRPr="009A1A9F" w:rsidRDefault="009A1A9F" w:rsidP="009A1A9F">
      <w:r>
        <w:t>Mesmo com o surgimento de métodos mais modernos e versáteis, como querySelector, o getElementById() continua sendo amplamente utilizado por sua clareza, desempenho e compatibilidade universal entre os navegadores. Seu uso é recomendado sempre que se deseja manipular diretamente um elemento único de forma rápida e eficiente</w:t>
      </w:r>
      <w:r w:rsidR="009A66FF">
        <w:t>.</w:t>
      </w:r>
    </w:p>
    <w:p w:rsidR="00936004" w:rsidRDefault="00936004" w:rsidP="00942A67">
      <w:pPr>
        <w:pStyle w:val="Ttulo1"/>
      </w:pPr>
      <w:bookmarkStart w:id="5" w:name="_Toc199336479"/>
      <w:r>
        <w:lastRenderedPageBreak/>
        <w:t>Explicação e exemplos de eventos básicos</w:t>
      </w:r>
      <w:bookmarkEnd w:id="5"/>
    </w:p>
    <w:p w:rsidR="00936004" w:rsidRDefault="00936004" w:rsidP="00942A67">
      <w:pPr>
        <w:pStyle w:val="Ttulo2"/>
      </w:pPr>
      <w:bookmarkStart w:id="6" w:name="_Toc199336480"/>
      <w:r w:rsidRPr="00942A67">
        <w:t>OnClick.</w:t>
      </w:r>
      <w:bookmarkEnd w:id="6"/>
    </w:p>
    <w:p w:rsidR="009A66FF" w:rsidRDefault="009A66FF" w:rsidP="009A66FF">
      <w:r>
        <w:t>O evento onclick é acionado sempre que o usuário clica com o botão esquerdo do mouse sobre um elemento HTML. É um dos eventos mais comuns e versáteis da linguagem JavaScript, pois permite a execução imediata de funções com base na interação dir</w:t>
      </w:r>
      <w:r>
        <w:t>eta do usuário com a interface.</w:t>
      </w:r>
    </w:p>
    <w:p w:rsidR="009A66FF" w:rsidRDefault="009A66FF" w:rsidP="009A66FF">
      <w:r>
        <w:t>Principais aplicações:</w:t>
      </w:r>
    </w:p>
    <w:p w:rsidR="009A66FF" w:rsidRDefault="009A66FF" w:rsidP="009A66FF">
      <w:r>
        <w:t>Execuçã</w:t>
      </w:r>
      <w:r>
        <w:t>o de ações ao clicar em botões</w:t>
      </w:r>
      <w:r>
        <w:t xml:space="preserve">(ex: </w:t>
      </w:r>
      <w:r>
        <w:t>enviar formulário, abrir menu);</w:t>
      </w:r>
    </w:p>
    <w:p w:rsidR="009A66FF" w:rsidRDefault="009A66FF" w:rsidP="009A66FF">
      <w:r>
        <w:t>Interação com imagens, links o</w:t>
      </w:r>
      <w:r>
        <w:t>u outros elementos interativos;</w:t>
      </w:r>
    </w:p>
    <w:p w:rsidR="009A66FF" w:rsidRPr="009A66FF" w:rsidRDefault="009A66FF" w:rsidP="009A66FF">
      <w:r>
        <w:t>Alteração de conteúdo ou estilos visuais após o clique.</w:t>
      </w:r>
    </w:p>
    <w:p w:rsidR="00936004" w:rsidRDefault="00942A67" w:rsidP="00942A67">
      <w:pPr>
        <w:pStyle w:val="Ttulo2"/>
      </w:pPr>
      <w:bookmarkStart w:id="7" w:name="_Toc199336481"/>
      <w:r>
        <w:t>O</w:t>
      </w:r>
      <w:r w:rsidR="00936004">
        <w:t>nBlur.</w:t>
      </w:r>
      <w:bookmarkEnd w:id="7"/>
    </w:p>
    <w:p w:rsidR="009A66FF" w:rsidRDefault="009A66FF" w:rsidP="009A66FF">
      <w:r>
        <w:t>O evento onblur é acionado quando um elemento perde o foco, ou seja, quando o usuário interage com um campo (como uma caixa de texto) e em seguida clica fora dele ou navega para outro campo da página. Trata-se de um evento comumente utilizado para validação de dados em formulários, visto que permite verificar o conteúdo inserido logo após o preenchimento, sem a necess</w:t>
      </w:r>
      <w:r>
        <w:t>idade de submeter o formulário.</w:t>
      </w:r>
    </w:p>
    <w:p w:rsidR="009A66FF" w:rsidRDefault="009A66FF" w:rsidP="009A66FF">
      <w:r>
        <w:t>Principais aplicações:</w:t>
      </w:r>
    </w:p>
    <w:p w:rsidR="009A66FF" w:rsidRDefault="009A66FF" w:rsidP="009A66FF">
      <w:r>
        <w:t>Validação de campos de formulár</w:t>
      </w:r>
      <w:r>
        <w:t>io (ex: e-mail, telefone, CPF);</w:t>
      </w:r>
    </w:p>
    <w:p w:rsidR="009A66FF" w:rsidRDefault="009A66FF" w:rsidP="009A66FF">
      <w:r>
        <w:t>Exibição de me</w:t>
      </w:r>
      <w:r>
        <w:t>nsagens de erro ou confirmação;</w:t>
      </w:r>
    </w:p>
    <w:p w:rsidR="009A66FF" w:rsidRDefault="009A66FF" w:rsidP="009A66FF">
      <w:r>
        <w:t>Aplicação de estilos visuais indicativos de erro ou sucesso.</w:t>
      </w:r>
    </w:p>
    <w:p w:rsidR="009A66FF" w:rsidRPr="009A66FF" w:rsidRDefault="009A66FF" w:rsidP="009A66FF"/>
    <w:p w:rsidR="00936004" w:rsidRDefault="00942A67" w:rsidP="00942A67">
      <w:pPr>
        <w:pStyle w:val="Ttulo2"/>
      </w:pPr>
      <w:bookmarkStart w:id="8" w:name="_Toc199336482"/>
      <w:r>
        <w:t>O</w:t>
      </w:r>
      <w:r w:rsidR="00936004">
        <w:t>nKeyUp.</w:t>
      </w:r>
      <w:bookmarkEnd w:id="8"/>
    </w:p>
    <w:p w:rsidR="009A66FF" w:rsidRDefault="009A66FF" w:rsidP="009A66FF">
      <w:r>
        <w:t>O evento onkeyup ocorre quando o usuário solta uma tecla do teclado após pressioná-la. É amplamente utilizado para monitoramento de entrada de dados em tempo real, permitindo que o sistema reaja enquanto o usuário digita.</w:t>
      </w:r>
    </w:p>
    <w:p w:rsidR="009A66FF" w:rsidRDefault="009A66FF" w:rsidP="009A66FF">
      <w:r>
        <w:lastRenderedPageBreak/>
        <w:t>Principais aplicações:</w:t>
      </w:r>
    </w:p>
    <w:p w:rsidR="009A66FF" w:rsidRDefault="009A66FF" w:rsidP="009A66FF">
      <w:r>
        <w:t>Exibição de sugestões ou auto</w:t>
      </w:r>
      <w:r>
        <w:t>-completar durante a digitação;</w:t>
      </w:r>
    </w:p>
    <w:p w:rsidR="009A66FF" w:rsidRDefault="009A66FF" w:rsidP="009A66FF">
      <w:r>
        <w:t>Verificação da</w:t>
      </w:r>
      <w:r>
        <w:t xml:space="preserve"> força de senhas em tempo real;</w:t>
      </w:r>
    </w:p>
    <w:p w:rsidR="009A66FF" w:rsidRDefault="009A66FF" w:rsidP="009A66FF">
      <w:r>
        <w:t>Filtragem de listas ou tabelas com base em termos digitados pelo usuário.</w:t>
      </w:r>
    </w:p>
    <w:p w:rsidR="009A66FF" w:rsidRDefault="009A66FF" w:rsidP="009A66FF"/>
    <w:p w:rsidR="009A66FF" w:rsidRPr="009A66FF" w:rsidRDefault="009A66FF" w:rsidP="009A66FF"/>
    <w:p w:rsidR="009A66FF" w:rsidRPr="009A66FF" w:rsidRDefault="009A66FF" w:rsidP="009A66FF"/>
    <w:p w:rsidR="009A66FF" w:rsidRPr="009A66FF" w:rsidRDefault="009A66FF" w:rsidP="009A66FF"/>
    <w:p w:rsidR="009A66FF" w:rsidRPr="009A66FF" w:rsidRDefault="009A66FF" w:rsidP="009A66FF">
      <w:pPr>
        <w:tabs>
          <w:tab w:val="left" w:pos="2280"/>
        </w:tabs>
        <w:ind w:firstLine="0"/>
      </w:pPr>
    </w:p>
    <w:p w:rsidR="007048F9" w:rsidRDefault="00942A67" w:rsidP="00942A67">
      <w:pPr>
        <w:pStyle w:val="Ttulo1"/>
      </w:pPr>
      <w:bookmarkStart w:id="9" w:name="_Toc199336483"/>
      <w:r>
        <w:lastRenderedPageBreak/>
        <w:t>T</w:t>
      </w:r>
      <w:r w:rsidR="00936004">
        <w:t xml:space="preserve">recho de código </w:t>
      </w:r>
      <w:r>
        <w:t>com</w:t>
      </w:r>
      <w:r w:rsidR="00936004">
        <w:t xml:space="preserve"> formulário simples com tratamento de evento.</w:t>
      </w:r>
      <w:bookmarkEnd w:id="9"/>
    </w:p>
    <w:p w:rsidR="002F1AEA" w:rsidRDefault="002F1AEA" w:rsidP="002F1AEA">
      <w:r>
        <w:t>&lt;!DOCTYPE html&gt;</w:t>
      </w:r>
    </w:p>
    <w:p w:rsidR="002F1AEA" w:rsidRDefault="002F1AEA" w:rsidP="002F1AEA">
      <w:r>
        <w:t>&lt;html&gt;</w:t>
      </w:r>
    </w:p>
    <w:p w:rsidR="002F1AEA" w:rsidRDefault="002F1AEA" w:rsidP="002F1AEA">
      <w:r>
        <w:t>&lt;head&gt;</w:t>
      </w:r>
    </w:p>
    <w:p w:rsidR="002F1AEA" w:rsidRDefault="002F1AEA" w:rsidP="002F1AEA">
      <w:r>
        <w:t xml:space="preserve">  &lt;title&gt;</w:t>
      </w:r>
      <w:r>
        <w:t>formulario</w:t>
      </w:r>
      <w:bookmarkStart w:id="10" w:name="_GoBack"/>
      <w:bookmarkEnd w:id="10"/>
      <w:r>
        <w:t xml:space="preserve"> </w:t>
      </w:r>
      <w:r>
        <w:t>&lt;/title&gt;</w:t>
      </w:r>
    </w:p>
    <w:p w:rsidR="002F1AEA" w:rsidRDefault="002F1AEA" w:rsidP="002F1AEA">
      <w:r>
        <w:t>&lt;/head&gt;</w:t>
      </w:r>
    </w:p>
    <w:p w:rsidR="002F1AEA" w:rsidRDefault="002F1AEA" w:rsidP="002F1AEA">
      <w:r>
        <w:t>&lt;body&gt;</w:t>
      </w:r>
    </w:p>
    <w:p w:rsidR="002F1AEA" w:rsidRDefault="002F1AEA" w:rsidP="002F1AEA"/>
    <w:p w:rsidR="002F1AEA" w:rsidRDefault="002F1AEA" w:rsidP="002F1AEA">
      <w:r>
        <w:t xml:space="preserve">  &lt;form id="Form</w:t>
      </w:r>
      <w:r>
        <w:t>"&gt;</w:t>
      </w:r>
    </w:p>
    <w:p w:rsidR="002F1AEA" w:rsidRDefault="002F1AEA" w:rsidP="002F1AEA">
      <w:r>
        <w:t xml:space="preserve">    &lt;input type="text" id="nome" name="nome" placeholder="Nome" required&gt;</w:t>
      </w:r>
    </w:p>
    <w:p w:rsidR="002F1AEA" w:rsidRDefault="002F1AEA" w:rsidP="002F1AEA">
      <w:r>
        <w:t xml:space="preserve">    &lt;input type="email" id="email" name="email" placeholder="Email" required&gt;</w:t>
      </w:r>
    </w:p>
    <w:p w:rsidR="002F1AEA" w:rsidRDefault="002F1AEA" w:rsidP="002F1AEA">
      <w:r>
        <w:t xml:space="preserve">    &lt;button type="submit"&gt;Enviar&lt;/button&gt;</w:t>
      </w:r>
    </w:p>
    <w:p w:rsidR="002F1AEA" w:rsidRDefault="002F1AEA" w:rsidP="002F1AEA">
      <w:r>
        <w:t xml:space="preserve">  &lt;/form&gt;</w:t>
      </w:r>
    </w:p>
    <w:p w:rsidR="002F1AEA" w:rsidRDefault="002F1AEA" w:rsidP="002F1AEA"/>
    <w:p w:rsidR="002F1AEA" w:rsidRDefault="002F1AEA" w:rsidP="002F1AEA">
      <w:r>
        <w:t xml:space="preserve">  &lt;script&gt;</w:t>
      </w:r>
    </w:p>
    <w:p w:rsidR="002F1AEA" w:rsidRDefault="002F1AEA" w:rsidP="002F1AEA">
      <w:r>
        <w:t xml:space="preserve">    const form = docume</w:t>
      </w:r>
      <w:r>
        <w:t>nt.getElementById('Form</w:t>
      </w:r>
      <w:r>
        <w:t>');</w:t>
      </w:r>
    </w:p>
    <w:p w:rsidR="002F1AEA" w:rsidRDefault="002F1AEA" w:rsidP="002F1AEA">
      <w:r>
        <w:t xml:space="preserve">    form.addEventListener('submit', function(event) {</w:t>
      </w:r>
    </w:p>
    <w:p w:rsidR="002F1AEA" w:rsidRDefault="002F1AEA" w:rsidP="002F1AEA">
      <w:r>
        <w:t xml:space="preserve">      event.preventDefault();</w:t>
      </w:r>
    </w:p>
    <w:p w:rsidR="002F1AEA" w:rsidRDefault="002F1AEA" w:rsidP="002F1AEA">
      <w:r>
        <w:t xml:space="preserve">      alert('Formulario recebido</w:t>
      </w:r>
      <w:r>
        <w:t>!');</w:t>
      </w:r>
    </w:p>
    <w:p w:rsidR="002F1AEA" w:rsidRDefault="002F1AEA" w:rsidP="002F1AEA">
      <w:r>
        <w:t xml:space="preserve">    });</w:t>
      </w:r>
    </w:p>
    <w:p w:rsidR="002F1AEA" w:rsidRDefault="002F1AEA" w:rsidP="002F1AEA">
      <w:r>
        <w:t xml:space="preserve">  &lt;/script&gt;</w:t>
      </w:r>
    </w:p>
    <w:p w:rsidR="002F1AEA" w:rsidRDefault="002F1AEA" w:rsidP="002F1AEA"/>
    <w:p w:rsidR="002F1AEA" w:rsidRDefault="002F1AEA" w:rsidP="002F1AEA">
      <w:r>
        <w:lastRenderedPageBreak/>
        <w:t>&lt;/body&gt;</w:t>
      </w:r>
    </w:p>
    <w:p w:rsidR="00C571A4" w:rsidRPr="00C571A4" w:rsidRDefault="002F1AEA" w:rsidP="002F1AEA">
      <w:r>
        <w:t>&lt;/html&gt;</w:t>
      </w:r>
    </w:p>
    <w:sectPr w:rsidR="00C571A4" w:rsidRPr="00C571A4">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1F4A" w:rsidRDefault="007C1F4A" w:rsidP="00322B45">
      <w:pPr>
        <w:spacing w:after="0" w:line="240" w:lineRule="auto"/>
      </w:pPr>
      <w:r>
        <w:separator/>
      </w:r>
    </w:p>
  </w:endnote>
  <w:endnote w:type="continuationSeparator" w:id="0">
    <w:p w:rsidR="007C1F4A" w:rsidRDefault="007C1F4A" w:rsidP="00322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B45" w:rsidRDefault="00322B45">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8896551"/>
      <w:docPartObj>
        <w:docPartGallery w:val="Page Numbers (Bottom of Page)"/>
        <w:docPartUnique/>
      </w:docPartObj>
    </w:sdtPr>
    <w:sdtEndPr/>
    <w:sdtContent>
      <w:p w:rsidR="00322B45" w:rsidRDefault="00322B45">
        <w:pPr>
          <w:pStyle w:val="Rodap"/>
          <w:jc w:val="right"/>
        </w:pPr>
        <w:r>
          <w:fldChar w:fldCharType="begin"/>
        </w:r>
        <w:r>
          <w:instrText>PAGE   \* MERGEFORMAT</w:instrText>
        </w:r>
        <w:r>
          <w:fldChar w:fldCharType="separate"/>
        </w:r>
        <w:r w:rsidR="00690B2E">
          <w:rPr>
            <w:noProof/>
          </w:rPr>
          <w:t>12</w:t>
        </w:r>
        <w:r>
          <w:fldChar w:fldCharType="end"/>
        </w:r>
      </w:p>
    </w:sdtContent>
  </w:sdt>
  <w:p w:rsidR="00322B45" w:rsidRDefault="00322B45">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1F4A" w:rsidRDefault="007C1F4A" w:rsidP="00322B45">
      <w:pPr>
        <w:spacing w:after="0" w:line="240" w:lineRule="auto"/>
      </w:pPr>
      <w:r>
        <w:separator/>
      </w:r>
    </w:p>
  </w:footnote>
  <w:footnote w:type="continuationSeparator" w:id="0">
    <w:p w:rsidR="007C1F4A" w:rsidRDefault="007C1F4A" w:rsidP="00322B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094A26"/>
    <w:multiLevelType w:val="multilevel"/>
    <w:tmpl w:val="731456F6"/>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pt-B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004"/>
    <w:rsid w:val="002F1AEA"/>
    <w:rsid w:val="00322B45"/>
    <w:rsid w:val="00342003"/>
    <w:rsid w:val="00690B2E"/>
    <w:rsid w:val="007048F9"/>
    <w:rsid w:val="007C1F4A"/>
    <w:rsid w:val="00936004"/>
    <w:rsid w:val="00942A67"/>
    <w:rsid w:val="009A1A9F"/>
    <w:rsid w:val="009A66FF"/>
    <w:rsid w:val="009F7880"/>
    <w:rsid w:val="00B25141"/>
    <w:rsid w:val="00C518BF"/>
    <w:rsid w:val="00C571A4"/>
    <w:rsid w:val="00C603D5"/>
    <w:rsid w:val="00E316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E5129"/>
  <w15:chartTrackingRefBased/>
  <w15:docId w15:val="{11084847-49CA-4FE3-806A-2D175A337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1A4"/>
    <w:pPr>
      <w:spacing w:line="360" w:lineRule="auto"/>
      <w:ind w:firstLine="709"/>
      <w:jc w:val="both"/>
    </w:pPr>
    <w:rPr>
      <w:rFonts w:ascii="Arial" w:hAnsi="Arial"/>
      <w:sz w:val="24"/>
    </w:rPr>
  </w:style>
  <w:style w:type="paragraph" w:styleId="Ttulo1">
    <w:name w:val="heading 1"/>
    <w:basedOn w:val="Normal"/>
    <w:next w:val="Normal"/>
    <w:link w:val="Ttulo1Char"/>
    <w:uiPriority w:val="9"/>
    <w:qFormat/>
    <w:rsid w:val="00942A67"/>
    <w:pPr>
      <w:keepNext/>
      <w:keepLines/>
      <w:pageBreakBefore/>
      <w:numPr>
        <w:numId w:val="1"/>
      </w:numPr>
      <w:spacing w:after="240"/>
      <w:ind w:left="284" w:hanging="284"/>
      <w:outlineLvl w:val="0"/>
    </w:pPr>
    <w:rPr>
      <w:rFonts w:eastAsiaTheme="majorEastAsia" w:cstheme="majorBidi"/>
      <w:b/>
      <w:sz w:val="28"/>
      <w:szCs w:val="32"/>
    </w:rPr>
  </w:style>
  <w:style w:type="paragraph" w:styleId="Ttulo2">
    <w:name w:val="heading 2"/>
    <w:basedOn w:val="PargrafodaLista"/>
    <w:next w:val="Normal"/>
    <w:link w:val="Ttulo2Char"/>
    <w:uiPriority w:val="9"/>
    <w:unhideWhenUsed/>
    <w:qFormat/>
    <w:rsid w:val="00942A67"/>
    <w:pPr>
      <w:numPr>
        <w:ilvl w:val="1"/>
        <w:numId w:val="1"/>
      </w:numPr>
      <w:spacing w:after="240"/>
      <w:ind w:left="425" w:hanging="425"/>
      <w:outlineLvl w:val="1"/>
    </w:pPr>
    <w:rPr>
      <w:b/>
      <w:sz w:val="28"/>
    </w:rPr>
  </w:style>
  <w:style w:type="paragraph" w:styleId="Ttulo3">
    <w:name w:val="heading 3"/>
    <w:basedOn w:val="Normal"/>
    <w:next w:val="Normal"/>
    <w:link w:val="Ttulo3Char"/>
    <w:uiPriority w:val="9"/>
    <w:semiHidden/>
    <w:unhideWhenUsed/>
    <w:qFormat/>
    <w:rsid w:val="009A1A9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9A1A9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42A67"/>
    <w:rPr>
      <w:rFonts w:ascii="Arial" w:eastAsiaTheme="majorEastAsia" w:hAnsi="Arial" w:cstheme="majorBidi"/>
      <w:b/>
      <w:sz w:val="28"/>
      <w:szCs w:val="32"/>
    </w:rPr>
  </w:style>
  <w:style w:type="paragraph" w:styleId="PargrafodaLista">
    <w:name w:val="List Paragraph"/>
    <w:basedOn w:val="Normal"/>
    <w:uiPriority w:val="34"/>
    <w:qFormat/>
    <w:rsid w:val="00942A67"/>
    <w:pPr>
      <w:ind w:left="720"/>
      <w:contextualSpacing/>
    </w:pPr>
  </w:style>
  <w:style w:type="character" w:customStyle="1" w:styleId="Ttulo2Char">
    <w:name w:val="Título 2 Char"/>
    <w:basedOn w:val="Fontepargpadro"/>
    <w:link w:val="Ttulo2"/>
    <w:uiPriority w:val="9"/>
    <w:rsid w:val="00942A67"/>
    <w:rPr>
      <w:rFonts w:ascii="Arial" w:hAnsi="Arial"/>
      <w:b/>
      <w:sz w:val="28"/>
    </w:rPr>
  </w:style>
  <w:style w:type="paragraph" w:styleId="Cabealho">
    <w:name w:val="header"/>
    <w:basedOn w:val="Normal"/>
    <w:link w:val="CabealhoChar"/>
    <w:uiPriority w:val="99"/>
    <w:unhideWhenUsed/>
    <w:rsid w:val="00322B4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22B45"/>
    <w:rPr>
      <w:rFonts w:ascii="Arial" w:hAnsi="Arial"/>
      <w:sz w:val="24"/>
    </w:rPr>
  </w:style>
  <w:style w:type="paragraph" w:styleId="Rodap">
    <w:name w:val="footer"/>
    <w:basedOn w:val="Normal"/>
    <w:link w:val="RodapChar"/>
    <w:uiPriority w:val="99"/>
    <w:unhideWhenUsed/>
    <w:rsid w:val="00322B45"/>
    <w:pPr>
      <w:tabs>
        <w:tab w:val="center" w:pos="4252"/>
        <w:tab w:val="right" w:pos="8504"/>
      </w:tabs>
      <w:spacing w:after="0" w:line="240" w:lineRule="auto"/>
    </w:pPr>
  </w:style>
  <w:style w:type="character" w:customStyle="1" w:styleId="RodapChar">
    <w:name w:val="Rodapé Char"/>
    <w:basedOn w:val="Fontepargpadro"/>
    <w:link w:val="Rodap"/>
    <w:uiPriority w:val="99"/>
    <w:rsid w:val="00322B45"/>
    <w:rPr>
      <w:rFonts w:ascii="Arial" w:hAnsi="Arial"/>
      <w:sz w:val="24"/>
    </w:rPr>
  </w:style>
  <w:style w:type="paragraph" w:styleId="Legenda">
    <w:name w:val="caption"/>
    <w:basedOn w:val="Normal"/>
    <w:next w:val="Normal"/>
    <w:uiPriority w:val="35"/>
    <w:semiHidden/>
    <w:unhideWhenUsed/>
    <w:qFormat/>
    <w:rsid w:val="00C571A4"/>
    <w:pPr>
      <w:spacing w:after="200" w:line="240" w:lineRule="auto"/>
    </w:pPr>
    <w:rPr>
      <w:i/>
      <w:iCs/>
      <w:color w:val="44546A" w:themeColor="text2"/>
      <w:sz w:val="18"/>
      <w:szCs w:val="18"/>
    </w:rPr>
  </w:style>
  <w:style w:type="character" w:styleId="Hyperlink">
    <w:name w:val="Hyperlink"/>
    <w:basedOn w:val="Fontepargpadro"/>
    <w:uiPriority w:val="99"/>
    <w:unhideWhenUsed/>
    <w:rsid w:val="00C518BF"/>
    <w:rPr>
      <w:color w:val="0563C1" w:themeColor="hyperlink"/>
      <w:u w:val="single"/>
    </w:rPr>
  </w:style>
  <w:style w:type="paragraph" w:styleId="CabealhodoSumrio">
    <w:name w:val="TOC Heading"/>
    <w:basedOn w:val="Ttulo1"/>
    <w:next w:val="Normal"/>
    <w:uiPriority w:val="39"/>
    <w:unhideWhenUsed/>
    <w:qFormat/>
    <w:rsid w:val="00C518BF"/>
    <w:pPr>
      <w:pageBreakBefore w:val="0"/>
      <w:numPr>
        <w:numId w:val="0"/>
      </w:numPr>
      <w:spacing w:before="240" w:after="0" w:line="259" w:lineRule="auto"/>
      <w:jc w:val="left"/>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C518BF"/>
    <w:pPr>
      <w:tabs>
        <w:tab w:val="left" w:pos="567"/>
        <w:tab w:val="right" w:leader="dot" w:pos="8494"/>
      </w:tabs>
      <w:spacing w:after="100"/>
      <w:ind w:firstLine="0"/>
    </w:pPr>
  </w:style>
  <w:style w:type="paragraph" w:styleId="Sumrio2">
    <w:name w:val="toc 2"/>
    <w:basedOn w:val="Normal"/>
    <w:next w:val="Normal"/>
    <w:autoRedefine/>
    <w:uiPriority w:val="39"/>
    <w:unhideWhenUsed/>
    <w:rsid w:val="00C518BF"/>
    <w:pPr>
      <w:tabs>
        <w:tab w:val="left" w:pos="567"/>
        <w:tab w:val="right" w:leader="dot" w:pos="8494"/>
      </w:tabs>
      <w:spacing w:after="100"/>
      <w:ind w:firstLine="0"/>
    </w:pPr>
  </w:style>
  <w:style w:type="character" w:customStyle="1" w:styleId="Ttulo3Char">
    <w:name w:val="Título 3 Char"/>
    <w:basedOn w:val="Fontepargpadro"/>
    <w:link w:val="Ttulo3"/>
    <w:uiPriority w:val="9"/>
    <w:semiHidden/>
    <w:rsid w:val="009A1A9F"/>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semiHidden/>
    <w:rsid w:val="009A1A9F"/>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992084">
      <w:bodyDiv w:val="1"/>
      <w:marLeft w:val="0"/>
      <w:marRight w:val="0"/>
      <w:marTop w:val="0"/>
      <w:marBottom w:val="0"/>
      <w:divBdr>
        <w:top w:val="none" w:sz="0" w:space="0" w:color="auto"/>
        <w:left w:val="none" w:sz="0" w:space="0" w:color="auto"/>
        <w:bottom w:val="none" w:sz="0" w:space="0" w:color="auto"/>
        <w:right w:val="none" w:sz="0" w:space="0" w:color="auto"/>
      </w:divBdr>
    </w:div>
    <w:div w:id="1159155191">
      <w:bodyDiv w:val="1"/>
      <w:marLeft w:val="0"/>
      <w:marRight w:val="0"/>
      <w:marTop w:val="0"/>
      <w:marBottom w:val="0"/>
      <w:divBdr>
        <w:top w:val="none" w:sz="0" w:space="0" w:color="auto"/>
        <w:left w:val="none" w:sz="0" w:space="0" w:color="auto"/>
        <w:bottom w:val="none" w:sz="0" w:space="0" w:color="auto"/>
        <w:right w:val="none" w:sz="0" w:space="0" w:color="auto"/>
      </w:divBdr>
    </w:div>
    <w:div w:id="192695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deno.com/blog/history-of-javascript"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037DA-7979-4901-ABDB-BDE585234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1870</Words>
  <Characters>10099</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dc:creator>
  <cp:keywords/>
  <dc:description/>
  <cp:lastModifiedBy>ETEC</cp:lastModifiedBy>
  <cp:revision>2</cp:revision>
  <cp:lastPrinted>2025-05-28T17:02:00Z</cp:lastPrinted>
  <dcterms:created xsi:type="dcterms:W3CDTF">2025-06-11T17:26:00Z</dcterms:created>
  <dcterms:modified xsi:type="dcterms:W3CDTF">2025-06-11T17:26:00Z</dcterms:modified>
</cp:coreProperties>
</file>