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D7DC" w14:textId="77777777" w:rsidR="004C5DB5" w:rsidRDefault="004C5DB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Shell Sort</w:t>
      </w:r>
    </w:p>
    <w:p w14:paraId="6DE1FBF8" w14:textId="4C8DF162" w:rsidR="004C5DB5" w:rsidRDefault="004C5DB5" w:rsidP="004C5DB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Como Funciona:</w:t>
      </w:r>
    </w:p>
    <w:p w14:paraId="171ABB97" w14:textId="7C7214B7" w:rsidR="00231A35" w:rsidRDefault="00231A35" w:rsidP="004C5DB5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B76F81A" wp14:editId="60483F2C">
            <wp:extent cx="5130000" cy="2404800"/>
            <wp:effectExtent l="0" t="0" r="0" b="0"/>
            <wp:docPr id="1" name="Imagen 1" descr="Resultado de imagen para Shell Sort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hell Sort 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A64D" w14:textId="77777777" w:rsidR="00231A35" w:rsidRDefault="00231A35" w:rsidP="004C5DB5">
      <w:pPr>
        <w:rPr>
          <w:rFonts w:ascii="Times New Roman" w:hAnsi="Times New Roman" w:cs="Times New Roman"/>
          <w:sz w:val="28"/>
        </w:rPr>
      </w:pPr>
    </w:p>
    <w:p w14:paraId="3B25DB0B" w14:textId="04F39BD3" w:rsidR="00231A35" w:rsidRPr="00231A35" w:rsidRDefault="00231A35" w:rsidP="00231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A35">
        <w:rPr>
          <w:rFonts w:ascii="Times New Roman" w:hAnsi="Times New Roman" w:cs="Times New Roman"/>
          <w:sz w:val="24"/>
          <w:szCs w:val="24"/>
        </w:rPr>
        <w:t>Consiste en comparar los elementos con saltos de mayor tamaño, pero con incrementos decrecientes; así, los elementos quedaran ordenados en el arreglo más rápidamente.</w:t>
      </w:r>
    </w:p>
    <w:p w14:paraId="78E07B9F" w14:textId="720FE16B" w:rsidR="005F3566" w:rsidRDefault="005F3566" w:rsidP="005F35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compara un </w:t>
      </w:r>
      <w:r w:rsidR="00A8028C">
        <w:rPr>
          <w:rFonts w:ascii="Times New Roman" w:hAnsi="Times New Roman" w:cs="Times New Roman"/>
          <w:sz w:val="24"/>
          <w:szCs w:val="24"/>
        </w:rPr>
        <w:t>elemento x</w:t>
      </w:r>
      <w:r>
        <w:rPr>
          <w:rFonts w:ascii="Times New Roman" w:hAnsi="Times New Roman" w:cs="Times New Roman"/>
          <w:sz w:val="24"/>
          <w:szCs w:val="24"/>
        </w:rPr>
        <w:t xml:space="preserve"> con otro elemento y que está en la posición del doble de este elemento x seleccionado.</w:t>
      </w:r>
    </w:p>
    <w:p w14:paraId="4D33990B" w14:textId="4549A4F6" w:rsidR="005F3566" w:rsidRDefault="005F3566" w:rsidP="005F35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 los elementos y los intercambia si es necesario.</w:t>
      </w:r>
    </w:p>
    <w:p w14:paraId="354A588B" w14:textId="4C6C406D" w:rsidR="00A8028C" w:rsidRPr="00A8028C" w:rsidRDefault="00A8028C" w:rsidP="00A8028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disminuye la cantidad del incremento y repite el proceso hasta quedar ordenado.</w:t>
      </w:r>
    </w:p>
    <w:p w14:paraId="38969E32" w14:textId="6654F37B" w:rsidR="005F3566" w:rsidRDefault="005F3566" w:rsidP="005F35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Repite este proceso hasta terminar el arreglo.</w:t>
      </w:r>
    </w:p>
    <w:p w14:paraId="118C4C43" w14:textId="77777777" w:rsidR="004C5DB5" w:rsidRDefault="004C5DB5">
      <w:pPr>
        <w:rPr>
          <w:rFonts w:ascii="Times New Roman" w:hAnsi="Times New Roman" w:cs="Times New Roman"/>
          <w:b/>
          <w:sz w:val="32"/>
        </w:rPr>
      </w:pPr>
    </w:p>
    <w:p w14:paraId="4E5660DC" w14:textId="77777777" w:rsidR="004C5DB5" w:rsidRPr="004C5DB5" w:rsidRDefault="004C5DB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Conseguí el algoritmo de: </w:t>
      </w:r>
    </w:p>
    <w:p w14:paraId="62CEAC70" w14:textId="77777777" w:rsidR="00D90B52" w:rsidRDefault="007E6B79">
      <w:hyperlink r:id="rId6" w:history="1">
        <w:r w:rsidR="004C5DB5" w:rsidRPr="007A2732">
          <w:rPr>
            <w:rStyle w:val="Hipervnculo"/>
          </w:rPr>
          <w:t>http://www.w3resource.com/csharp-exercises/searching-and-sorting-algorithm/searching-and-sorting-algorithm-exercise-1.php</w:t>
        </w:r>
      </w:hyperlink>
    </w:p>
    <w:p w14:paraId="2DBA40B2" w14:textId="3C582C70" w:rsidR="004C5DB5" w:rsidRDefault="004C5DB5"/>
    <w:p w14:paraId="1DAD8641" w14:textId="25041C9E" w:rsidR="007E6B79" w:rsidRDefault="007E6B79"/>
    <w:p w14:paraId="29CAAB4C" w14:textId="5F1A4A8A" w:rsidR="007E6B79" w:rsidRDefault="007E6B79"/>
    <w:p w14:paraId="0EAA785D" w14:textId="77777777" w:rsidR="007E6B79" w:rsidRDefault="007E6B79"/>
    <w:p w14:paraId="5D50B7BE" w14:textId="77777777" w:rsidR="004C5DB5" w:rsidRDefault="004C5DB5">
      <w:pPr>
        <w:rPr>
          <w:rFonts w:ascii="Times New Roman" w:hAnsi="Times New Roman" w:cs="Times New Roman"/>
          <w:b/>
          <w:sz w:val="32"/>
        </w:rPr>
      </w:pPr>
      <w:r w:rsidRPr="00853013">
        <w:rPr>
          <w:rFonts w:ascii="Times New Roman" w:hAnsi="Times New Roman" w:cs="Times New Roman"/>
          <w:b/>
          <w:sz w:val="32"/>
        </w:rPr>
        <w:lastRenderedPageBreak/>
        <w:t>Cantidad de líneas de código por clases:</w:t>
      </w:r>
    </w:p>
    <w:p w14:paraId="7CA5CE02" w14:textId="77777777" w:rsidR="004C5DB5" w:rsidRPr="004C5DB5" w:rsidRDefault="004C5D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B5">
        <w:rPr>
          <w:rFonts w:ascii="Consolas" w:hAnsi="Consolas" w:cs="Consolas"/>
          <w:color w:val="000000"/>
          <w:sz w:val="19"/>
          <w:szCs w:val="19"/>
          <w:lang w:val="en-US"/>
        </w:rPr>
        <w:t>shellSort(); = 20</w:t>
      </w:r>
    </w:p>
    <w:p w14:paraId="7FDD28B2" w14:textId="77777777" w:rsidR="004C5DB5" w:rsidRPr="004C5DB5" w:rsidRDefault="004C5D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B5">
        <w:rPr>
          <w:rFonts w:ascii="Consolas" w:hAnsi="Consolas" w:cs="Consolas"/>
          <w:color w:val="000000"/>
          <w:sz w:val="19"/>
          <w:szCs w:val="19"/>
          <w:lang w:val="en-US"/>
        </w:rPr>
        <w:t>impresionInversoShellSort(); = 17</w:t>
      </w:r>
    </w:p>
    <w:p w14:paraId="626F2C2C" w14:textId="77777777" w:rsidR="004C5DB5" w:rsidRPr="004C5DB5" w:rsidRDefault="004C5D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B5">
        <w:rPr>
          <w:rFonts w:ascii="Consolas" w:hAnsi="Consolas" w:cs="Consolas"/>
          <w:color w:val="000000"/>
          <w:sz w:val="19"/>
          <w:szCs w:val="19"/>
          <w:lang w:val="en-US"/>
        </w:rPr>
        <w:t>impresionAleatorioShellSort(); = 17</w:t>
      </w:r>
    </w:p>
    <w:p w14:paraId="5DFE8965" w14:textId="77777777" w:rsidR="004C5DB5" w:rsidRPr="004C5DB5" w:rsidRDefault="004C5D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B5">
        <w:rPr>
          <w:rFonts w:ascii="Consolas" w:hAnsi="Consolas" w:cs="Consolas"/>
          <w:color w:val="000000"/>
          <w:sz w:val="19"/>
          <w:szCs w:val="19"/>
          <w:lang w:val="en-US"/>
        </w:rPr>
        <w:t>impresionAscendenteShellSort(); = 17</w:t>
      </w:r>
    </w:p>
    <w:p w14:paraId="08E9D9BC" w14:textId="77777777" w:rsidR="004C5DB5" w:rsidRDefault="004C5D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B5">
        <w:rPr>
          <w:rFonts w:ascii="Consolas" w:hAnsi="Consolas" w:cs="Consolas"/>
          <w:color w:val="000000"/>
          <w:sz w:val="19"/>
          <w:szCs w:val="19"/>
          <w:lang w:val="en-US"/>
        </w:rPr>
        <w:t>impresionTotalShellSort()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= 22</w:t>
      </w:r>
    </w:p>
    <w:p w14:paraId="0E52C64F" w14:textId="77777777" w:rsidR="004C5DB5" w:rsidRDefault="004C5D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E8358" w14:textId="77777777" w:rsidR="004C5DB5" w:rsidRPr="00231A35" w:rsidRDefault="004C5DB5" w:rsidP="004C5DB5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231A35">
        <w:rPr>
          <w:rFonts w:ascii="Times New Roman" w:hAnsi="Times New Roman" w:cs="Times New Roman"/>
          <w:b/>
          <w:color w:val="000000"/>
          <w:sz w:val="28"/>
          <w:szCs w:val="19"/>
        </w:rPr>
        <w:t>Clase Consultas:</w:t>
      </w:r>
    </w:p>
    <w:p w14:paraId="2E5174C0" w14:textId="77777777" w:rsidR="004C5DB5" w:rsidRDefault="004C5DB5" w:rsidP="004C5DB5">
      <w:pPr>
        <w:rPr>
          <w:rFonts w:ascii="Times New Roman" w:hAnsi="Times New Roman" w:cs="Times New Roman"/>
          <w:color w:val="000000"/>
          <w:szCs w:val="19"/>
        </w:rPr>
      </w:pPr>
      <w:r w:rsidRPr="006709DA">
        <w:rPr>
          <w:rFonts w:ascii="Times New Roman" w:hAnsi="Times New Roman" w:cs="Times New Roman"/>
          <w:color w:val="000000"/>
          <w:szCs w:val="19"/>
        </w:rPr>
        <w:t>Arrays de uso general;</w:t>
      </w:r>
      <w:r>
        <w:rPr>
          <w:rFonts w:ascii="Times New Roman" w:hAnsi="Times New Roman" w:cs="Times New Roman"/>
          <w:color w:val="000000"/>
          <w:szCs w:val="19"/>
        </w:rPr>
        <w:t xml:space="preserve"> = 4</w:t>
      </w:r>
    </w:p>
    <w:p w14:paraId="05F8C2EB" w14:textId="77777777" w:rsidR="004C5DB5" w:rsidRDefault="004C5DB5" w:rsidP="004C5D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Inverso(); = 3</w:t>
      </w:r>
    </w:p>
    <w:p w14:paraId="335A6AB1" w14:textId="77777777" w:rsidR="004C5DB5" w:rsidRDefault="004C5DB5" w:rsidP="004C5D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Aleatorio(); = 6</w:t>
      </w:r>
    </w:p>
    <w:p w14:paraId="2EBBE06B" w14:textId="77777777" w:rsidR="004C5DB5" w:rsidRDefault="004C5DB5" w:rsidP="004C5D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scendente(); = 3</w:t>
      </w:r>
    </w:p>
    <w:p w14:paraId="789D33B9" w14:textId="77777777" w:rsidR="004C5DB5" w:rsidRDefault="004C5DB5" w:rsidP="004C5D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VerificarOrden(); = 8</w:t>
      </w:r>
    </w:p>
    <w:p w14:paraId="41D62BA8" w14:textId="77777777" w:rsidR="004C5DB5" w:rsidRPr="004C5DB5" w:rsidRDefault="004C5DB5">
      <w:pPr>
        <w:rPr>
          <w:rFonts w:ascii="Consolas" w:hAnsi="Consolas" w:cs="Consolas"/>
          <w:color w:val="000000"/>
          <w:sz w:val="19"/>
          <w:szCs w:val="19"/>
        </w:rPr>
      </w:pPr>
    </w:p>
    <w:p w14:paraId="505591CA" w14:textId="77777777" w:rsidR="004C5DB5" w:rsidRPr="006709DA" w:rsidRDefault="004C5DB5" w:rsidP="004C5DB5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6709DA">
        <w:rPr>
          <w:rFonts w:ascii="Times New Roman" w:hAnsi="Times New Roman" w:cs="Times New Roman"/>
          <w:b/>
          <w:color w:val="000000"/>
          <w:sz w:val="28"/>
          <w:szCs w:val="19"/>
        </w:rPr>
        <w:t>Clase Program:</w:t>
      </w:r>
    </w:p>
    <w:p w14:paraId="256391D5" w14:textId="5A7ECF37" w:rsidR="004C5DB5" w:rsidRDefault="004C5DB5" w:rsidP="004C5D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Instanciaciones; 2</w:t>
      </w:r>
    </w:p>
    <w:p w14:paraId="77DE69AC" w14:textId="77777777" w:rsidR="004C5DB5" w:rsidRDefault="004C5DB5" w:rsidP="004C5DB5">
      <w:pPr>
        <w:rPr>
          <w:rFonts w:ascii="Consolas" w:hAnsi="Consolas" w:cs="Consolas"/>
          <w:color w:val="000000"/>
          <w:sz w:val="19"/>
          <w:szCs w:val="19"/>
        </w:rPr>
      </w:pPr>
    </w:p>
    <w:p w14:paraId="2A88EEC3" w14:textId="77777777" w:rsidR="004C5DB5" w:rsidRDefault="004C5DB5" w:rsidP="004C5DB5">
      <w:pPr>
        <w:pStyle w:val="Ttulo"/>
        <w:rPr>
          <w:sz w:val="40"/>
        </w:rPr>
      </w:pPr>
      <w:r>
        <w:rPr>
          <w:sz w:val="40"/>
        </w:rPr>
        <w:t>Medición empírica</w:t>
      </w:r>
    </w:p>
    <w:p w14:paraId="623C6B4E" w14:textId="77777777" w:rsidR="004C5DB5" w:rsidRDefault="004C5DB5" w:rsidP="004C5DB5">
      <w:pPr>
        <w:pStyle w:val="Prrafodelista"/>
        <w:widowControl w:val="0"/>
        <w:numPr>
          <w:ilvl w:val="1"/>
          <w:numId w:val="1"/>
        </w:numPr>
        <w:suppressAutoHyphens/>
        <w:spacing w:after="0" w:line="240" w:lineRule="auto"/>
        <w:rPr>
          <w:sz w:val="24"/>
        </w:rPr>
      </w:pPr>
      <w:r>
        <w:t>Nombre del algoritmo de ordenamiento #1.0:  ShellSort-Inverso</w:t>
      </w:r>
    </w:p>
    <w:p w14:paraId="42ED7F94" w14:textId="77777777" w:rsidR="004C5DB5" w:rsidRDefault="004C5DB5" w:rsidP="004C5DB5"/>
    <w:tbl>
      <w:tblPr>
        <w:tblW w:w="9165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1"/>
        <w:gridCol w:w="851"/>
        <w:gridCol w:w="851"/>
        <w:gridCol w:w="852"/>
        <w:gridCol w:w="851"/>
        <w:gridCol w:w="994"/>
        <w:gridCol w:w="1128"/>
        <w:gridCol w:w="7"/>
      </w:tblGrid>
      <w:tr w:rsidR="004C5DB5" w:rsidRPr="00B04E76" w14:paraId="45341E1B" w14:textId="77777777" w:rsidTr="005C56FC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  <w:hideMark/>
          </w:tcPr>
          <w:p w14:paraId="2C442E5A" w14:textId="77777777" w:rsidR="004C5DB5" w:rsidRPr="00B04E76" w:rsidRDefault="004C5DB5" w:rsidP="005C56FC">
            <w:pPr>
              <w:pStyle w:val="Encabezadodelatabla"/>
              <w:ind w:left="-55"/>
              <w:rPr>
                <w:sz w:val="26"/>
              </w:rPr>
            </w:pPr>
            <w:bookmarkStart w:id="0" w:name="_Hlk492318920"/>
            <w:r w:rsidRPr="00B04E76">
              <w:rPr>
                <w:sz w:val="26"/>
              </w:rPr>
              <w:t>Operaciones</w:t>
            </w:r>
          </w:p>
        </w:tc>
        <w:tc>
          <w:tcPr>
            <w:tcW w:w="55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B30783" w14:textId="77777777" w:rsidR="004C5DB5" w:rsidRPr="00B04E76" w:rsidRDefault="004C5DB5" w:rsidP="005C56FC">
            <w:pPr>
              <w:pStyle w:val="Encabezadodelatabla"/>
              <w:rPr>
                <w:sz w:val="26"/>
              </w:rPr>
            </w:pPr>
            <w:r w:rsidRPr="00B04E76">
              <w:rPr>
                <w:sz w:val="26"/>
              </w:rPr>
              <w:t>Tamaños del arreglo</w:t>
            </w:r>
          </w:p>
        </w:tc>
      </w:tr>
      <w:tr w:rsidR="004C5DB5" w:rsidRPr="00B04E76" w14:paraId="427F8AA0" w14:textId="77777777" w:rsidTr="005C56FC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B73D2C3" w14:textId="77777777" w:rsidR="004C5DB5" w:rsidRPr="00B04E76" w:rsidRDefault="004C5DB5" w:rsidP="005C56FC">
            <w:pPr>
              <w:jc w:val="center"/>
              <w:rPr>
                <w:rFonts w:ascii="Thorndale AMT" w:eastAsia="Albany AMT" w:hAnsi="Thorndale AMT" w:cs="Times New Roman"/>
                <w:b/>
                <w:bCs/>
                <w:i/>
                <w:iCs/>
                <w:sz w:val="26"/>
                <w:szCs w:val="24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6984B1" w14:textId="77777777" w:rsidR="004C5DB5" w:rsidRPr="00B04E76" w:rsidRDefault="004C5DB5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144BE5" w14:textId="77777777" w:rsidR="004C5DB5" w:rsidRPr="00B04E76" w:rsidRDefault="004C5DB5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B088FB" w14:textId="77777777" w:rsidR="004C5DB5" w:rsidRPr="00B04E76" w:rsidRDefault="004C5DB5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83B12B" w14:textId="77777777" w:rsidR="004C5DB5" w:rsidRPr="00B04E76" w:rsidRDefault="004C5DB5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308A00" w14:textId="77777777" w:rsidR="004C5DB5" w:rsidRPr="00B04E76" w:rsidRDefault="004C5DB5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10000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2AF180" w14:textId="77777777" w:rsidR="004C5DB5" w:rsidRPr="00B04E76" w:rsidRDefault="004C5DB5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50000</w:t>
            </w:r>
          </w:p>
        </w:tc>
      </w:tr>
      <w:tr w:rsidR="004C5DB5" w:rsidRPr="00B04E76" w14:paraId="3EA3BB20" w14:textId="77777777" w:rsidTr="005C56FC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1F5EEC6" w14:textId="77777777" w:rsidR="004C5DB5" w:rsidRPr="00B04E76" w:rsidRDefault="004C5DB5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D5E2D1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299944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26B514E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299404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1AEDF6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294004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7BAED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270004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AF7A7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240004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BAE8A" w14:textId="77777777" w:rsidR="004C5DB5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</w:tr>
      <w:tr w:rsidR="004C5DB5" w:rsidRPr="00B04E76" w14:paraId="101639B5" w14:textId="77777777" w:rsidTr="005C56FC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A4E900B" w14:textId="77777777" w:rsidR="004C5DB5" w:rsidRPr="00B04E76" w:rsidRDefault="004C5DB5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Comparaciones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22F8D289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3EB191C2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3D319DF6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385C215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D735FB2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2AEEC1" w14:textId="77777777" w:rsidR="004C5DB5" w:rsidRPr="00B04E76" w:rsidRDefault="004503A7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</w:tr>
      <w:tr w:rsidR="004C5DB5" w:rsidRPr="00B04E76" w14:paraId="681B69E2" w14:textId="77777777" w:rsidTr="005C56FC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9531" w14:textId="77777777" w:rsidR="004C5DB5" w:rsidRPr="00B04E76" w:rsidRDefault="004C5DB5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5ABB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299948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A148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299408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2FFB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294008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8E85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270008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5217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240008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2B06" w14:textId="77777777" w:rsidR="004C5DB5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8</w:t>
            </w:r>
          </w:p>
        </w:tc>
      </w:tr>
      <w:tr w:rsidR="004C5DB5" w:rsidRPr="00B04E76" w14:paraId="00956D12" w14:textId="77777777" w:rsidTr="005C56FC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E1BC" w14:textId="77777777" w:rsidR="004C5DB5" w:rsidRPr="00B04E76" w:rsidRDefault="004C5DB5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D2F2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0,00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6C40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0,00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A107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0,00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51DA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0,03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68A" w14:textId="77777777" w:rsidR="004C5DB5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0,07 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2468" w14:textId="77777777" w:rsidR="004C5DB5" w:rsidRPr="00B04E76" w:rsidRDefault="004503A7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</w:t>
            </w:r>
            <w:r w:rsidR="008F1021">
              <w:rPr>
                <w:sz w:val="16"/>
                <w:lang w:val="es-ES"/>
              </w:rPr>
              <w:t>,05</w:t>
            </w:r>
          </w:p>
        </w:tc>
      </w:tr>
      <w:tr w:rsidR="004C5DB5" w:rsidRPr="00B04E76" w14:paraId="0F7B6383" w14:textId="77777777" w:rsidTr="005C56FC">
        <w:trPr>
          <w:trHeight w:hRule="exact" w:val="635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86035B" w14:textId="77777777" w:rsidR="004C5DB5" w:rsidRPr="00B04E76" w:rsidRDefault="004C5DB5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del código</w:t>
            </w:r>
          </w:p>
        </w:tc>
        <w:tc>
          <w:tcPr>
            <w:tcW w:w="552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BC6A0" w14:textId="77777777" w:rsidR="007630F0" w:rsidRPr="004C5DB5" w:rsidRDefault="007630F0" w:rsidP="007630F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D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shellSort(); = 20</w:t>
            </w:r>
          </w:p>
          <w:p w14:paraId="373FC436" w14:textId="77777777" w:rsidR="004C5DB5" w:rsidRDefault="004C5DB5" w:rsidP="005C56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572E86" w14:textId="77777777" w:rsidR="004C5DB5" w:rsidRDefault="004C5DB5" w:rsidP="005C56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A09B87" w14:textId="77777777" w:rsidR="004C5DB5" w:rsidRPr="00B04E76" w:rsidRDefault="004C5DB5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</w:p>
        </w:tc>
        <w:bookmarkEnd w:id="0"/>
      </w:tr>
    </w:tbl>
    <w:p w14:paraId="0BA5476C" w14:textId="77777777" w:rsidR="004C5DB5" w:rsidRDefault="004C5DB5">
      <w:pPr>
        <w:rPr>
          <w:lang w:val="en-US"/>
        </w:rPr>
      </w:pPr>
    </w:p>
    <w:p w14:paraId="5EB1C1DD" w14:textId="77777777" w:rsidR="00303EDE" w:rsidRDefault="00303EDE" w:rsidP="00303EDE">
      <w:pPr>
        <w:pStyle w:val="Prrafodelista"/>
        <w:widowControl w:val="0"/>
        <w:numPr>
          <w:ilvl w:val="1"/>
          <w:numId w:val="2"/>
        </w:numPr>
        <w:suppressAutoHyphens/>
        <w:spacing w:after="0" w:line="240" w:lineRule="auto"/>
        <w:rPr>
          <w:sz w:val="24"/>
        </w:rPr>
      </w:pPr>
      <w:r>
        <w:lastRenderedPageBreak/>
        <w:t>Nombre del algoritmo de ordenamiento #1.1:  ShellSort-Aleatorio</w:t>
      </w:r>
    </w:p>
    <w:p w14:paraId="64672E00" w14:textId="77777777" w:rsidR="00303EDE" w:rsidRDefault="00303EDE" w:rsidP="00303EDE"/>
    <w:tbl>
      <w:tblPr>
        <w:tblW w:w="9165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1"/>
        <w:gridCol w:w="851"/>
        <w:gridCol w:w="851"/>
        <w:gridCol w:w="852"/>
        <w:gridCol w:w="851"/>
        <w:gridCol w:w="994"/>
        <w:gridCol w:w="1128"/>
        <w:gridCol w:w="7"/>
      </w:tblGrid>
      <w:tr w:rsidR="00303EDE" w:rsidRPr="00B04E76" w14:paraId="0509A88C" w14:textId="77777777" w:rsidTr="004503A7">
        <w:trPr>
          <w:trHeight w:hRule="exact" w:val="377"/>
          <w:tblHeader/>
        </w:trPr>
        <w:tc>
          <w:tcPr>
            <w:tcW w:w="36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  <w:hideMark/>
          </w:tcPr>
          <w:p w14:paraId="655C935C" w14:textId="77777777" w:rsidR="00303EDE" w:rsidRPr="00B04E76" w:rsidRDefault="00303EDE" w:rsidP="005C56FC">
            <w:pPr>
              <w:pStyle w:val="Encabezadodelatabla"/>
              <w:ind w:left="-55"/>
              <w:rPr>
                <w:sz w:val="26"/>
              </w:rPr>
            </w:pPr>
            <w:r w:rsidRPr="00B04E76">
              <w:rPr>
                <w:sz w:val="26"/>
              </w:rPr>
              <w:t>Operaciones</w:t>
            </w:r>
          </w:p>
        </w:tc>
        <w:tc>
          <w:tcPr>
            <w:tcW w:w="553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8E16B3" w14:textId="77777777" w:rsidR="00303EDE" w:rsidRPr="00B04E76" w:rsidRDefault="00303EDE" w:rsidP="005C56FC">
            <w:pPr>
              <w:pStyle w:val="Encabezadodelatabla"/>
              <w:rPr>
                <w:sz w:val="26"/>
              </w:rPr>
            </w:pPr>
            <w:r w:rsidRPr="00B04E76">
              <w:rPr>
                <w:sz w:val="26"/>
              </w:rPr>
              <w:t>Tamaños del arreglo</w:t>
            </w:r>
          </w:p>
        </w:tc>
      </w:tr>
      <w:tr w:rsidR="00303EDE" w:rsidRPr="00B04E76" w14:paraId="057F2034" w14:textId="77777777" w:rsidTr="004503A7">
        <w:trPr>
          <w:gridAfter w:val="1"/>
          <w:wAfter w:w="7" w:type="dxa"/>
        </w:trPr>
        <w:tc>
          <w:tcPr>
            <w:tcW w:w="36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E93BC54" w14:textId="77777777" w:rsidR="00303EDE" w:rsidRPr="00B04E76" w:rsidRDefault="00303EDE" w:rsidP="005C56FC">
            <w:pPr>
              <w:jc w:val="center"/>
              <w:rPr>
                <w:rFonts w:ascii="Thorndale AMT" w:eastAsia="Albany AMT" w:hAnsi="Thorndale AMT" w:cs="Times New Roman"/>
                <w:b/>
                <w:bCs/>
                <w:i/>
                <w:iCs/>
                <w:sz w:val="26"/>
                <w:szCs w:val="24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ACC891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974BA6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</w:t>
            </w:r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3E0B80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4C126D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</w:t>
            </w:r>
          </w:p>
        </w:tc>
        <w:tc>
          <w:tcPr>
            <w:tcW w:w="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6BD336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2A2E0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50000</w:t>
            </w:r>
          </w:p>
        </w:tc>
      </w:tr>
      <w:tr w:rsidR="004503A7" w:rsidRPr="00B04E76" w14:paraId="3203F0AF" w14:textId="77777777" w:rsidTr="004503A7">
        <w:trPr>
          <w:gridAfter w:val="1"/>
          <w:wAfter w:w="7" w:type="dxa"/>
          <w:trHeight w:hRule="exact" w:val="377"/>
        </w:trPr>
        <w:tc>
          <w:tcPr>
            <w:tcW w:w="3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032089" w14:textId="77777777" w:rsidR="004503A7" w:rsidRPr="00B04E76" w:rsidRDefault="004503A7" w:rsidP="004503A7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042A13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299944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2CEC996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299404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18392F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294004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6BB09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270004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1FE97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240004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0DB25" w14:textId="77777777" w:rsidR="004503A7" w:rsidRPr="00B04E76" w:rsidRDefault="008F1021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</w:tr>
      <w:tr w:rsidR="004503A7" w:rsidRPr="00B04E76" w14:paraId="3A41B384" w14:textId="77777777" w:rsidTr="004503A7">
        <w:trPr>
          <w:gridAfter w:val="1"/>
          <w:wAfter w:w="7" w:type="dxa"/>
          <w:trHeight w:hRule="exact" w:val="377"/>
        </w:trPr>
        <w:tc>
          <w:tcPr>
            <w:tcW w:w="363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354609" w14:textId="77777777" w:rsidR="004503A7" w:rsidRPr="00B04E76" w:rsidRDefault="004503A7" w:rsidP="004503A7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Comparaciones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02CCA6A8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00223747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3BAF53C5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02D8726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99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A69D89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F67DB6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</w:tr>
      <w:tr w:rsidR="004503A7" w:rsidRPr="00B04E76" w14:paraId="7E2B2898" w14:textId="77777777" w:rsidTr="004503A7">
        <w:trPr>
          <w:gridAfter w:val="1"/>
          <w:wAfter w:w="7" w:type="dxa"/>
          <w:trHeight w:val="358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A74C" w14:textId="77777777" w:rsidR="004503A7" w:rsidRPr="00B04E76" w:rsidRDefault="004503A7" w:rsidP="004503A7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C802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299948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D72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299408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DB82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294008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F60C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270008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12CF" w14:textId="77777777" w:rsidR="004503A7" w:rsidRPr="00B04E76" w:rsidRDefault="004503A7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240008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70FC" w14:textId="77777777" w:rsidR="004503A7" w:rsidRPr="00B04E76" w:rsidRDefault="008F1021" w:rsidP="004503A7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8</w:t>
            </w:r>
          </w:p>
        </w:tc>
      </w:tr>
      <w:tr w:rsidR="00303EDE" w:rsidRPr="00B04E76" w14:paraId="75E4F91B" w14:textId="77777777" w:rsidTr="004503A7">
        <w:trPr>
          <w:gridAfter w:val="1"/>
          <w:wAfter w:w="7" w:type="dxa"/>
          <w:trHeight w:hRule="exact" w:val="628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4022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4E5E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0,01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22D9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0,02 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A93C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0,03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4ACC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0,05 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5272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0,06 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AD30" w14:textId="77777777" w:rsidR="00303EDE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0,08</w:t>
            </w:r>
            <w:r w:rsidR="004503A7">
              <w:rPr>
                <w:sz w:val="16"/>
                <w:lang w:val="es-ES"/>
              </w:rPr>
              <w:t xml:space="preserve"> s</w:t>
            </w:r>
          </w:p>
        </w:tc>
      </w:tr>
      <w:tr w:rsidR="00303EDE" w:rsidRPr="00B04E76" w14:paraId="506618AC" w14:textId="77777777" w:rsidTr="004503A7">
        <w:trPr>
          <w:trHeight w:hRule="exact" w:val="635"/>
        </w:trPr>
        <w:tc>
          <w:tcPr>
            <w:tcW w:w="3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356596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del código</w:t>
            </w:r>
          </w:p>
        </w:tc>
        <w:tc>
          <w:tcPr>
            <w:tcW w:w="5534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7112B" w14:textId="77777777" w:rsidR="007630F0" w:rsidRPr="004C5DB5" w:rsidRDefault="007630F0" w:rsidP="007630F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D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shellSort(); = 20</w:t>
            </w:r>
          </w:p>
          <w:p w14:paraId="73AA8B30" w14:textId="77777777" w:rsidR="00303EDE" w:rsidRDefault="00303EDE" w:rsidP="005C56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AAB834" w14:textId="77777777" w:rsidR="00303EDE" w:rsidRDefault="00303EDE" w:rsidP="005C56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69A830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</w:p>
        </w:tc>
      </w:tr>
    </w:tbl>
    <w:p w14:paraId="2E79F581" w14:textId="28A90C42" w:rsidR="00303EDE" w:rsidRDefault="00303EDE"/>
    <w:p w14:paraId="17CC2511" w14:textId="77777777" w:rsidR="00303EDE" w:rsidRDefault="00303EDE" w:rsidP="00303EDE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uto"/>
        <w:rPr>
          <w:sz w:val="24"/>
        </w:rPr>
      </w:pPr>
      <w:r>
        <w:t>Nombre del algoritmo de ordenamiento #1.2:  ShellSort-Ascendente</w:t>
      </w:r>
    </w:p>
    <w:p w14:paraId="0DB6B06E" w14:textId="77777777" w:rsidR="00303EDE" w:rsidRDefault="00303EDE" w:rsidP="00303EDE"/>
    <w:tbl>
      <w:tblPr>
        <w:tblW w:w="9165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1"/>
        <w:gridCol w:w="851"/>
        <w:gridCol w:w="851"/>
        <w:gridCol w:w="852"/>
        <w:gridCol w:w="851"/>
        <w:gridCol w:w="994"/>
        <w:gridCol w:w="1128"/>
        <w:gridCol w:w="7"/>
      </w:tblGrid>
      <w:tr w:rsidR="00303EDE" w:rsidRPr="00B04E76" w14:paraId="38813641" w14:textId="77777777" w:rsidTr="005C56FC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  <w:hideMark/>
          </w:tcPr>
          <w:p w14:paraId="349B28BB" w14:textId="77777777" w:rsidR="00303EDE" w:rsidRPr="00B04E76" w:rsidRDefault="00303EDE" w:rsidP="005C56FC">
            <w:pPr>
              <w:pStyle w:val="Encabezadodelatabla"/>
              <w:ind w:left="-55"/>
              <w:rPr>
                <w:sz w:val="26"/>
              </w:rPr>
            </w:pPr>
            <w:r w:rsidRPr="00B04E76">
              <w:rPr>
                <w:sz w:val="26"/>
              </w:rPr>
              <w:t>Operaciones</w:t>
            </w:r>
          </w:p>
        </w:tc>
        <w:tc>
          <w:tcPr>
            <w:tcW w:w="55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764D53" w14:textId="77777777" w:rsidR="00303EDE" w:rsidRPr="00B04E76" w:rsidRDefault="00303EDE" w:rsidP="005C56FC">
            <w:pPr>
              <w:pStyle w:val="Encabezadodelatabla"/>
              <w:rPr>
                <w:sz w:val="26"/>
              </w:rPr>
            </w:pPr>
            <w:r w:rsidRPr="00B04E76">
              <w:rPr>
                <w:sz w:val="26"/>
              </w:rPr>
              <w:t>Tamaños del arreglo</w:t>
            </w:r>
          </w:p>
        </w:tc>
      </w:tr>
      <w:tr w:rsidR="00303EDE" w:rsidRPr="00B04E76" w14:paraId="66799C89" w14:textId="77777777" w:rsidTr="005C56FC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0B31EE" w14:textId="77777777" w:rsidR="00303EDE" w:rsidRPr="00B04E76" w:rsidRDefault="00303EDE" w:rsidP="005C56FC">
            <w:pPr>
              <w:jc w:val="center"/>
              <w:rPr>
                <w:rFonts w:ascii="Thorndale AMT" w:eastAsia="Albany AMT" w:hAnsi="Thorndale AMT" w:cs="Times New Roman"/>
                <w:b/>
                <w:bCs/>
                <w:i/>
                <w:iCs/>
                <w:sz w:val="26"/>
                <w:szCs w:val="24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875AE4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B6B817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C12D57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F51410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10F58CB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10000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E3951" w14:textId="77777777" w:rsidR="00303EDE" w:rsidRPr="00B04E76" w:rsidRDefault="00303EDE" w:rsidP="005C56FC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50000</w:t>
            </w:r>
          </w:p>
        </w:tc>
      </w:tr>
      <w:tr w:rsidR="00303EDE" w:rsidRPr="00B04E76" w14:paraId="2B64EFF9" w14:textId="77777777" w:rsidTr="005C56FC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7711E1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F5C3FA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299944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6BFC20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299404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B43B35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294004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02318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270004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F0417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240004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CE549" w14:textId="77777777" w:rsidR="00303EDE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</w:tr>
      <w:tr w:rsidR="00303EDE" w:rsidRPr="00B04E76" w14:paraId="5902DBCB" w14:textId="77777777" w:rsidTr="005C56FC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56DDC0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Comparaciones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5185F4BA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1B0A6594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78E7A8B7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A407F65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643CE7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B814361" w14:textId="77777777" w:rsidR="00303EDE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4</w:t>
            </w:r>
          </w:p>
        </w:tc>
      </w:tr>
      <w:tr w:rsidR="00303EDE" w:rsidRPr="00B04E76" w14:paraId="711248F2" w14:textId="77777777" w:rsidTr="005C56FC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E8D0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6D3F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299948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E320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299408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2947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294008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5CCA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270008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7C9C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240008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5499" w14:textId="77777777" w:rsidR="00303EDE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8</w:t>
            </w:r>
          </w:p>
        </w:tc>
      </w:tr>
      <w:tr w:rsidR="00303EDE" w:rsidRPr="00B04E76" w14:paraId="1DD6742D" w14:textId="77777777" w:rsidTr="005C56FC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642C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DA5A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0,00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9DE4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0,02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FC96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0,04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C847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0,05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3810" w14:textId="77777777" w:rsidR="00303EDE" w:rsidRPr="00B04E76" w:rsidRDefault="00585E35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0,06 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A9B5" w14:textId="77777777" w:rsidR="00303EDE" w:rsidRPr="00B04E76" w:rsidRDefault="008F1021" w:rsidP="005C56F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0,07 s</w:t>
            </w:r>
          </w:p>
        </w:tc>
      </w:tr>
      <w:tr w:rsidR="00303EDE" w:rsidRPr="00B04E76" w14:paraId="7EEDF192" w14:textId="77777777" w:rsidTr="005C56FC">
        <w:trPr>
          <w:trHeight w:hRule="exact" w:val="635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3399A5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del código</w:t>
            </w:r>
          </w:p>
        </w:tc>
        <w:tc>
          <w:tcPr>
            <w:tcW w:w="552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A2ABB" w14:textId="77777777" w:rsidR="007630F0" w:rsidRPr="004C5DB5" w:rsidRDefault="007630F0" w:rsidP="007630F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D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shellSort(); = 20</w:t>
            </w:r>
          </w:p>
          <w:p w14:paraId="32660EF7" w14:textId="77777777" w:rsidR="00303EDE" w:rsidRDefault="00303EDE" w:rsidP="005C56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58FB11" w14:textId="77777777" w:rsidR="00303EDE" w:rsidRDefault="00303EDE" w:rsidP="005C56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A46CC7" w14:textId="77777777" w:rsidR="00303EDE" w:rsidRPr="00B04E76" w:rsidRDefault="00303EDE" w:rsidP="005C56FC">
            <w:pPr>
              <w:spacing w:line="276" w:lineRule="auto"/>
              <w:jc w:val="both"/>
              <w:rPr>
                <w:sz w:val="26"/>
                <w:lang w:val="es-ES"/>
              </w:rPr>
            </w:pPr>
          </w:p>
        </w:tc>
      </w:tr>
    </w:tbl>
    <w:p w14:paraId="095961BB" w14:textId="77777777" w:rsidR="00303EDE" w:rsidRDefault="00303EDE"/>
    <w:p w14:paraId="3FF07E4E" w14:textId="0A39E4AE" w:rsidR="00697769" w:rsidRDefault="00697769">
      <w:bookmarkStart w:id="1" w:name="_GoBack"/>
      <w:bookmarkEnd w:id="1"/>
    </w:p>
    <w:p w14:paraId="082A42B1" w14:textId="77777777" w:rsidR="00697769" w:rsidRDefault="00697769"/>
    <w:p w14:paraId="584D374C" w14:textId="77777777" w:rsidR="00697769" w:rsidRDefault="00697769"/>
    <w:p w14:paraId="254F44E3" w14:textId="77777777" w:rsidR="00697769" w:rsidRDefault="00697769"/>
    <w:p w14:paraId="6D128FFB" w14:textId="77777777" w:rsidR="00697769" w:rsidRDefault="00697769"/>
    <w:p w14:paraId="7C2A7003" w14:textId="77777777" w:rsidR="00697769" w:rsidRDefault="00697769"/>
    <w:p w14:paraId="03182F96" w14:textId="77777777" w:rsidR="00697769" w:rsidRDefault="00697769" w:rsidP="00697769">
      <w:pPr>
        <w:pStyle w:val="Ttulo"/>
        <w:rPr>
          <w:sz w:val="40"/>
        </w:rPr>
      </w:pPr>
      <w:r>
        <w:rPr>
          <w:sz w:val="40"/>
        </w:rPr>
        <w:lastRenderedPageBreak/>
        <w:t>Determinar el factor de crecimiento</w:t>
      </w:r>
    </w:p>
    <w:p w14:paraId="51E630C8" w14:textId="77777777" w:rsidR="00697769" w:rsidRDefault="00697769" w:rsidP="00697769">
      <w:pPr>
        <w:widowControl w:val="0"/>
        <w:suppressAutoHyphens/>
        <w:ind w:left="360"/>
        <w:rPr>
          <w:sz w:val="24"/>
        </w:rPr>
      </w:pPr>
      <w:r>
        <w:t xml:space="preserve">3.1Nombre del algoritmo de ordenamiento #1: </w:t>
      </w:r>
      <w:r w:rsidR="00771E91">
        <w:t xml:space="preserve"> ShellSort</w:t>
      </w:r>
    </w:p>
    <w:p w14:paraId="06EA57B5" w14:textId="77777777" w:rsidR="00697769" w:rsidRDefault="00697769" w:rsidP="00697769"/>
    <w:p w14:paraId="67336636" w14:textId="77777777" w:rsidR="00697769" w:rsidRDefault="00697769" w:rsidP="00697769">
      <w:r>
        <w:t xml:space="preserve"> </w:t>
      </w:r>
    </w:p>
    <w:tbl>
      <w:tblPr>
        <w:tblW w:w="97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697769" w14:paraId="611F2679" w14:textId="77777777" w:rsidTr="005C56FC">
        <w:trPr>
          <w:tblHeader/>
          <w:jc w:val="center"/>
        </w:trPr>
        <w:tc>
          <w:tcPr>
            <w:tcW w:w="2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E50CF2" w14:textId="77777777" w:rsidR="00697769" w:rsidRDefault="00697769" w:rsidP="005C56FC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2E65E6" w14:textId="77777777" w:rsidR="00697769" w:rsidRDefault="00697769" w:rsidP="005C56FC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07F50E" w14:textId="77777777" w:rsidR="00697769" w:rsidRDefault="00697769" w:rsidP="005C56FC">
            <w:pPr>
              <w:pStyle w:val="Encabezadodelatabla"/>
            </w:pPr>
            <w: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510562" w14:textId="77777777" w:rsidR="00697769" w:rsidRDefault="00697769" w:rsidP="005C56FC">
            <w:pPr>
              <w:pStyle w:val="Encabezadodelatabla"/>
            </w:pPr>
            <w: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485EA3" w14:textId="77777777" w:rsidR="00697769" w:rsidRDefault="00697769" w:rsidP="005C56FC">
            <w:pPr>
              <w:pStyle w:val="Encabezadodelatabla"/>
            </w:pPr>
            <w:r>
              <w:rPr>
                <w:rFonts w:asciiTheme="minorHAnsi" w:hAnsiTheme="minorHAnsi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636B7B" w14:textId="77777777" w:rsidR="00697769" w:rsidRDefault="00697769" w:rsidP="005C56FC">
            <w:pPr>
              <w:pStyle w:val="Encabezadodelatabla"/>
            </w:pPr>
            <w:r>
              <w:rPr>
                <w:rFonts w:asciiTheme="minorHAnsi" w:hAnsiTheme="minorHAnsi"/>
              </w:rPr>
              <w:t>Factor Tiempo de ejecución</w:t>
            </w:r>
          </w:p>
        </w:tc>
      </w:tr>
      <w:tr w:rsidR="00697769" w14:paraId="615F64CF" w14:textId="77777777" w:rsidTr="005C56FC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D32B" w14:textId="77777777" w:rsidR="00697769" w:rsidRDefault="00697769" w:rsidP="005C56FC">
            <w:pPr>
              <w:pStyle w:val="Contenidodelatabla"/>
              <w:jc w:val="center"/>
            </w:pPr>
            <w:r>
              <w:t>De 10 a 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B89E" w14:textId="77777777" w:rsidR="00697769" w:rsidRDefault="00697769" w:rsidP="005C56FC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3FEF4E62" w14:textId="77777777" w:rsidR="00697769" w:rsidRDefault="00697769" w:rsidP="005C56FC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A9ECCEF" w14:textId="77777777" w:rsidR="00697769" w:rsidRDefault="00B62AB4" w:rsidP="005C56FC">
            <w:pPr>
              <w:pStyle w:val="Contenidodelatabla"/>
              <w:jc w:val="center"/>
            </w:pPr>
            <w:r>
              <w:t>0.99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8C3AB" w14:textId="77777777" w:rsidR="00697769" w:rsidRDefault="00B62AB4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73E9A" w14:textId="77777777" w:rsidR="00697769" w:rsidRDefault="00B62AB4" w:rsidP="005C56FC">
            <w:pPr>
              <w:pStyle w:val="Contenidodelatabla"/>
              <w:jc w:val="center"/>
            </w:pPr>
            <w:r>
              <w:t>0.99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97EBA" w14:textId="77777777" w:rsidR="00697769" w:rsidRDefault="00B62AB4" w:rsidP="005C56FC">
            <w:pPr>
              <w:pStyle w:val="Contenidodelatabla"/>
              <w:jc w:val="center"/>
            </w:pPr>
            <w:r>
              <w:t>2</w:t>
            </w:r>
          </w:p>
        </w:tc>
      </w:tr>
      <w:tr w:rsidR="00697769" w14:paraId="14F43979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3EBB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4F97" w14:textId="77777777" w:rsidR="00697769" w:rsidRDefault="00697769" w:rsidP="005C56FC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370454E2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C3933D9" w14:textId="77777777" w:rsidR="00697769" w:rsidRDefault="00342E5B" w:rsidP="005C56FC">
            <w:pPr>
              <w:pStyle w:val="Contenidodelatabla"/>
              <w:jc w:val="center"/>
            </w:pPr>
            <w:r>
              <w:t>0.99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86EC30" w14:textId="77777777" w:rsidR="00697769" w:rsidRDefault="00342E5B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FDDE8" w14:textId="77777777" w:rsidR="00697769" w:rsidRDefault="00342E5B" w:rsidP="005C56FC">
            <w:pPr>
              <w:pStyle w:val="Contenidodelatabla"/>
              <w:jc w:val="center"/>
            </w:pPr>
            <w:r>
              <w:t>0.99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90D97D" w14:textId="77777777" w:rsidR="00697769" w:rsidRDefault="00342E5B" w:rsidP="005C56FC">
            <w:pPr>
              <w:pStyle w:val="Contenidodelatabla"/>
              <w:jc w:val="center"/>
            </w:pPr>
            <w:r>
              <w:t>2</w:t>
            </w:r>
          </w:p>
        </w:tc>
      </w:tr>
      <w:tr w:rsidR="00697769" w14:paraId="2237BE1A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D9F1C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F24D" w14:textId="77777777" w:rsidR="00697769" w:rsidRDefault="00697769" w:rsidP="005C56FC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61A55AFF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FA0DF7A" w14:textId="77777777" w:rsidR="00697769" w:rsidRDefault="00851971" w:rsidP="005C56FC">
            <w:pPr>
              <w:pStyle w:val="Contenidodelatabla"/>
              <w:jc w:val="center"/>
            </w:pPr>
            <w:r>
              <w:t>0.99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AA01F1" w14:textId="77777777" w:rsidR="00697769" w:rsidRDefault="00851971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19645A" w14:textId="77777777" w:rsidR="00697769" w:rsidRDefault="00851971" w:rsidP="005C56FC">
            <w:pPr>
              <w:pStyle w:val="Contenidodelatabla"/>
              <w:jc w:val="center"/>
            </w:pPr>
            <w:r>
              <w:t>0.99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2B9675" w14:textId="77777777" w:rsidR="00697769" w:rsidRDefault="00851971" w:rsidP="005C56FC">
            <w:pPr>
              <w:pStyle w:val="Contenidodelatabla"/>
              <w:jc w:val="center"/>
            </w:pPr>
            <w:r>
              <w:t>0</w:t>
            </w:r>
          </w:p>
        </w:tc>
      </w:tr>
      <w:tr w:rsidR="00B62AB4" w14:paraId="413AE229" w14:textId="77777777" w:rsidTr="00B62AB4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4BCBE" w14:textId="77777777" w:rsidR="00B62AB4" w:rsidRDefault="00B62AB4" w:rsidP="00B62AB4">
            <w:pPr>
              <w:pStyle w:val="Contenidodelatabla"/>
              <w:jc w:val="center"/>
            </w:pPr>
            <w:r>
              <w:t>De 100 a 1000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A1F0" w14:textId="77777777" w:rsidR="00B62AB4" w:rsidRDefault="00B62AB4" w:rsidP="00B62AB4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4DD630A7" w14:textId="77777777" w:rsidR="00B62AB4" w:rsidRDefault="00B62AB4" w:rsidP="00B62AB4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D1566E9" w14:textId="77777777" w:rsidR="00B62AB4" w:rsidRDefault="00B62AB4" w:rsidP="00B62AB4">
            <w:pPr>
              <w:pStyle w:val="Contenidodelatabla"/>
              <w:jc w:val="center"/>
            </w:pPr>
            <w:r>
              <w:t>0.98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9D63B" w14:textId="77777777" w:rsidR="00B62AB4" w:rsidRDefault="00B62AB4" w:rsidP="00B62AB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3C6A40" w14:textId="77777777" w:rsidR="00B62AB4" w:rsidRDefault="00B62AB4" w:rsidP="00B62AB4">
            <w:pPr>
              <w:pStyle w:val="Contenidodelatabla"/>
              <w:jc w:val="center"/>
            </w:pPr>
            <w:r>
              <w:t>0.98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C50AC5" w14:textId="77777777" w:rsidR="00B62AB4" w:rsidRDefault="00B62AB4" w:rsidP="00B62AB4">
            <w:pPr>
              <w:pStyle w:val="Contenidodelatabla"/>
              <w:jc w:val="center"/>
            </w:pPr>
            <w:r>
              <w:t>1.5</w:t>
            </w:r>
          </w:p>
        </w:tc>
      </w:tr>
      <w:tr w:rsidR="00697769" w14:paraId="11727F08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1A63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F320" w14:textId="77777777" w:rsidR="00697769" w:rsidRDefault="00697769" w:rsidP="005C56FC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5ED6DE14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74127BBB" w14:textId="77777777" w:rsidR="00697769" w:rsidRDefault="00342E5B" w:rsidP="005C56FC">
            <w:pPr>
              <w:pStyle w:val="Contenidodelatabla"/>
              <w:jc w:val="center"/>
            </w:pPr>
            <w:r>
              <w:t>0.98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1A64E" w14:textId="77777777" w:rsidR="00697769" w:rsidRDefault="00342E5B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F5AB12" w14:textId="77777777" w:rsidR="00697769" w:rsidRDefault="00342E5B" w:rsidP="005C56FC">
            <w:pPr>
              <w:pStyle w:val="Contenidodelatabla"/>
              <w:jc w:val="center"/>
            </w:pPr>
            <w:r>
              <w:t>0.98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B095E1" w14:textId="77777777" w:rsidR="00697769" w:rsidRDefault="00342E5B" w:rsidP="005C56FC">
            <w:pPr>
              <w:pStyle w:val="Contenidodelatabla"/>
              <w:jc w:val="center"/>
            </w:pPr>
            <w:r>
              <w:t>2</w:t>
            </w:r>
          </w:p>
        </w:tc>
      </w:tr>
      <w:tr w:rsidR="00697769" w14:paraId="75CFDD88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026A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DCD" w14:textId="77777777" w:rsidR="00697769" w:rsidRDefault="00697769" w:rsidP="005C56FC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0D8C0940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04BA5C1" w14:textId="77777777" w:rsidR="00697769" w:rsidRDefault="00851971" w:rsidP="005C56FC">
            <w:pPr>
              <w:pStyle w:val="Contenidodelatabla"/>
              <w:jc w:val="center"/>
            </w:pPr>
            <w:r>
              <w:t>0.98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22BE39" w14:textId="77777777" w:rsidR="00697769" w:rsidRDefault="00851971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853C5" w14:textId="77777777" w:rsidR="00697769" w:rsidRDefault="00851971" w:rsidP="005C56FC">
            <w:pPr>
              <w:pStyle w:val="Contenidodelatabla"/>
              <w:jc w:val="center"/>
            </w:pPr>
            <w:r>
              <w:t>0.98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E275D8" w14:textId="77777777" w:rsidR="00697769" w:rsidRDefault="00851971" w:rsidP="005C56FC">
            <w:pPr>
              <w:pStyle w:val="Contenidodelatabla"/>
              <w:jc w:val="center"/>
            </w:pPr>
            <w:r>
              <w:t>0</w:t>
            </w:r>
          </w:p>
        </w:tc>
      </w:tr>
      <w:tr w:rsidR="00697769" w14:paraId="307BD0D2" w14:textId="77777777" w:rsidTr="00B62AB4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2AEE1" w14:textId="77777777" w:rsidR="00697769" w:rsidRDefault="00697769" w:rsidP="005C56FC">
            <w:pPr>
              <w:pStyle w:val="Contenidodelatabla"/>
              <w:jc w:val="center"/>
            </w:pPr>
            <w:r>
              <w:t>De 1000 a 5000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CF9" w14:textId="77777777" w:rsidR="00697769" w:rsidRDefault="00697769" w:rsidP="005C56FC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0DE34121" w14:textId="77777777" w:rsidR="00697769" w:rsidRDefault="00697769" w:rsidP="005C56F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2464C34" w14:textId="77777777" w:rsidR="00697769" w:rsidRDefault="00B62AB4" w:rsidP="005C56FC">
            <w:pPr>
              <w:pStyle w:val="Contenidodelatabla"/>
              <w:jc w:val="center"/>
            </w:pPr>
            <w:r>
              <w:t>0.91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E65017" w14:textId="77777777" w:rsidR="00697769" w:rsidRDefault="00B62AB4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9B5D18" w14:textId="77777777" w:rsidR="00697769" w:rsidRDefault="00B62AB4" w:rsidP="005C56FC">
            <w:pPr>
              <w:pStyle w:val="Contenidodelatabla"/>
              <w:jc w:val="center"/>
            </w:pPr>
            <w:r>
              <w:t>0.91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4F3A49" w14:textId="77777777" w:rsidR="00697769" w:rsidRDefault="00B62AB4" w:rsidP="005C56FC">
            <w:pPr>
              <w:pStyle w:val="Contenidodelatabla"/>
              <w:jc w:val="center"/>
            </w:pPr>
            <w:r>
              <w:t>1.66</w:t>
            </w:r>
          </w:p>
        </w:tc>
      </w:tr>
      <w:tr w:rsidR="00697769" w14:paraId="6E0D06B0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DB03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C9F2" w14:textId="77777777" w:rsidR="00697769" w:rsidRDefault="00697769" w:rsidP="005C56FC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00AC2A2D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7DAAAFB" w14:textId="77777777" w:rsidR="00697769" w:rsidRDefault="00342E5B" w:rsidP="005C56FC">
            <w:pPr>
              <w:pStyle w:val="Contenidodelatabla"/>
              <w:jc w:val="center"/>
            </w:pPr>
            <w:r>
              <w:t>0.91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DE4696" w14:textId="77777777" w:rsidR="00697769" w:rsidRDefault="00342E5B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6C0E8" w14:textId="77777777" w:rsidR="00697769" w:rsidRDefault="00342E5B" w:rsidP="005C56FC">
            <w:pPr>
              <w:pStyle w:val="Contenidodelatabla"/>
              <w:jc w:val="center"/>
            </w:pPr>
            <w:r>
              <w:t>0.91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36B02" w14:textId="77777777" w:rsidR="00697769" w:rsidRDefault="00342E5B" w:rsidP="005C56FC">
            <w:pPr>
              <w:pStyle w:val="Contenidodelatabla"/>
              <w:jc w:val="center"/>
            </w:pPr>
            <w:r>
              <w:t>1.25</w:t>
            </w:r>
          </w:p>
        </w:tc>
      </w:tr>
      <w:tr w:rsidR="00697769" w14:paraId="07DCD3BE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7B69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2D28" w14:textId="77777777" w:rsidR="00697769" w:rsidRDefault="00697769" w:rsidP="005C56FC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3CC63258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A863981" w14:textId="77777777" w:rsidR="00697769" w:rsidRDefault="00851971" w:rsidP="005C56FC">
            <w:pPr>
              <w:pStyle w:val="Contenidodelatabla"/>
              <w:jc w:val="center"/>
            </w:pPr>
            <w:r>
              <w:t>0.91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8D40B" w14:textId="77777777" w:rsidR="00697769" w:rsidRDefault="00851971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B7D18" w14:textId="77777777" w:rsidR="00697769" w:rsidRDefault="00851971" w:rsidP="005C56FC">
            <w:pPr>
              <w:pStyle w:val="Contenidodelatabla"/>
              <w:jc w:val="center"/>
            </w:pPr>
            <w:r>
              <w:t>0.91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8AC60E" w14:textId="77777777" w:rsidR="00697769" w:rsidRDefault="00851971" w:rsidP="005C56FC">
            <w:pPr>
              <w:pStyle w:val="Contenidodelatabla"/>
              <w:jc w:val="center"/>
            </w:pPr>
            <w:r>
              <w:t>0.03</w:t>
            </w:r>
          </w:p>
        </w:tc>
      </w:tr>
      <w:tr w:rsidR="00697769" w14:paraId="6343350F" w14:textId="77777777" w:rsidTr="00B62AB4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CC88" w14:textId="77777777" w:rsidR="00697769" w:rsidRDefault="00697769" w:rsidP="005C56FC">
            <w:pPr>
              <w:pStyle w:val="Contenidodelatabla"/>
              <w:jc w:val="center"/>
            </w:pPr>
            <w:r>
              <w:t>De 5000 a 10000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5333" w14:textId="77777777" w:rsidR="00697769" w:rsidRDefault="00697769" w:rsidP="005C56FC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16A48B" w14:textId="77777777" w:rsidR="00697769" w:rsidRDefault="00697769" w:rsidP="005C56F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7B33A3F" w14:textId="77777777" w:rsidR="00697769" w:rsidRDefault="00B62AB4" w:rsidP="005C56FC">
            <w:pPr>
              <w:pStyle w:val="Contenidodelatabla"/>
              <w:jc w:val="center"/>
            </w:pPr>
            <w:r>
              <w:t>0.88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E3CE2" w14:textId="77777777" w:rsidR="00697769" w:rsidRDefault="00B62AB4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027436" w14:textId="77777777" w:rsidR="00697769" w:rsidRDefault="00B62AB4" w:rsidP="005C56FC">
            <w:pPr>
              <w:pStyle w:val="Contenidodelatabla"/>
              <w:jc w:val="center"/>
            </w:pPr>
            <w:r>
              <w:t>0.88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30E161" w14:textId="77777777" w:rsidR="00697769" w:rsidRDefault="004E0109" w:rsidP="005C56FC">
            <w:pPr>
              <w:pStyle w:val="Contenidodelatabla"/>
              <w:jc w:val="center"/>
            </w:pPr>
            <w:r>
              <w:t>1.2</w:t>
            </w:r>
          </w:p>
        </w:tc>
      </w:tr>
      <w:tr w:rsidR="00697769" w14:paraId="75361F3E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5A97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1A0A" w14:textId="77777777" w:rsidR="00697769" w:rsidRDefault="00697769" w:rsidP="005C56FC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62BA89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A9B0FDB" w14:textId="77777777" w:rsidR="00697769" w:rsidRDefault="00342E5B" w:rsidP="005C56FC">
            <w:pPr>
              <w:pStyle w:val="Contenidodelatabla"/>
              <w:jc w:val="center"/>
            </w:pPr>
            <w:r>
              <w:t>0.88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C2896" w14:textId="77777777" w:rsidR="00697769" w:rsidRDefault="00342E5B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6DEF23" w14:textId="77777777" w:rsidR="00697769" w:rsidRDefault="00342E5B" w:rsidP="005C56FC">
            <w:pPr>
              <w:pStyle w:val="Contenidodelatabla"/>
              <w:jc w:val="center"/>
            </w:pPr>
            <w:r>
              <w:t>0.88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7BFA16" w14:textId="77777777" w:rsidR="00697769" w:rsidRDefault="00342E5B" w:rsidP="005C56FC">
            <w:pPr>
              <w:pStyle w:val="Contenidodelatabla"/>
              <w:jc w:val="center"/>
            </w:pPr>
            <w:r>
              <w:t>1.2</w:t>
            </w:r>
          </w:p>
        </w:tc>
      </w:tr>
      <w:tr w:rsidR="00697769" w14:paraId="53B5C3E6" w14:textId="77777777" w:rsidTr="00B62AB4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9741A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D68C" w14:textId="77777777" w:rsidR="00697769" w:rsidRDefault="00697769" w:rsidP="005C56FC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7E8F2D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754794C6" w14:textId="77777777" w:rsidR="00697769" w:rsidRDefault="00851971" w:rsidP="005C56FC">
            <w:pPr>
              <w:pStyle w:val="Contenidodelatabla"/>
              <w:jc w:val="center"/>
            </w:pPr>
            <w:r>
              <w:t>0.88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623718E" w14:textId="77777777" w:rsidR="00697769" w:rsidRDefault="00851971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8C837B8" w14:textId="77777777" w:rsidR="00697769" w:rsidRDefault="00851971" w:rsidP="005C56FC">
            <w:pPr>
              <w:pStyle w:val="Contenidodelatabla"/>
              <w:jc w:val="center"/>
            </w:pPr>
            <w:r>
              <w:t>0.88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40E4D3C" w14:textId="77777777" w:rsidR="00697769" w:rsidRDefault="00851971" w:rsidP="005C56FC">
            <w:pPr>
              <w:pStyle w:val="Contenidodelatabla"/>
              <w:jc w:val="center"/>
            </w:pPr>
            <w:r>
              <w:t>2.33</w:t>
            </w:r>
          </w:p>
        </w:tc>
      </w:tr>
      <w:tr w:rsidR="008F1021" w14:paraId="52F4761E" w14:textId="77777777" w:rsidTr="005C56FC">
        <w:trPr>
          <w:jc w:val="center"/>
        </w:trPr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24DE" w14:textId="77777777" w:rsidR="008F1021" w:rsidRDefault="008F1021" w:rsidP="008F1021">
            <w:pPr>
              <w:pStyle w:val="Contenidodelatabla"/>
              <w:jc w:val="center"/>
            </w:pPr>
            <w:r>
              <w:t>De 10000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6270" w14:textId="77777777" w:rsidR="008F1021" w:rsidRDefault="008F1021" w:rsidP="008F1021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656463" w14:textId="77777777" w:rsidR="008F1021" w:rsidRDefault="008F1021" w:rsidP="008F1021">
            <w:pPr>
              <w:pStyle w:val="Contenidodelatabla"/>
              <w:jc w:val="center"/>
            </w:pPr>
          </w:p>
          <w:p w14:paraId="65C913E9" w14:textId="77777777" w:rsidR="008F1021" w:rsidRPr="0060558C" w:rsidRDefault="008F1021" w:rsidP="008F10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0DCBDA" w14:textId="77777777" w:rsidR="008F1021" w:rsidRDefault="008F1021" w:rsidP="008F1021">
            <w:pPr>
              <w:pStyle w:val="Contenidodelatabla"/>
              <w:jc w:val="center"/>
            </w:pPr>
            <w:r>
              <w:t>1.66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524DDA" w14:textId="77777777" w:rsidR="008F1021" w:rsidRDefault="008F1021" w:rsidP="008F1021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A816E26" w14:textId="77777777" w:rsidR="008F1021" w:rsidRDefault="008F1021" w:rsidP="008F1021">
            <w:pPr>
              <w:pStyle w:val="Contenidodelatabla"/>
              <w:jc w:val="center"/>
            </w:pPr>
            <w:r>
              <w:t>3.33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6B8C5B" w14:textId="77777777" w:rsidR="008F1021" w:rsidRDefault="00720F00" w:rsidP="008F1021">
            <w:pPr>
              <w:pStyle w:val="Contenidodelatabla"/>
              <w:jc w:val="center"/>
            </w:pPr>
            <w:r>
              <w:t>1.33</w:t>
            </w:r>
          </w:p>
        </w:tc>
      </w:tr>
      <w:tr w:rsidR="008F1021" w14:paraId="2781226E" w14:textId="77777777" w:rsidTr="005C56FC">
        <w:trPr>
          <w:jc w:val="center"/>
        </w:trPr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4ECB" w14:textId="77777777" w:rsidR="008F1021" w:rsidRDefault="008F1021" w:rsidP="008F1021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78D2" w14:textId="77777777" w:rsidR="008F1021" w:rsidRDefault="008F1021" w:rsidP="008F1021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3AD72B" w14:textId="77777777" w:rsidR="008F1021" w:rsidRDefault="008F1021" w:rsidP="008F102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5D8661" w14:textId="77777777" w:rsidR="008F1021" w:rsidRDefault="008F1021" w:rsidP="008F1021">
            <w:pPr>
              <w:pStyle w:val="Contenidodelatabla"/>
              <w:jc w:val="center"/>
            </w:pPr>
            <w:r>
              <w:t>1.66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F91786" w14:textId="77777777" w:rsidR="008F1021" w:rsidRDefault="008F1021" w:rsidP="008F1021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0832D1" w14:textId="77777777" w:rsidR="008F1021" w:rsidRDefault="008F1021" w:rsidP="008F1021">
            <w:pPr>
              <w:pStyle w:val="Contenidodelatabla"/>
              <w:jc w:val="center"/>
            </w:pPr>
            <w:r>
              <w:t>3.33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0924C2D" w14:textId="77777777" w:rsidR="008F1021" w:rsidRDefault="00720F00" w:rsidP="008F1021">
            <w:pPr>
              <w:pStyle w:val="Contenidodelatabla"/>
              <w:jc w:val="center"/>
            </w:pPr>
            <w:r>
              <w:t>1.16</w:t>
            </w:r>
          </w:p>
        </w:tc>
      </w:tr>
      <w:tr w:rsidR="00697769" w14:paraId="3104589A" w14:textId="77777777" w:rsidTr="005C56FC">
        <w:trPr>
          <w:jc w:val="center"/>
        </w:trPr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A5C3" w14:textId="77777777" w:rsidR="00697769" w:rsidRDefault="00697769" w:rsidP="005C56F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EE7A" w14:textId="77777777" w:rsidR="00697769" w:rsidRDefault="00697769" w:rsidP="005C56FC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807B" w14:textId="77777777" w:rsidR="00697769" w:rsidRDefault="00697769" w:rsidP="005C56FC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E7D76F" w14:textId="77777777" w:rsidR="00697769" w:rsidRDefault="008F1021" w:rsidP="005C56FC">
            <w:pPr>
              <w:pStyle w:val="Contenidodelatabla"/>
              <w:jc w:val="center"/>
            </w:pPr>
            <w:r>
              <w:t>1.66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440949D" w14:textId="77777777" w:rsidR="00697769" w:rsidRDefault="008F1021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C923C53" w14:textId="77777777" w:rsidR="00697769" w:rsidRDefault="008F1021" w:rsidP="005C56FC">
            <w:pPr>
              <w:pStyle w:val="Contenidodelatabla"/>
              <w:jc w:val="center"/>
            </w:pPr>
            <w:r>
              <w:t>3.33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1212E91" w14:textId="77777777" w:rsidR="00697769" w:rsidRDefault="008F1021" w:rsidP="005C56FC">
            <w:pPr>
              <w:pStyle w:val="Contenidodelatabla"/>
              <w:jc w:val="center"/>
            </w:pPr>
            <w:r>
              <w:t>0.71</w:t>
            </w:r>
          </w:p>
        </w:tc>
      </w:tr>
      <w:tr w:rsidR="00697769" w14:paraId="28B9C36F" w14:textId="77777777" w:rsidTr="005C56FC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E351" w14:textId="77777777" w:rsidR="00697769" w:rsidRDefault="00697769" w:rsidP="005C56FC">
            <w:pPr>
              <w:pStyle w:val="Contenidodelatabla"/>
              <w:jc w:val="center"/>
            </w:pPr>
            <w:r>
              <w:t>De 1000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45F6" w14:textId="77777777" w:rsidR="00697769" w:rsidRDefault="00697769" w:rsidP="005C56FC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B64D" w14:textId="77777777" w:rsidR="00697769" w:rsidRDefault="00697769" w:rsidP="005C56FC">
            <w:pPr>
              <w:pStyle w:val="Contenidodelatabla"/>
              <w:jc w:val="center"/>
            </w:pPr>
            <w: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69D6" w14:textId="77777777" w:rsidR="00697769" w:rsidRDefault="00720F00" w:rsidP="005C56FC">
            <w:pPr>
              <w:pStyle w:val="Contenidodelatabla"/>
              <w:jc w:val="center"/>
            </w:pPr>
            <w:r>
              <w:t>1.36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039F" w14:textId="77777777" w:rsidR="00697769" w:rsidRDefault="00720F00" w:rsidP="005C56F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AC2D" w14:textId="77777777" w:rsidR="00697769" w:rsidRDefault="00720F00" w:rsidP="005C56FC">
            <w:pPr>
              <w:pStyle w:val="Contenidodelatabla"/>
              <w:jc w:val="center"/>
            </w:pPr>
            <w:r>
              <w:t>2.72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03C7" w14:textId="77777777" w:rsidR="00697769" w:rsidRDefault="00720F00" w:rsidP="005C56FC">
            <w:pPr>
              <w:pStyle w:val="Contenidodelatabla"/>
              <w:jc w:val="center"/>
            </w:pPr>
            <w:r>
              <w:t>0.05</w:t>
            </w:r>
          </w:p>
        </w:tc>
      </w:tr>
      <w:tr w:rsidR="00720F00" w14:paraId="6CCFDE6C" w14:textId="77777777" w:rsidTr="005C56F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4081" w14:textId="77777777" w:rsidR="00720F00" w:rsidRDefault="00720F00" w:rsidP="00720F00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8421" w14:textId="77777777" w:rsidR="00720F00" w:rsidRDefault="00720F00" w:rsidP="00720F00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7DC27" w14:textId="77777777" w:rsidR="00720F00" w:rsidRDefault="00720F00" w:rsidP="00720F00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88E0" w14:textId="77777777" w:rsidR="00720F00" w:rsidRDefault="00720F00" w:rsidP="00720F00">
            <w:pPr>
              <w:pStyle w:val="Contenidodelatabla"/>
              <w:jc w:val="center"/>
            </w:pPr>
            <w:r>
              <w:t>1.36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8DE" w14:textId="77777777" w:rsidR="00720F00" w:rsidRDefault="00720F00" w:rsidP="00720F00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7146" w14:textId="77777777" w:rsidR="00720F00" w:rsidRDefault="00720F00" w:rsidP="00720F00">
            <w:pPr>
              <w:pStyle w:val="Contenidodelatabla"/>
              <w:jc w:val="center"/>
            </w:pPr>
            <w:r>
              <w:t>2.72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8876" w14:textId="77777777" w:rsidR="00720F00" w:rsidRDefault="00720F00" w:rsidP="00720F00">
            <w:pPr>
              <w:pStyle w:val="Contenidodelatabla"/>
              <w:jc w:val="center"/>
            </w:pPr>
            <w:r>
              <w:t>1.75</w:t>
            </w:r>
          </w:p>
        </w:tc>
      </w:tr>
      <w:tr w:rsidR="00720F00" w14:paraId="6FDB9ACD" w14:textId="77777777" w:rsidTr="005C56F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C0FA" w14:textId="77777777" w:rsidR="00720F00" w:rsidRDefault="00720F00" w:rsidP="00720F00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ED1" w14:textId="77777777" w:rsidR="00720F00" w:rsidRDefault="00720F00" w:rsidP="00720F00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A57A" w14:textId="77777777" w:rsidR="00720F00" w:rsidRDefault="00720F00" w:rsidP="00720F00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1316" w14:textId="77777777" w:rsidR="00720F00" w:rsidRDefault="00720F00" w:rsidP="00720F00">
            <w:pPr>
              <w:pStyle w:val="Contenidodelatabla"/>
              <w:jc w:val="center"/>
            </w:pPr>
            <w:r>
              <w:t>1.36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FDB2" w14:textId="77777777" w:rsidR="00720F00" w:rsidRDefault="00720F00" w:rsidP="00720F00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732D" w14:textId="77777777" w:rsidR="00720F00" w:rsidRDefault="00720F00" w:rsidP="00720F00">
            <w:pPr>
              <w:pStyle w:val="Contenidodelatabla"/>
              <w:jc w:val="center"/>
            </w:pPr>
            <w:r>
              <w:t>2.72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5332" w14:textId="77777777" w:rsidR="00720F00" w:rsidRDefault="00720F00" w:rsidP="00720F00">
            <w:pPr>
              <w:pStyle w:val="Contenidodelatabla"/>
              <w:jc w:val="center"/>
            </w:pPr>
            <w:r>
              <w:t>0.05</w:t>
            </w:r>
          </w:p>
        </w:tc>
      </w:tr>
    </w:tbl>
    <w:p w14:paraId="56CE8B0E" w14:textId="77777777" w:rsidR="00697769" w:rsidRDefault="00697769" w:rsidP="00697769">
      <w:pPr>
        <w:rPr>
          <w:rFonts w:ascii="Times New Roman" w:hAnsi="Times New Roman" w:cs="Times New Roman"/>
          <w:sz w:val="36"/>
        </w:rPr>
      </w:pPr>
    </w:p>
    <w:p w14:paraId="4CB9772B" w14:textId="77777777" w:rsidR="00697769" w:rsidRDefault="00697769"/>
    <w:p w14:paraId="021D99B9" w14:textId="77777777" w:rsidR="008B6F12" w:rsidRDefault="008B6F12"/>
    <w:p w14:paraId="449EED4D" w14:textId="77777777" w:rsidR="008B6F12" w:rsidRDefault="008B6F12"/>
    <w:p w14:paraId="20028B6D" w14:textId="77777777" w:rsidR="008B6F12" w:rsidRDefault="008B6F12"/>
    <w:tbl>
      <w:tblPr>
        <w:tblW w:w="79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5"/>
        <w:gridCol w:w="851"/>
        <w:gridCol w:w="1249"/>
      </w:tblGrid>
      <w:tr w:rsidR="008B6F12" w14:paraId="459C1FB7" w14:textId="77777777" w:rsidTr="00051C50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705" w14:textId="77777777" w:rsidR="008B6F12" w:rsidRDefault="008B6F12" w:rsidP="00051C50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Clasificación del comportamiento de las </w:t>
            </w:r>
            <w:r>
              <w:rPr>
                <w:b/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3D2B" w14:textId="77777777" w:rsidR="008B6F12" w:rsidRDefault="008B6F12" w:rsidP="00051C50">
            <w:pPr>
              <w:tabs>
                <w:tab w:val="left" w:pos="750"/>
              </w:tabs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Lineal</w:t>
            </w:r>
          </w:p>
        </w:tc>
        <w:tc>
          <w:tcPr>
            <w:tcW w:w="1249" w:type="dxa"/>
          </w:tcPr>
          <w:p w14:paraId="48BE3FA3" w14:textId="77777777" w:rsidR="008B6F12" w:rsidRDefault="008B6F12" w:rsidP="00051C50">
            <w:pPr>
              <w:spacing w:line="276" w:lineRule="auto"/>
              <w:jc w:val="both"/>
              <w:rPr>
                <w:lang w:val="es-ES"/>
              </w:rPr>
            </w:pPr>
          </w:p>
        </w:tc>
      </w:tr>
      <w:tr w:rsidR="008B6F12" w14:paraId="724B2CE5" w14:textId="77777777" w:rsidTr="00051C50">
        <w:trPr>
          <w:gridAfter w:val="1"/>
          <w:wAfter w:w="1249" w:type="dxa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8CFF" w14:textId="77777777" w:rsidR="008B6F12" w:rsidRDefault="008B6F12" w:rsidP="00051C50">
            <w:pPr>
              <w:pStyle w:val="Contenidodelatabla"/>
              <w:jc w:val="center"/>
            </w:pPr>
            <w:r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BA1F" w14:textId="77777777" w:rsidR="008B6F12" w:rsidRDefault="008B6F12" w:rsidP="00051C50">
            <w:pPr>
              <w:pStyle w:val="Contenidodelatabla"/>
            </w:pPr>
            <w:r>
              <w:t>Lineal</w:t>
            </w:r>
          </w:p>
        </w:tc>
      </w:tr>
    </w:tbl>
    <w:p w14:paraId="49065449" w14:textId="77777777" w:rsidR="008B6F12" w:rsidRDefault="008B6F12" w:rsidP="008B6F12">
      <w:pPr>
        <w:pStyle w:val="Contenidodelatabla"/>
        <w:rPr>
          <w:rFonts w:asciiTheme="minorHAnsi" w:hAnsiTheme="minorHAnsi"/>
        </w:rPr>
      </w:pPr>
    </w:p>
    <w:p w14:paraId="12DC618B" w14:textId="77777777" w:rsidR="008B6F12" w:rsidRDefault="008B6F12" w:rsidP="008B6F12">
      <w:pPr>
        <w:pStyle w:val="Contenidodelatabla"/>
        <w:rPr>
          <w:rFonts w:asciiTheme="minorHAnsi" w:hAnsi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B6F12" w14:paraId="03D6D74F" w14:textId="77777777" w:rsidTr="00051C5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CFFD" w14:textId="77777777" w:rsidR="008B6F12" w:rsidRDefault="008B6F12" w:rsidP="00051C50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Clasificación según su orden de entrada de los datos use la notación </w:t>
            </w:r>
          </w:p>
          <w:p w14:paraId="53B5E31E" w14:textId="77777777" w:rsidR="008B6F12" w:rsidRDefault="008B6F12" w:rsidP="00051C50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Theta, O Grande, y Omega según corresponda</w:t>
            </w:r>
          </w:p>
        </w:tc>
      </w:tr>
      <w:tr w:rsidR="008B6F12" w14:paraId="6B977887" w14:textId="77777777" w:rsidTr="00051C5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AA45" w14:textId="77777777" w:rsidR="008B6F12" w:rsidRDefault="008B6F12" w:rsidP="00051C50">
            <w:pPr>
              <w:pStyle w:val="Contenidodelatabla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Orden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F83A" w14:textId="77777777" w:rsidR="008B6F12" w:rsidRDefault="008B6F12" w:rsidP="00051C50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Ordenados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96C6" w14:textId="77777777" w:rsidR="008B6F12" w:rsidRDefault="008B6F12" w:rsidP="00051C50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Inverso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B44" w14:textId="77777777" w:rsidR="008B6F12" w:rsidRDefault="008B6F12" w:rsidP="00051C50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Aleatorio</w:t>
            </w:r>
          </w:p>
        </w:tc>
      </w:tr>
      <w:tr w:rsidR="008B6F12" w14:paraId="2479593E" w14:textId="77777777" w:rsidTr="00051C5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B14E" w14:textId="77777777" w:rsidR="008B6F12" w:rsidRDefault="008B6F12" w:rsidP="00051C50">
            <w:pPr>
              <w:pStyle w:val="Contenidodelatabla"/>
              <w:rPr>
                <w:rFonts w:asciiTheme="minorHAnsi" w:hAnsiTheme="minorHAnsi"/>
              </w:rPr>
            </w:pPr>
          </w:p>
          <w:p w14:paraId="3559C44B" w14:textId="77777777" w:rsidR="008B6F12" w:rsidRDefault="008B6F12" w:rsidP="00051C50">
            <w:pPr>
              <w:pStyle w:val="Contenidodelatabl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Clasificación</w:t>
            </w:r>
          </w:p>
          <w:p w14:paraId="4FCC4B9C" w14:textId="77777777" w:rsidR="008B6F12" w:rsidRDefault="008B6F12" w:rsidP="00051C50">
            <w:pPr>
              <w:pStyle w:val="Contenidodelatabla"/>
              <w:rPr>
                <w:rFonts w:asciiTheme="minorHAnsi" w:hAnsiTheme="minorHAnsi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7BC2" w14:textId="77777777" w:rsidR="008B6F12" w:rsidRPr="00C517C8" w:rsidRDefault="008B6F12" w:rsidP="00051C50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A462" w14:textId="77777777" w:rsidR="008B6F12" w:rsidRPr="00C517C8" w:rsidRDefault="008B6F12" w:rsidP="00051C50">
            <w:pPr>
              <w:pStyle w:val="Contenidodelatabla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1474" w14:textId="77777777" w:rsidR="008B6F12" w:rsidRPr="00C517C8" w:rsidRDefault="008B6F12" w:rsidP="00051C50">
            <w:pPr>
              <w:pStyle w:val="Contenidodelatabla"/>
              <w:rPr>
                <w:rFonts w:asciiTheme="minorHAnsi" w:hAnsiTheme="minorHAnsi"/>
                <w:highlight w:val="yellow"/>
              </w:rPr>
            </w:pPr>
          </w:p>
        </w:tc>
      </w:tr>
    </w:tbl>
    <w:p w14:paraId="5E6174B8" w14:textId="77777777" w:rsidR="008B6F12" w:rsidRDefault="008B6F12"/>
    <w:p w14:paraId="5BC7957A" w14:textId="77777777" w:rsidR="008B6F12" w:rsidRDefault="008B6F12"/>
    <w:p w14:paraId="12BE52F9" w14:textId="77777777" w:rsidR="008B6F12" w:rsidRDefault="008B6F12"/>
    <w:p w14:paraId="2A81D248" w14:textId="77777777" w:rsidR="008B6F12" w:rsidRDefault="008B6F12"/>
    <w:p w14:paraId="516CD3FF" w14:textId="77777777" w:rsidR="008B6F12" w:rsidRDefault="008B6F12"/>
    <w:p w14:paraId="570DAE2F" w14:textId="77777777" w:rsidR="008B6F12" w:rsidRDefault="008B6F12"/>
    <w:p w14:paraId="42E02507" w14:textId="77777777" w:rsidR="008B6F12" w:rsidRDefault="008B6F12"/>
    <w:p w14:paraId="2BF96339" w14:textId="77777777" w:rsidR="008B6F12" w:rsidRDefault="008B6F12"/>
    <w:p w14:paraId="196047D8" w14:textId="77777777" w:rsidR="008B6F12" w:rsidRDefault="008B6F12"/>
    <w:p w14:paraId="1DB0DD8C" w14:textId="77777777" w:rsidR="008B6F12" w:rsidRDefault="008B6F12"/>
    <w:p w14:paraId="2530008E" w14:textId="77777777" w:rsidR="008B6F12" w:rsidRDefault="008B6F12"/>
    <w:p w14:paraId="3D920002" w14:textId="77777777" w:rsidR="008B6F12" w:rsidRDefault="008B6F12"/>
    <w:p w14:paraId="25171DF3" w14:textId="77777777" w:rsidR="008B6F12" w:rsidRDefault="008B6F12"/>
    <w:p w14:paraId="02E4C939" w14:textId="77777777" w:rsidR="008B6F12" w:rsidRDefault="008B6F12"/>
    <w:p w14:paraId="1E08504C" w14:textId="77777777" w:rsidR="008B6F12" w:rsidRDefault="008B6F12"/>
    <w:p w14:paraId="3FFD3D1E" w14:textId="77777777" w:rsidR="008B6F12" w:rsidRDefault="008B6F12"/>
    <w:p w14:paraId="711E79A4" w14:textId="77777777" w:rsidR="008B6F12" w:rsidRDefault="008B6F12"/>
    <w:p w14:paraId="392D8F4D" w14:textId="77777777" w:rsidR="008B6F12" w:rsidRDefault="008B6F12"/>
    <w:p w14:paraId="23DF473B" w14:textId="77777777" w:rsidR="008B6F12" w:rsidRDefault="008B6F12"/>
    <w:p w14:paraId="47BC5622" w14:textId="77777777" w:rsidR="008B6F12" w:rsidRDefault="008B6F12"/>
    <w:p w14:paraId="1F413CEE" w14:textId="77777777" w:rsidR="008B6F12" w:rsidRDefault="008B6F12" w:rsidP="008B6F12">
      <w:pPr>
        <w:pStyle w:val="Ttulo"/>
        <w:rPr>
          <w:sz w:val="40"/>
        </w:rPr>
      </w:pPr>
      <w:r>
        <w:rPr>
          <w:sz w:val="40"/>
        </w:rPr>
        <w:lastRenderedPageBreak/>
        <w:t>Medición analítica</w:t>
      </w:r>
    </w:p>
    <w:p w14:paraId="24CB437D" w14:textId="77777777" w:rsidR="008B6F12" w:rsidRDefault="008B6F12" w:rsidP="008B6F12">
      <w:pPr>
        <w:rPr>
          <w:sz w:val="24"/>
        </w:rPr>
      </w:pPr>
    </w:p>
    <w:p w14:paraId="24E8E1C3" w14:textId="77777777" w:rsidR="008B6F12" w:rsidRDefault="008B6F12" w:rsidP="008B6F12">
      <w:pPr>
        <w:pStyle w:val="Prrafodelista"/>
        <w:widowControl w:val="0"/>
        <w:numPr>
          <w:ilvl w:val="1"/>
          <w:numId w:val="4"/>
        </w:numPr>
        <w:suppressAutoHyphens/>
        <w:spacing w:after="0" w:line="240" w:lineRule="auto"/>
      </w:pPr>
      <w:r>
        <w:t xml:space="preserve">Nombre del algoritmo de ordenamiento #1:  </w:t>
      </w:r>
      <w:r>
        <w:rPr>
          <w:b/>
        </w:rPr>
        <w:t>ShelSort</w:t>
      </w:r>
    </w:p>
    <w:p w14:paraId="1529B708" w14:textId="77777777" w:rsidR="008B6F12" w:rsidRDefault="008B6F12" w:rsidP="008B6F12">
      <w:pPr>
        <w:pStyle w:val="Prrafodelista"/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6096"/>
        <w:gridCol w:w="4962"/>
      </w:tblGrid>
      <w:tr w:rsidR="008B6F12" w14:paraId="746FE4BE" w14:textId="77777777" w:rsidTr="00051C50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626D" w14:textId="77777777" w:rsidR="008B6F12" w:rsidRDefault="008B6F12" w:rsidP="00051C50">
            <w:pPr>
              <w:spacing w:line="276" w:lineRule="auto"/>
              <w:jc w:val="both"/>
            </w:pPr>
            <w:r>
              <w:t xml:space="preserve">Código fuente </w:t>
            </w:r>
          </w:p>
          <w:p w14:paraId="724FFC76" w14:textId="77777777" w:rsidR="008B6F12" w:rsidRDefault="008B6F12" w:rsidP="00051C50">
            <w:pPr>
              <w:spacing w:line="276" w:lineRule="auto"/>
              <w:jc w:val="both"/>
            </w:pPr>
            <w:r>
              <w:t>Solo se analiza el código del método de ordenar.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274B" w14:textId="77777777" w:rsidR="008B6F12" w:rsidRDefault="008B6F12" w:rsidP="00051C50">
            <w:pPr>
              <w:spacing w:line="276" w:lineRule="auto"/>
              <w:jc w:val="both"/>
            </w:pPr>
            <w:r>
              <w:t>Medición de líneas ejecutadas en el peor de los casos</w:t>
            </w:r>
          </w:p>
          <w:p w14:paraId="5211156D" w14:textId="77777777" w:rsidR="008B6F12" w:rsidRDefault="008B6F12" w:rsidP="00051C50">
            <w:pPr>
              <w:spacing w:line="276" w:lineRule="auto"/>
              <w:jc w:val="both"/>
            </w:pPr>
            <w:r>
              <w:t>(línea por línea)</w:t>
            </w:r>
          </w:p>
        </w:tc>
      </w:tr>
      <w:tr w:rsidR="008B6F12" w14:paraId="6967BDBF" w14:textId="77777777" w:rsidTr="00051C50">
        <w:trPr>
          <w:trHeight w:val="27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A732C8" w14:textId="77777777" w:rsidR="008B6F12" w:rsidRDefault="008B6F12" w:rsidP="00051C50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53C98B" w14:textId="77777777" w:rsidR="008B6F12" w:rsidRDefault="008B6F12" w:rsidP="00051C50">
            <w:pPr>
              <w:spacing w:line="276" w:lineRule="auto"/>
              <w:jc w:val="both"/>
            </w:pPr>
          </w:p>
        </w:tc>
      </w:tr>
      <w:tr w:rsidR="008B6F12" w14:paraId="0237E1AC" w14:textId="77777777" w:rsidTr="00051C50">
        <w:trPr>
          <w:trHeight w:val="267"/>
        </w:trPr>
        <w:tc>
          <w:tcPr>
            <w:tcW w:w="6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E749F0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static void shellSort(int[] arr, int array_size)</w:t>
            </w:r>
          </w:p>
          <w:p w14:paraId="030C5834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{</w:t>
            </w:r>
          </w:p>
          <w:p w14:paraId="0BA07878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int i, j, inc, temp;</w:t>
            </w:r>
          </w:p>
          <w:p w14:paraId="263A4234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inc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3;</w:t>
            </w:r>
          </w:p>
          <w:p w14:paraId="240A8E9D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</w:pP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  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while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(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inc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&gt;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commentRangeStart w:id="2"/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0</w:t>
            </w:r>
            <w:commentRangeEnd w:id="2"/>
            <w:r w:rsidR="002D4C46">
              <w:rPr>
                <w:rStyle w:val="Refdecomentario"/>
                <w:lang w:val="es-CR"/>
              </w:rPr>
              <w:commentReference w:id="2"/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)</w:t>
            </w:r>
          </w:p>
          <w:p w14:paraId="440DDD70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{</w:t>
            </w:r>
          </w:p>
          <w:p w14:paraId="62F4DCF3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for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(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i 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0;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i 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&lt;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array_size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;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i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++</w:t>
            </w:r>
            <w:r w:rsidRPr="0075012F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)</w:t>
            </w:r>
          </w:p>
          <w:p w14:paraId="66CD54E7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{</w:t>
            </w:r>
          </w:p>
          <w:p w14:paraId="6E3F2112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j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i;</w:t>
            </w:r>
          </w:p>
          <w:p w14:paraId="06E492BF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temp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arr[i];</w:t>
            </w:r>
          </w:p>
          <w:p w14:paraId="09DE6FBF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while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((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j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&gt;=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inc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)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&amp;&amp;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(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arr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[j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-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inc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]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 xml:space="preserve"> 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lang w:val="en-US" w:eastAsia="es-CR"/>
              </w:rPr>
              <w:t>&gt;</w:t>
            </w:r>
            <w:r w:rsidRPr="008B6F12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temp</w:t>
            </w:r>
            <w:r w:rsidRPr="00991875">
              <w:rPr>
                <w:rFonts w:ascii="Consolas" w:eastAsia="Times New Roman" w:hAnsi="Consolas" w:cs="Times New Roman"/>
                <w:color w:val="4472C4" w:themeColor="accent1"/>
                <w:sz w:val="20"/>
                <w:szCs w:val="24"/>
                <w:shd w:val="clear" w:color="auto" w:fill="FDFDFD"/>
                <w:lang w:val="en-US" w:eastAsia="es-CR"/>
              </w:rPr>
              <w:t>))</w:t>
            </w:r>
          </w:p>
          <w:p w14:paraId="3571BB5E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{</w:t>
            </w:r>
          </w:p>
          <w:p w14:paraId="672DDBD7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   arr[j]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arr[</w:t>
            </w: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j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-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inc];</w:t>
            </w:r>
          </w:p>
          <w:p w14:paraId="6557A703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   j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j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-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inc;</w:t>
            </w:r>
          </w:p>
          <w:p w14:paraId="6EAF0B1C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}</w:t>
            </w:r>
          </w:p>
          <w:p w14:paraId="4C4A1606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arr[j]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temp;</w:t>
            </w:r>
          </w:p>
          <w:p w14:paraId="513BD0E6" w14:textId="4BDB7265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}</w:t>
            </w:r>
          </w:p>
          <w:p w14:paraId="7EC9F6E5" w14:textId="73AA5891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if (inc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/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2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!=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0)</w:t>
            </w:r>
          </w:p>
          <w:p w14:paraId="2511AC40" w14:textId="14DC15FD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{</w:t>
            </w:r>
          </w:p>
          <w:p w14:paraId="3209CCDF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 inc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inc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/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2;</w:t>
            </w:r>
          </w:p>
          <w:p w14:paraId="3D0554A3" w14:textId="78E329E5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}</w:t>
            </w:r>
          </w:p>
          <w:p w14:paraId="108CD1F3" w14:textId="47D16CE0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else if (inc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==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1)</w:t>
            </w:r>
          </w:p>
          <w:p w14:paraId="055F1DDD" w14:textId="44A0E527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{</w:t>
            </w:r>
          </w:p>
          <w:p w14:paraId="2D095ECF" w14:textId="47D63B6B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inc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0; </w:t>
            </w:r>
          </w:p>
          <w:p w14:paraId="5B86F587" w14:textId="25F5EAAD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</w:t>
            </w:r>
            <w:r w:rsidR="00991875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</w:t>
            </w: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}</w:t>
            </w:r>
          </w:p>
          <w:p w14:paraId="63861D13" w14:textId="5049D1AB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Else</w:t>
            </w:r>
          </w:p>
          <w:p w14:paraId="2B16445C" w14:textId="7198A08C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{</w:t>
            </w:r>
          </w:p>
          <w:p w14:paraId="10494AD3" w14:textId="5812409E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inc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lang w:val="en-US" w:eastAsia="es-CR"/>
              </w:rPr>
              <w:t>=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1;</w:t>
            </w:r>
          </w:p>
          <w:p w14:paraId="66C84C7A" w14:textId="56D7C032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}</w:t>
            </w:r>
          </w:p>
          <w:p w14:paraId="2D2ADDA1" w14:textId="2DBAFAA4" w:rsidR="008B6F12" w:rsidRPr="008B6F12" w:rsidRDefault="00991875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 xml:space="preserve">      </w:t>
            </w:r>
            <w:r w:rsidR="008B6F12"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}</w:t>
            </w:r>
          </w:p>
          <w:p w14:paraId="6085463F" w14:textId="77777777" w:rsidR="008B6F12" w:rsidRPr="008B6F12" w:rsidRDefault="008B6F12" w:rsidP="008B6F12">
            <w:pPr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</w:pPr>
            <w:r w:rsidRPr="008B6F12">
              <w:rPr>
                <w:rFonts w:ascii="Consolas" w:eastAsia="Times New Roman" w:hAnsi="Consolas" w:cs="Times New Roman"/>
                <w:sz w:val="20"/>
                <w:szCs w:val="24"/>
                <w:shd w:val="clear" w:color="auto" w:fill="FDFDFD"/>
                <w:lang w:val="en-US" w:eastAsia="es-CR"/>
              </w:rPr>
              <w:t>}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4DA24" w14:textId="77777777" w:rsidR="008B6F12" w:rsidRPr="008B6F12" w:rsidRDefault="008B6F12" w:rsidP="00051C50">
            <w:pPr>
              <w:spacing w:line="276" w:lineRule="auto"/>
              <w:jc w:val="both"/>
              <w:rPr>
                <w:lang w:val="en-US"/>
              </w:rPr>
            </w:pPr>
          </w:p>
          <w:p w14:paraId="2D918F90" w14:textId="0834FC0B" w:rsidR="008B6F12" w:rsidRPr="008B6F12" w:rsidRDefault="00991875" w:rsidP="00051C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93C5148" w14:textId="73B5E984" w:rsidR="008B6F12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6CFE4E7A" w14:textId="77777777" w:rsidR="0075012F" w:rsidRDefault="0075012F" w:rsidP="002B28EA">
            <w:pPr>
              <w:spacing w:line="276" w:lineRule="auto"/>
              <w:jc w:val="both"/>
            </w:pPr>
          </w:p>
          <w:p w14:paraId="4F3163F9" w14:textId="77777777" w:rsidR="0075012F" w:rsidRDefault="0075012F" w:rsidP="002B28EA">
            <w:pPr>
              <w:spacing w:line="276" w:lineRule="auto"/>
              <w:jc w:val="both"/>
            </w:pPr>
            <w:r>
              <w:t>2n+1</w:t>
            </w:r>
          </w:p>
          <w:p w14:paraId="70B5C368" w14:textId="77777777" w:rsidR="00991875" w:rsidRDefault="00991875" w:rsidP="002B28EA">
            <w:pPr>
              <w:spacing w:line="276" w:lineRule="auto"/>
              <w:jc w:val="both"/>
            </w:pPr>
          </w:p>
          <w:p w14:paraId="6C7AD12D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7EBFEAAA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7841E1BB" w14:textId="77777777" w:rsidR="00991875" w:rsidRDefault="00991875" w:rsidP="002B28EA">
            <w:pPr>
              <w:spacing w:line="276" w:lineRule="auto"/>
              <w:jc w:val="both"/>
            </w:pPr>
          </w:p>
          <w:p w14:paraId="2CCDFE26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02099B91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688656FA" w14:textId="77777777" w:rsidR="00991875" w:rsidRDefault="00991875" w:rsidP="002B28EA">
            <w:pPr>
              <w:spacing w:line="276" w:lineRule="auto"/>
              <w:jc w:val="both"/>
            </w:pPr>
          </w:p>
          <w:p w14:paraId="4207CBB2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646E76C2" w14:textId="77777777" w:rsidR="00991875" w:rsidRDefault="00991875" w:rsidP="002B28EA">
            <w:pPr>
              <w:spacing w:line="276" w:lineRule="auto"/>
              <w:jc w:val="both"/>
            </w:pPr>
          </w:p>
          <w:p w14:paraId="57670060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2E4EF68D" w14:textId="77777777" w:rsidR="00991875" w:rsidRDefault="00991875" w:rsidP="002B28EA">
            <w:pPr>
              <w:spacing w:line="276" w:lineRule="auto"/>
              <w:jc w:val="both"/>
            </w:pPr>
          </w:p>
          <w:p w14:paraId="34016414" w14:textId="77777777" w:rsidR="00991875" w:rsidRDefault="00991875" w:rsidP="002B28EA">
            <w:pPr>
              <w:spacing w:line="276" w:lineRule="auto"/>
              <w:jc w:val="both"/>
            </w:pPr>
          </w:p>
          <w:p w14:paraId="1BAE23BF" w14:textId="77777777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081A84DA" w14:textId="77777777" w:rsidR="00991875" w:rsidRDefault="00991875" w:rsidP="002B28EA">
            <w:pPr>
              <w:spacing w:line="276" w:lineRule="auto"/>
              <w:jc w:val="both"/>
            </w:pPr>
          </w:p>
          <w:p w14:paraId="2303B757" w14:textId="77777777" w:rsidR="00991875" w:rsidRDefault="00991875" w:rsidP="002B28EA">
            <w:pPr>
              <w:spacing w:line="276" w:lineRule="auto"/>
              <w:jc w:val="both"/>
            </w:pPr>
          </w:p>
          <w:p w14:paraId="0F6296EB" w14:textId="54446EB1" w:rsidR="00991875" w:rsidRDefault="00991875" w:rsidP="002B28EA">
            <w:pPr>
              <w:spacing w:line="276" w:lineRule="auto"/>
              <w:jc w:val="both"/>
            </w:pPr>
            <w:r>
              <w:t>1</w:t>
            </w:r>
          </w:p>
          <w:p w14:paraId="443D6426" w14:textId="609D58C0" w:rsidR="00991875" w:rsidRDefault="00991875" w:rsidP="002B28EA">
            <w:pPr>
              <w:spacing w:line="276" w:lineRule="auto"/>
              <w:jc w:val="both"/>
            </w:pPr>
          </w:p>
        </w:tc>
      </w:tr>
      <w:tr w:rsidR="008B6F12" w14:paraId="72090E4C" w14:textId="77777777" w:rsidTr="00051C50">
        <w:trPr>
          <w:trHeight w:val="267"/>
        </w:trPr>
        <w:tc>
          <w:tcPr>
            <w:tcW w:w="6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92B1F" w14:textId="77777777" w:rsidR="008B6F12" w:rsidRPr="008B6F12" w:rsidRDefault="008B6F12" w:rsidP="00051C50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8217A" w14:textId="77777777" w:rsidR="008B6F12" w:rsidRDefault="008B6F12" w:rsidP="00051C50">
            <w:pPr>
              <w:spacing w:line="276" w:lineRule="auto"/>
              <w:jc w:val="both"/>
            </w:pPr>
          </w:p>
        </w:tc>
      </w:tr>
      <w:tr w:rsidR="008B6F12" w14:paraId="656E41A6" w14:textId="77777777" w:rsidTr="00051C50">
        <w:trPr>
          <w:trHeight w:val="128"/>
        </w:trPr>
        <w:tc>
          <w:tcPr>
            <w:tcW w:w="6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676AA" w14:textId="77777777" w:rsidR="008B6F12" w:rsidRPr="008B6F12" w:rsidRDefault="008B6F12" w:rsidP="00051C50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337BE" w14:textId="77777777" w:rsidR="008B6F12" w:rsidRDefault="008B6F12" w:rsidP="00051C50">
            <w:pPr>
              <w:spacing w:line="276" w:lineRule="auto"/>
              <w:jc w:val="both"/>
            </w:pPr>
          </w:p>
        </w:tc>
      </w:tr>
      <w:tr w:rsidR="008B6F12" w14:paraId="6DB957DD" w14:textId="77777777" w:rsidTr="00051C50">
        <w:trPr>
          <w:trHeight w:val="119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5E09" w14:textId="77777777" w:rsidR="008B6F12" w:rsidRDefault="008B6F12" w:rsidP="00051C50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6C38" w14:textId="77777777" w:rsidR="008B6F12" w:rsidRDefault="008B6F12" w:rsidP="00051C50">
            <w:pPr>
              <w:spacing w:line="276" w:lineRule="auto"/>
              <w:jc w:val="both"/>
            </w:pPr>
          </w:p>
        </w:tc>
      </w:tr>
      <w:tr w:rsidR="008B6F12" w14:paraId="6476D9B9" w14:textId="77777777" w:rsidTr="00051C50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9F9" w14:textId="77777777" w:rsidR="008B6F12" w:rsidRDefault="008B6F12" w:rsidP="00051C50">
            <w:pPr>
              <w:spacing w:line="276" w:lineRule="auto"/>
              <w:jc w:val="both"/>
            </w:pPr>
            <w:r>
              <w:t>Total (la suma de todos los pasos)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BCDA" w14:textId="2CDE5382" w:rsidR="008B6F12" w:rsidRDefault="008B6F12" w:rsidP="00051C50">
            <w:pPr>
              <w:spacing w:line="276" w:lineRule="auto"/>
              <w:jc w:val="both"/>
            </w:pPr>
          </w:p>
        </w:tc>
      </w:tr>
      <w:tr w:rsidR="008B6F12" w14:paraId="54CDB04C" w14:textId="77777777" w:rsidTr="00051C50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88F1" w14:textId="77777777" w:rsidR="008B6F12" w:rsidRDefault="008B6F12" w:rsidP="00051C50">
            <w:pPr>
              <w:spacing w:line="276" w:lineRule="auto"/>
              <w:jc w:val="both"/>
            </w:pPr>
            <w:r w:rsidRPr="00797574">
              <w:rPr>
                <w:highlight w:val="yellow"/>
              </w:rPr>
              <w:t>Clasificación en notación O Grande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D43" w14:textId="77777777" w:rsidR="008B6F12" w:rsidRDefault="008B6F12" w:rsidP="00051C50">
            <w:pPr>
              <w:spacing w:line="276" w:lineRule="auto"/>
              <w:jc w:val="both"/>
            </w:pPr>
          </w:p>
        </w:tc>
      </w:tr>
    </w:tbl>
    <w:p w14:paraId="71F12CD9" w14:textId="77777777" w:rsidR="008B6F12" w:rsidRPr="006709DA" w:rsidRDefault="008B6F12" w:rsidP="008B6F12">
      <w:pPr>
        <w:rPr>
          <w:rFonts w:ascii="Times New Roman" w:hAnsi="Times New Roman" w:cs="Times New Roman"/>
          <w:sz w:val="36"/>
        </w:rPr>
      </w:pPr>
    </w:p>
    <w:p w14:paraId="4C52677C" w14:textId="77777777" w:rsidR="008B6F12" w:rsidRPr="00303EDE" w:rsidRDefault="008B6F12"/>
    <w:sectPr w:rsidR="008B6F12" w:rsidRPr="00303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ngelo Guerrero  Medina" w:date="2017-09-06T22:24:00Z" w:initials="AGM">
    <w:p w14:paraId="1143365B" w14:textId="3CEEB68F" w:rsidR="002D4C46" w:rsidRDefault="002D4C46">
      <w:pPr>
        <w:pStyle w:val="Textocomentario"/>
      </w:pPr>
      <w:r>
        <w:rPr>
          <w:rStyle w:val="Refdecomentario"/>
        </w:rPr>
        <w:annotationRef/>
      </w:r>
      <w:r>
        <w:t>Preguntar el caso de ser while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4336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43365B" w16cid:durableId="1D5AF4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08B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136B2022"/>
    <w:multiLevelType w:val="hybridMultilevel"/>
    <w:tmpl w:val="E5D6C83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50576FF3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6B5A262C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5" w15:restartNumberingAfterBreak="0">
    <w:nsid w:val="6DCD245D"/>
    <w:multiLevelType w:val="hybridMultilevel"/>
    <w:tmpl w:val="1512CCF2"/>
    <w:lvl w:ilvl="0" w:tplc="FC003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o Guerrero  Medina">
    <w15:presenceInfo w15:providerId="None" w15:userId="Angelo Guerrero  Med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52"/>
    <w:rsid w:val="00231A35"/>
    <w:rsid w:val="002B28EA"/>
    <w:rsid w:val="002D4C46"/>
    <w:rsid w:val="00303EDE"/>
    <w:rsid w:val="00342E5B"/>
    <w:rsid w:val="004503A7"/>
    <w:rsid w:val="004664DD"/>
    <w:rsid w:val="004C5DB5"/>
    <w:rsid w:val="004E0109"/>
    <w:rsid w:val="00585E35"/>
    <w:rsid w:val="005F3566"/>
    <w:rsid w:val="00697769"/>
    <w:rsid w:val="00720F00"/>
    <w:rsid w:val="0075012F"/>
    <w:rsid w:val="007630F0"/>
    <w:rsid w:val="00771E91"/>
    <w:rsid w:val="007E6B79"/>
    <w:rsid w:val="00851971"/>
    <w:rsid w:val="008B6F12"/>
    <w:rsid w:val="008F1021"/>
    <w:rsid w:val="00991875"/>
    <w:rsid w:val="009B4B4E"/>
    <w:rsid w:val="009E4599"/>
    <w:rsid w:val="00A47A52"/>
    <w:rsid w:val="00A8028C"/>
    <w:rsid w:val="00B62AB4"/>
    <w:rsid w:val="00D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73AC"/>
  <w15:chartTrackingRefBased/>
  <w15:docId w15:val="{2302ACA3-7B37-4A54-9706-AE717A9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D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5D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DB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5DB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C5DB5"/>
    <w:pPr>
      <w:widowControl w:val="0"/>
      <w:pBdr>
        <w:bottom w:val="single" w:sz="8" w:space="4" w:color="4472C4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4C5D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paragraph" w:customStyle="1" w:styleId="Contenidodelatabla">
    <w:name w:val="Contenido de la tabla"/>
    <w:basedOn w:val="Normal"/>
    <w:rsid w:val="004C5DB5"/>
    <w:pPr>
      <w:widowControl w:val="0"/>
      <w:suppressLineNumbers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 w:val="es-ES_tradnl"/>
    </w:rPr>
  </w:style>
  <w:style w:type="paragraph" w:customStyle="1" w:styleId="Encabezadodelatabla">
    <w:name w:val="Encabezado de la tabla"/>
    <w:basedOn w:val="Contenidodelatabla"/>
    <w:rsid w:val="004C5DB5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8B6F12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6F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6F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6F12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F12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Fuentedeprrafopredeter"/>
    <w:rsid w:val="008B6F1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C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C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resource.com/csharp-exercises/searching-and-sorting-algorithm/searching-and-sorting-algorithm-exercise-1.php" TargetMode="External"/><Relationship Id="rId11" Type="http://schemas.microsoft.com/office/2011/relationships/people" Target="people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Guerrero  Medina</dc:creator>
  <cp:keywords/>
  <dc:description/>
  <cp:lastModifiedBy>Angelo Guerrero  Medina</cp:lastModifiedBy>
  <cp:revision>19</cp:revision>
  <dcterms:created xsi:type="dcterms:W3CDTF">2017-09-06T04:27:00Z</dcterms:created>
  <dcterms:modified xsi:type="dcterms:W3CDTF">2017-09-07T04:49:00Z</dcterms:modified>
</cp:coreProperties>
</file>