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AF" w:rsidRPr="0081708D" w:rsidRDefault="007738AF" w:rsidP="007738AF">
      <w:pPr>
        <w:rPr>
          <w:b/>
        </w:rPr>
      </w:pPr>
      <w:bookmarkStart w:id="0" w:name="_GoBack"/>
      <w:bookmarkEnd w:id="0"/>
      <w:r w:rsidRPr="0081708D">
        <w:rPr>
          <w:b/>
        </w:rPr>
        <w:t>Разработать ряд классов и пользовательский интерфейс для информационной системы “</w:t>
      </w:r>
      <w:r>
        <w:rPr>
          <w:b/>
        </w:rPr>
        <w:t>Обменный пункт</w:t>
      </w:r>
      <w:r w:rsidRPr="0081708D">
        <w:rPr>
          <w:b/>
        </w:rPr>
        <w:t>”</w:t>
      </w:r>
    </w:p>
    <w:p w:rsidR="007738AF" w:rsidRDefault="007738AF" w:rsidP="007738AF">
      <w:pPr>
        <w:rPr>
          <w:noProof/>
        </w:rPr>
      </w:pPr>
      <w:r>
        <w:rPr>
          <w:noProof/>
        </w:rPr>
        <w:t>Необходимо разработать систему для учета выполнения операций по обмену валюты в соответствии со следующим описанием.</w:t>
      </w:r>
    </w:p>
    <w:p w:rsidR="007738AF" w:rsidRDefault="007738AF" w:rsidP="007738AF">
      <w:pPr>
        <w:rPr>
          <w:noProof/>
        </w:rPr>
      </w:pPr>
      <w:r>
        <w:rPr>
          <w:noProof/>
        </w:rPr>
        <w:t>Обменный пункт выполняет операции по покупке и продаже валюты разных видов в соответствии с текущим курсом валюты. Курс валюты определяет зафиксированные на определенную дату курсы разных денежных единиц по отношению к рублю. Покупка и продажа валюты выполняются по разным курсам. При выполнении операции используется ближайший по времени соответствующий операции курс валюты. Все операции регистрируются, причем обязательно фиксируется клиент обменного пункта, выполняющий операцию.</w:t>
      </w:r>
    </w:p>
    <w:p w:rsidR="007738AF" w:rsidRDefault="007738AF" w:rsidP="007738AF">
      <w:pPr>
        <w:pStyle w:val="Heading4"/>
        <w:rPr>
          <w:noProof/>
        </w:rPr>
      </w:pPr>
      <w:r>
        <w:rPr>
          <w:noProof/>
        </w:rPr>
        <w:t>Ограничения предметной области ИС «Обмен валюты»</w:t>
      </w:r>
    </w:p>
    <w:p w:rsidR="007738AF" w:rsidRDefault="007738AF" w:rsidP="007738AF">
      <w:pPr>
        <w:pStyle w:val="a"/>
        <w:rPr>
          <w:noProof/>
        </w:rPr>
      </w:pPr>
      <w:r>
        <w:rPr>
          <w:noProof/>
        </w:rPr>
        <w:t xml:space="preserve">Необходимо хранить в системе информацию об операциях покупки и продажи валюты. Информация должна накапливаться, чтобы можно было получать аналитические справки об объемах операций с использованием той или иной валюты за определенные промежутки времени (например, за текущий </w:t>
      </w:r>
      <w:r>
        <w:rPr>
          <w:noProof/>
          <w:lang w:val="ru-RU"/>
        </w:rPr>
        <w:t>день</w:t>
      </w:r>
      <w:r>
        <w:rPr>
          <w:noProof/>
        </w:rPr>
        <w:t xml:space="preserve"> по сравнению с предыдущим).</w:t>
      </w:r>
    </w:p>
    <w:p w:rsidR="007738AF" w:rsidRDefault="007738AF" w:rsidP="007738AF">
      <w:pPr>
        <w:pStyle w:val="a"/>
        <w:rPr>
          <w:noProof/>
        </w:rPr>
      </w:pPr>
      <w:r>
        <w:rPr>
          <w:noProof/>
        </w:rPr>
        <w:t>Покупка и продажа валюты осуществляются в соответствии с установленным курсом. Курсы валюты для покупки и продажи могут быть разными. Курсы валюты устанавливаются при их изменении, причем каждое изменение курса для той или иной валюты затрагивает и курс покупки, и курс продажи. Если в день, когда осуществляется операция, новый курс валюты не установлен, используется ближайший предшествующий.</w:t>
      </w:r>
    </w:p>
    <w:p w:rsidR="007738AF" w:rsidRDefault="007738AF" w:rsidP="007738AF">
      <w:pPr>
        <w:pStyle w:val="a"/>
        <w:rPr>
          <w:noProof/>
        </w:rPr>
      </w:pPr>
      <w:r>
        <w:rPr>
          <w:noProof/>
        </w:rPr>
        <w:t>Все операции должны фиксироваться; должен формироваться соответствующий документ</w:t>
      </w:r>
      <w:r>
        <w:rPr>
          <w:noProof/>
          <w:lang w:val="ru-RU"/>
        </w:rPr>
        <w:t xml:space="preserve"> (чек)</w:t>
      </w:r>
      <w:r>
        <w:rPr>
          <w:noProof/>
        </w:rPr>
        <w:t>, в котором, в частности, содержится информация о клиенте обменного пункта. Копия документа передается клиенту.</w:t>
      </w:r>
    </w:p>
    <w:p w:rsidR="007738AF" w:rsidRDefault="007738AF" w:rsidP="007738AF">
      <w:pPr>
        <w:pStyle w:val="a"/>
        <w:rPr>
          <w:noProof/>
        </w:rPr>
      </w:pPr>
      <w:r>
        <w:rPr>
          <w:noProof/>
        </w:rPr>
        <w:t xml:space="preserve">Устанавливаются некоторые ограничения на объем выполняемой сделки (например, за одну операцию покупки или продажи один клиент в течение одного дня не может использовать более 1000 единиц валюты). </w:t>
      </w:r>
    </w:p>
    <w:p w:rsidR="00756007" w:rsidRPr="007738AF" w:rsidRDefault="00756007">
      <w:pPr>
        <w:rPr>
          <w:lang w:val="x-none"/>
        </w:rPr>
      </w:pPr>
    </w:p>
    <w:sectPr w:rsidR="00756007" w:rsidRPr="007738AF" w:rsidSect="00756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00F04"/>
    <w:multiLevelType w:val="hybridMultilevel"/>
    <w:tmpl w:val="C2585B0C"/>
    <w:lvl w:ilvl="0" w:tplc="2D4C038A">
      <w:start w:val="1"/>
      <w:numFmt w:val="bullet"/>
      <w:pStyle w:val="a"/>
      <w:lvlText w:val=""/>
      <w:lvlJc w:val="left"/>
      <w:pPr>
        <w:tabs>
          <w:tab w:val="num" w:pos="794"/>
        </w:tabs>
        <w:ind w:left="0" w:firstLine="53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revisionView w:inkAnnotation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38AF"/>
    <w:rsid w:val="00365929"/>
    <w:rsid w:val="00427758"/>
    <w:rsid w:val="00756007"/>
    <w:rsid w:val="007738AF"/>
    <w:rsid w:val="00B5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4395F48-48FF-49E1-8EE3-E361C1D4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8AF"/>
    <w:pPr>
      <w:ind w:firstLine="539"/>
      <w:jc w:val="both"/>
    </w:pPr>
    <w:rPr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427758"/>
    <w:pPr>
      <w:keepNext/>
      <w:outlineLvl w:val="0"/>
    </w:pPr>
    <w:rPr>
      <w:caps/>
    </w:rPr>
  </w:style>
  <w:style w:type="paragraph" w:styleId="Heading2">
    <w:name w:val="heading 2"/>
    <w:basedOn w:val="Normal"/>
    <w:next w:val="Normal"/>
    <w:link w:val="Heading2Char"/>
    <w:qFormat/>
    <w:rsid w:val="00427758"/>
    <w:pPr>
      <w:keepNext/>
      <w:outlineLvl w:val="1"/>
    </w:pPr>
    <w:rPr>
      <w:rFonts w:ascii="Tahoma" w:hAnsi="Tahoma" w:cs="Tahoma"/>
    </w:rPr>
  </w:style>
  <w:style w:type="paragraph" w:styleId="Heading3">
    <w:name w:val="heading 3"/>
    <w:basedOn w:val="Normal"/>
    <w:next w:val="Normal"/>
    <w:link w:val="Heading3Char"/>
    <w:qFormat/>
    <w:rsid w:val="00427758"/>
    <w:pPr>
      <w:keepNext/>
      <w:spacing w:before="120" w:after="1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427758"/>
    <w:pPr>
      <w:keepNext/>
      <w:jc w:val="center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427758"/>
    <w:pPr>
      <w:keepNext/>
      <w:jc w:val="right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427758"/>
    <w:pPr>
      <w:keepNext/>
      <w:ind w:firstLine="720"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427758"/>
    <w:pPr>
      <w:keepNext/>
      <w:jc w:val="center"/>
      <w:outlineLvl w:val="6"/>
    </w:pPr>
    <w:rPr>
      <w:color w:val="FF0000"/>
    </w:rPr>
  </w:style>
  <w:style w:type="paragraph" w:styleId="Heading8">
    <w:name w:val="heading 8"/>
    <w:basedOn w:val="Normal"/>
    <w:next w:val="Normal"/>
    <w:link w:val="Heading8Char"/>
    <w:qFormat/>
    <w:rsid w:val="00427758"/>
    <w:pPr>
      <w:keepNext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qFormat/>
    <w:rsid w:val="00427758"/>
    <w:pPr>
      <w:keepNext/>
      <w:jc w:val="center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7758"/>
    <w:rPr>
      <w:rFonts w:cs="Lucida Sans Unicode"/>
      <w:caps/>
      <w:sz w:val="28"/>
      <w:szCs w:val="28"/>
    </w:rPr>
  </w:style>
  <w:style w:type="character" w:customStyle="1" w:styleId="11">
    <w:name w:val="Заголовок 1 Знак1"/>
    <w:basedOn w:val="DefaultParagraphFont"/>
    <w:rsid w:val="00427758"/>
    <w:rPr>
      <w:rFonts w:cs="Lucida Sans Unicode"/>
      <w:caps/>
      <w:sz w:val="28"/>
      <w:szCs w:val="28"/>
      <w:lang w:val="ru-RU" w:eastAsia="ru-RU" w:bidi="ar-SA"/>
    </w:rPr>
  </w:style>
  <w:style w:type="character" w:customStyle="1" w:styleId="Heading2Char">
    <w:name w:val="Heading 2 Char"/>
    <w:basedOn w:val="DefaultParagraphFont"/>
    <w:link w:val="Heading2"/>
    <w:rsid w:val="00427758"/>
    <w:rPr>
      <w:rFonts w:ascii="Tahoma" w:hAnsi="Tahoma" w:cs="Tahoma"/>
      <w:sz w:val="28"/>
      <w:lang w:val="ru-RU" w:eastAsia="ru-RU" w:bidi="ar-SA"/>
    </w:rPr>
  </w:style>
  <w:style w:type="character" w:customStyle="1" w:styleId="Heading3Char">
    <w:name w:val="Heading 3 Char"/>
    <w:basedOn w:val="DefaultParagraphFont"/>
    <w:link w:val="Heading3"/>
    <w:rsid w:val="00427758"/>
    <w:rPr>
      <w:rFonts w:cs="Lucida Sans Unicode"/>
      <w:sz w:val="28"/>
      <w:u w:val="single"/>
    </w:rPr>
  </w:style>
  <w:style w:type="character" w:customStyle="1" w:styleId="Heading4Char">
    <w:name w:val="Heading 4 Char"/>
    <w:basedOn w:val="DefaultParagraphFont"/>
    <w:link w:val="Heading4"/>
    <w:rsid w:val="00427758"/>
    <w:rPr>
      <w:rFonts w:cs="Lucida Sans Unicode"/>
      <w:sz w:val="28"/>
    </w:rPr>
  </w:style>
  <w:style w:type="character" w:customStyle="1" w:styleId="Heading5Char">
    <w:name w:val="Heading 5 Char"/>
    <w:basedOn w:val="DefaultParagraphFont"/>
    <w:link w:val="Heading5"/>
    <w:rsid w:val="00427758"/>
    <w:rPr>
      <w:rFonts w:cs="Lucida Sans Unicode"/>
      <w:sz w:val="28"/>
    </w:rPr>
  </w:style>
  <w:style w:type="character" w:customStyle="1" w:styleId="Heading6Char">
    <w:name w:val="Heading 6 Char"/>
    <w:basedOn w:val="DefaultParagraphFont"/>
    <w:link w:val="Heading6"/>
    <w:rsid w:val="00427758"/>
    <w:rPr>
      <w:rFonts w:cs="Lucida Sans Unicode"/>
      <w:b/>
      <w:sz w:val="28"/>
    </w:rPr>
  </w:style>
  <w:style w:type="character" w:customStyle="1" w:styleId="Heading7Char">
    <w:name w:val="Heading 7 Char"/>
    <w:basedOn w:val="DefaultParagraphFont"/>
    <w:link w:val="Heading7"/>
    <w:rsid w:val="00427758"/>
    <w:rPr>
      <w:rFonts w:cs="Lucida Sans Unicode"/>
      <w:color w:val="FF0000"/>
      <w:sz w:val="28"/>
    </w:rPr>
  </w:style>
  <w:style w:type="character" w:customStyle="1" w:styleId="Heading8Char">
    <w:name w:val="Heading 8 Char"/>
    <w:basedOn w:val="DefaultParagraphFont"/>
    <w:link w:val="Heading8"/>
    <w:rsid w:val="00427758"/>
    <w:rPr>
      <w:rFonts w:cs="Lucida Sans Unicode"/>
      <w:sz w:val="24"/>
    </w:rPr>
  </w:style>
  <w:style w:type="character" w:customStyle="1" w:styleId="Heading9Char">
    <w:name w:val="Heading 9 Char"/>
    <w:basedOn w:val="DefaultParagraphFont"/>
    <w:link w:val="Heading9"/>
    <w:rsid w:val="00427758"/>
    <w:rPr>
      <w:rFonts w:cs="Lucida Sans Unicode"/>
      <w:sz w:val="24"/>
    </w:rPr>
  </w:style>
  <w:style w:type="paragraph" w:styleId="Caption">
    <w:name w:val="caption"/>
    <w:basedOn w:val="Normal"/>
    <w:next w:val="Normal"/>
    <w:qFormat/>
    <w:rsid w:val="00427758"/>
    <w:pPr>
      <w:jc w:val="right"/>
    </w:pPr>
  </w:style>
  <w:style w:type="paragraph" w:styleId="Title">
    <w:name w:val="Title"/>
    <w:basedOn w:val="Normal"/>
    <w:link w:val="TitleChar"/>
    <w:qFormat/>
    <w:rsid w:val="00427758"/>
    <w:pPr>
      <w:jc w:val="center"/>
    </w:pPr>
    <w:rPr>
      <w:b/>
      <w:sz w:val="26"/>
    </w:rPr>
  </w:style>
  <w:style w:type="character" w:customStyle="1" w:styleId="TitleChar">
    <w:name w:val="Title Char"/>
    <w:basedOn w:val="DefaultParagraphFont"/>
    <w:link w:val="Title"/>
    <w:rsid w:val="00427758"/>
    <w:rPr>
      <w:rFonts w:cs="Lucida Sans Unicode"/>
      <w:b/>
      <w:sz w:val="26"/>
    </w:rPr>
  </w:style>
  <w:style w:type="paragraph" w:styleId="Subtitle">
    <w:name w:val="Subtitle"/>
    <w:basedOn w:val="Normal"/>
    <w:link w:val="SubtitleChar"/>
    <w:qFormat/>
    <w:rsid w:val="00427758"/>
    <w:pPr>
      <w:jc w:val="center"/>
    </w:pPr>
  </w:style>
  <w:style w:type="character" w:customStyle="1" w:styleId="SubtitleChar">
    <w:name w:val="Subtitle Char"/>
    <w:basedOn w:val="DefaultParagraphFont"/>
    <w:link w:val="Subtitle"/>
    <w:rsid w:val="00427758"/>
    <w:rPr>
      <w:sz w:val="28"/>
    </w:rPr>
  </w:style>
  <w:style w:type="character" w:styleId="Strong">
    <w:name w:val="Strong"/>
    <w:basedOn w:val="DefaultParagraphFont"/>
    <w:qFormat/>
    <w:rsid w:val="00427758"/>
    <w:rPr>
      <w:b/>
      <w:bCs/>
    </w:rPr>
  </w:style>
  <w:style w:type="character" w:styleId="Emphasis">
    <w:name w:val="Emphasis"/>
    <w:basedOn w:val="DefaultParagraphFont"/>
    <w:qFormat/>
    <w:rsid w:val="00427758"/>
    <w:rPr>
      <w:i/>
      <w:iCs/>
    </w:rPr>
  </w:style>
  <w:style w:type="paragraph" w:customStyle="1" w:styleId="a">
    <w:name w:val="СписокМаркированный"/>
    <w:basedOn w:val="Normal"/>
    <w:link w:val="a0"/>
    <w:rsid w:val="007738AF"/>
    <w:pPr>
      <w:numPr>
        <w:numId w:val="1"/>
      </w:numPr>
    </w:pPr>
    <w:rPr>
      <w:lang w:val="x-none" w:eastAsia="x-none"/>
    </w:rPr>
  </w:style>
  <w:style w:type="character" w:customStyle="1" w:styleId="a0">
    <w:name w:val="СписокМаркированный Знак"/>
    <w:link w:val="a"/>
    <w:rsid w:val="007738AF"/>
    <w:rPr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1570</Characters>
  <Application>Microsoft Office Word</Application>
  <DocSecurity>4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word</cp:lastModifiedBy>
  <cp:revision>2</cp:revision>
  <dcterms:created xsi:type="dcterms:W3CDTF">2024-05-21T16:46:00Z</dcterms:created>
  <dcterms:modified xsi:type="dcterms:W3CDTF">2024-05-21T16:46:00Z</dcterms:modified>
</cp:coreProperties>
</file>