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0736" w14:textId="37C13300" w:rsidR="00757941" w:rsidRDefault="000D1AFC" w:rsidP="000D1AFC">
      <w:pPr>
        <w:pStyle w:val="1"/>
      </w:pPr>
      <w:r>
        <w:t>Техническое задание по разработке программного продукта «ОБМЕННЫЙ ПУНКТ»</w:t>
      </w:r>
    </w:p>
    <w:p w14:paraId="09CE518F" w14:textId="4B1B8429" w:rsidR="000D1AFC" w:rsidRDefault="000D1AFC" w:rsidP="000D1AFC"/>
    <w:p w14:paraId="79A9EEFC" w14:textId="252AE638" w:rsidR="000D1AFC" w:rsidRDefault="000D1AFC" w:rsidP="000D1AFC">
      <w:pPr>
        <w:pStyle w:val="2"/>
      </w:pPr>
      <w:r>
        <w:t>Предметная область</w:t>
      </w:r>
    </w:p>
    <w:p w14:paraId="79CEC9A2" w14:textId="0D1A3D26" w:rsidR="000D1AFC" w:rsidRDefault="000D1AFC" w:rsidP="000D1AFC"/>
    <w:p w14:paraId="6A57B55A" w14:textId="77777777" w:rsidR="009F27EE" w:rsidRPr="009F27EE" w:rsidRDefault="00673E5B" w:rsidP="000D1AFC">
      <w:pPr>
        <w:rPr>
          <w:b/>
        </w:rPr>
      </w:pPr>
      <w:r w:rsidRPr="009F27EE">
        <w:rPr>
          <w:b/>
        </w:rPr>
        <w:t xml:space="preserve">Цель: </w:t>
      </w:r>
    </w:p>
    <w:p w14:paraId="42A8807E" w14:textId="1383010A" w:rsidR="000D1AFC" w:rsidRDefault="00673E5B" w:rsidP="009F27EE">
      <w:pPr>
        <w:pStyle w:val="a4"/>
        <w:numPr>
          <w:ilvl w:val="0"/>
          <w:numId w:val="8"/>
        </w:numPr>
      </w:pPr>
      <w:r w:rsidRPr="00673E5B">
        <w:t xml:space="preserve">разработать ряд классов и пользовательский интерфейс для информационной системы </w:t>
      </w:r>
      <w:r w:rsidR="009F27EE">
        <w:t>«о</w:t>
      </w:r>
      <w:r w:rsidRPr="00673E5B">
        <w:t>бменный пункт</w:t>
      </w:r>
      <w:r w:rsidR="009F27EE">
        <w:t>»;</w:t>
      </w:r>
    </w:p>
    <w:p w14:paraId="46DBC3E1" w14:textId="77777777" w:rsidR="00673E5B" w:rsidRDefault="00673E5B" w:rsidP="009F27EE">
      <w:pPr>
        <w:ind w:firstLine="360"/>
        <w:rPr>
          <w:noProof/>
        </w:rPr>
      </w:pPr>
      <w:r>
        <w:rPr>
          <w:noProof/>
        </w:rPr>
        <w:t>Необходимо разработать систему для учета выполнения операций по обмену валюты в соответствии со следующим описанием.</w:t>
      </w:r>
    </w:p>
    <w:p w14:paraId="41399CE8" w14:textId="77777777" w:rsidR="00673E5B" w:rsidRDefault="00673E5B" w:rsidP="009F27EE">
      <w:pPr>
        <w:ind w:firstLine="360"/>
        <w:rPr>
          <w:noProof/>
        </w:rPr>
      </w:pPr>
      <w:r>
        <w:rPr>
          <w:noProof/>
        </w:rPr>
        <w:t>Обменный пункт выполняет операции по покупке и продаже валюты разных видов в соответствии с текущим курсом валюты. Курс валюты определяет зафиксированные на определенную дату курсы разных денежных единиц по отношению к рублю. Покупка и продажа валюты выполняются по разным курсам. При выполнении операции используется ближайший по времени соответствующий операции курс валюты. Все операции регистрируются, причем обязательно фиксируется клиент обменного пункта, выполняющий операцию.</w:t>
      </w:r>
    </w:p>
    <w:p w14:paraId="35CA8B7B" w14:textId="03599113" w:rsidR="009F27EE" w:rsidRPr="009F27EE" w:rsidRDefault="00673E5B" w:rsidP="009F27EE">
      <w:pPr>
        <w:pStyle w:val="3"/>
        <w:rPr>
          <w:noProof/>
        </w:rPr>
      </w:pPr>
      <w:r>
        <w:rPr>
          <w:noProof/>
        </w:rPr>
        <w:t>Ограничения предметной области ИС «Обмен валюты»</w:t>
      </w:r>
    </w:p>
    <w:p w14:paraId="1255E28E" w14:textId="1DCAC49E" w:rsidR="009F27EE" w:rsidRDefault="00673E5B" w:rsidP="009F27EE">
      <w:pPr>
        <w:pStyle w:val="a"/>
        <w:numPr>
          <w:ilvl w:val="0"/>
          <w:numId w:val="8"/>
        </w:numPr>
        <w:rPr>
          <w:noProof/>
        </w:rPr>
      </w:pPr>
      <w:r>
        <w:rPr>
          <w:noProof/>
        </w:rPr>
        <w:t>Необходимо хранить в системе информацию об операциях покупки и продажи валюты</w:t>
      </w:r>
      <w:r w:rsidR="009F27EE">
        <w:rPr>
          <w:noProof/>
          <w:lang w:val="ru-RU"/>
        </w:rPr>
        <w:t>:</w:t>
      </w:r>
      <w:r>
        <w:rPr>
          <w:noProof/>
        </w:rPr>
        <w:t xml:space="preserve"> </w:t>
      </w:r>
    </w:p>
    <w:p w14:paraId="383A1BE1" w14:textId="3655BD8F" w:rsidR="00673E5B" w:rsidRDefault="00673E5B" w:rsidP="009F27EE">
      <w:pPr>
        <w:pStyle w:val="a"/>
        <w:numPr>
          <w:ilvl w:val="1"/>
          <w:numId w:val="8"/>
        </w:numPr>
        <w:rPr>
          <w:noProof/>
        </w:rPr>
      </w:pPr>
      <w:r>
        <w:rPr>
          <w:noProof/>
        </w:rPr>
        <w:t xml:space="preserve">Информация должна накапливаться, чтобы можно было получать аналитические справки об объемах операций с использованием той или иной валюты за определенные промежутки времени (например, за текущий </w:t>
      </w:r>
      <w:r>
        <w:rPr>
          <w:noProof/>
          <w:lang w:val="ru-RU"/>
        </w:rPr>
        <w:t>день</w:t>
      </w:r>
      <w:r>
        <w:rPr>
          <w:noProof/>
        </w:rPr>
        <w:t xml:space="preserve"> по сравнению с предыдущим).</w:t>
      </w:r>
    </w:p>
    <w:p w14:paraId="5AAD7B53" w14:textId="77777777" w:rsidR="009F27EE" w:rsidRDefault="00673E5B" w:rsidP="009F27EE">
      <w:pPr>
        <w:pStyle w:val="a"/>
        <w:numPr>
          <w:ilvl w:val="0"/>
          <w:numId w:val="8"/>
        </w:numPr>
        <w:rPr>
          <w:noProof/>
        </w:rPr>
      </w:pPr>
      <w:r>
        <w:rPr>
          <w:noProof/>
        </w:rPr>
        <w:t xml:space="preserve">Покупка и продажа валюты осуществляются в соответствии с установленным курсом. </w:t>
      </w:r>
    </w:p>
    <w:p w14:paraId="4050ED88" w14:textId="77777777" w:rsidR="009F27EE" w:rsidRDefault="00673E5B" w:rsidP="009F27EE">
      <w:pPr>
        <w:pStyle w:val="a"/>
        <w:numPr>
          <w:ilvl w:val="1"/>
          <w:numId w:val="8"/>
        </w:numPr>
        <w:rPr>
          <w:noProof/>
        </w:rPr>
      </w:pPr>
      <w:r>
        <w:rPr>
          <w:noProof/>
        </w:rPr>
        <w:t xml:space="preserve">Курсы валюты для покупки и продажи могут быть разными. </w:t>
      </w:r>
    </w:p>
    <w:p w14:paraId="74909C06" w14:textId="77777777" w:rsidR="009F27EE" w:rsidRDefault="00673E5B" w:rsidP="009F27EE">
      <w:pPr>
        <w:pStyle w:val="a"/>
        <w:numPr>
          <w:ilvl w:val="1"/>
          <w:numId w:val="8"/>
        </w:numPr>
        <w:rPr>
          <w:noProof/>
        </w:rPr>
      </w:pPr>
      <w:r>
        <w:rPr>
          <w:noProof/>
        </w:rPr>
        <w:t xml:space="preserve">Курсы валюты устанавливаются при их изменении, причем каждое изменение курса для той или иной валюты затрагивает и курс покупки, и курс продажи. </w:t>
      </w:r>
    </w:p>
    <w:p w14:paraId="21212BD2" w14:textId="7BB547CE" w:rsidR="00673E5B" w:rsidRDefault="00673E5B" w:rsidP="009F27EE">
      <w:pPr>
        <w:pStyle w:val="a"/>
        <w:numPr>
          <w:ilvl w:val="1"/>
          <w:numId w:val="8"/>
        </w:numPr>
        <w:rPr>
          <w:noProof/>
        </w:rPr>
      </w:pPr>
      <w:r>
        <w:rPr>
          <w:noProof/>
        </w:rPr>
        <w:t>Если в день, когда осуществляется операция, новый курс валюты не установлен, используется ближайший предшествующий.</w:t>
      </w:r>
    </w:p>
    <w:p w14:paraId="2AFA173F" w14:textId="77777777" w:rsidR="009F27EE" w:rsidRDefault="00673E5B" w:rsidP="009F27EE">
      <w:pPr>
        <w:pStyle w:val="a"/>
        <w:numPr>
          <w:ilvl w:val="0"/>
          <w:numId w:val="8"/>
        </w:numPr>
        <w:rPr>
          <w:noProof/>
        </w:rPr>
      </w:pPr>
      <w:r>
        <w:rPr>
          <w:noProof/>
        </w:rPr>
        <w:t>Все операции должны фиксироваться; должен формироваться соответствующий документ</w:t>
      </w:r>
      <w:r>
        <w:rPr>
          <w:noProof/>
          <w:lang w:val="ru-RU"/>
        </w:rPr>
        <w:t xml:space="preserve"> (чек)</w:t>
      </w:r>
      <w:r>
        <w:rPr>
          <w:noProof/>
        </w:rPr>
        <w:t xml:space="preserve">, в котором, в частности, содержится информация о клиенте обменного пункта. </w:t>
      </w:r>
    </w:p>
    <w:p w14:paraId="109AD76E" w14:textId="6ABE8B7C" w:rsidR="00673E5B" w:rsidRDefault="00673E5B" w:rsidP="009F27EE">
      <w:pPr>
        <w:pStyle w:val="a"/>
        <w:numPr>
          <w:ilvl w:val="1"/>
          <w:numId w:val="8"/>
        </w:numPr>
        <w:rPr>
          <w:noProof/>
        </w:rPr>
      </w:pPr>
      <w:r>
        <w:rPr>
          <w:noProof/>
        </w:rPr>
        <w:t>Копия документа передается клиенту.</w:t>
      </w:r>
    </w:p>
    <w:p w14:paraId="2B812C2F" w14:textId="1EE79198" w:rsidR="00673E5B" w:rsidRDefault="00673E5B" w:rsidP="009F27EE">
      <w:pPr>
        <w:pStyle w:val="a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 xml:space="preserve">Устанавливаются некоторые ограничения на объем выполняемой сделки (например, за одну операцию покупки или продажи один клиент в течение одного дня не может использовать более 1000 единиц валюты). </w:t>
      </w:r>
    </w:p>
    <w:p w14:paraId="4139CE8D" w14:textId="575AA7BF" w:rsidR="00673E5B" w:rsidRDefault="00673E5B">
      <w:pPr>
        <w:rPr>
          <w:rFonts w:eastAsia="Times New Roman" w:cs="Times New Roman"/>
          <w:noProof/>
          <w:szCs w:val="28"/>
          <w:lang w:val="x-none" w:eastAsia="x-none"/>
        </w:rPr>
      </w:pPr>
    </w:p>
    <w:p w14:paraId="418E28F6" w14:textId="05C63DB6" w:rsidR="009F27EE" w:rsidRPr="009F27EE" w:rsidRDefault="00673E5B" w:rsidP="009F27EE">
      <w:pPr>
        <w:pStyle w:val="2"/>
        <w:rPr>
          <w:noProof/>
        </w:rPr>
      </w:pPr>
      <w:r>
        <w:rPr>
          <w:noProof/>
        </w:rPr>
        <w:t>Анализ предметной области и ограничений</w:t>
      </w:r>
    </w:p>
    <w:p w14:paraId="340EAAB4" w14:textId="3F1192B5" w:rsidR="00673E5B" w:rsidRDefault="00673E5B" w:rsidP="009F27EE">
      <w:pPr>
        <w:ind w:firstLine="708"/>
      </w:pPr>
      <w:r w:rsidRPr="00673E5B">
        <w:t>Информационная система "Обменный пункт" предназначена для автоматизации операций по обмену валюты. Она обеспечивает учет и регистрацию операций покупки и продажи различных валют, а также предоставляет возможность анализа объемов операций за определенные периоды времени.</w:t>
      </w:r>
    </w:p>
    <w:p w14:paraId="2035F330" w14:textId="0F83BF3E" w:rsidR="00673E5B" w:rsidRDefault="00673E5B" w:rsidP="00673E5B">
      <w:pPr>
        <w:pStyle w:val="3"/>
      </w:pPr>
      <w:r>
        <w:t>Основные характеристики предметной области</w:t>
      </w:r>
    </w:p>
    <w:p w14:paraId="23C1DE20" w14:textId="030CE02F" w:rsidR="009F27EE" w:rsidRPr="009F27EE" w:rsidRDefault="00673E5B" w:rsidP="009F27EE">
      <w:pPr>
        <w:pStyle w:val="a4"/>
        <w:numPr>
          <w:ilvl w:val="0"/>
          <w:numId w:val="3"/>
        </w:numPr>
        <w:jc w:val="left"/>
        <w:rPr>
          <w:b/>
        </w:rPr>
      </w:pPr>
      <w:r w:rsidRPr="009F27EE">
        <w:rPr>
          <w:b/>
        </w:rPr>
        <w:t xml:space="preserve">Операции покупки и продажи валюты: </w:t>
      </w:r>
    </w:p>
    <w:p w14:paraId="04D8B9AB" w14:textId="77777777" w:rsidR="009F27EE" w:rsidRDefault="009F27EE" w:rsidP="009F27EE">
      <w:pPr>
        <w:pStyle w:val="a4"/>
      </w:pPr>
    </w:p>
    <w:p w14:paraId="44ECB5D2" w14:textId="6E711FAA" w:rsidR="00673E5B" w:rsidRDefault="00673E5B" w:rsidP="009F27EE">
      <w:pPr>
        <w:pStyle w:val="a4"/>
      </w:pPr>
      <w:r w:rsidRPr="00673E5B">
        <w:t>Обменный пункт осуществляет операции по обмену валюты в соответствии с текущим курсом</w:t>
      </w:r>
      <w:r w:rsidR="009F27EE">
        <w:t>, п</w:t>
      </w:r>
      <w:r w:rsidRPr="00673E5B">
        <w:t>окупка и продажа валюты могут осуществляться по разным курсам, которые могут изменяться в течение дня.</w:t>
      </w:r>
    </w:p>
    <w:p w14:paraId="3CED15FB" w14:textId="77777777" w:rsidR="009F27EE" w:rsidRPr="009F27EE" w:rsidRDefault="00673E5B" w:rsidP="009F27EE">
      <w:pPr>
        <w:pStyle w:val="a4"/>
        <w:numPr>
          <w:ilvl w:val="0"/>
          <w:numId w:val="3"/>
        </w:numPr>
        <w:jc w:val="left"/>
        <w:rPr>
          <w:b/>
        </w:rPr>
      </w:pPr>
      <w:r w:rsidRPr="009F27EE">
        <w:rPr>
          <w:b/>
        </w:rPr>
        <w:t xml:space="preserve">Фиксация и регистрация операций: </w:t>
      </w:r>
      <w:r w:rsidRPr="009F27EE">
        <w:rPr>
          <w:b/>
        </w:rPr>
        <w:br/>
      </w:r>
    </w:p>
    <w:p w14:paraId="7CF534B3" w14:textId="3D836122" w:rsidR="009F27EE" w:rsidRPr="009F27EE" w:rsidRDefault="00673E5B" w:rsidP="009F27EE">
      <w:pPr>
        <w:pStyle w:val="a4"/>
      </w:pPr>
      <w:r w:rsidRPr="00673E5B">
        <w:t>Все операции обмена валюты должны быть фиксированы и зарегистрированы в системе</w:t>
      </w:r>
      <w:r w:rsidR="009F27EE">
        <w:t>, д</w:t>
      </w:r>
      <w:r w:rsidRPr="00673E5B">
        <w:t>ля каждой операции формируется документ (чек), содержащий информацию о клиенте обменного пункта и детали операции.</w:t>
      </w:r>
    </w:p>
    <w:p w14:paraId="08191A90" w14:textId="77777777" w:rsidR="009F27EE" w:rsidRPr="009F27EE" w:rsidRDefault="00673E5B" w:rsidP="009F27EE">
      <w:pPr>
        <w:pStyle w:val="a4"/>
        <w:numPr>
          <w:ilvl w:val="0"/>
          <w:numId w:val="3"/>
        </w:numPr>
        <w:jc w:val="left"/>
        <w:rPr>
          <w:b/>
        </w:rPr>
      </w:pPr>
      <w:r w:rsidRPr="009F27EE">
        <w:rPr>
          <w:b/>
        </w:rPr>
        <w:t xml:space="preserve">Учет курсов валюты: </w:t>
      </w:r>
      <w:r w:rsidRPr="009F27EE">
        <w:rPr>
          <w:b/>
        </w:rPr>
        <w:br/>
      </w:r>
    </w:p>
    <w:p w14:paraId="27901AB4" w14:textId="426AA855" w:rsidR="00673E5B" w:rsidRDefault="00673E5B" w:rsidP="009F27EE">
      <w:pPr>
        <w:pStyle w:val="a4"/>
      </w:pPr>
      <w:r w:rsidRPr="00673E5B">
        <w:t>Система должна хранить информацию о курсах валюты на определенные даты</w:t>
      </w:r>
      <w:r w:rsidR="009F27EE">
        <w:t>, к</w:t>
      </w:r>
      <w:r w:rsidRPr="00673E5B">
        <w:t>аждое изменение курса валюты должно затрагивать как курс покупки, так и курс продажи</w:t>
      </w:r>
      <w:r w:rsidR="009F27EE">
        <w:t>: е</w:t>
      </w:r>
      <w:r w:rsidRPr="00673E5B">
        <w:t>сли новый курс на момент операции не установлен, используется ближайший предшествующий.</w:t>
      </w:r>
    </w:p>
    <w:p w14:paraId="42385445" w14:textId="77777777" w:rsidR="009F27EE" w:rsidRPr="009F27EE" w:rsidRDefault="00673E5B" w:rsidP="009F27EE">
      <w:pPr>
        <w:pStyle w:val="a4"/>
        <w:numPr>
          <w:ilvl w:val="0"/>
          <w:numId w:val="3"/>
        </w:numPr>
        <w:jc w:val="left"/>
        <w:rPr>
          <w:b/>
        </w:rPr>
      </w:pPr>
      <w:r w:rsidRPr="009F27EE">
        <w:rPr>
          <w:b/>
        </w:rPr>
        <w:t>Ограничения на объем сделки:</w:t>
      </w:r>
    </w:p>
    <w:p w14:paraId="22B4A568" w14:textId="6CAC5FB2" w:rsidR="00673E5B" w:rsidRDefault="00673E5B" w:rsidP="009F27EE">
      <w:pPr>
        <w:pStyle w:val="a4"/>
      </w:pPr>
      <w:r>
        <w:br/>
      </w:r>
      <w:r w:rsidR="009F27EE">
        <w:t>П</w:t>
      </w:r>
      <w:r w:rsidRPr="00673E5B">
        <w:t>редотвращения возможных рисков и мошенничества устанавливаются ограничения на объем выполняемых сделок</w:t>
      </w:r>
      <w:r w:rsidR="009F27EE">
        <w:t>, н</w:t>
      </w:r>
      <w:r w:rsidRPr="00673E5B">
        <w:t xml:space="preserve">апример, клиент не может совершить операцию на сумму более </w:t>
      </w:r>
      <w:r w:rsidR="009F27EE">
        <w:t>тысячу</w:t>
      </w:r>
      <w:r w:rsidRPr="00673E5B">
        <w:t xml:space="preserve"> единиц валюты за один день.</w:t>
      </w:r>
    </w:p>
    <w:p w14:paraId="7EC64D5B" w14:textId="3E79AF40" w:rsidR="00673E5B" w:rsidRDefault="00673E5B" w:rsidP="00673E5B">
      <w:pPr>
        <w:pStyle w:val="3"/>
      </w:pPr>
      <w:r>
        <w:lastRenderedPageBreak/>
        <w:t>Базовые требования к продукту:</w:t>
      </w:r>
    </w:p>
    <w:p w14:paraId="57DFC613" w14:textId="70972F60" w:rsidR="00673E5B" w:rsidRDefault="00673E5B" w:rsidP="00673E5B">
      <w:r w:rsidRPr="00673E5B">
        <w:t xml:space="preserve">На основании описания предметной области можно выделить следующие базовые требования к информационной системе </w:t>
      </w:r>
      <w:r w:rsidR="009F27EE">
        <w:t>«обменный пункт»</w:t>
      </w:r>
      <w:r w:rsidRPr="00673E5B">
        <w:t>:</w:t>
      </w:r>
    </w:p>
    <w:p w14:paraId="15A0C28B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Учет операций: </w:t>
      </w:r>
    </w:p>
    <w:p w14:paraId="6BC45F28" w14:textId="7301582E" w:rsidR="00673E5B" w:rsidRDefault="00673E5B" w:rsidP="009F27EE">
      <w:pPr>
        <w:pStyle w:val="a4"/>
      </w:pPr>
      <w:r w:rsidRPr="00673E5B">
        <w:t xml:space="preserve">Система должна обеспечивать возможность регистрации и хранения информации о всех операциях покупки и продажи валюты, включая детали операции (сумма, валюта, курс, клиент и т.д.). </w:t>
      </w:r>
    </w:p>
    <w:p w14:paraId="580208F5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Хранение курсов валюты: </w:t>
      </w:r>
    </w:p>
    <w:p w14:paraId="3A06B596" w14:textId="5353FC47" w:rsidR="00673E5B" w:rsidRDefault="00673E5B" w:rsidP="009F27EE">
      <w:pPr>
        <w:pStyle w:val="a4"/>
      </w:pPr>
      <w:r w:rsidRPr="00673E5B">
        <w:t xml:space="preserve">Необходимо хранить информацию о курсах валюты на определенные даты и обновлять ее при изменении. Каждое изменение курса должно автоматически затрагивать соответствующие операции. </w:t>
      </w:r>
    </w:p>
    <w:p w14:paraId="69EEFE0D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Формирование чеков: </w:t>
      </w:r>
    </w:p>
    <w:p w14:paraId="441E061C" w14:textId="611E7EB0" w:rsidR="00673E5B" w:rsidRDefault="00673E5B" w:rsidP="009F27EE">
      <w:pPr>
        <w:pStyle w:val="a4"/>
      </w:pPr>
      <w:r w:rsidRPr="00673E5B">
        <w:t xml:space="preserve">После каждой операции должен формироваться соответствующий документ (чек), содержащий информацию о клиенте и деталях операции. </w:t>
      </w:r>
    </w:p>
    <w:p w14:paraId="4576C7A2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Управление ограничениями: </w:t>
      </w:r>
    </w:p>
    <w:p w14:paraId="18DEED11" w14:textId="109529F1" w:rsidR="00673E5B" w:rsidRDefault="00673E5B" w:rsidP="009F27EE">
      <w:pPr>
        <w:pStyle w:val="a4"/>
      </w:pPr>
      <w:r w:rsidRPr="00673E5B">
        <w:t xml:space="preserve">Система должна проверять выполнение ограничений на объем сделки и предотвращать совершение операций, нарушающих эти ограничения. </w:t>
      </w:r>
    </w:p>
    <w:p w14:paraId="3148D7AD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Аналитика операций: </w:t>
      </w:r>
    </w:p>
    <w:p w14:paraId="5D890251" w14:textId="78D57DD2" w:rsidR="00673E5B" w:rsidRDefault="00673E5B" w:rsidP="009F27EE">
      <w:pPr>
        <w:pStyle w:val="a4"/>
      </w:pPr>
      <w:r w:rsidRPr="00673E5B">
        <w:t xml:space="preserve">Пользователи должны иметь возможность получать аналитические справки о выполненных операциях за определенные промежутки времени, например, за текущий день по сравнению с предыдущим. </w:t>
      </w:r>
    </w:p>
    <w:p w14:paraId="1B816F21" w14:textId="77777777" w:rsidR="009F27EE" w:rsidRPr="009F27EE" w:rsidRDefault="00673E5B" w:rsidP="00673E5B">
      <w:pPr>
        <w:pStyle w:val="a4"/>
        <w:numPr>
          <w:ilvl w:val="0"/>
          <w:numId w:val="4"/>
        </w:numPr>
        <w:rPr>
          <w:b/>
        </w:rPr>
      </w:pPr>
      <w:r w:rsidRPr="009F27EE">
        <w:rPr>
          <w:b/>
        </w:rPr>
        <w:t xml:space="preserve">Интерфейс пользователя: </w:t>
      </w:r>
    </w:p>
    <w:p w14:paraId="09B3994D" w14:textId="5286E163" w:rsidR="00673E5B" w:rsidRDefault="00673E5B" w:rsidP="009F27EE">
      <w:pPr>
        <w:pStyle w:val="a4"/>
      </w:pPr>
      <w:r w:rsidRPr="00673E5B">
        <w:t>Система должна иметь удобный и интуитивно понятный пользовательский интерфейс для взаимодействия с операторами обменного пункта.</w:t>
      </w:r>
    </w:p>
    <w:p w14:paraId="0B242F28" w14:textId="77777777" w:rsidR="00673E5B" w:rsidRDefault="00673E5B">
      <w:r>
        <w:br w:type="page"/>
      </w:r>
    </w:p>
    <w:p w14:paraId="3F802976" w14:textId="2808ADAA" w:rsidR="00673E5B" w:rsidRDefault="00673E5B" w:rsidP="00673E5B">
      <w:pPr>
        <w:pStyle w:val="1"/>
      </w:pPr>
      <w:r>
        <w:lastRenderedPageBreak/>
        <w:t>Набор технологий и инструментария</w:t>
      </w:r>
    </w:p>
    <w:p w14:paraId="3AD8A905" w14:textId="4D647545" w:rsidR="00673E5B" w:rsidRDefault="00673E5B" w:rsidP="00673E5B">
      <w:pPr>
        <w:pStyle w:val="3"/>
      </w:pPr>
      <w:r>
        <w:t>Технологии:</w:t>
      </w:r>
    </w:p>
    <w:p w14:paraId="21F3A698" w14:textId="72DCD8A5" w:rsidR="00673E5B" w:rsidRPr="009F27EE" w:rsidRDefault="00673E5B" w:rsidP="00673E5B">
      <w:pPr>
        <w:pStyle w:val="a4"/>
        <w:numPr>
          <w:ilvl w:val="0"/>
          <w:numId w:val="5"/>
        </w:numPr>
        <w:rPr>
          <w:b/>
        </w:rPr>
      </w:pPr>
      <w:r w:rsidRPr="009F27EE">
        <w:rPr>
          <w:b/>
        </w:rPr>
        <w:t>Фронтенд:</w:t>
      </w:r>
    </w:p>
    <w:p w14:paraId="1D701F1D" w14:textId="770E8E96" w:rsidR="00673E5B" w:rsidRPr="00673E5B" w:rsidRDefault="00673E5B" w:rsidP="00673E5B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Javascript</w:t>
      </w:r>
      <w:proofErr w:type="spellEnd"/>
    </w:p>
    <w:p w14:paraId="0480FB6B" w14:textId="32B93A5F" w:rsidR="00673E5B" w:rsidRPr="00673E5B" w:rsidRDefault="00673E5B" w:rsidP="00673E5B">
      <w:pPr>
        <w:pStyle w:val="a4"/>
        <w:numPr>
          <w:ilvl w:val="2"/>
          <w:numId w:val="5"/>
        </w:numPr>
      </w:pPr>
      <w:r>
        <w:rPr>
          <w:lang w:val="en-US"/>
        </w:rPr>
        <w:t>Bootstrap</w:t>
      </w:r>
    </w:p>
    <w:p w14:paraId="3DB938FD" w14:textId="4392830D" w:rsidR="00673E5B" w:rsidRPr="00673E5B" w:rsidRDefault="00673E5B" w:rsidP="00673E5B">
      <w:pPr>
        <w:pStyle w:val="a4"/>
        <w:numPr>
          <w:ilvl w:val="1"/>
          <w:numId w:val="5"/>
        </w:numPr>
      </w:pPr>
      <w:r>
        <w:rPr>
          <w:lang w:val="en-US"/>
        </w:rPr>
        <w:t>Typescript</w:t>
      </w:r>
    </w:p>
    <w:p w14:paraId="66BA6E93" w14:textId="07012894" w:rsidR="00673E5B" w:rsidRPr="00673E5B" w:rsidRDefault="00673E5B" w:rsidP="00673E5B">
      <w:pPr>
        <w:pStyle w:val="a4"/>
        <w:numPr>
          <w:ilvl w:val="1"/>
          <w:numId w:val="5"/>
        </w:numPr>
      </w:pPr>
      <w:r>
        <w:rPr>
          <w:lang w:val="en-US"/>
        </w:rPr>
        <w:t>HTML+CSS</w:t>
      </w:r>
    </w:p>
    <w:p w14:paraId="527E75FA" w14:textId="04BABAAA" w:rsidR="00673E5B" w:rsidRPr="00673E5B" w:rsidRDefault="00673E5B" w:rsidP="00673E5B">
      <w:pPr>
        <w:pStyle w:val="a4"/>
        <w:numPr>
          <w:ilvl w:val="2"/>
          <w:numId w:val="5"/>
        </w:numPr>
      </w:pPr>
      <w:r>
        <w:rPr>
          <w:lang w:val="en-US"/>
        </w:rPr>
        <w:t>Bootstrap</w:t>
      </w:r>
    </w:p>
    <w:p w14:paraId="61DEDE43" w14:textId="0A97BA84" w:rsidR="00673E5B" w:rsidRPr="009F27EE" w:rsidRDefault="00673E5B" w:rsidP="00673E5B">
      <w:pPr>
        <w:pStyle w:val="a4"/>
        <w:numPr>
          <w:ilvl w:val="0"/>
          <w:numId w:val="5"/>
        </w:numPr>
        <w:rPr>
          <w:b/>
        </w:rPr>
      </w:pPr>
      <w:r w:rsidRPr="009F27EE">
        <w:rPr>
          <w:b/>
        </w:rPr>
        <w:t>Бекэнд</w:t>
      </w:r>
    </w:p>
    <w:p w14:paraId="79DB1A9D" w14:textId="29B43EC1" w:rsidR="00673E5B" w:rsidRPr="00673E5B" w:rsidRDefault="00673E5B" w:rsidP="00673E5B">
      <w:pPr>
        <w:pStyle w:val="a4"/>
        <w:numPr>
          <w:ilvl w:val="1"/>
          <w:numId w:val="5"/>
        </w:numPr>
      </w:pPr>
      <w:r>
        <w:rPr>
          <w:lang w:val="en-US"/>
        </w:rPr>
        <w:t>Node.js</w:t>
      </w:r>
    </w:p>
    <w:p w14:paraId="02D8498F" w14:textId="510E1DAA" w:rsidR="00673E5B" w:rsidRPr="00673E5B" w:rsidRDefault="00673E5B" w:rsidP="00673E5B">
      <w:pPr>
        <w:pStyle w:val="a4"/>
        <w:numPr>
          <w:ilvl w:val="2"/>
          <w:numId w:val="5"/>
        </w:numPr>
      </w:pPr>
      <w:r>
        <w:rPr>
          <w:lang w:val="en-US"/>
        </w:rPr>
        <w:t>HTTP</w:t>
      </w:r>
    </w:p>
    <w:p w14:paraId="2594E969" w14:textId="2FA9EF72" w:rsidR="00673E5B" w:rsidRPr="00673E5B" w:rsidRDefault="00673E5B" w:rsidP="00673E5B">
      <w:pPr>
        <w:pStyle w:val="a4"/>
        <w:numPr>
          <w:ilvl w:val="2"/>
          <w:numId w:val="5"/>
        </w:numPr>
      </w:pPr>
      <w:r>
        <w:rPr>
          <w:lang w:val="en-US"/>
        </w:rPr>
        <w:t>Express</w:t>
      </w:r>
    </w:p>
    <w:p w14:paraId="2553BB96" w14:textId="415CDFBB" w:rsidR="00673E5B" w:rsidRPr="00673E5B" w:rsidRDefault="00673E5B" w:rsidP="00673E5B">
      <w:pPr>
        <w:pStyle w:val="a4"/>
        <w:numPr>
          <w:ilvl w:val="1"/>
          <w:numId w:val="5"/>
        </w:numPr>
      </w:pPr>
      <w:r>
        <w:rPr>
          <w:lang w:val="en-US"/>
        </w:rPr>
        <w:t>Swagger</w:t>
      </w:r>
    </w:p>
    <w:p w14:paraId="22FFDE5B" w14:textId="257CE99B" w:rsidR="00673E5B" w:rsidRDefault="00673E5B" w:rsidP="00673E5B">
      <w:pPr>
        <w:pStyle w:val="3"/>
      </w:pPr>
      <w:r>
        <w:t>Инструментарий:</w:t>
      </w:r>
    </w:p>
    <w:p w14:paraId="45FF1951" w14:textId="77777777" w:rsidR="009F27EE" w:rsidRPr="009F27EE" w:rsidRDefault="00673E5B" w:rsidP="00673E5B">
      <w:pPr>
        <w:pStyle w:val="a4"/>
        <w:numPr>
          <w:ilvl w:val="0"/>
          <w:numId w:val="6"/>
        </w:numPr>
        <w:rPr>
          <w:b/>
        </w:rPr>
      </w:pPr>
      <w:r w:rsidRPr="009F27EE">
        <w:rPr>
          <w:b/>
        </w:rPr>
        <w:t xml:space="preserve">Редактирование кода: </w:t>
      </w:r>
    </w:p>
    <w:p w14:paraId="441AAF8F" w14:textId="38BD01E9" w:rsidR="00673E5B" w:rsidRPr="00673E5B" w:rsidRDefault="00673E5B" w:rsidP="009F27EE">
      <w:pPr>
        <w:pStyle w:val="a4"/>
        <w:numPr>
          <w:ilvl w:val="1"/>
          <w:numId w:val="6"/>
        </w:numPr>
      </w:pPr>
      <w:r>
        <w:rPr>
          <w:lang w:val="en-US"/>
        </w:rPr>
        <w:t>VS Code;</w:t>
      </w:r>
    </w:p>
    <w:p w14:paraId="1A674D27" w14:textId="77777777" w:rsidR="009F27EE" w:rsidRPr="009F27EE" w:rsidRDefault="00673E5B" w:rsidP="00673E5B">
      <w:pPr>
        <w:pStyle w:val="a4"/>
        <w:numPr>
          <w:ilvl w:val="0"/>
          <w:numId w:val="6"/>
        </w:numPr>
        <w:rPr>
          <w:b/>
        </w:rPr>
      </w:pPr>
      <w:r w:rsidRPr="009F27EE">
        <w:rPr>
          <w:b/>
        </w:rPr>
        <w:t xml:space="preserve">Хранение кода: </w:t>
      </w:r>
    </w:p>
    <w:p w14:paraId="0F5AA688" w14:textId="0353EB46" w:rsidR="00673E5B" w:rsidRDefault="00673E5B" w:rsidP="009F27EE">
      <w:pPr>
        <w:pStyle w:val="a4"/>
        <w:numPr>
          <w:ilvl w:val="1"/>
          <w:numId w:val="6"/>
        </w:numPr>
      </w:pPr>
      <w:r>
        <w:rPr>
          <w:lang w:val="en-US"/>
        </w:rPr>
        <w:t>Github</w:t>
      </w:r>
      <w:r w:rsidR="009F27EE">
        <w:t>;</w:t>
      </w:r>
    </w:p>
    <w:p w14:paraId="61413977" w14:textId="78242D95" w:rsidR="009F27EE" w:rsidRPr="00EB4E4D" w:rsidRDefault="009F27EE" w:rsidP="009F27EE">
      <w:pPr>
        <w:pStyle w:val="a4"/>
        <w:numPr>
          <w:ilvl w:val="1"/>
          <w:numId w:val="6"/>
        </w:numPr>
      </w:pPr>
      <w:r w:rsidRPr="009F27EE">
        <w:rPr>
          <w:b/>
        </w:rPr>
        <w:t>Отечественный аналог:</w:t>
      </w:r>
      <w:r>
        <w:t xml:space="preserve"> </w:t>
      </w:r>
      <w:proofErr w:type="spellStart"/>
      <w:r>
        <w:rPr>
          <w:lang w:val="en-US"/>
        </w:rPr>
        <w:t>Gitflic</w:t>
      </w:r>
      <w:proofErr w:type="spellEnd"/>
      <w:r w:rsidR="0098151A">
        <w:t xml:space="preserve"> (</w:t>
      </w:r>
      <w:proofErr w:type="spellStart"/>
      <w:r w:rsidR="0098151A">
        <w:rPr>
          <w:lang w:val="en-US"/>
        </w:rPr>
        <w:t>Gitverse</w:t>
      </w:r>
      <w:proofErr w:type="spellEnd"/>
      <w:r w:rsidR="0098151A">
        <w:rPr>
          <w:lang w:val="en-US"/>
        </w:rPr>
        <w:t>)</w:t>
      </w:r>
      <w:r>
        <w:rPr>
          <w:lang w:val="en-US"/>
        </w:rPr>
        <w:t>;</w:t>
      </w:r>
    </w:p>
    <w:p w14:paraId="0924EBD5" w14:textId="38964A73" w:rsidR="00EB4E4D" w:rsidRPr="009F27EE" w:rsidRDefault="00EB4E4D" w:rsidP="00673E5B">
      <w:pPr>
        <w:pStyle w:val="a4"/>
        <w:numPr>
          <w:ilvl w:val="0"/>
          <w:numId w:val="6"/>
        </w:numPr>
        <w:rPr>
          <w:b/>
        </w:rPr>
      </w:pPr>
      <w:r w:rsidRPr="009F27EE">
        <w:rPr>
          <w:b/>
        </w:rPr>
        <w:t xml:space="preserve">Подтягивание </w:t>
      </w:r>
      <w:r w:rsidR="009F27EE">
        <w:rPr>
          <w:b/>
        </w:rPr>
        <w:t>проекта</w:t>
      </w:r>
      <w:r w:rsidRPr="009F27EE">
        <w:rPr>
          <w:b/>
        </w:rPr>
        <w:t>:</w:t>
      </w:r>
    </w:p>
    <w:p w14:paraId="14EE901B" w14:textId="0F7616F9" w:rsidR="00EB4E4D" w:rsidRPr="000F060E" w:rsidRDefault="00EB4E4D" w:rsidP="00EB4E4D">
      <w:pPr>
        <w:pStyle w:val="a4"/>
        <w:numPr>
          <w:ilvl w:val="1"/>
          <w:numId w:val="6"/>
        </w:numPr>
        <w:rPr>
          <w:lang w:val="en-US"/>
        </w:rPr>
      </w:pPr>
      <w:r w:rsidRPr="009F27EE">
        <w:rPr>
          <w:b/>
        </w:rPr>
        <w:t>Сайт</w:t>
      </w:r>
      <w:r w:rsidRPr="000F060E">
        <w:rPr>
          <w:b/>
          <w:lang w:val="en-US"/>
        </w:rPr>
        <w:t>:</w:t>
      </w:r>
      <w:r w:rsidRPr="000F060E">
        <w:rPr>
          <w:lang w:val="en-US"/>
        </w:rPr>
        <w:t xml:space="preserve"> </w:t>
      </w:r>
      <w:proofErr w:type="spellStart"/>
      <w:r>
        <w:rPr>
          <w:lang w:val="en-US"/>
        </w:rPr>
        <w:t>Nginx+Webpack</w:t>
      </w:r>
      <w:proofErr w:type="spellEnd"/>
      <w:r w:rsidR="000F060E">
        <w:rPr>
          <w:lang w:val="en-US"/>
        </w:rPr>
        <w:t xml:space="preserve"> </w:t>
      </w:r>
      <w:r w:rsidR="000F060E">
        <w:t xml:space="preserve">или </w:t>
      </w:r>
      <w:bookmarkStart w:id="0" w:name="_GoBack"/>
      <w:bookmarkEnd w:id="0"/>
      <w:r w:rsidR="00B03F2C">
        <w:rPr>
          <w:lang w:val="en-US"/>
        </w:rPr>
        <w:t>Express.js</w:t>
      </w:r>
      <w:r w:rsidR="009F27EE">
        <w:rPr>
          <w:lang w:val="en-US"/>
        </w:rPr>
        <w:t>;</w:t>
      </w:r>
    </w:p>
    <w:p w14:paraId="5F482EFA" w14:textId="2E902822" w:rsidR="00EB4E4D" w:rsidRPr="00EB4E4D" w:rsidRDefault="00EB4E4D" w:rsidP="00EB4E4D">
      <w:pPr>
        <w:pStyle w:val="a4"/>
        <w:numPr>
          <w:ilvl w:val="1"/>
          <w:numId w:val="6"/>
        </w:numPr>
        <w:rPr>
          <w:lang w:val="en-US"/>
        </w:rPr>
      </w:pPr>
      <w:r w:rsidRPr="009F27EE">
        <w:rPr>
          <w:b/>
        </w:rPr>
        <w:t>Сервер</w:t>
      </w:r>
      <w:r w:rsidRPr="009F27EE">
        <w:rPr>
          <w:b/>
          <w:lang w:val="en-US"/>
        </w:rPr>
        <w:t>:</w:t>
      </w:r>
      <w:r w:rsidRPr="00EB4E4D">
        <w:rPr>
          <w:lang w:val="en-US"/>
        </w:rPr>
        <w:t xml:space="preserve"> </w:t>
      </w:r>
      <w:r>
        <w:rPr>
          <w:lang w:val="en-US"/>
        </w:rPr>
        <w:t>Node.js (self-hosted);</w:t>
      </w:r>
    </w:p>
    <w:p w14:paraId="32DB756F" w14:textId="78B2EDA6" w:rsidR="00673E5B" w:rsidRPr="00EB4E4D" w:rsidRDefault="00673E5B" w:rsidP="00673E5B">
      <w:pPr>
        <w:pStyle w:val="a4"/>
        <w:numPr>
          <w:ilvl w:val="0"/>
          <w:numId w:val="6"/>
        </w:numPr>
      </w:pPr>
      <w:r w:rsidRPr="009F27EE">
        <w:rPr>
          <w:b/>
        </w:rPr>
        <w:t xml:space="preserve">Отладка и тестирование </w:t>
      </w:r>
      <w:r w:rsidRPr="009F27EE">
        <w:rPr>
          <w:b/>
          <w:lang w:val="en-US"/>
        </w:rPr>
        <w:t>API</w:t>
      </w:r>
      <w:r w:rsidRPr="009F27EE">
        <w:rPr>
          <w:b/>
        </w:rPr>
        <w:t>:</w:t>
      </w:r>
      <w:r w:rsidRPr="009F27EE">
        <w:t xml:space="preserve"> </w:t>
      </w:r>
      <w:r>
        <w:rPr>
          <w:lang w:val="en-US"/>
        </w:rPr>
        <w:t>Postman</w:t>
      </w:r>
      <w:r w:rsidR="009F27EE">
        <w:t>;</w:t>
      </w:r>
    </w:p>
    <w:p w14:paraId="2DCDC06F" w14:textId="77777777" w:rsidR="009F27EE" w:rsidRDefault="00EB4E4D" w:rsidP="00673E5B">
      <w:pPr>
        <w:pStyle w:val="a4"/>
        <w:numPr>
          <w:ilvl w:val="0"/>
          <w:numId w:val="6"/>
        </w:numPr>
      </w:pPr>
      <w:r w:rsidRPr="009F27EE">
        <w:rPr>
          <w:b/>
        </w:rPr>
        <w:t>База данных:</w:t>
      </w:r>
      <w:r>
        <w:t xml:space="preserve"> </w:t>
      </w:r>
    </w:p>
    <w:p w14:paraId="74CC1E3A" w14:textId="21575111" w:rsidR="00EB4E4D" w:rsidRPr="00EB4E4D" w:rsidRDefault="00EB4E4D" w:rsidP="009F27EE">
      <w:pPr>
        <w:pStyle w:val="a4"/>
        <w:numPr>
          <w:ilvl w:val="1"/>
          <w:numId w:val="6"/>
        </w:numPr>
      </w:pPr>
      <w:r>
        <w:rPr>
          <w:lang w:val="en-US"/>
        </w:rPr>
        <w:t>PostgreSQL</w:t>
      </w:r>
      <w:r w:rsidR="00E3641A">
        <w:rPr>
          <w:lang w:val="en-US"/>
        </w:rPr>
        <w:t>;</w:t>
      </w:r>
    </w:p>
    <w:p w14:paraId="60DACE38" w14:textId="3B4B31AF" w:rsidR="00EB4E4D" w:rsidRDefault="00EB4E4D" w:rsidP="00EB4E4D">
      <w:pPr>
        <w:pStyle w:val="a4"/>
        <w:numPr>
          <w:ilvl w:val="1"/>
          <w:numId w:val="6"/>
        </w:numPr>
      </w:pPr>
      <w:r w:rsidRPr="009F27EE">
        <w:rPr>
          <w:b/>
        </w:rPr>
        <w:t>Таблица</w:t>
      </w:r>
      <w:r w:rsidR="009F27EE" w:rsidRPr="009F27EE">
        <w:rPr>
          <w:b/>
        </w:rPr>
        <w:t xml:space="preserve"> схематик</w:t>
      </w:r>
      <w:r w:rsidRPr="009F27EE">
        <w:rPr>
          <w:b/>
        </w:rPr>
        <w:t>:</w:t>
      </w:r>
      <w:r>
        <w:t xml:space="preserve"> пользователи;</w:t>
      </w:r>
    </w:p>
    <w:p w14:paraId="4EBDE0A3" w14:textId="4E72CE64" w:rsidR="00666564" w:rsidRDefault="00666564" w:rsidP="00EB4E4D">
      <w:pPr>
        <w:pStyle w:val="a4"/>
        <w:numPr>
          <w:ilvl w:val="1"/>
          <w:numId w:val="6"/>
        </w:numPr>
      </w:pPr>
      <w:r>
        <w:rPr>
          <w:b/>
        </w:rPr>
        <w:t>Таблица схематик:</w:t>
      </w:r>
      <w:r>
        <w:t xml:space="preserve"> пользователи (чеки);</w:t>
      </w:r>
    </w:p>
    <w:p w14:paraId="4E9C8FEE" w14:textId="2CFAFBBB" w:rsidR="00EB4E4D" w:rsidRDefault="00EB4E4D" w:rsidP="00EB4E4D">
      <w:pPr>
        <w:pStyle w:val="a4"/>
        <w:numPr>
          <w:ilvl w:val="1"/>
          <w:numId w:val="6"/>
        </w:numPr>
      </w:pPr>
      <w:r w:rsidRPr="009F27EE">
        <w:rPr>
          <w:b/>
        </w:rPr>
        <w:t>Таблица</w:t>
      </w:r>
      <w:r w:rsidR="009F27EE" w:rsidRPr="009F27EE">
        <w:rPr>
          <w:b/>
        </w:rPr>
        <w:t xml:space="preserve"> схематик</w:t>
      </w:r>
      <w:r w:rsidRPr="009F27EE">
        <w:rPr>
          <w:b/>
        </w:rPr>
        <w:t>:</w:t>
      </w:r>
      <w:r>
        <w:t xml:space="preserve"> истории операций;</w:t>
      </w:r>
    </w:p>
    <w:p w14:paraId="7A84BF6B" w14:textId="66AD4AF3" w:rsidR="00EB4E4D" w:rsidRDefault="00EB4E4D" w:rsidP="00EB4E4D">
      <w:pPr>
        <w:pStyle w:val="a4"/>
        <w:numPr>
          <w:ilvl w:val="1"/>
          <w:numId w:val="6"/>
        </w:numPr>
      </w:pPr>
      <w:r w:rsidRPr="009F27EE">
        <w:rPr>
          <w:b/>
        </w:rPr>
        <w:t>Таблица</w:t>
      </w:r>
      <w:r w:rsidR="009F27EE" w:rsidRPr="009F27EE">
        <w:rPr>
          <w:b/>
        </w:rPr>
        <w:t xml:space="preserve"> схематик</w:t>
      </w:r>
      <w:r w:rsidRPr="009F27EE">
        <w:rPr>
          <w:b/>
        </w:rPr>
        <w:t>:</w:t>
      </w:r>
      <w:r>
        <w:t xml:space="preserve"> чеки;</w:t>
      </w:r>
    </w:p>
    <w:p w14:paraId="657B8334" w14:textId="77777777" w:rsidR="009F27EE" w:rsidRPr="009F27EE" w:rsidRDefault="00E3641A" w:rsidP="00E3641A">
      <w:pPr>
        <w:pStyle w:val="a4"/>
        <w:numPr>
          <w:ilvl w:val="0"/>
          <w:numId w:val="6"/>
        </w:numPr>
        <w:rPr>
          <w:b/>
        </w:rPr>
      </w:pPr>
      <w:r w:rsidRPr="009F27EE">
        <w:rPr>
          <w:b/>
        </w:rPr>
        <w:t>Подключение сервера</w:t>
      </w:r>
      <w:r w:rsidR="009F27EE" w:rsidRPr="009F27EE">
        <w:rPr>
          <w:b/>
        </w:rPr>
        <w:t>:</w:t>
      </w:r>
    </w:p>
    <w:p w14:paraId="3DD6787C" w14:textId="4E655AC0" w:rsidR="00E3641A" w:rsidRPr="009F27EE" w:rsidRDefault="00E3641A" w:rsidP="009F27EE">
      <w:pPr>
        <w:pStyle w:val="a4"/>
        <w:numPr>
          <w:ilvl w:val="1"/>
          <w:numId w:val="6"/>
        </w:numPr>
        <w:rPr>
          <w:lang w:val="en-US"/>
        </w:rPr>
      </w:pPr>
      <w:r>
        <w:rPr>
          <w:lang w:val="en-US"/>
        </w:rPr>
        <w:t>Node</w:t>
      </w:r>
      <w:r w:rsidRPr="009F27EE">
        <w:rPr>
          <w:lang w:val="en-US"/>
        </w:rPr>
        <w:t>.</w:t>
      </w:r>
      <w:r>
        <w:rPr>
          <w:lang w:val="en-US"/>
        </w:rPr>
        <w:t>js</w:t>
      </w:r>
      <w:r w:rsidRPr="009F27EE">
        <w:rPr>
          <w:lang w:val="en-US"/>
        </w:rPr>
        <w:t xml:space="preserve"> +</w:t>
      </w:r>
      <w:r w:rsidR="009F27EE" w:rsidRPr="009F27EE">
        <w:rPr>
          <w:lang w:val="en-US"/>
        </w:rPr>
        <w:t xml:space="preserve"> </w:t>
      </w:r>
      <w:r w:rsidR="009F27EE">
        <w:rPr>
          <w:lang w:val="en-US"/>
        </w:rPr>
        <w:t>Prisma</w:t>
      </w:r>
      <w:r w:rsidR="009F27EE" w:rsidRPr="009F27EE">
        <w:rPr>
          <w:lang w:val="en-US"/>
        </w:rPr>
        <w:t xml:space="preserve"> </w:t>
      </w:r>
      <w:r w:rsidR="009F27EE">
        <w:t>к</w:t>
      </w:r>
      <w:r w:rsidRPr="009F27EE">
        <w:rPr>
          <w:lang w:val="en-US"/>
        </w:rPr>
        <w:t xml:space="preserve"> </w:t>
      </w:r>
      <w:r>
        <w:t>баз</w:t>
      </w:r>
      <w:r w:rsidR="009F27EE">
        <w:t>е</w:t>
      </w:r>
      <w:r w:rsidRPr="009F27EE">
        <w:rPr>
          <w:lang w:val="en-US"/>
        </w:rPr>
        <w:t xml:space="preserve"> </w:t>
      </w:r>
      <w:r>
        <w:rPr>
          <w:lang w:val="en-US"/>
        </w:rPr>
        <w:t>PostgreSQL</w:t>
      </w:r>
      <w:r w:rsidR="009F27EE" w:rsidRPr="009F27EE">
        <w:rPr>
          <w:lang w:val="en-US"/>
        </w:rPr>
        <w:t>;</w:t>
      </w:r>
    </w:p>
    <w:p w14:paraId="1C6981D0" w14:textId="23C50438" w:rsidR="00EB4E4D" w:rsidRPr="009F27EE" w:rsidRDefault="00EB4E4D" w:rsidP="00EB4E4D">
      <w:pPr>
        <w:rPr>
          <w:lang w:val="en-US"/>
        </w:rPr>
      </w:pPr>
    </w:p>
    <w:p w14:paraId="509068BA" w14:textId="77777777" w:rsidR="009F27EE" w:rsidRPr="00666564" w:rsidRDefault="009F27EE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 w:rsidRPr="00666564">
        <w:rPr>
          <w:lang w:val="en-US"/>
        </w:rPr>
        <w:br w:type="page"/>
      </w:r>
    </w:p>
    <w:p w14:paraId="01E198F8" w14:textId="559858B8" w:rsidR="00EB4E4D" w:rsidRDefault="00EB4E4D" w:rsidP="00E3641A">
      <w:pPr>
        <w:pStyle w:val="1"/>
      </w:pPr>
      <w:r>
        <w:lastRenderedPageBreak/>
        <w:t>Источники информации и аналитики</w:t>
      </w:r>
    </w:p>
    <w:p w14:paraId="29001B6D" w14:textId="62F86665" w:rsidR="00EB4E4D" w:rsidRDefault="00EB4E4D" w:rsidP="00EB4E4D">
      <w:r>
        <w:t>Источники информации по курсу валют (в том числе и за прошедшие даты): ЦБ РФ</w:t>
      </w:r>
    </w:p>
    <w:p w14:paraId="6E7D15FE" w14:textId="7541F669" w:rsidR="00EB4E4D" w:rsidRDefault="000F060E" w:rsidP="009F27EE">
      <w:pPr>
        <w:pStyle w:val="a4"/>
        <w:numPr>
          <w:ilvl w:val="0"/>
          <w:numId w:val="9"/>
        </w:numPr>
      </w:pPr>
      <w:hyperlink r:id="rId5" w:history="1">
        <w:r w:rsidR="00EB4E4D" w:rsidRPr="00463136">
          <w:rPr>
            <w:rStyle w:val="a8"/>
          </w:rPr>
          <w:t>https://cbr.ru/eng/currency_base/daily/</w:t>
        </w:r>
      </w:hyperlink>
    </w:p>
    <w:p w14:paraId="220C8917" w14:textId="4E7E127E" w:rsidR="00E3641A" w:rsidRPr="00EB4E4D" w:rsidRDefault="00EB4E4D" w:rsidP="00EB4E4D">
      <w:r>
        <w:t xml:space="preserve">*-данные берутся путём </w:t>
      </w:r>
      <w:proofErr w:type="spellStart"/>
      <w:r>
        <w:t>инжекта</w:t>
      </w:r>
      <w:proofErr w:type="spellEnd"/>
      <w:r>
        <w:t xml:space="preserve"> и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EB4E4D">
        <w:t xml:space="preserve"> </w:t>
      </w:r>
      <w:r>
        <w:t xml:space="preserve">страниц во </w:t>
      </w:r>
      <w:proofErr w:type="spellStart"/>
      <w:r>
        <w:t>избежании</w:t>
      </w:r>
      <w:proofErr w:type="spellEnd"/>
      <w:r>
        <w:t xml:space="preserve"> второстепенных аутентификаций;</w:t>
      </w:r>
    </w:p>
    <w:sectPr w:rsidR="00E3641A" w:rsidRPr="00EB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A56EF"/>
    <w:multiLevelType w:val="hybridMultilevel"/>
    <w:tmpl w:val="91584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D89"/>
    <w:multiLevelType w:val="hybridMultilevel"/>
    <w:tmpl w:val="5342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00F04"/>
    <w:multiLevelType w:val="hybridMultilevel"/>
    <w:tmpl w:val="C2585B0C"/>
    <w:lvl w:ilvl="0" w:tplc="2D4C038A">
      <w:start w:val="1"/>
      <w:numFmt w:val="bullet"/>
      <w:pStyle w:val="a"/>
      <w:lvlText w:val=""/>
      <w:lvlJc w:val="left"/>
      <w:pPr>
        <w:tabs>
          <w:tab w:val="num" w:pos="794"/>
        </w:tabs>
        <w:ind w:left="0" w:firstLine="53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FA1614D"/>
    <w:multiLevelType w:val="hybridMultilevel"/>
    <w:tmpl w:val="79B81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46975"/>
    <w:multiLevelType w:val="hybridMultilevel"/>
    <w:tmpl w:val="30D6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70FD"/>
    <w:multiLevelType w:val="hybridMultilevel"/>
    <w:tmpl w:val="E4D45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808"/>
    <w:multiLevelType w:val="hybridMultilevel"/>
    <w:tmpl w:val="9F923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47A5"/>
    <w:multiLevelType w:val="hybridMultilevel"/>
    <w:tmpl w:val="8F02E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06CFD"/>
    <w:multiLevelType w:val="hybridMultilevel"/>
    <w:tmpl w:val="C3F6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B"/>
    <w:rsid w:val="00052083"/>
    <w:rsid w:val="000D1AFC"/>
    <w:rsid w:val="000F060E"/>
    <w:rsid w:val="004F329B"/>
    <w:rsid w:val="00666564"/>
    <w:rsid w:val="00673E5B"/>
    <w:rsid w:val="00757941"/>
    <w:rsid w:val="0098151A"/>
    <w:rsid w:val="009F27EE"/>
    <w:rsid w:val="00B03F2C"/>
    <w:rsid w:val="00E3641A"/>
    <w:rsid w:val="00E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5D87"/>
  <w15:chartTrackingRefBased/>
  <w15:docId w15:val="{7F72101C-A625-4B33-B261-4347CFF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27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F27E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27E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F27EE"/>
    <w:pPr>
      <w:keepNext/>
      <w:keepLines/>
      <w:spacing w:before="40" w:after="0" w:line="480" w:lineRule="auto"/>
      <w:jc w:val="center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73E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27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F27E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673E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0"/>
    <w:uiPriority w:val="34"/>
    <w:qFormat/>
    <w:rsid w:val="00673E5B"/>
    <w:pPr>
      <w:ind w:left="720"/>
      <w:contextualSpacing/>
    </w:pPr>
  </w:style>
  <w:style w:type="paragraph" w:customStyle="1" w:styleId="a">
    <w:name w:val="СписокМаркированный"/>
    <w:basedOn w:val="a0"/>
    <w:link w:val="a5"/>
    <w:rsid w:val="00673E5B"/>
    <w:pPr>
      <w:numPr>
        <w:numId w:val="2"/>
      </w:numPr>
      <w:spacing w:after="0" w:line="240" w:lineRule="auto"/>
    </w:pPr>
    <w:rPr>
      <w:rFonts w:eastAsia="Times New Roman" w:cs="Times New Roman"/>
      <w:szCs w:val="28"/>
      <w:lang w:val="x-none" w:eastAsia="x-none"/>
    </w:rPr>
  </w:style>
  <w:style w:type="character" w:customStyle="1" w:styleId="a5">
    <w:name w:val="СписокМаркированный Знак"/>
    <w:link w:val="a"/>
    <w:rsid w:val="00673E5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9F27EE"/>
    <w:rPr>
      <w:rFonts w:ascii="Times New Roman" w:eastAsiaTheme="majorEastAsia" w:hAnsi="Times New Roman" w:cstheme="majorBidi"/>
      <w:b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673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3E5B"/>
    <w:rPr>
      <w:rFonts w:ascii="Segoe UI" w:hAnsi="Segoe UI" w:cs="Segoe UI"/>
      <w:sz w:val="18"/>
      <w:szCs w:val="18"/>
    </w:rPr>
  </w:style>
  <w:style w:type="character" w:styleId="a8">
    <w:name w:val="Hyperlink"/>
    <w:basedOn w:val="a1"/>
    <w:uiPriority w:val="99"/>
    <w:unhideWhenUsed/>
    <w:rsid w:val="00EB4E4D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EB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r.ru/eng/currency_base/dai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</dc:creator>
  <cp:keywords/>
  <dc:description/>
  <cp:lastModifiedBy>Falcion</cp:lastModifiedBy>
  <cp:revision>8</cp:revision>
  <dcterms:created xsi:type="dcterms:W3CDTF">2024-04-17T21:34:00Z</dcterms:created>
  <dcterms:modified xsi:type="dcterms:W3CDTF">2024-05-21T16:47:00Z</dcterms:modified>
</cp:coreProperties>
</file>