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9118B" w:rsidRDefault="0079118B">
      <w:pPr>
        <w:rPr>
          <w:u w:val="single"/>
        </w:rPr>
      </w:pPr>
      <w:r w:rsidRPr="0079118B">
        <w:rPr>
          <w:u w:val="single"/>
        </w:rPr>
        <w:t xml:space="preserve">MATLAB FFT </w:t>
      </w:r>
      <w:r>
        <w:rPr>
          <w:u w:val="single"/>
        </w:rPr>
        <w:t xml:space="preserve">/ Spectrum </w:t>
      </w:r>
      <w:r w:rsidRPr="0079118B">
        <w:rPr>
          <w:u w:val="single"/>
        </w:rPr>
        <w:t>NORMALIZATION</w:t>
      </w:r>
    </w:p>
    <w:p w:rsidR="0079118B" w:rsidRDefault="0079118B">
      <w:pPr>
        <w:rPr>
          <w:u w:val="single"/>
        </w:rPr>
      </w:pPr>
    </w:p>
    <w:p w:rsidR="0079118B" w:rsidRPr="0079118B" w:rsidRDefault="0079118B">
      <w:r w:rsidRPr="0079118B">
        <w:t>There is some useful in</w:t>
      </w:r>
      <w:r>
        <w:t>formation in the following links</w:t>
      </w:r>
      <w:r w:rsidRPr="0079118B">
        <w:t>:</w:t>
      </w:r>
    </w:p>
    <w:p w:rsidR="0079118B" w:rsidRDefault="0079118B">
      <w:pPr>
        <w:rPr>
          <w:u w:val="single"/>
        </w:rPr>
      </w:pPr>
    </w:p>
    <w:p w:rsidR="0079118B" w:rsidRDefault="0079118B">
      <w:pPr>
        <w:rPr>
          <w:u w:val="single"/>
        </w:rPr>
      </w:pPr>
      <w:hyperlink r:id="rId5" w:history="1">
        <w:r w:rsidRPr="005655F7">
          <w:rPr>
            <w:rStyle w:val="Hyperlink"/>
          </w:rPr>
          <w:t>http://www.mathworks.cn/matlabcentral/newsreader/view_thread/270119</w:t>
        </w:r>
      </w:hyperlink>
    </w:p>
    <w:p w:rsidR="0079118B" w:rsidRDefault="0079118B">
      <w:pPr>
        <w:rPr>
          <w:u w:val="single"/>
        </w:rPr>
      </w:pPr>
      <w:hyperlink r:id="rId6" w:history="1">
        <w:r w:rsidRPr="005655F7">
          <w:rPr>
            <w:rStyle w:val="Hyperlink"/>
          </w:rPr>
          <w:t>http://www.mathworks.com/matlabcentral/newsreader/view_thread/242155</w:t>
        </w:r>
      </w:hyperlink>
    </w:p>
    <w:p w:rsidR="0079118B" w:rsidRDefault="0079118B">
      <w:pPr>
        <w:rPr>
          <w:u w:val="single"/>
        </w:rPr>
      </w:pPr>
      <w:hyperlink r:id="rId7" w:history="1">
        <w:r w:rsidRPr="005655F7">
          <w:rPr>
            <w:rStyle w:val="Hyperlink"/>
          </w:rPr>
          <w:t>http://groups.google.com/group/comp.soft-sys.matlab/msg/2222327db2ea7f51</w:t>
        </w:r>
      </w:hyperlink>
    </w:p>
    <w:p w:rsidR="0079118B" w:rsidRDefault="0079118B">
      <w:pPr>
        <w:rPr>
          <w:b/>
          <w:u w:val="single"/>
        </w:rPr>
      </w:pPr>
    </w:p>
    <w:p w:rsidR="0079118B" w:rsidRDefault="0079118B">
      <w:pPr>
        <w:rPr>
          <w:rFonts w:ascii="Tahoma" w:hAnsi="Tahoma" w:cs="Tahoma"/>
          <w:color w:val="191919"/>
          <w:sz w:val="22"/>
          <w:szCs w:val="22"/>
        </w:rPr>
      </w:pPr>
      <w:r w:rsidRPr="0079118B">
        <w:t>There are two conventions for normalizing the FTT/DFT:</w:t>
      </w:r>
      <w:r>
        <w:t xml:space="preserve"> </w:t>
      </w:r>
      <w:r>
        <w:rPr>
          <w:rFonts w:ascii="Tahoma" w:hAnsi="Tahoma" w:cs="Tahoma"/>
          <w:color w:val="191919"/>
          <w:sz w:val="22"/>
          <w:szCs w:val="22"/>
        </w:rPr>
        <w:t>The DFT and IDFT formulae required for Parseval's theorem to hold are </w:t>
      </w:r>
    </w:p>
    <w:p w:rsidR="0079118B" w:rsidRDefault="0079118B">
      <w:pPr>
        <w:rPr>
          <w:rFonts w:ascii="Tahoma" w:hAnsi="Tahoma" w:cs="Tahoma"/>
          <w:color w:val="191919"/>
          <w:sz w:val="22"/>
          <w:szCs w:val="22"/>
        </w:rPr>
      </w:pPr>
    </w:p>
    <w:p w:rsidR="0079118B" w:rsidRDefault="0079118B">
      <w:pPr>
        <w:rPr>
          <w:rFonts w:ascii="Tahoma" w:hAnsi="Tahoma" w:cs="Tahoma"/>
          <w:color w:val="191919"/>
          <w:sz w:val="22"/>
          <w:szCs w:val="22"/>
        </w:rPr>
      </w:pPr>
      <w:r>
        <w:rPr>
          <w:rFonts w:ascii="Tahoma" w:hAnsi="Tahoma" w:cs="Tahoma"/>
          <w:color w:val="191919"/>
          <w:sz w:val="22"/>
          <w:szCs w:val="22"/>
        </w:rPr>
        <w:tab/>
      </w:r>
      <w:r>
        <w:rPr>
          <w:rFonts w:ascii="Tahoma" w:hAnsi="Tahoma" w:cs="Tahoma"/>
          <w:color w:val="191919"/>
          <w:sz w:val="22"/>
          <w:szCs w:val="22"/>
        </w:rPr>
        <w:tab/>
        <w:t xml:space="preserve">       N</w:t>
      </w:r>
    </w:p>
    <w:p w:rsidR="0079118B" w:rsidRDefault="0079118B">
      <w:pPr>
        <w:rPr>
          <w:rFonts w:ascii="Tahoma" w:hAnsi="Tahoma" w:cs="Tahoma"/>
          <w:color w:val="191919"/>
          <w:sz w:val="22"/>
          <w:szCs w:val="22"/>
        </w:rPr>
      </w:pPr>
      <w:r>
        <w:rPr>
          <w:rFonts w:ascii="Tahoma" w:hAnsi="Tahoma" w:cs="Tahoma"/>
          <w:color w:val="191919"/>
          <w:sz w:val="22"/>
          <w:szCs w:val="22"/>
        </w:rPr>
        <w:t>X(k) =1/sqrt(N) * sum x(n)*exp(-j*2*pi*(k-1)*(n-1)/N), 1 &lt;= k &lt;= N</w:t>
      </w:r>
    </w:p>
    <w:p w:rsidR="0079118B" w:rsidRDefault="0079118B" w:rsidP="0079118B">
      <w:pPr>
        <w:rPr>
          <w:rFonts w:ascii="Tahoma" w:hAnsi="Tahoma" w:cs="Tahoma"/>
          <w:color w:val="191919"/>
          <w:sz w:val="22"/>
          <w:szCs w:val="22"/>
        </w:rPr>
      </w:pPr>
      <w:r>
        <w:rPr>
          <w:rFonts w:ascii="Tahoma" w:hAnsi="Tahoma" w:cs="Tahoma"/>
          <w:color w:val="191919"/>
          <w:sz w:val="22"/>
          <w:szCs w:val="22"/>
        </w:rPr>
        <w:tab/>
      </w:r>
      <w:r>
        <w:rPr>
          <w:rFonts w:ascii="Tahoma" w:hAnsi="Tahoma" w:cs="Tahoma"/>
          <w:color w:val="191919"/>
          <w:sz w:val="22"/>
          <w:szCs w:val="22"/>
        </w:rPr>
        <w:tab/>
        <w:t xml:space="preserve">      n=1</w:t>
      </w:r>
    </w:p>
    <w:p w:rsidR="0079118B" w:rsidRDefault="0079118B">
      <w:pPr>
        <w:rPr>
          <w:rFonts w:ascii="Tahoma" w:hAnsi="Tahoma" w:cs="Tahoma"/>
          <w:color w:val="191919"/>
          <w:sz w:val="22"/>
          <w:szCs w:val="22"/>
        </w:rPr>
      </w:pPr>
    </w:p>
    <w:p w:rsidR="0079118B" w:rsidRDefault="0079118B">
      <w:pPr>
        <w:rPr>
          <w:rFonts w:ascii="Tahoma" w:hAnsi="Tahoma" w:cs="Tahoma"/>
          <w:color w:val="191919"/>
          <w:sz w:val="22"/>
          <w:szCs w:val="22"/>
        </w:rPr>
      </w:pPr>
    </w:p>
    <w:p w:rsidR="0079118B" w:rsidRDefault="0079118B">
      <w:pPr>
        <w:rPr>
          <w:rFonts w:ascii="Tahoma" w:hAnsi="Tahoma" w:cs="Tahoma"/>
          <w:color w:val="191919"/>
          <w:sz w:val="22"/>
          <w:szCs w:val="22"/>
        </w:rPr>
      </w:pPr>
      <w:r>
        <w:rPr>
          <w:rFonts w:ascii="Tahoma" w:hAnsi="Tahoma" w:cs="Tahoma"/>
          <w:color w:val="191919"/>
          <w:sz w:val="22"/>
          <w:szCs w:val="22"/>
        </w:rPr>
        <w:t xml:space="preserve"> </w:t>
      </w:r>
      <w:r>
        <w:rPr>
          <w:rFonts w:ascii="Tahoma" w:hAnsi="Tahoma" w:cs="Tahoma"/>
          <w:color w:val="191919"/>
          <w:sz w:val="22"/>
          <w:szCs w:val="22"/>
        </w:rPr>
        <w:tab/>
      </w:r>
      <w:r>
        <w:rPr>
          <w:rFonts w:ascii="Tahoma" w:hAnsi="Tahoma" w:cs="Tahoma"/>
          <w:color w:val="191919"/>
          <w:sz w:val="22"/>
          <w:szCs w:val="22"/>
        </w:rPr>
        <w:tab/>
        <w:t xml:space="preserve">       N</w:t>
      </w:r>
    </w:p>
    <w:p w:rsidR="0079118B" w:rsidRDefault="0079118B">
      <w:pPr>
        <w:rPr>
          <w:rFonts w:ascii="Tahoma" w:hAnsi="Tahoma" w:cs="Tahoma"/>
          <w:color w:val="191919"/>
          <w:sz w:val="22"/>
          <w:szCs w:val="22"/>
        </w:rPr>
      </w:pPr>
      <w:r>
        <w:rPr>
          <w:rFonts w:ascii="Tahoma" w:hAnsi="Tahoma" w:cs="Tahoma"/>
          <w:color w:val="191919"/>
          <w:sz w:val="22"/>
          <w:szCs w:val="22"/>
        </w:rPr>
        <w:t>x(n) = 1/sqrt(N) * sum X(k)*exp( j*2*pi*(k-1)*(n-1)/N), 1 &lt;= n &lt;= N.</w:t>
      </w:r>
    </w:p>
    <w:p w:rsidR="0079118B" w:rsidRDefault="0079118B">
      <w:pPr>
        <w:rPr>
          <w:rFonts w:ascii="Tahoma" w:hAnsi="Tahoma" w:cs="Tahoma"/>
          <w:color w:val="191919"/>
          <w:sz w:val="22"/>
          <w:szCs w:val="22"/>
        </w:rPr>
      </w:pPr>
      <w:r>
        <w:rPr>
          <w:rFonts w:ascii="Tahoma" w:hAnsi="Tahoma" w:cs="Tahoma"/>
          <w:color w:val="191919"/>
          <w:sz w:val="22"/>
          <w:szCs w:val="22"/>
        </w:rPr>
        <w:tab/>
      </w:r>
      <w:r>
        <w:rPr>
          <w:rFonts w:ascii="Tahoma" w:hAnsi="Tahoma" w:cs="Tahoma"/>
          <w:color w:val="191919"/>
          <w:sz w:val="22"/>
          <w:szCs w:val="22"/>
        </w:rPr>
        <w:tab/>
        <w:t xml:space="preserve">      k=1</w:t>
      </w:r>
    </w:p>
    <w:p w:rsidR="0079118B" w:rsidRDefault="0079118B">
      <w:pPr>
        <w:rPr>
          <w:rFonts w:ascii="Tahoma" w:hAnsi="Tahoma" w:cs="Tahoma"/>
          <w:color w:val="191919"/>
          <w:sz w:val="22"/>
          <w:szCs w:val="22"/>
        </w:rPr>
      </w:pPr>
    </w:p>
    <w:p w:rsidR="0079118B" w:rsidRDefault="0079118B">
      <w:pPr>
        <w:rPr>
          <w:rFonts w:ascii="Tahoma" w:hAnsi="Tahoma" w:cs="Tahoma"/>
          <w:color w:val="191919"/>
          <w:sz w:val="22"/>
          <w:szCs w:val="22"/>
        </w:rPr>
      </w:pPr>
      <w:r>
        <w:rPr>
          <w:rFonts w:ascii="Tahoma" w:hAnsi="Tahoma" w:cs="Tahoma"/>
          <w:color w:val="191919"/>
          <w:sz w:val="22"/>
          <w:szCs w:val="22"/>
        </w:rPr>
        <w:t>Instead of using the above, MATLAB uses the following convention (most common amongst Engineers):</w:t>
      </w:r>
    </w:p>
    <w:p w:rsidR="0079118B" w:rsidRDefault="0079118B" w:rsidP="0079118B">
      <w:pPr>
        <w:rPr>
          <w:rFonts w:ascii="Tahoma" w:hAnsi="Tahoma" w:cs="Tahoma"/>
          <w:color w:val="191919"/>
          <w:sz w:val="22"/>
          <w:szCs w:val="22"/>
        </w:rPr>
      </w:pPr>
    </w:p>
    <w:p w:rsidR="0079118B" w:rsidRDefault="0079118B" w:rsidP="0079118B">
      <w:pPr>
        <w:rPr>
          <w:rFonts w:ascii="Tahoma" w:hAnsi="Tahoma" w:cs="Tahoma"/>
          <w:color w:val="191919"/>
          <w:sz w:val="22"/>
          <w:szCs w:val="22"/>
        </w:rPr>
      </w:pPr>
      <w:r>
        <w:rPr>
          <w:rFonts w:ascii="Tahoma" w:hAnsi="Tahoma" w:cs="Tahoma"/>
          <w:color w:val="191919"/>
          <w:sz w:val="22"/>
          <w:szCs w:val="22"/>
        </w:rPr>
        <w:tab/>
        <w:t xml:space="preserve"> </w:t>
      </w:r>
      <w:r>
        <w:rPr>
          <w:rFonts w:ascii="Tahoma" w:hAnsi="Tahoma" w:cs="Tahoma"/>
          <w:color w:val="191919"/>
          <w:sz w:val="22"/>
          <w:szCs w:val="22"/>
        </w:rPr>
        <w:tab/>
        <w:t xml:space="preserve">  N</w:t>
      </w:r>
    </w:p>
    <w:p w:rsidR="0079118B" w:rsidRDefault="0079118B" w:rsidP="0079118B">
      <w:pPr>
        <w:rPr>
          <w:rFonts w:ascii="Tahoma" w:hAnsi="Tahoma" w:cs="Tahoma"/>
          <w:color w:val="191919"/>
          <w:sz w:val="22"/>
          <w:szCs w:val="22"/>
        </w:rPr>
      </w:pPr>
      <w:r>
        <w:rPr>
          <w:rFonts w:ascii="Tahoma" w:hAnsi="Tahoma" w:cs="Tahoma"/>
          <w:color w:val="191919"/>
          <w:sz w:val="22"/>
          <w:szCs w:val="22"/>
        </w:rPr>
        <w:t xml:space="preserve">X(k) = </w:t>
      </w:r>
      <w:r>
        <w:rPr>
          <w:rFonts w:ascii="Tahoma" w:hAnsi="Tahoma" w:cs="Tahoma"/>
          <w:color w:val="191919"/>
          <w:sz w:val="22"/>
          <w:szCs w:val="22"/>
        </w:rPr>
        <w:tab/>
      </w:r>
      <w:r>
        <w:rPr>
          <w:rFonts w:ascii="Tahoma" w:hAnsi="Tahoma" w:cs="Tahoma"/>
          <w:color w:val="191919"/>
          <w:sz w:val="22"/>
          <w:szCs w:val="22"/>
        </w:rPr>
        <w:tab/>
        <w:t>sum x(n)*exp(-j*2*pi*(k-1)*(n-1)/N), 1 &lt;= k &lt;= N</w:t>
      </w:r>
    </w:p>
    <w:p w:rsidR="0079118B" w:rsidRDefault="0079118B" w:rsidP="0079118B">
      <w:pPr>
        <w:ind w:left="720" w:firstLine="720"/>
        <w:rPr>
          <w:rFonts w:ascii="Tahoma" w:hAnsi="Tahoma" w:cs="Tahoma"/>
          <w:color w:val="191919"/>
          <w:sz w:val="22"/>
          <w:szCs w:val="22"/>
        </w:rPr>
      </w:pPr>
      <w:r>
        <w:rPr>
          <w:rFonts w:ascii="Tahoma" w:hAnsi="Tahoma" w:cs="Tahoma"/>
          <w:color w:val="191919"/>
          <w:sz w:val="22"/>
          <w:szCs w:val="22"/>
        </w:rPr>
        <w:t>n=1</w:t>
      </w:r>
    </w:p>
    <w:p w:rsidR="0079118B" w:rsidRDefault="0079118B" w:rsidP="0079118B">
      <w:pPr>
        <w:rPr>
          <w:rFonts w:ascii="Tahoma" w:hAnsi="Tahoma" w:cs="Tahoma"/>
          <w:color w:val="191919"/>
          <w:sz w:val="22"/>
          <w:szCs w:val="22"/>
        </w:rPr>
      </w:pPr>
    </w:p>
    <w:p w:rsidR="0079118B" w:rsidRDefault="0079118B" w:rsidP="0079118B">
      <w:pPr>
        <w:rPr>
          <w:rFonts w:ascii="Tahoma" w:hAnsi="Tahoma" w:cs="Tahoma"/>
          <w:color w:val="191919"/>
          <w:sz w:val="22"/>
          <w:szCs w:val="22"/>
        </w:rPr>
      </w:pPr>
      <w:r>
        <w:rPr>
          <w:rFonts w:ascii="Tahoma" w:hAnsi="Tahoma" w:cs="Tahoma"/>
          <w:color w:val="191919"/>
          <w:sz w:val="22"/>
          <w:szCs w:val="22"/>
        </w:rPr>
        <w:t xml:space="preserve"> </w:t>
      </w:r>
      <w:r>
        <w:rPr>
          <w:rFonts w:ascii="Tahoma" w:hAnsi="Tahoma" w:cs="Tahoma"/>
          <w:color w:val="191919"/>
          <w:sz w:val="22"/>
          <w:szCs w:val="22"/>
        </w:rPr>
        <w:tab/>
      </w:r>
      <w:r>
        <w:rPr>
          <w:rFonts w:ascii="Tahoma" w:hAnsi="Tahoma" w:cs="Tahoma"/>
          <w:color w:val="191919"/>
          <w:sz w:val="22"/>
          <w:szCs w:val="22"/>
        </w:rPr>
        <w:tab/>
        <w:t xml:space="preserve"> N</w:t>
      </w:r>
    </w:p>
    <w:p w:rsidR="0079118B" w:rsidRDefault="0079118B" w:rsidP="0079118B">
      <w:pPr>
        <w:rPr>
          <w:rFonts w:ascii="Tahoma" w:hAnsi="Tahoma" w:cs="Tahoma"/>
          <w:color w:val="191919"/>
          <w:sz w:val="22"/>
          <w:szCs w:val="22"/>
        </w:rPr>
      </w:pPr>
      <w:r>
        <w:rPr>
          <w:rFonts w:ascii="Tahoma" w:hAnsi="Tahoma" w:cs="Tahoma"/>
          <w:color w:val="191919"/>
          <w:sz w:val="22"/>
          <w:szCs w:val="22"/>
        </w:rPr>
        <w:t xml:space="preserve">x(n) = 1/N * </w:t>
      </w:r>
      <w:r>
        <w:rPr>
          <w:rFonts w:ascii="Tahoma" w:hAnsi="Tahoma" w:cs="Tahoma"/>
          <w:color w:val="191919"/>
          <w:sz w:val="22"/>
          <w:szCs w:val="22"/>
        </w:rPr>
        <w:tab/>
        <w:t>sum X(k)*exp( j*2*pi*(k-1)*(n-1)/N), 1 &lt;= n &lt;= N.</w:t>
      </w:r>
    </w:p>
    <w:p w:rsidR="0079118B" w:rsidRDefault="0079118B" w:rsidP="0079118B">
      <w:pPr>
        <w:rPr>
          <w:rFonts w:ascii="Tahoma" w:hAnsi="Tahoma" w:cs="Tahoma"/>
          <w:color w:val="191919"/>
          <w:sz w:val="22"/>
          <w:szCs w:val="22"/>
        </w:rPr>
      </w:pPr>
      <w:r>
        <w:rPr>
          <w:rFonts w:ascii="Tahoma" w:hAnsi="Tahoma" w:cs="Tahoma"/>
          <w:color w:val="191919"/>
          <w:sz w:val="22"/>
          <w:szCs w:val="22"/>
        </w:rPr>
        <w:tab/>
        <w:t xml:space="preserve">           k=1</w:t>
      </w:r>
    </w:p>
    <w:p w:rsidR="0079118B" w:rsidRDefault="0079118B">
      <w:pPr>
        <w:rPr>
          <w:rFonts w:ascii="Tahoma" w:hAnsi="Tahoma" w:cs="Tahoma"/>
          <w:color w:val="191919"/>
          <w:sz w:val="22"/>
          <w:szCs w:val="22"/>
        </w:rPr>
      </w:pPr>
    </w:p>
    <w:p w:rsidR="00C91B21" w:rsidRDefault="00C91B21">
      <w:pPr>
        <w:rPr>
          <w:rFonts w:ascii="Tahoma" w:hAnsi="Tahoma" w:cs="Tahoma"/>
          <w:color w:val="191919"/>
          <w:sz w:val="22"/>
          <w:szCs w:val="22"/>
        </w:rPr>
      </w:pPr>
      <w:r>
        <w:rPr>
          <w:rFonts w:ascii="Tahoma" w:hAnsi="Tahoma" w:cs="Tahoma"/>
          <w:color w:val="191919"/>
          <w:sz w:val="22"/>
          <w:szCs w:val="22"/>
        </w:rPr>
        <w:t>Normalization Examples:</w:t>
      </w:r>
    </w:p>
    <w:p w:rsidR="00C91B21" w:rsidRDefault="00C91B21">
      <w:pPr>
        <w:rPr>
          <w:rFonts w:ascii="Tahoma" w:hAnsi="Tahoma" w:cs="Tahoma"/>
          <w:color w:val="191919"/>
          <w:sz w:val="22"/>
          <w:szCs w:val="22"/>
        </w:rPr>
      </w:pPr>
    </w:p>
    <w:p w:rsidR="00C91B21" w:rsidRDefault="00C91B21">
      <w:pPr>
        <w:rPr>
          <w:rFonts w:ascii="Tahoma" w:hAnsi="Tahoma" w:cs="Tahoma"/>
          <w:color w:val="191919"/>
          <w:sz w:val="22"/>
          <w:szCs w:val="22"/>
        </w:rPr>
      </w:pPr>
      <w:r>
        <w:rPr>
          <w:rFonts w:ascii="Tahoma" w:hAnsi="Tahoma" w:cs="Tahoma"/>
          <w:color w:val="191919"/>
          <w:sz w:val="22"/>
          <w:szCs w:val="22"/>
        </w:rPr>
        <w:tab/>
        <w:t>Fs=10000;</w:t>
      </w:r>
    </w:p>
    <w:p w:rsidR="00C91B21" w:rsidRDefault="00C91B21">
      <w:pPr>
        <w:rPr>
          <w:rFonts w:ascii="Tahoma" w:hAnsi="Tahoma" w:cs="Tahoma"/>
          <w:color w:val="191919"/>
          <w:sz w:val="22"/>
          <w:szCs w:val="22"/>
        </w:rPr>
      </w:pPr>
      <w:r>
        <w:rPr>
          <w:rFonts w:ascii="Tahoma" w:hAnsi="Tahoma" w:cs="Tahoma"/>
          <w:color w:val="191919"/>
          <w:sz w:val="22"/>
          <w:szCs w:val="22"/>
        </w:rPr>
        <w:tab/>
        <w:t>x=randn(1,1024);</w:t>
      </w:r>
    </w:p>
    <w:p w:rsidR="00C91B21" w:rsidRDefault="00C91B21">
      <w:pPr>
        <w:rPr>
          <w:rFonts w:ascii="Tahoma" w:hAnsi="Tahoma" w:cs="Tahoma"/>
          <w:color w:val="191919"/>
          <w:sz w:val="22"/>
          <w:szCs w:val="22"/>
        </w:rPr>
      </w:pPr>
      <w:r>
        <w:rPr>
          <w:rFonts w:ascii="Tahoma" w:hAnsi="Tahoma" w:cs="Tahoma"/>
          <w:color w:val="191919"/>
          <w:sz w:val="22"/>
          <w:szCs w:val="22"/>
        </w:rPr>
        <w:tab/>
        <w:t>X=fft(x);</w:t>
      </w:r>
    </w:p>
    <w:p w:rsidR="001849A0" w:rsidRDefault="00C91B21">
      <w:pPr>
        <w:rPr>
          <w:rFonts w:ascii="Tahoma" w:hAnsi="Tahoma" w:cs="Tahoma"/>
          <w:color w:val="191919"/>
          <w:sz w:val="22"/>
          <w:szCs w:val="22"/>
        </w:rPr>
      </w:pPr>
      <w:r>
        <w:rPr>
          <w:rFonts w:ascii="Tahoma" w:hAnsi="Tahoma" w:cs="Tahoma"/>
          <w:color w:val="191919"/>
          <w:sz w:val="22"/>
          <w:szCs w:val="22"/>
        </w:rPr>
        <w:tab/>
        <w:t>plot((0:length(X)-1)/length(X)*Fs,abs(X)</w:t>
      </w:r>
      <w:r w:rsidR="001849A0">
        <w:rPr>
          <w:rFonts w:ascii="Tahoma" w:hAnsi="Tahoma" w:cs="Tahoma"/>
          <w:color w:val="191919"/>
          <w:sz w:val="22"/>
          <w:szCs w:val="22"/>
        </w:rPr>
        <w:t>/1024</w:t>
      </w:r>
      <w:r>
        <w:rPr>
          <w:rFonts w:ascii="Tahoma" w:hAnsi="Tahoma" w:cs="Tahoma"/>
          <w:color w:val="191919"/>
          <w:sz w:val="22"/>
          <w:szCs w:val="22"/>
        </w:rPr>
        <w:t>)</w:t>
      </w:r>
    </w:p>
    <w:p w:rsidR="001849A0" w:rsidRDefault="001849A0">
      <w:pPr>
        <w:rPr>
          <w:rFonts w:ascii="Tahoma" w:hAnsi="Tahoma" w:cs="Tahoma"/>
          <w:color w:val="191919"/>
          <w:sz w:val="22"/>
          <w:szCs w:val="22"/>
        </w:rPr>
      </w:pPr>
    </w:p>
    <w:p w:rsidR="001849A0" w:rsidRDefault="001849A0">
      <w:pPr>
        <w:rPr>
          <w:rFonts w:ascii="Tahoma" w:hAnsi="Tahoma" w:cs="Tahoma"/>
          <w:color w:val="191919"/>
          <w:sz w:val="22"/>
          <w:szCs w:val="22"/>
        </w:rPr>
      </w:pPr>
      <w:r>
        <w:rPr>
          <w:rFonts w:ascii="Tahoma" w:hAnsi="Tahoma" w:cs="Tahoma"/>
          <w:color w:val="191919"/>
          <w:sz w:val="22"/>
          <w:szCs w:val="22"/>
        </w:rPr>
        <w:t>note that for this example Parsevals holds as follows:</w:t>
      </w:r>
    </w:p>
    <w:p w:rsidR="001849A0" w:rsidRDefault="001849A0">
      <w:pPr>
        <w:rPr>
          <w:rFonts w:ascii="Tahoma" w:hAnsi="Tahoma" w:cs="Tahoma"/>
          <w:color w:val="191919"/>
          <w:sz w:val="22"/>
          <w:szCs w:val="22"/>
        </w:rPr>
      </w:pPr>
      <w:r>
        <w:rPr>
          <w:rFonts w:ascii="Tahoma" w:hAnsi="Tahoma" w:cs="Tahoma"/>
          <w:color w:val="191919"/>
          <w:sz w:val="22"/>
          <w:szCs w:val="22"/>
        </w:rPr>
        <w:tab/>
      </w:r>
    </w:p>
    <w:p w:rsidR="001849A0" w:rsidRDefault="001849A0">
      <w:pPr>
        <w:rPr>
          <w:rFonts w:ascii="Tahoma" w:hAnsi="Tahoma" w:cs="Tahoma"/>
          <w:color w:val="191919"/>
          <w:sz w:val="22"/>
          <w:szCs w:val="22"/>
        </w:rPr>
      </w:pPr>
      <w:r>
        <w:rPr>
          <w:rFonts w:ascii="Tahoma" w:hAnsi="Tahoma" w:cs="Tahoma"/>
          <w:color w:val="191919"/>
          <w:sz w:val="22"/>
          <w:szCs w:val="22"/>
        </w:rPr>
        <w:tab/>
        <w:t>mean(x.^2)=sum(</w:t>
      </w:r>
      <w:r w:rsidRPr="001849A0">
        <w:rPr>
          <w:rFonts w:ascii="Tahoma" w:hAnsi="Tahoma" w:cs="Tahoma"/>
          <w:color w:val="191919"/>
          <w:sz w:val="22"/>
          <w:szCs w:val="22"/>
        </w:rPr>
        <w:t>sum(abs(X).^2/1024.^2)</w:t>
      </w:r>
      <w:r>
        <w:rPr>
          <w:rFonts w:ascii="Tahoma" w:hAnsi="Tahoma" w:cs="Tahoma"/>
          <w:color w:val="191919"/>
          <w:sz w:val="22"/>
          <w:szCs w:val="22"/>
        </w:rPr>
        <w:t>)</w:t>
      </w:r>
    </w:p>
    <w:p w:rsidR="001849A0" w:rsidRDefault="001849A0">
      <w:pPr>
        <w:rPr>
          <w:rFonts w:ascii="Tahoma" w:hAnsi="Tahoma" w:cs="Tahoma"/>
          <w:color w:val="191919"/>
          <w:sz w:val="22"/>
          <w:szCs w:val="22"/>
        </w:rPr>
      </w:pPr>
    </w:p>
    <w:p w:rsidR="001849A0" w:rsidRDefault="001849A0">
      <w:pPr>
        <w:rPr>
          <w:rFonts w:ascii="Tahoma" w:hAnsi="Tahoma" w:cs="Tahoma"/>
          <w:color w:val="191919"/>
          <w:sz w:val="22"/>
          <w:szCs w:val="22"/>
        </w:rPr>
      </w:pPr>
      <w:r>
        <w:rPr>
          <w:rFonts w:ascii="Tahoma" w:hAnsi="Tahoma" w:cs="Tahoma"/>
          <w:color w:val="191919"/>
          <w:sz w:val="22"/>
          <w:szCs w:val="22"/>
        </w:rPr>
        <w:t>For zero padded data:</w:t>
      </w:r>
    </w:p>
    <w:p w:rsidR="001849A0" w:rsidRDefault="001849A0">
      <w:pPr>
        <w:rPr>
          <w:rFonts w:ascii="Tahoma" w:hAnsi="Tahoma" w:cs="Tahoma"/>
          <w:color w:val="191919"/>
          <w:sz w:val="22"/>
          <w:szCs w:val="22"/>
        </w:rPr>
      </w:pPr>
    </w:p>
    <w:p w:rsidR="001849A0" w:rsidRDefault="001849A0" w:rsidP="001849A0">
      <w:pPr>
        <w:ind w:firstLine="720"/>
        <w:rPr>
          <w:rFonts w:ascii="Tahoma" w:hAnsi="Tahoma" w:cs="Tahoma"/>
          <w:color w:val="191919"/>
          <w:sz w:val="22"/>
          <w:szCs w:val="22"/>
        </w:rPr>
      </w:pPr>
      <w:r>
        <w:rPr>
          <w:rFonts w:ascii="Tahoma" w:hAnsi="Tahoma" w:cs="Tahoma"/>
          <w:color w:val="191919"/>
          <w:sz w:val="22"/>
          <w:szCs w:val="22"/>
        </w:rPr>
        <w:t>Fs=10000;</w:t>
      </w:r>
    </w:p>
    <w:p w:rsidR="001849A0" w:rsidRDefault="001849A0" w:rsidP="001849A0">
      <w:pPr>
        <w:ind w:firstLine="720"/>
        <w:rPr>
          <w:rFonts w:ascii="Tahoma" w:hAnsi="Tahoma" w:cs="Tahoma"/>
          <w:color w:val="191919"/>
          <w:sz w:val="22"/>
          <w:szCs w:val="22"/>
        </w:rPr>
      </w:pPr>
      <w:r>
        <w:rPr>
          <w:rFonts w:ascii="Tahoma" w:hAnsi="Tahoma" w:cs="Tahoma"/>
          <w:color w:val="191919"/>
          <w:sz w:val="22"/>
          <w:szCs w:val="22"/>
        </w:rPr>
        <w:t>NFFT=1024*8;</w:t>
      </w:r>
    </w:p>
    <w:p w:rsidR="001849A0" w:rsidRDefault="001849A0" w:rsidP="001849A0">
      <w:pPr>
        <w:rPr>
          <w:rFonts w:ascii="Tahoma" w:hAnsi="Tahoma" w:cs="Tahoma"/>
          <w:color w:val="191919"/>
          <w:sz w:val="22"/>
          <w:szCs w:val="22"/>
        </w:rPr>
      </w:pPr>
      <w:r>
        <w:rPr>
          <w:rFonts w:ascii="Tahoma" w:hAnsi="Tahoma" w:cs="Tahoma"/>
          <w:color w:val="191919"/>
          <w:sz w:val="22"/>
          <w:szCs w:val="22"/>
        </w:rPr>
        <w:tab/>
        <w:t>x=randn(1,1024);</w:t>
      </w:r>
    </w:p>
    <w:p w:rsidR="001849A0" w:rsidRDefault="001849A0" w:rsidP="001849A0">
      <w:pPr>
        <w:rPr>
          <w:rFonts w:ascii="Tahoma" w:hAnsi="Tahoma" w:cs="Tahoma"/>
          <w:color w:val="191919"/>
          <w:sz w:val="22"/>
          <w:szCs w:val="22"/>
        </w:rPr>
      </w:pPr>
      <w:r>
        <w:rPr>
          <w:rFonts w:ascii="Tahoma" w:hAnsi="Tahoma" w:cs="Tahoma"/>
          <w:color w:val="191919"/>
          <w:sz w:val="22"/>
          <w:szCs w:val="22"/>
        </w:rPr>
        <w:tab/>
        <w:t>X=fft(x);</w:t>
      </w:r>
    </w:p>
    <w:p w:rsidR="001849A0" w:rsidRDefault="001849A0" w:rsidP="001849A0">
      <w:pPr>
        <w:rPr>
          <w:rFonts w:ascii="Tahoma" w:hAnsi="Tahoma" w:cs="Tahoma"/>
          <w:color w:val="191919"/>
          <w:sz w:val="22"/>
          <w:szCs w:val="22"/>
        </w:rPr>
      </w:pPr>
      <w:r>
        <w:rPr>
          <w:rFonts w:ascii="Tahoma" w:hAnsi="Tahoma" w:cs="Tahoma"/>
          <w:color w:val="191919"/>
          <w:sz w:val="22"/>
          <w:szCs w:val="22"/>
        </w:rPr>
        <w:tab/>
        <w:t>plot((0:length(X)-1)/length(X)*Fs,abs(X)/1024)</w:t>
      </w:r>
    </w:p>
    <w:p w:rsidR="001849A0" w:rsidRDefault="001849A0">
      <w:pPr>
        <w:rPr>
          <w:rFonts w:ascii="Tahoma" w:hAnsi="Tahoma" w:cs="Tahoma"/>
          <w:color w:val="191919"/>
          <w:sz w:val="22"/>
          <w:szCs w:val="22"/>
        </w:rPr>
      </w:pPr>
    </w:p>
    <w:p w:rsidR="001849A0" w:rsidRDefault="001849A0">
      <w:pPr>
        <w:rPr>
          <w:rFonts w:ascii="Tahoma" w:hAnsi="Tahoma" w:cs="Tahoma"/>
          <w:color w:val="191919"/>
          <w:sz w:val="22"/>
          <w:szCs w:val="22"/>
        </w:rPr>
      </w:pPr>
      <w:r>
        <w:rPr>
          <w:rFonts w:ascii="Tahoma" w:hAnsi="Tahoma" w:cs="Tahoma"/>
          <w:color w:val="191919"/>
          <w:sz w:val="22"/>
          <w:szCs w:val="22"/>
        </w:rPr>
        <w:t>Note that for parsevals to hold I still normalizat by the length(x) (“length of the data”) not NFFT!</w:t>
      </w:r>
    </w:p>
    <w:p w:rsidR="001849A0" w:rsidRDefault="001849A0">
      <w:pPr>
        <w:rPr>
          <w:rFonts w:ascii="Tahoma" w:hAnsi="Tahoma" w:cs="Tahoma"/>
          <w:color w:val="191919"/>
          <w:sz w:val="22"/>
          <w:szCs w:val="22"/>
        </w:rPr>
      </w:pPr>
    </w:p>
    <w:p w:rsidR="001849A0" w:rsidRDefault="001849A0" w:rsidP="001849A0">
      <w:pPr>
        <w:ind w:firstLine="720"/>
        <w:rPr>
          <w:rFonts w:ascii="Tahoma" w:hAnsi="Tahoma" w:cs="Tahoma"/>
          <w:color w:val="191919"/>
          <w:sz w:val="22"/>
          <w:szCs w:val="22"/>
        </w:rPr>
      </w:pPr>
      <w:r>
        <w:rPr>
          <w:rFonts w:ascii="Tahoma" w:hAnsi="Tahoma" w:cs="Tahoma"/>
          <w:color w:val="191919"/>
          <w:sz w:val="22"/>
          <w:szCs w:val="22"/>
        </w:rPr>
        <w:t>mean(x.^2)=sum(</w:t>
      </w:r>
      <w:r w:rsidRPr="001849A0">
        <w:rPr>
          <w:rFonts w:ascii="Tahoma" w:hAnsi="Tahoma" w:cs="Tahoma"/>
          <w:color w:val="191919"/>
          <w:sz w:val="22"/>
          <w:szCs w:val="22"/>
        </w:rPr>
        <w:t>sum(abs(X).^2/1024.^2)</w:t>
      </w:r>
      <w:r>
        <w:rPr>
          <w:rFonts w:ascii="Tahoma" w:hAnsi="Tahoma" w:cs="Tahoma"/>
          <w:color w:val="191919"/>
          <w:sz w:val="22"/>
          <w:szCs w:val="22"/>
        </w:rPr>
        <w:t>)</w:t>
      </w:r>
    </w:p>
    <w:p w:rsidR="001849A0" w:rsidRDefault="001849A0">
      <w:pPr>
        <w:rPr>
          <w:rFonts w:ascii="Tahoma" w:hAnsi="Tahoma" w:cs="Tahoma"/>
          <w:color w:val="191919"/>
          <w:sz w:val="22"/>
          <w:szCs w:val="22"/>
        </w:rPr>
      </w:pPr>
    </w:p>
    <w:p w:rsidR="001849A0" w:rsidRDefault="001849A0">
      <w:pPr>
        <w:rPr>
          <w:rFonts w:ascii="Tahoma" w:hAnsi="Tahoma" w:cs="Tahoma"/>
          <w:color w:val="191919"/>
          <w:sz w:val="22"/>
          <w:szCs w:val="22"/>
        </w:rPr>
      </w:pPr>
      <w:r>
        <w:rPr>
          <w:rFonts w:ascii="Tahoma" w:hAnsi="Tahoma" w:cs="Tahoma"/>
          <w:color w:val="191919"/>
          <w:sz w:val="22"/>
          <w:szCs w:val="22"/>
        </w:rPr>
        <w:t>So the proper normalization requires that I compute:</w:t>
      </w:r>
    </w:p>
    <w:p w:rsidR="001849A0" w:rsidRDefault="001849A0">
      <w:pPr>
        <w:rPr>
          <w:rFonts w:ascii="Tahoma" w:hAnsi="Tahoma" w:cs="Tahoma"/>
          <w:color w:val="191919"/>
          <w:sz w:val="22"/>
          <w:szCs w:val="22"/>
        </w:rPr>
      </w:pPr>
    </w:p>
    <w:p w:rsidR="001849A0" w:rsidRDefault="001849A0">
      <w:pPr>
        <w:rPr>
          <w:rFonts w:ascii="Tahoma" w:hAnsi="Tahoma" w:cs="Tahoma"/>
          <w:color w:val="191919"/>
          <w:sz w:val="22"/>
          <w:szCs w:val="22"/>
        </w:rPr>
      </w:pPr>
      <w:r>
        <w:rPr>
          <w:rFonts w:ascii="Tahoma" w:hAnsi="Tahoma" w:cs="Tahoma"/>
          <w:color w:val="191919"/>
          <w:sz w:val="22"/>
          <w:szCs w:val="22"/>
        </w:rPr>
        <w:tab/>
        <w:t>X=fft(x,NFFT)/length(x);</w:t>
      </w:r>
    </w:p>
    <w:p w:rsidR="001849A0" w:rsidRDefault="001849A0">
      <w:pPr>
        <w:rPr>
          <w:rFonts w:ascii="Tahoma" w:hAnsi="Tahoma" w:cs="Tahoma"/>
          <w:color w:val="191919"/>
          <w:sz w:val="22"/>
          <w:szCs w:val="22"/>
        </w:rPr>
      </w:pPr>
    </w:p>
    <w:p w:rsidR="001849A0" w:rsidRDefault="001849A0">
      <w:pPr>
        <w:rPr>
          <w:rFonts w:ascii="Tahoma" w:hAnsi="Tahoma" w:cs="Tahoma"/>
          <w:color w:val="191919"/>
          <w:sz w:val="22"/>
          <w:szCs w:val="22"/>
        </w:rPr>
      </w:pPr>
      <w:r>
        <w:rPr>
          <w:rFonts w:ascii="Tahoma" w:hAnsi="Tahoma" w:cs="Tahoma"/>
          <w:color w:val="191919"/>
          <w:sz w:val="22"/>
          <w:szCs w:val="22"/>
        </w:rPr>
        <w:t>How about some power spectral density examples. In this case:</w:t>
      </w:r>
    </w:p>
    <w:p w:rsidR="001849A0" w:rsidRDefault="001849A0">
      <w:pPr>
        <w:rPr>
          <w:rFonts w:ascii="Tahoma" w:hAnsi="Tahoma" w:cs="Tahoma"/>
          <w:color w:val="191919"/>
          <w:sz w:val="22"/>
          <w:szCs w:val="22"/>
        </w:rPr>
      </w:pPr>
    </w:p>
    <w:p w:rsidR="001849A0" w:rsidRDefault="001849A0">
      <w:pPr>
        <w:rPr>
          <w:rFonts w:ascii="Tahoma" w:hAnsi="Tahoma" w:cs="Tahoma"/>
          <w:color w:val="191919"/>
          <w:sz w:val="22"/>
          <w:szCs w:val="22"/>
        </w:rPr>
      </w:pPr>
      <w:r>
        <w:rPr>
          <w:rFonts w:ascii="Tahoma" w:hAnsi="Tahoma" w:cs="Tahoma"/>
          <w:color w:val="191919"/>
          <w:sz w:val="22"/>
          <w:szCs w:val="22"/>
        </w:rPr>
        <w:t>Fs=10000;</w:t>
      </w:r>
    </w:p>
    <w:p w:rsidR="001849A0" w:rsidRDefault="001849A0">
      <w:pPr>
        <w:rPr>
          <w:rFonts w:ascii="Tahoma" w:hAnsi="Tahoma" w:cs="Tahoma"/>
          <w:color w:val="191919"/>
          <w:sz w:val="22"/>
          <w:szCs w:val="22"/>
        </w:rPr>
      </w:pPr>
      <w:r>
        <w:rPr>
          <w:rFonts w:ascii="Tahoma" w:hAnsi="Tahoma" w:cs="Tahoma"/>
          <w:color w:val="191919"/>
          <w:sz w:val="22"/>
          <w:szCs w:val="22"/>
        </w:rPr>
        <w:t>NFFT=1024*4;</w:t>
      </w:r>
    </w:p>
    <w:p w:rsidR="001849A0" w:rsidRDefault="001849A0">
      <w:pPr>
        <w:rPr>
          <w:rFonts w:ascii="Tahoma" w:hAnsi="Tahoma" w:cs="Tahoma"/>
          <w:color w:val="191919"/>
          <w:sz w:val="22"/>
          <w:szCs w:val="22"/>
        </w:rPr>
      </w:pPr>
      <w:r>
        <w:rPr>
          <w:rFonts w:ascii="Tahoma" w:hAnsi="Tahoma" w:cs="Tahoma"/>
          <w:color w:val="191919"/>
          <w:sz w:val="22"/>
          <w:szCs w:val="22"/>
        </w:rPr>
        <w:t>x=randn(1,1024*128);</w:t>
      </w:r>
    </w:p>
    <w:p w:rsidR="001849A0" w:rsidRDefault="001849A0">
      <w:pPr>
        <w:rPr>
          <w:rFonts w:ascii="Tahoma" w:hAnsi="Tahoma" w:cs="Tahoma"/>
          <w:color w:val="191919"/>
          <w:sz w:val="22"/>
          <w:szCs w:val="22"/>
        </w:rPr>
      </w:pPr>
      <w:r>
        <w:rPr>
          <w:rFonts w:ascii="Tahoma" w:hAnsi="Tahoma" w:cs="Tahoma"/>
          <w:color w:val="191919"/>
          <w:sz w:val="22"/>
          <w:szCs w:val="22"/>
        </w:rPr>
        <w:t>Pxx=psd(x,NFFT,Fs);</w:t>
      </w:r>
    </w:p>
    <w:p w:rsidR="0078364F" w:rsidRDefault="0078364F">
      <w:pPr>
        <w:rPr>
          <w:rFonts w:ascii="Tahoma" w:hAnsi="Tahoma" w:cs="Tahoma"/>
          <w:color w:val="191919"/>
          <w:sz w:val="22"/>
          <w:szCs w:val="22"/>
        </w:rPr>
      </w:pPr>
    </w:p>
    <w:p w:rsidR="0078364F" w:rsidRDefault="0078364F">
      <w:pPr>
        <w:rPr>
          <w:rFonts w:ascii="Tahoma" w:hAnsi="Tahoma" w:cs="Tahoma"/>
          <w:color w:val="191919"/>
          <w:sz w:val="22"/>
          <w:szCs w:val="22"/>
        </w:rPr>
      </w:pPr>
      <w:r>
        <w:rPr>
          <w:rFonts w:ascii="Tahoma" w:hAnsi="Tahoma" w:cs="Tahoma"/>
          <w:color w:val="191919"/>
          <w:sz w:val="22"/>
          <w:szCs w:val="22"/>
        </w:rPr>
        <w:t>Parseval holds as follows:</w:t>
      </w:r>
    </w:p>
    <w:p w:rsidR="0078364F" w:rsidRDefault="0078364F">
      <w:pPr>
        <w:rPr>
          <w:rFonts w:ascii="Tahoma" w:hAnsi="Tahoma" w:cs="Tahoma"/>
          <w:color w:val="191919"/>
          <w:sz w:val="22"/>
          <w:szCs w:val="22"/>
        </w:rPr>
      </w:pPr>
    </w:p>
    <w:p w:rsidR="001849A0" w:rsidRDefault="0078364F">
      <w:pPr>
        <w:rPr>
          <w:rFonts w:ascii="Tahoma" w:hAnsi="Tahoma" w:cs="Tahoma"/>
          <w:color w:val="191919"/>
          <w:sz w:val="22"/>
          <w:szCs w:val="22"/>
        </w:rPr>
      </w:pPr>
      <w:r>
        <w:rPr>
          <w:rFonts w:ascii="Tahoma" w:hAnsi="Tahoma" w:cs="Tahoma"/>
          <w:color w:val="191919"/>
          <w:sz w:val="22"/>
          <w:szCs w:val="22"/>
        </w:rPr>
        <w:tab/>
        <w:t>mean(x.^2)=sum(Pxx/(NFFT/2)) or sum(Pxx/numel(Pxx))</w:t>
      </w:r>
    </w:p>
    <w:p w:rsidR="0078364F" w:rsidRDefault="0078364F">
      <w:pPr>
        <w:rPr>
          <w:rFonts w:ascii="Tahoma" w:hAnsi="Tahoma" w:cs="Tahoma"/>
          <w:color w:val="191919"/>
          <w:sz w:val="22"/>
          <w:szCs w:val="22"/>
        </w:rPr>
      </w:pPr>
    </w:p>
    <w:p w:rsidR="004D578E" w:rsidRDefault="004D578E">
      <w:pPr>
        <w:rPr>
          <w:rFonts w:ascii="Tahoma" w:hAnsi="Tahoma" w:cs="Tahoma"/>
          <w:color w:val="191919"/>
          <w:sz w:val="22"/>
          <w:szCs w:val="22"/>
        </w:rPr>
      </w:pPr>
    </w:p>
    <w:p w:rsidR="004D578E" w:rsidRDefault="004D578E">
      <w:pPr>
        <w:rPr>
          <w:rFonts w:ascii="Tahoma" w:hAnsi="Tahoma" w:cs="Tahoma"/>
          <w:color w:val="191919"/>
          <w:sz w:val="22"/>
          <w:szCs w:val="22"/>
        </w:rPr>
      </w:pPr>
      <w:r>
        <w:rPr>
          <w:rFonts w:ascii="Tahoma" w:hAnsi="Tahoma" w:cs="Tahoma"/>
          <w:color w:val="191919"/>
          <w:sz w:val="22"/>
          <w:szCs w:val="22"/>
        </w:rPr>
        <w:t xml:space="preserve">Note that </w:t>
      </w:r>
    </w:p>
    <w:p w:rsidR="004D578E" w:rsidRDefault="004D578E">
      <w:pPr>
        <w:rPr>
          <w:rFonts w:ascii="Tahoma" w:hAnsi="Tahoma" w:cs="Tahoma"/>
          <w:color w:val="191919"/>
          <w:sz w:val="22"/>
          <w:szCs w:val="22"/>
        </w:rPr>
      </w:pPr>
    </w:p>
    <w:p w:rsidR="004D578E" w:rsidRDefault="004D578E" w:rsidP="004D578E">
      <w:pPr>
        <w:ind w:firstLine="720"/>
        <w:rPr>
          <w:rFonts w:ascii="Tahoma" w:hAnsi="Tahoma" w:cs="Tahoma"/>
          <w:color w:val="191919"/>
          <w:sz w:val="22"/>
          <w:szCs w:val="22"/>
        </w:rPr>
      </w:pPr>
      <w:r>
        <w:rPr>
          <w:rFonts w:ascii="Tahoma" w:hAnsi="Tahoma" w:cs="Tahoma"/>
          <w:color w:val="191919"/>
          <w:sz w:val="22"/>
          <w:szCs w:val="22"/>
        </w:rPr>
        <w:t>Pxx/NFFT*2 is the average power in each frequency channel.</w:t>
      </w:r>
    </w:p>
    <w:p w:rsidR="009E5EFE" w:rsidRDefault="009E5EFE" w:rsidP="004D578E">
      <w:pPr>
        <w:rPr>
          <w:rFonts w:ascii="Tahoma" w:hAnsi="Tahoma" w:cs="Tahoma"/>
          <w:color w:val="191919"/>
          <w:sz w:val="22"/>
          <w:szCs w:val="22"/>
        </w:rPr>
      </w:pPr>
    </w:p>
    <w:p w:rsidR="009E5EFE" w:rsidRPr="009E5EFE" w:rsidRDefault="009E5EFE" w:rsidP="004D578E">
      <w:pPr>
        <w:rPr>
          <w:rFonts w:ascii="Tahoma" w:hAnsi="Tahoma" w:cs="Tahoma"/>
          <w:color w:val="191919"/>
          <w:sz w:val="22"/>
          <w:szCs w:val="22"/>
          <w:u w:val="single"/>
        </w:rPr>
      </w:pPr>
      <w:r w:rsidRPr="009E5EFE">
        <w:rPr>
          <w:rFonts w:ascii="Tahoma" w:hAnsi="Tahoma" w:cs="Tahoma"/>
          <w:color w:val="191919"/>
          <w:sz w:val="22"/>
          <w:szCs w:val="22"/>
          <w:u w:val="single"/>
        </w:rPr>
        <w:t>NORMALIZING as V^2/Hz</w:t>
      </w:r>
      <w:r w:rsidR="00554209">
        <w:rPr>
          <w:rFonts w:ascii="Tahoma" w:hAnsi="Tahoma" w:cs="Tahoma"/>
          <w:color w:val="191919"/>
          <w:sz w:val="22"/>
          <w:szCs w:val="22"/>
          <w:u w:val="single"/>
        </w:rPr>
        <w:t xml:space="preserve"> (NEED TO CHECK THIS!!!!!)</w:t>
      </w:r>
    </w:p>
    <w:p w:rsidR="009E5EFE" w:rsidRDefault="009E5EFE" w:rsidP="004D578E">
      <w:pPr>
        <w:rPr>
          <w:rFonts w:ascii="Tahoma" w:hAnsi="Tahoma" w:cs="Tahoma"/>
          <w:color w:val="191919"/>
          <w:sz w:val="22"/>
          <w:szCs w:val="22"/>
        </w:rPr>
      </w:pPr>
    </w:p>
    <w:p w:rsidR="009E5EFE" w:rsidRDefault="009E5EFE" w:rsidP="004D578E">
      <w:pPr>
        <w:rPr>
          <w:rFonts w:ascii="Tahoma" w:hAnsi="Tahoma" w:cs="Tahoma"/>
          <w:color w:val="191919"/>
          <w:sz w:val="22"/>
          <w:szCs w:val="22"/>
        </w:rPr>
      </w:pPr>
      <w:r>
        <w:rPr>
          <w:rFonts w:ascii="Tahoma" w:hAnsi="Tahoma" w:cs="Tahoma"/>
          <w:color w:val="191919"/>
          <w:sz w:val="22"/>
          <w:szCs w:val="22"/>
        </w:rPr>
        <w:t>In reality, the normalizing for PSD is in power over Hz. For example, if the signal is in units of volts the power spectral density is expressed in units of V^2/Hz. How do we do this normalization? Simply take</w:t>
      </w:r>
    </w:p>
    <w:p w:rsidR="009E5EFE" w:rsidRDefault="009E5EFE" w:rsidP="004D578E">
      <w:pPr>
        <w:rPr>
          <w:rFonts w:ascii="Tahoma" w:hAnsi="Tahoma" w:cs="Tahoma"/>
          <w:color w:val="191919"/>
          <w:sz w:val="22"/>
          <w:szCs w:val="22"/>
        </w:rPr>
      </w:pPr>
    </w:p>
    <w:p w:rsidR="009E5EFE" w:rsidRDefault="009E5EFE" w:rsidP="009E5EFE">
      <w:pPr>
        <w:ind w:firstLine="720"/>
        <w:rPr>
          <w:rFonts w:ascii="Tahoma" w:hAnsi="Tahoma" w:cs="Tahoma"/>
          <w:color w:val="191919"/>
          <w:sz w:val="22"/>
          <w:szCs w:val="22"/>
        </w:rPr>
      </w:pPr>
      <w:r>
        <w:rPr>
          <w:rFonts w:ascii="Tahoma" w:hAnsi="Tahoma" w:cs="Tahoma"/>
          <w:color w:val="191919"/>
          <w:sz w:val="22"/>
          <w:szCs w:val="22"/>
        </w:rPr>
        <w:t>Pxx_normalized=Pxx / Fs*</w:t>
      </w:r>
      <w:r w:rsidR="00554209">
        <w:rPr>
          <w:rFonts w:ascii="Tahoma" w:hAnsi="Tahoma" w:cs="Tahoma"/>
          <w:color w:val="191919"/>
          <w:sz w:val="22"/>
          <w:szCs w:val="22"/>
        </w:rPr>
        <w:t>NFFT</w:t>
      </w:r>
    </w:p>
    <w:p w:rsidR="009E5EFE" w:rsidRDefault="009E5EFE" w:rsidP="009E5EFE">
      <w:pPr>
        <w:rPr>
          <w:rFonts w:ascii="Tahoma" w:hAnsi="Tahoma" w:cs="Tahoma"/>
          <w:color w:val="191919"/>
          <w:sz w:val="22"/>
          <w:szCs w:val="22"/>
        </w:rPr>
      </w:pPr>
    </w:p>
    <w:p w:rsidR="009E5EFE" w:rsidRDefault="009E5EFE" w:rsidP="009E5EFE">
      <w:pPr>
        <w:rPr>
          <w:rFonts w:ascii="Tahoma" w:hAnsi="Tahoma" w:cs="Tahoma"/>
          <w:color w:val="191919"/>
          <w:sz w:val="22"/>
          <w:szCs w:val="22"/>
        </w:rPr>
      </w:pPr>
      <w:r>
        <w:rPr>
          <w:rFonts w:ascii="Tahoma" w:hAnsi="Tahoma" w:cs="Tahoma"/>
          <w:color w:val="191919"/>
          <w:sz w:val="22"/>
          <w:szCs w:val="22"/>
        </w:rPr>
        <w:t>Note that spectral resolution per band is</w:t>
      </w:r>
    </w:p>
    <w:p w:rsidR="009E5EFE" w:rsidRDefault="009E5EFE" w:rsidP="009E5EFE">
      <w:pPr>
        <w:rPr>
          <w:rFonts w:ascii="Tahoma" w:hAnsi="Tahoma" w:cs="Tahoma"/>
          <w:color w:val="191919"/>
          <w:sz w:val="22"/>
          <w:szCs w:val="22"/>
        </w:rPr>
      </w:pPr>
    </w:p>
    <w:p w:rsidR="009E5EFE" w:rsidRDefault="009E5EFE" w:rsidP="009E5EFE">
      <w:pPr>
        <w:rPr>
          <w:rFonts w:ascii="Tahoma" w:hAnsi="Tahoma" w:cs="Tahoma"/>
          <w:color w:val="191919"/>
          <w:sz w:val="22"/>
          <w:szCs w:val="22"/>
        </w:rPr>
      </w:pPr>
      <w:r>
        <w:rPr>
          <w:rFonts w:ascii="Tahoma" w:hAnsi="Tahoma" w:cs="Tahoma"/>
          <w:color w:val="191919"/>
          <w:sz w:val="22"/>
          <w:szCs w:val="22"/>
        </w:rPr>
        <w:tab/>
        <w:t>df=Fs/NFFT</w:t>
      </w:r>
    </w:p>
    <w:p w:rsidR="004D578E" w:rsidRDefault="004D578E" w:rsidP="004D578E">
      <w:pPr>
        <w:rPr>
          <w:rFonts w:ascii="Tahoma" w:hAnsi="Tahoma" w:cs="Tahoma"/>
          <w:color w:val="191919"/>
          <w:sz w:val="22"/>
          <w:szCs w:val="22"/>
        </w:rPr>
      </w:pPr>
    </w:p>
    <w:p w:rsidR="004D578E" w:rsidRDefault="004D578E" w:rsidP="004D578E">
      <w:pPr>
        <w:rPr>
          <w:rFonts w:ascii="Tahoma" w:hAnsi="Tahoma" w:cs="Tahoma"/>
          <w:color w:val="191919"/>
          <w:sz w:val="22"/>
          <w:szCs w:val="22"/>
          <w:u w:val="single"/>
        </w:rPr>
      </w:pPr>
      <w:r w:rsidRPr="004D578E">
        <w:rPr>
          <w:rFonts w:ascii="Tahoma" w:hAnsi="Tahoma" w:cs="Tahoma"/>
          <w:color w:val="191919"/>
          <w:sz w:val="22"/>
          <w:szCs w:val="22"/>
          <w:u w:val="single"/>
        </w:rPr>
        <w:t>CHIRP SIGNALS</w:t>
      </w:r>
    </w:p>
    <w:p w:rsidR="004D578E" w:rsidRPr="004D578E" w:rsidRDefault="004D578E" w:rsidP="004D578E">
      <w:pPr>
        <w:rPr>
          <w:rFonts w:ascii="Tahoma" w:hAnsi="Tahoma" w:cs="Tahoma"/>
          <w:color w:val="191919"/>
          <w:sz w:val="22"/>
          <w:szCs w:val="22"/>
          <w:u w:val="single"/>
        </w:rPr>
      </w:pPr>
    </w:p>
    <w:p w:rsidR="004D578E" w:rsidRDefault="004D578E" w:rsidP="004D578E">
      <w:pPr>
        <w:rPr>
          <w:rFonts w:ascii="Tahoma" w:hAnsi="Tahoma" w:cs="Tahoma"/>
          <w:color w:val="191919"/>
          <w:sz w:val="22"/>
          <w:szCs w:val="22"/>
        </w:rPr>
      </w:pPr>
      <w:r>
        <w:rPr>
          <w:rFonts w:ascii="Tahoma" w:hAnsi="Tahoma" w:cs="Tahoma"/>
          <w:color w:val="191919"/>
          <w:sz w:val="22"/>
          <w:szCs w:val="22"/>
        </w:rPr>
        <w:t>When we use the chirp signals for calibration I’ve noticed the following. Pxx/NFFT*2 does note give the desired value. I believe there are two reasons for this:</w:t>
      </w:r>
    </w:p>
    <w:p w:rsidR="004D578E" w:rsidRDefault="004D578E" w:rsidP="004D578E">
      <w:pPr>
        <w:rPr>
          <w:rFonts w:ascii="Tahoma" w:hAnsi="Tahoma" w:cs="Tahoma"/>
          <w:color w:val="191919"/>
          <w:sz w:val="22"/>
          <w:szCs w:val="22"/>
        </w:rPr>
      </w:pPr>
    </w:p>
    <w:p w:rsidR="004D578E" w:rsidRPr="004D578E" w:rsidRDefault="004D578E" w:rsidP="004D578E">
      <w:pPr>
        <w:pStyle w:val="ListParagraph"/>
        <w:numPr>
          <w:ilvl w:val="0"/>
          <w:numId w:val="1"/>
        </w:numPr>
        <w:rPr>
          <w:rFonts w:ascii="Tahoma" w:hAnsi="Tahoma" w:cs="Tahoma"/>
          <w:color w:val="191919"/>
          <w:sz w:val="22"/>
          <w:szCs w:val="22"/>
        </w:rPr>
      </w:pPr>
      <w:r w:rsidRPr="004D578E">
        <w:rPr>
          <w:rFonts w:ascii="Tahoma" w:hAnsi="Tahoma" w:cs="Tahoma"/>
          <w:color w:val="191919"/>
          <w:sz w:val="22"/>
          <w:szCs w:val="22"/>
        </w:rPr>
        <w:t>Pxx/NFFT*2 gives the average power. Note however, that for the chirp the power is averaged over 10 seconds even though there is power at a given frequency for only a brief instant.</w:t>
      </w:r>
      <w:r>
        <w:rPr>
          <w:rFonts w:ascii="Tahoma" w:hAnsi="Tahoma" w:cs="Tahoma"/>
          <w:color w:val="191919"/>
          <w:sz w:val="22"/>
          <w:szCs w:val="22"/>
        </w:rPr>
        <w:t xml:space="preserve"> I believe the way to correct for this is to add 20*log10(T) where T is the stimulus duration. This will give a power which is approximately the MAXIMUM power at any given frequency.</w:t>
      </w:r>
    </w:p>
    <w:p w:rsidR="001849A0" w:rsidRPr="004D578E" w:rsidRDefault="007E2D2D" w:rsidP="004D578E">
      <w:pPr>
        <w:pStyle w:val="ListParagraph"/>
        <w:numPr>
          <w:ilvl w:val="0"/>
          <w:numId w:val="1"/>
        </w:numPr>
        <w:rPr>
          <w:rFonts w:ascii="Tahoma" w:hAnsi="Tahoma" w:cs="Tahoma"/>
          <w:color w:val="191919"/>
          <w:sz w:val="22"/>
          <w:szCs w:val="22"/>
        </w:rPr>
      </w:pPr>
      <w:r>
        <w:rPr>
          <w:rFonts w:ascii="Tahoma" w:hAnsi="Tahoma" w:cs="Tahoma"/>
          <w:color w:val="191919"/>
          <w:sz w:val="22"/>
          <w:szCs w:val="22"/>
        </w:rPr>
        <w:t>Also, it appears that windo</w:t>
      </w:r>
      <w:r w:rsidR="004D578E">
        <w:rPr>
          <w:rFonts w:ascii="Tahoma" w:hAnsi="Tahoma" w:cs="Tahoma"/>
          <w:color w:val="191919"/>
          <w:sz w:val="22"/>
          <w:szCs w:val="22"/>
        </w:rPr>
        <w:t>wing effects may be limiting the resolution of the m</w:t>
      </w:r>
      <w:r>
        <w:rPr>
          <w:rFonts w:ascii="Tahoma" w:hAnsi="Tahoma" w:cs="Tahoma"/>
          <w:color w:val="191919"/>
          <w:sz w:val="22"/>
          <w:szCs w:val="22"/>
        </w:rPr>
        <w:t>e</w:t>
      </w:r>
      <w:r w:rsidR="004D578E">
        <w:rPr>
          <w:rFonts w:ascii="Tahoma" w:hAnsi="Tahoma" w:cs="Tahoma"/>
          <w:color w:val="191919"/>
          <w:sz w:val="22"/>
          <w:szCs w:val="22"/>
        </w:rPr>
        <w:t>asur</w:t>
      </w:r>
      <w:r>
        <w:rPr>
          <w:rFonts w:ascii="Tahoma" w:hAnsi="Tahoma" w:cs="Tahoma"/>
          <w:color w:val="191919"/>
          <w:sz w:val="22"/>
          <w:szCs w:val="22"/>
        </w:rPr>
        <w:t>e</w:t>
      </w:r>
      <w:r w:rsidR="004D578E">
        <w:rPr>
          <w:rFonts w:ascii="Tahoma" w:hAnsi="Tahoma" w:cs="Tahoma"/>
          <w:color w:val="191919"/>
          <w:sz w:val="22"/>
          <w:szCs w:val="22"/>
        </w:rPr>
        <w:t>ment. Typically, even if (1) correction is applied the MAXIMUM power is still underestimated. The reason for this may be because of windowing effects. If NFFT is too large, you average over several time segments and cannot accurately estimate the maximum power. If NFFT is too small, then you smooth too much in the</w:t>
      </w:r>
      <w:r w:rsidR="00B35B10">
        <w:rPr>
          <w:rFonts w:ascii="Tahoma" w:hAnsi="Tahoma" w:cs="Tahoma"/>
          <w:color w:val="191919"/>
          <w:sz w:val="22"/>
          <w:szCs w:val="22"/>
        </w:rPr>
        <w:t xml:space="preserve">  </w:t>
      </w:r>
      <w:r w:rsidR="004D578E">
        <w:rPr>
          <w:rFonts w:ascii="Tahoma" w:hAnsi="Tahoma" w:cs="Tahoma"/>
          <w:color w:val="191919"/>
          <w:sz w:val="22"/>
          <w:szCs w:val="22"/>
        </w:rPr>
        <w:t xml:space="preserve"> frequency domain and the power across multiple frequencies gets averaged out.</w:t>
      </w:r>
    </w:p>
    <w:sectPr w:rsidR="001849A0" w:rsidRPr="004D578E" w:rsidSect="001849A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7FA3054"/>
    <w:multiLevelType w:val="hybridMultilevel"/>
    <w:tmpl w:val="AF340E50"/>
    <w:lvl w:ilvl="0" w:tplc="06B6EC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79118B"/>
    <w:rsid w:val="001849A0"/>
    <w:rsid w:val="004D578E"/>
    <w:rsid w:val="00554209"/>
    <w:rsid w:val="0078364F"/>
    <w:rsid w:val="0079118B"/>
    <w:rsid w:val="007E2D2D"/>
    <w:rsid w:val="009E5EFE"/>
    <w:rsid w:val="00B35B10"/>
    <w:rsid w:val="00C91B21"/>
    <w:rsid w:val="00CA704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481"/>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9118B"/>
    <w:rPr>
      <w:color w:val="0000FF" w:themeColor="hyperlink"/>
      <w:u w:val="single"/>
    </w:rPr>
  </w:style>
  <w:style w:type="paragraph" w:styleId="ListParagraph">
    <w:name w:val="List Paragraph"/>
    <w:basedOn w:val="Normal"/>
    <w:uiPriority w:val="34"/>
    <w:qFormat/>
    <w:rsid w:val="004D578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yperlink" Target="http://www.mathworks.cn/matlabcentral/newsreader/view_thread/270119" TargetMode="External"/><Relationship Id="rId7" Type="http://schemas.openxmlformats.org/officeDocument/2006/relationships/hyperlink" Target="http://groups.google.com/group/comp.soft-sys.matlab/msg/2222327db2ea7f51"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yperlink" Target="http://www.mathworks.com/matlabcentral/newsreader/view_thread/242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480</Words>
  <Characters>2737</Characters>
  <Application>Microsoft Word 12.1.1</Application>
  <DocSecurity>0</DocSecurity>
  <Lines>22</Lines>
  <Paragraphs>5</Paragraphs>
  <ScaleCrop>false</ScaleCrop>
  <Company>University of Connecticut</Company>
  <LinksUpToDate>false</LinksUpToDate>
  <CharactersWithSpaces>3361</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Monty Escabi</cp:lastModifiedBy>
  <cp:revision>8</cp:revision>
  <dcterms:created xsi:type="dcterms:W3CDTF">2010-08-23T14:16:00Z</dcterms:created>
  <dcterms:modified xsi:type="dcterms:W3CDTF">2010-08-25T04:32:00Z</dcterms:modified>
</cp:coreProperties>
</file>