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PO-2026-0001</w:t>
            </w:r>
          </w:p>
        </w:tc>
        <w:tc>
          <w:tcPr>
            <w:tcW w:w="2880" w:type="dxa"/>
          </w:tcPr>
          <w:p>
            <w:r>
              <w:t>2026-05-14</w:t>
            </w:r>
          </w:p>
        </w:tc>
        <w:tc>
          <w:tcPr>
            <w:tcW w:w="2880" w:type="dxa"/>
          </w:tcPr>
          <w:p>
            <w:r>
              <w:t>2026-05-21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>
            <w:r>
              <w:t>Anime LED Neon Sign - Zero Two Edition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t>PHP 49,980.00</w:t>
            </w:r>
          </w:p>
        </w:tc>
      </w:tr>
      <w:tr w:rsidR="00CB3371" w14:paraId="5513CAB5" w14:textId="77777777"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</w:tr>
      <w:tr w:rsidR="00CB3371" w14:paraId="2DCBF8A1" w14:textId="77777777"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</w:tr>
      <w:tr w:rsidR="00CB3371" w14:paraId="7790CB12" w14:textId="77777777"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</w:tr>
      <w:tr w:rsidR="00CB3371" w14:paraId="0AB14A45" w14:textId="77777777"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>
            <w:pPr>
              <w:jc w:val="right"/>
            </w:pPr>
            <w:r>
              <w:t>PHP 49,980.00</w:t>
            </w:r>
          </w:p>
        </w:tc>
      </w:tr>
      <w:tr w:rsidR="00CB3371" w14:paraId="19ED4ED0" w14:textId="77777777">
        <w:tc>
          <w:tcPr>
            <w:tcW w:w="4320" w:type="dxa"/>
          </w:tcPr>
          <w:p w14:paraId="704173C8" w14:textId="77777777" w:rsidR="00CB3371" w:rsidRDefault="00000000">
            <w:r>
              <w:t>VAT (if applicable)</w:t>
            </w:r>
          </w:p>
        </w:tc>
        <w:tc>
          <w:tcPr>
            <w:tcW w:w="4320" w:type="dxa"/>
          </w:tcPr>
          <w:p>
            <w:pPr>
              <w:jc w:val="right"/>
            </w:pPr>
            <w:r>
              <w:t>PHP 0.00</w:t>
            </w:r>
          </w:p>
        </w:tc>
      </w:tr>
      <w:tr w:rsidR="00CB3371" w14:paraId="1683AC19" w14:textId="77777777">
        <w:tc>
          <w:tcPr>
            <w:tcW w:w="4320" w:type="dxa"/>
          </w:tcPr>
          <w:p w14:paraId="3FF54958" w14:textId="77777777" w:rsidR="00CB3371" w:rsidRDefault="00000000">
            <w:r>
              <w:t>Shipping Fee</w:t>
            </w:r>
          </w:p>
        </w:tc>
        <w:tc>
          <w:tcPr>
            <w:tcW w:w="4320" w:type="dxa"/>
          </w:tcPr>
          <w:p>
            <w:pPr>
              <w:jc w:val="right"/>
            </w:pPr>
            <w:r>
              <w:t>PHP 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>
            <w:pPr>
              <w:jc w:val="right"/>
            </w:pPr>
            <w:r>
              <w:t>PHP 49,980.00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
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p w14:paraId="27062734" w14:textId="34899B67" w:rsidR="00000000" w:rsidRDefault="00060033">
      <w:r>
        <w:t>Prepared By:                                                                                                           Supplier Confirmation:</w:t>
      </w:r>
    </w:p>
    <w:p w14:paraId="38B160D8" w14:textId="7EA1686A" w:rsidR="00060033" w:rsidRDefault="00060033" w:rsidP="00060033">
      <w:r xmlns:w="http://schemas.openxmlformats.org/wordprocessingml/2006/main">
        <w:t xml:space="preserve">                          </w:t>
      </w:r>
    </w:p>
    <w:p w14:paraId="440C4DA3" w14:textId="55F64D96" w:rsidR="00060033" w:rsidRDefault="00060033">
      <w:r>
        <w:t>Warehouse Manager                                                                                           Supplier Representative</w:t>
      </w:r>
    </w:p>
    <w:p w14:paraId="3B72EDE1" w14:textId="63807E41" w:rsidR="00060033" w:rsidRDefault="00060033" w:rsidP="00060033">
      <w:r>
        <w:t>Approved By:</w:t>
      </w:r>
    </w:p>
    <w:p w14:paraId="3C1F5494" w14:textId="2831A3B3" w:rsidR="00060033" w:rsidRDefault="00060033" w:rsidP="00060033">
      <w:r>
        <w:t>_____________________________</w:t>
      </w:r>
    </w:p>
    <w:p w14:paraId="5AA6C91F" w14:textId="6AD7E4C5" w:rsidR="00060033" w:rsidRDefault="00060033" w:rsidP="00060033"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