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PO-2026-0014</w:t>
            </w:r>
          </w:p>
        </w:tc>
        <w:tc>
          <w:tcPr>
            <w:tcW w:w="2880" w:type="dxa"/>
          </w:tcPr>
          <w:p>
            <w:r>
              <w:t>2026-05-17</w:t>
            </w:r>
          </w:p>
        </w:tc>
        <w:tc>
          <w:tcPr>
            <w:tcW w:w="2880" w:type="dxa"/>
          </w:tcPr>
          <w:p>
            <w:r>
              <w:t>2026-05-24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Dranix Distributor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Dane Ralph Nacario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Lucimba Pardo, 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09324131383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1,800.00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36,000.00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36,000.00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36,000.00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center"/>
              <w:spacing w:after="18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Dane Ralph Nacario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7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4-warehouse-17790329307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