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::= (Package-Declaration 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)* Command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Command ::= single-Command (; single-Command)*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single-Command ::=</w:t>
      </w:r>
      <w:r w:rsidDel="00000000" w:rsidR="00000000" w:rsidRPr="00000000">
        <w:rPr>
          <w:b w:val="1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V-name </w:t>
      </w:r>
      <w:r w:rsidDel="00000000" w:rsidR="00000000" w:rsidRPr="00000000">
        <w:rPr>
          <w:b w:val="1"/>
          <w:highlight w:val="white"/>
          <w:rtl w:val="0"/>
        </w:rPr>
        <w:t xml:space="preserve">::= </w:t>
      </w:r>
      <w:r w:rsidDel="00000000" w:rsidR="00000000" w:rsidRPr="00000000">
        <w:rPr>
          <w:highlight w:val="white"/>
          <w:rtl w:val="0"/>
        </w:rPr>
        <w:t xml:space="preserve">Expression</w:t>
      </w:r>
    </w:p>
    <w:p w:rsidR="00000000" w:rsidDel="00000000" w:rsidP="00000000" w:rsidRDefault="00000000" w:rsidRPr="00000000" w14:paraId="00000006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Long-Identifier</w:t>
      </w:r>
      <w:r w:rsidDel="00000000" w:rsidR="00000000" w:rsidRPr="00000000">
        <w:rPr>
          <w:b w:val="1"/>
          <w:highlight w:val="white"/>
          <w:rtl w:val="0"/>
        </w:rPr>
        <w:t xml:space="preserve"> (</w:t>
      </w:r>
      <w:r w:rsidDel="00000000" w:rsidR="00000000" w:rsidRPr="00000000">
        <w:rPr>
          <w:highlight w:val="white"/>
          <w:rtl w:val="0"/>
        </w:rPr>
        <w:t xml:space="preserve"> Actual-Parameter-Sequence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pass</w:t>
      </w:r>
    </w:p>
    <w:p w:rsidR="00000000" w:rsidDel="00000000" w:rsidP="00000000" w:rsidRDefault="00000000" w:rsidRPr="00000000" w14:paraId="00000008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loop  </w:t>
      </w:r>
      <w:r w:rsidDel="00000000" w:rsidR="00000000" w:rsidRPr="00000000">
        <w:rPr>
          <w:highlight w:val="white"/>
          <w:rtl w:val="0"/>
        </w:rPr>
        <w:t xml:space="preserve">Loop-Cases</w:t>
      </w:r>
    </w:p>
    <w:p w:rsidR="00000000" w:rsidDel="00000000" w:rsidP="00000000" w:rsidRDefault="00000000" w:rsidRPr="00000000" w14:paraId="00000009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let </w:t>
      </w:r>
      <w:r w:rsidDel="00000000" w:rsidR="00000000" w:rsidRPr="00000000">
        <w:rPr>
          <w:highlight w:val="white"/>
          <w:rtl w:val="0"/>
        </w:rPr>
        <w:t xml:space="preserve">Declaration </w:t>
      </w:r>
      <w:r w:rsidDel="00000000" w:rsidR="00000000" w:rsidRPr="00000000">
        <w:rPr>
          <w:b w:val="1"/>
          <w:highlight w:val="white"/>
          <w:rtl w:val="0"/>
        </w:rPr>
        <w:t xml:space="preserve">in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0A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if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then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else </w:t>
      </w:r>
      <w:r w:rsidDel="00000000" w:rsidR="00000000" w:rsidRPr="00000000">
        <w:rPr>
          <w:highlight w:val="white"/>
          <w:rtl w:val="0"/>
        </w:rPr>
        <w:t xml:space="preserve">Command</w:t>
      </w:r>
      <w:r w:rsidDel="00000000" w:rsidR="00000000" w:rsidRPr="00000000">
        <w:rPr>
          <w:b w:val="1"/>
          <w:highlight w:val="white"/>
          <w:rtl w:val="0"/>
        </w:rPr>
        <w:t xml:space="preserve"> end</w:t>
      </w:r>
    </w:p>
    <w:p w:rsidR="00000000" w:rsidDel="00000000" w:rsidP="00000000" w:rsidRDefault="00000000" w:rsidRPr="00000000" w14:paraId="0000000B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choose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from </w:t>
      </w:r>
      <w:r w:rsidDel="00000000" w:rsidR="00000000" w:rsidRPr="00000000">
        <w:rPr>
          <w:highlight w:val="white"/>
          <w:rtl w:val="0"/>
        </w:rPr>
        <w:t xml:space="preserve">Cases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Loop-Cases ::= </w:t>
      </w:r>
      <w:r w:rsidDel="00000000" w:rsidR="00000000" w:rsidRPr="00000000">
        <w:rPr>
          <w:b w:val="1"/>
          <w:highlight w:val="white"/>
          <w:rtl w:val="0"/>
        </w:rPr>
        <w:tab/>
        <w:t xml:space="preserve">while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do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until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do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0F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do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Do-loop</w:t>
      </w:r>
    </w:p>
    <w:p w:rsidR="00000000" w:rsidDel="00000000" w:rsidP="00000000" w:rsidRDefault="00000000" w:rsidRPr="00000000" w14:paraId="00000010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for </w:t>
      </w:r>
      <w:r w:rsidDel="00000000" w:rsidR="00000000" w:rsidRPr="00000000">
        <w:rPr>
          <w:highlight w:val="white"/>
          <w:rtl w:val="0"/>
        </w:rPr>
        <w:t xml:space="preserve">Identifier </w:t>
      </w:r>
      <w:r w:rsidDel="00000000" w:rsidR="00000000" w:rsidRPr="00000000">
        <w:rPr>
          <w:b w:val="1"/>
          <w:highlight w:val="white"/>
          <w:rtl w:val="0"/>
        </w:rPr>
        <w:t xml:space="preserve">from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to </w:t>
      </w:r>
      <w:r w:rsidDel="00000000" w:rsidR="00000000" w:rsidRPr="00000000">
        <w:rPr>
          <w:highlight w:val="white"/>
          <w:rtl w:val="0"/>
        </w:rPr>
        <w:t xml:space="preserve">Expression For-loop</w:t>
      </w:r>
    </w:p>
    <w:p w:rsidR="00000000" w:rsidDel="00000000" w:rsidP="00000000" w:rsidRDefault="00000000" w:rsidRPr="00000000" w14:paraId="00000011">
      <w:pP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Do-loop ::= </w:t>
        <w:tab/>
      </w:r>
      <w:r w:rsidDel="00000000" w:rsidR="00000000" w:rsidRPr="00000000">
        <w:rPr>
          <w:b w:val="1"/>
          <w:highlight w:val="white"/>
          <w:rtl w:val="0"/>
        </w:rPr>
        <w:tab/>
        <w:t xml:space="preserve"> while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3">
      <w:pPr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until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For-loop ::=  </w:t>
        <w:tab/>
      </w:r>
      <w:r w:rsidDel="00000000" w:rsidR="00000000" w:rsidRPr="00000000">
        <w:rPr>
          <w:b w:val="1"/>
          <w:highlight w:val="white"/>
          <w:rtl w:val="0"/>
        </w:rPr>
        <w:tab/>
        <w:t xml:space="preserve">do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while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do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7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until </w:t>
      </w:r>
      <w:r w:rsidDel="00000000" w:rsidR="00000000" w:rsidRPr="00000000">
        <w:rPr>
          <w:highlight w:val="white"/>
          <w:rtl w:val="0"/>
        </w:rPr>
        <w:t xml:space="preserve">Expression </w:t>
      </w:r>
      <w:r w:rsidDel="00000000" w:rsidR="00000000" w:rsidRPr="00000000">
        <w:rPr>
          <w:b w:val="1"/>
          <w:highlight w:val="white"/>
          <w:rtl w:val="0"/>
        </w:rPr>
        <w:t xml:space="preserve">do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8">
      <w:pP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Cases ::= Case+ [ ElseCase ]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Case ::= </w:t>
      </w:r>
      <w:r w:rsidDel="00000000" w:rsidR="00000000" w:rsidRPr="00000000">
        <w:rPr>
          <w:b w:val="1"/>
          <w:highlight w:val="white"/>
          <w:rtl w:val="0"/>
        </w:rPr>
        <w:t xml:space="preserve">when</w:t>
      </w:r>
      <w:r w:rsidDel="00000000" w:rsidR="00000000" w:rsidRPr="00000000">
        <w:rPr>
          <w:highlight w:val="white"/>
          <w:rtl w:val="0"/>
        </w:rPr>
        <w:t xml:space="preserve"> Case-Literals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Command 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 xml:space="preserve">ElseCase ::= </w:t>
      </w:r>
      <w:r w:rsidDel="00000000" w:rsidR="00000000" w:rsidRPr="00000000">
        <w:rPr>
          <w:b w:val="1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Command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Case-Literals ::= Case-Range (</w:t>
      </w:r>
      <w:r w:rsidDel="00000000" w:rsidR="00000000" w:rsidRPr="00000000">
        <w:rPr>
          <w:b w:val="1"/>
          <w:highlight w:val="white"/>
          <w:rtl w:val="0"/>
        </w:rPr>
        <w:t xml:space="preserve"> |</w:t>
      </w:r>
      <w:r w:rsidDel="00000000" w:rsidR="00000000" w:rsidRPr="00000000">
        <w:rPr>
          <w:highlight w:val="white"/>
          <w:rtl w:val="0"/>
        </w:rPr>
        <w:t xml:space="preserve"> Case-Range)*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Case-Range ::= Case-Literal [ </w:t>
      </w:r>
      <w:r w:rsidDel="00000000" w:rsidR="00000000" w:rsidRPr="00000000">
        <w:rPr>
          <w:b w:val="1"/>
          <w:highlight w:val="white"/>
          <w:rtl w:val="0"/>
        </w:rPr>
        <w:t xml:space="preserve">..</w:t>
      </w:r>
      <w:r w:rsidDel="00000000" w:rsidR="00000000" w:rsidRPr="00000000">
        <w:rPr>
          <w:highlight w:val="white"/>
          <w:rtl w:val="0"/>
        </w:rPr>
        <w:t xml:space="preserve"> Case-Literal]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Case-Literal ::= Integer-Literal | Character-Literal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Expression ::= secondary-Expression </w:t>
      </w:r>
    </w:p>
    <w:p w:rsidR="00000000" w:rsidDel="00000000" w:rsidP="00000000" w:rsidRDefault="00000000" w:rsidRPr="00000000" w14:paraId="00000026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let</w:t>
      </w:r>
      <w:r w:rsidDel="00000000" w:rsidR="00000000" w:rsidRPr="00000000">
        <w:rPr>
          <w:highlight w:val="white"/>
          <w:rtl w:val="0"/>
        </w:rPr>
        <w:t xml:space="preserve"> Declaration </w:t>
      </w:r>
      <w:r w:rsidDel="00000000" w:rsidR="00000000" w:rsidRPr="00000000">
        <w:rPr>
          <w:b w:val="1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Expression</w:t>
      </w:r>
    </w:p>
    <w:p w:rsidR="00000000" w:rsidDel="00000000" w:rsidP="00000000" w:rsidRDefault="00000000" w:rsidRPr="00000000" w14:paraId="00000027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Expression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Expression </w:t>
      </w:r>
      <w:r w:rsidDel="00000000" w:rsidR="00000000" w:rsidRPr="00000000">
        <w:rPr>
          <w:b w:val="1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Expression</w:t>
      </w:r>
    </w:p>
    <w:p w:rsidR="00000000" w:rsidDel="00000000" w:rsidP="00000000" w:rsidRDefault="00000000" w:rsidRPr="00000000" w14:paraId="00000028">
      <w:pP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secondary-Expression ::= primary-Expression (Operator primary-Expression)*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primary-Expression ::= Integer-Literal </w:t>
      </w:r>
    </w:p>
    <w:p w:rsidR="00000000" w:rsidDel="00000000" w:rsidP="00000000" w:rsidRDefault="00000000" w:rsidRPr="00000000" w14:paraId="0000002C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Character-Literal </w:t>
      </w:r>
    </w:p>
    <w:p w:rsidR="00000000" w:rsidDel="00000000" w:rsidP="00000000" w:rsidRDefault="00000000" w:rsidRPr="00000000" w14:paraId="0000002D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V-name </w:t>
      </w:r>
    </w:p>
    <w:p w:rsidR="00000000" w:rsidDel="00000000" w:rsidP="00000000" w:rsidRDefault="00000000" w:rsidRPr="00000000" w14:paraId="0000002E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Long-ldentifier </w:t>
      </w:r>
      <w:r w:rsidDel="00000000" w:rsidR="00000000" w:rsidRPr="00000000">
        <w:rPr>
          <w:b w:val="1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 Actual-Parameter-Sequence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Operator primary-Expression </w:t>
      </w:r>
    </w:p>
    <w:p w:rsidR="00000000" w:rsidDel="00000000" w:rsidP="00000000" w:rsidRDefault="00000000" w:rsidRPr="00000000" w14:paraId="00000030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highlight w:val="white"/>
          <w:rtl w:val="0"/>
        </w:rPr>
        <w:t xml:space="preserve">( </w:t>
      </w:r>
      <w:r w:rsidDel="00000000" w:rsidR="00000000" w:rsidRPr="00000000">
        <w:rPr>
          <w:highlight w:val="white"/>
          <w:rtl w:val="0"/>
        </w:rPr>
        <w:t xml:space="preserve">Expression</w:t>
      </w:r>
      <w:r w:rsidDel="00000000" w:rsidR="00000000" w:rsidRPr="00000000">
        <w:rPr>
          <w:b w:val="1"/>
          <w:highlight w:val="white"/>
          <w:rtl w:val="0"/>
        </w:rPr>
        <w:t xml:space="preserve"> ) </w:t>
      </w:r>
    </w:p>
    <w:p w:rsidR="00000000" w:rsidDel="00000000" w:rsidP="00000000" w:rsidRDefault="00000000" w:rsidRPr="00000000" w14:paraId="00000031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 Record-Aggregate </w:t>
      </w:r>
      <w:r w:rsidDel="00000000" w:rsidR="00000000" w:rsidRPr="00000000">
        <w:rPr>
          <w:b w:val="1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highlight w:val="white"/>
          <w:rtl w:val="0"/>
        </w:rPr>
        <w:t xml:space="preserve"> [</w:t>
      </w:r>
      <w:r w:rsidDel="00000000" w:rsidR="00000000" w:rsidRPr="00000000">
        <w:rPr>
          <w:highlight w:val="white"/>
          <w:rtl w:val="0"/>
        </w:rPr>
        <w:t xml:space="preserve"> Array-Aggregate </w:t>
      </w:r>
      <w:r w:rsidDel="00000000" w:rsidR="00000000" w:rsidRPr="00000000">
        <w:rPr>
          <w:b w:val="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Record-Aggregate ::= Identifier </w:t>
      </w:r>
      <w:r w:rsidDel="00000000" w:rsidR="00000000" w:rsidRPr="00000000">
        <w:rPr>
          <w:b w:val="1"/>
          <w:highlight w:val="white"/>
          <w:rtl w:val="0"/>
        </w:rPr>
        <w:t xml:space="preserve">~</w:t>
      </w:r>
      <w:r w:rsidDel="00000000" w:rsidR="00000000" w:rsidRPr="00000000">
        <w:rPr>
          <w:highlight w:val="white"/>
          <w:rtl w:val="0"/>
        </w:rPr>
        <w:t xml:space="preserve"> Expression [</w:t>
      </w:r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Record-Aggregate]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Array-Aggregate ::= Expression [</w:t>
      </w:r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Array-Aggregate]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V-name ::= [ Package-Identifier </w:t>
      </w:r>
      <w:r w:rsidDel="00000000" w:rsidR="00000000" w:rsidRPr="00000000">
        <w:rPr>
          <w:b w:val="1"/>
          <w:highlight w:val="white"/>
          <w:rtl w:val="0"/>
        </w:rPr>
        <w:t xml:space="preserve">$</w:t>
      </w:r>
      <w:r w:rsidDel="00000000" w:rsidR="00000000" w:rsidRPr="00000000">
        <w:rPr>
          <w:highlight w:val="white"/>
          <w:rtl w:val="0"/>
        </w:rPr>
        <w:t xml:space="preserve"> ] Var-Name</w:t>
      </w:r>
    </w:p>
    <w:p w:rsidR="00000000" w:rsidDel="00000000" w:rsidP="00000000" w:rsidRDefault="00000000" w:rsidRPr="00000000" w14:paraId="0000003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Var-name ::= </w:t>
        <w:tab/>
        <w:t xml:space="preserve">Identifier</w:t>
      </w:r>
    </w:p>
    <w:p w:rsidR="00000000" w:rsidDel="00000000" w:rsidP="00000000" w:rsidRDefault="00000000" w:rsidRPr="00000000" w14:paraId="0000003B">
      <w:pPr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Var-name Selector</w:t>
      </w:r>
    </w:p>
    <w:p w:rsidR="00000000" w:rsidDel="00000000" w:rsidP="00000000" w:rsidRDefault="00000000" w:rsidRPr="00000000" w14:paraId="0000003C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Selector ::= 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Identifier</w:t>
      </w:r>
    </w:p>
    <w:p w:rsidR="00000000" w:rsidDel="00000000" w:rsidP="00000000" w:rsidRDefault="00000000" w:rsidRPr="00000000" w14:paraId="0000003E">
      <w:pPr>
        <w:ind w:left="1440" w:firstLine="72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 Expression </w:t>
      </w:r>
      <w:r w:rsidDel="00000000" w:rsidR="00000000" w:rsidRPr="00000000">
        <w:rPr>
          <w:b w:val="1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Declaration ::= compound-Declaration (</w:t>
      </w:r>
      <w:r w:rsidDel="00000000" w:rsidR="00000000" w:rsidRPr="00000000">
        <w:rPr>
          <w:b w:val="1"/>
          <w:highlight w:val="white"/>
          <w:rtl w:val="0"/>
        </w:rPr>
        <w:t xml:space="preserve">; </w:t>
      </w:r>
      <w:r w:rsidDel="00000000" w:rsidR="00000000" w:rsidRPr="00000000">
        <w:rPr>
          <w:highlight w:val="white"/>
          <w:rtl w:val="0"/>
        </w:rPr>
        <w:t xml:space="preserve">compound-Declaration</w:t>
      </w:r>
      <w:r w:rsidDel="00000000" w:rsidR="00000000" w:rsidRPr="00000000">
        <w:rPr>
          <w:highlight w:val="white"/>
          <w:rtl w:val="0"/>
        </w:rPr>
        <w:t xml:space="preserve">)*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compound-Declaration ::= single-Declaration</w:t>
      </w:r>
    </w:p>
    <w:p w:rsidR="00000000" w:rsidDel="00000000" w:rsidP="00000000" w:rsidRDefault="00000000" w:rsidRPr="00000000" w14:paraId="00000043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recursive </w:t>
      </w:r>
      <w:r w:rsidDel="00000000" w:rsidR="00000000" w:rsidRPr="00000000">
        <w:rPr>
          <w:highlight w:val="white"/>
          <w:rtl w:val="0"/>
        </w:rPr>
        <w:t xml:space="preserve">Proc-Funcs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4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Declaration </w:t>
      </w:r>
      <w:r w:rsidDel="00000000" w:rsidR="00000000" w:rsidRPr="00000000">
        <w:rPr>
          <w:b w:val="1"/>
          <w:highlight w:val="white"/>
          <w:rtl w:val="0"/>
        </w:rPr>
        <w:t xml:space="preserve">in </w:t>
      </w:r>
      <w:r w:rsidDel="00000000" w:rsidR="00000000" w:rsidRPr="00000000">
        <w:rPr>
          <w:highlight w:val="white"/>
          <w:rtl w:val="0"/>
        </w:rPr>
        <w:t xml:space="preserve">Declaration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5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par </w:t>
      </w:r>
      <w:r w:rsidDel="00000000" w:rsidR="00000000" w:rsidRPr="00000000">
        <w:rPr>
          <w:highlight w:val="white"/>
          <w:rtl w:val="0"/>
        </w:rPr>
        <w:t xml:space="preserve">single-Declaration (</w:t>
      </w:r>
      <w:r w:rsidDel="00000000" w:rsidR="00000000" w:rsidRPr="00000000">
        <w:rPr>
          <w:b w:val="1"/>
          <w:highlight w:val="white"/>
          <w:rtl w:val="0"/>
        </w:rPr>
        <w:t xml:space="preserve">| </w:t>
      </w:r>
      <w:r w:rsidDel="00000000" w:rsidR="00000000" w:rsidRPr="00000000">
        <w:rPr>
          <w:highlight w:val="white"/>
          <w:rtl w:val="0"/>
        </w:rPr>
        <w:t xml:space="preserve">single-Declaration)⁺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Proc-Func ::= </w:t>
      </w:r>
      <w:r w:rsidDel="00000000" w:rsidR="00000000" w:rsidRPr="00000000">
        <w:rPr>
          <w:b w:val="1"/>
          <w:highlight w:val="white"/>
          <w:rtl w:val="0"/>
        </w:rPr>
        <w:t xml:space="preserve">proc </w:t>
      </w:r>
      <w:r w:rsidDel="00000000" w:rsidR="00000000" w:rsidRPr="00000000">
        <w:rPr>
          <w:highlight w:val="white"/>
          <w:rtl w:val="0"/>
        </w:rPr>
        <w:t xml:space="preserve">Identifier </w:t>
      </w:r>
      <w:r w:rsidDel="00000000" w:rsidR="00000000" w:rsidRPr="00000000">
        <w:rPr>
          <w:b w:val="1"/>
          <w:highlight w:val="white"/>
          <w:rtl w:val="0"/>
        </w:rPr>
        <w:t xml:space="preserve">( </w:t>
      </w:r>
      <w:r w:rsidDel="00000000" w:rsidR="00000000" w:rsidRPr="00000000">
        <w:rPr>
          <w:highlight w:val="white"/>
          <w:rtl w:val="0"/>
        </w:rPr>
        <w:t xml:space="preserve">Formal-Parameter-Sequence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ab/>
        <w:tab/>
        <w:t xml:space="preserve">~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49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Identifier </w:t>
      </w:r>
      <w:r w:rsidDel="00000000" w:rsidR="00000000" w:rsidRPr="00000000">
        <w:rPr>
          <w:b w:val="1"/>
          <w:highlight w:val="white"/>
          <w:rtl w:val="0"/>
        </w:rPr>
        <w:t xml:space="preserve">( </w:t>
      </w:r>
      <w:r w:rsidDel="00000000" w:rsidR="00000000" w:rsidRPr="00000000">
        <w:rPr>
          <w:highlight w:val="white"/>
          <w:rtl w:val="0"/>
        </w:rPr>
        <w:t xml:space="preserve">Formal-Parameter-Sequence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ind w:left="216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Type-denoter </w:t>
      </w:r>
      <w:r w:rsidDel="00000000" w:rsidR="00000000" w:rsidRPr="00000000">
        <w:rPr>
          <w:b w:val="1"/>
          <w:highlight w:val="white"/>
          <w:rtl w:val="0"/>
        </w:rPr>
        <w:t xml:space="preserve">~ </w:t>
      </w:r>
      <w:r w:rsidDel="00000000" w:rsidR="00000000" w:rsidRPr="00000000">
        <w:rPr>
          <w:highlight w:val="white"/>
          <w:rtl w:val="0"/>
        </w:rPr>
        <w:t xml:space="preserve">Expression</w:t>
      </w:r>
    </w:p>
    <w:p w:rsidR="00000000" w:rsidDel="00000000" w:rsidP="00000000" w:rsidRDefault="00000000" w:rsidRPr="00000000" w14:paraId="0000004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Proc-Funcs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::=</w:t>
        <w:tab/>
        <w:t xml:space="preserve">Proc-Func ("|" Proc-Func)+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single-Declaration ::= </w:t>
      </w:r>
      <w:r w:rsidDel="00000000" w:rsidR="00000000" w:rsidRPr="00000000">
        <w:rPr>
          <w:b w:val="1"/>
          <w:highlight w:val="white"/>
          <w:rtl w:val="0"/>
        </w:rPr>
        <w:t xml:space="preserve">const</w:t>
      </w:r>
      <w:r w:rsidDel="00000000" w:rsidR="00000000" w:rsidRPr="00000000">
        <w:rPr>
          <w:highlight w:val="white"/>
          <w:rtl w:val="0"/>
        </w:rPr>
        <w:t xml:space="preserve"> Identifier </w:t>
      </w:r>
      <w:r w:rsidDel="00000000" w:rsidR="00000000" w:rsidRPr="00000000">
        <w:rPr>
          <w:b w:val="1"/>
          <w:highlight w:val="white"/>
          <w:rtl w:val="0"/>
        </w:rPr>
        <w:t xml:space="preserve">~ </w:t>
      </w:r>
      <w:r w:rsidDel="00000000" w:rsidR="00000000" w:rsidRPr="00000000">
        <w:rPr>
          <w:highlight w:val="white"/>
          <w:rtl w:val="0"/>
        </w:rPr>
        <w:t xml:space="preserve">Expression </w:t>
      </w:r>
    </w:p>
    <w:p w:rsidR="00000000" w:rsidDel="00000000" w:rsidP="00000000" w:rsidRDefault="00000000" w:rsidRPr="00000000" w14:paraId="00000050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Identifier Var-Single-Declaration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proc</w:t>
      </w:r>
      <w:r w:rsidDel="00000000" w:rsidR="00000000" w:rsidRPr="00000000">
        <w:rPr>
          <w:highlight w:val="white"/>
          <w:rtl w:val="0"/>
        </w:rPr>
        <w:t xml:space="preserve"> Identifier </w:t>
      </w:r>
      <w:r w:rsidDel="00000000" w:rsidR="00000000" w:rsidRPr="00000000">
        <w:rPr>
          <w:b w:val="1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 Formal-Parameter-Sequence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72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~ </w:t>
      </w:r>
      <w:r w:rsidDel="00000000" w:rsidR="00000000" w:rsidRPr="00000000">
        <w:rPr>
          <w:highlight w:val="white"/>
          <w:rtl w:val="0"/>
        </w:rPr>
        <w:t xml:space="preserve">Command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53">
      <w:pPr>
        <w:ind w:left="216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func </w:t>
      </w:r>
      <w:r w:rsidDel="00000000" w:rsidR="00000000" w:rsidRPr="00000000">
        <w:rPr>
          <w:highlight w:val="white"/>
          <w:rtl w:val="0"/>
        </w:rPr>
        <w:t xml:space="preserve">Identifier </w:t>
      </w:r>
      <w:r w:rsidDel="00000000" w:rsidR="00000000" w:rsidRPr="00000000">
        <w:rPr>
          <w:b w:val="1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 Formal-Parameter-Sequence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ind w:left="2160" w:firstLine="72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Type-denoter </w:t>
      </w:r>
      <w:r w:rsidDel="00000000" w:rsidR="00000000" w:rsidRPr="00000000">
        <w:rPr>
          <w:b w:val="1"/>
          <w:highlight w:val="white"/>
          <w:rtl w:val="0"/>
        </w:rPr>
        <w:t xml:space="preserve">~</w:t>
      </w:r>
      <w:r w:rsidDel="00000000" w:rsidR="00000000" w:rsidRPr="00000000">
        <w:rPr>
          <w:highlight w:val="white"/>
          <w:rtl w:val="0"/>
        </w:rPr>
        <w:t xml:space="preserve"> Expression </w:t>
      </w:r>
    </w:p>
    <w:p w:rsidR="00000000" w:rsidDel="00000000" w:rsidP="00000000" w:rsidRDefault="00000000" w:rsidRPr="00000000" w14:paraId="00000055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type</w:t>
      </w:r>
      <w:r w:rsidDel="00000000" w:rsidR="00000000" w:rsidRPr="00000000">
        <w:rPr>
          <w:highlight w:val="white"/>
          <w:rtl w:val="0"/>
        </w:rPr>
        <w:t xml:space="preserve"> Identifier </w:t>
      </w:r>
      <w:r w:rsidDel="00000000" w:rsidR="00000000" w:rsidRPr="00000000">
        <w:rPr>
          <w:b w:val="1"/>
          <w:highlight w:val="white"/>
          <w:rtl w:val="0"/>
        </w:rPr>
        <w:t xml:space="preserve">~</w:t>
      </w:r>
      <w:r w:rsidDel="00000000" w:rsidR="00000000" w:rsidRPr="00000000">
        <w:rPr>
          <w:highlight w:val="white"/>
          <w:rtl w:val="0"/>
        </w:rPr>
        <w:t xml:space="preserve"> Type-denoter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Var-Single-Declaration ::= 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Type-denoter </w:t>
      </w:r>
    </w:p>
    <w:p w:rsidR="00000000" w:rsidDel="00000000" w:rsidP="00000000" w:rsidRDefault="00000000" w:rsidRPr="00000000" w14:paraId="00000058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::= </w:t>
      </w:r>
      <w:r w:rsidDel="00000000" w:rsidR="00000000" w:rsidRPr="00000000">
        <w:rPr>
          <w:highlight w:val="white"/>
          <w:rtl w:val="0"/>
        </w:rPr>
        <w:t xml:space="preserve">Expression</w:t>
      </w:r>
    </w:p>
    <w:p w:rsidR="00000000" w:rsidDel="00000000" w:rsidP="00000000" w:rsidRDefault="00000000" w:rsidRPr="00000000" w14:paraId="00000059">
      <w:pP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Formal-Parameter-Sequence ::= [proper-Formal-Parameter-Sequence]</w:t>
      </w:r>
    </w:p>
    <w:p w:rsidR="00000000" w:rsidDel="00000000" w:rsidP="00000000" w:rsidRDefault="00000000" w:rsidRPr="00000000" w14:paraId="0000005C">
      <w:pP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proper-Formal-Parameter-Sequence ::= Formal-Parameter [</w:t>
      </w:r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proper-Formal-Parameter-Sequence]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Formal-Parameter ::= Identifier 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Type-denoter </w:t>
      </w:r>
    </w:p>
    <w:p w:rsidR="00000000" w:rsidDel="00000000" w:rsidP="00000000" w:rsidRDefault="00000000" w:rsidRPr="00000000" w14:paraId="00000060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Identifier 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Type-denoter </w:t>
      </w:r>
    </w:p>
    <w:p w:rsidR="00000000" w:rsidDel="00000000" w:rsidP="00000000" w:rsidRDefault="00000000" w:rsidRPr="00000000" w14:paraId="00000061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proc</w:t>
      </w:r>
      <w:r w:rsidDel="00000000" w:rsidR="00000000" w:rsidRPr="00000000">
        <w:rPr>
          <w:highlight w:val="white"/>
          <w:rtl w:val="0"/>
        </w:rPr>
        <w:t xml:space="preserve"> Identifier ( Formal-Parameter-Sequence ) </w:t>
      </w:r>
    </w:p>
    <w:p w:rsidR="00000000" w:rsidDel="00000000" w:rsidP="00000000" w:rsidRDefault="00000000" w:rsidRPr="00000000" w14:paraId="00000062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func</w:t>
      </w:r>
      <w:r w:rsidDel="00000000" w:rsidR="00000000" w:rsidRPr="00000000">
        <w:rPr>
          <w:highlight w:val="white"/>
          <w:rtl w:val="0"/>
        </w:rPr>
        <w:t xml:space="preserve"> Identifier ( Formal-Parameter-Sequence ) </w:t>
      </w:r>
    </w:p>
    <w:p w:rsidR="00000000" w:rsidDel="00000000" w:rsidP="00000000" w:rsidRDefault="00000000" w:rsidRPr="00000000" w14:paraId="00000063">
      <w:pPr>
        <w:ind w:left="216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Type-denoter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Actual-Parameter-Sequence ::= [proper-Actual-Parameter-Sequence]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proper-Actual-Parameter-Sequence ::= Actual-Parameter [, proper-Actual-Parameter-Sequence]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Actual-Parameter ::= Expression </w:t>
      </w:r>
    </w:p>
    <w:p w:rsidR="00000000" w:rsidDel="00000000" w:rsidP="00000000" w:rsidRDefault="00000000" w:rsidRPr="00000000" w14:paraId="0000006B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V-name </w:t>
      </w:r>
    </w:p>
    <w:p w:rsidR="00000000" w:rsidDel="00000000" w:rsidP="00000000" w:rsidRDefault="00000000" w:rsidRPr="00000000" w14:paraId="0000006C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proc</w:t>
      </w:r>
      <w:r w:rsidDel="00000000" w:rsidR="00000000" w:rsidRPr="00000000">
        <w:rPr>
          <w:highlight w:val="white"/>
          <w:rtl w:val="0"/>
        </w:rPr>
        <w:t xml:space="preserve"> Identifier </w:t>
      </w:r>
    </w:p>
    <w:p w:rsidR="00000000" w:rsidDel="00000000" w:rsidP="00000000" w:rsidRDefault="00000000" w:rsidRPr="00000000" w14:paraId="0000006D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func</w:t>
      </w:r>
      <w:r w:rsidDel="00000000" w:rsidR="00000000" w:rsidRPr="00000000">
        <w:rPr>
          <w:highlight w:val="white"/>
          <w:rtl w:val="0"/>
        </w:rPr>
        <w:t xml:space="preserve"> Identifier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Type-denoter ::=  Long-Identifier</w:t>
      </w:r>
    </w:p>
    <w:p w:rsidR="00000000" w:rsidDel="00000000" w:rsidP="00000000" w:rsidRDefault="00000000" w:rsidRPr="00000000" w14:paraId="00000071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highlight w:val="white"/>
          <w:rtl w:val="0"/>
        </w:rPr>
        <w:t xml:space="preserve">array</w:t>
      </w:r>
      <w:r w:rsidDel="00000000" w:rsidR="00000000" w:rsidRPr="00000000">
        <w:rPr>
          <w:highlight w:val="white"/>
          <w:rtl w:val="0"/>
        </w:rPr>
        <w:t xml:space="preserve"> Integer-Literal </w:t>
      </w:r>
      <w:r w:rsidDel="00000000" w:rsidR="00000000" w:rsidRPr="00000000">
        <w:rPr>
          <w:b w:val="1"/>
          <w:highlight w:val="white"/>
          <w:rtl w:val="0"/>
        </w:rPr>
        <w:t xml:space="preserve">of</w:t>
      </w:r>
      <w:r w:rsidDel="00000000" w:rsidR="00000000" w:rsidRPr="00000000">
        <w:rPr>
          <w:highlight w:val="white"/>
          <w:rtl w:val="0"/>
        </w:rPr>
        <w:t xml:space="preserve"> Type-denoter </w:t>
      </w:r>
    </w:p>
    <w:p w:rsidR="00000000" w:rsidDel="00000000" w:rsidP="00000000" w:rsidRDefault="00000000" w:rsidRPr="00000000" w14:paraId="00000072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</w:t>
      </w:r>
      <w:r w:rsidDel="00000000" w:rsidR="00000000" w:rsidRPr="00000000">
        <w:rPr>
          <w:b w:val="1"/>
          <w:highlight w:val="white"/>
          <w:rtl w:val="0"/>
        </w:rPr>
        <w:t xml:space="preserve">record</w:t>
      </w:r>
      <w:r w:rsidDel="00000000" w:rsidR="00000000" w:rsidRPr="00000000">
        <w:rPr>
          <w:highlight w:val="white"/>
          <w:rtl w:val="0"/>
        </w:rPr>
        <w:t xml:space="preserve"> Record-Type-denoter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Record-Type-denoter ::= </w:t>
      </w:r>
      <w:r w:rsidDel="00000000" w:rsidR="00000000" w:rsidRPr="00000000">
        <w:rPr>
          <w:highlight w:val="white"/>
          <w:rtl w:val="0"/>
        </w:rPr>
        <w:t xml:space="preserve">ldentifier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Type-denoter[ </w:t>
      </w:r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Record-Type-denoter]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Package-Declaration ::= </w:t>
      </w:r>
      <w:r w:rsidDel="00000000" w:rsidR="00000000" w:rsidRPr="00000000">
        <w:rPr>
          <w:b w:val="1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Package-Identifier </w:t>
      </w:r>
      <w:r w:rsidDel="00000000" w:rsidR="00000000" w:rsidRPr="00000000">
        <w:rPr>
          <w:b w:val="1"/>
          <w:highlight w:val="white"/>
          <w:rtl w:val="0"/>
        </w:rPr>
        <w:t xml:space="preserve">~</w:t>
      </w:r>
    </w:p>
    <w:p w:rsidR="00000000" w:rsidDel="00000000" w:rsidP="00000000" w:rsidRDefault="00000000" w:rsidRPr="00000000" w14:paraId="0000007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highlight w:val="white"/>
          <w:rtl w:val="0"/>
        </w:rPr>
        <w:t xml:space="preserve">Declaration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7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Package-Identifier ::= Identifier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Long-Identifier ::= [Package-Identifier </w:t>
      </w:r>
      <w:r w:rsidDel="00000000" w:rsidR="00000000" w:rsidRPr="00000000">
        <w:rPr>
          <w:b w:val="1"/>
          <w:highlight w:val="white"/>
          <w:rtl w:val="0"/>
        </w:rPr>
        <w:t xml:space="preserve">$</w:t>
      </w:r>
      <w:r w:rsidDel="00000000" w:rsidR="00000000" w:rsidRPr="00000000">
        <w:rPr>
          <w:highlight w:val="white"/>
          <w:rtl w:val="0"/>
        </w:rPr>
        <w:t xml:space="preserve">] Identifier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Token ::= Integer-Literal | Character-Literal | Identifier | Operator | </w:t>
      </w:r>
      <w:r w:rsidDel="00000000" w:rsidR="00000000" w:rsidRPr="00000000">
        <w:rPr>
          <w:b w:val="1"/>
          <w:highlight w:val="white"/>
          <w:rtl w:val="0"/>
        </w:rPr>
        <w:t xml:space="preserve">array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choose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const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do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end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for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from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func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let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loop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of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par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pass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proc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record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recursive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then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to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type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until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when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while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:=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~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 | </w:t>
      </w:r>
      <w:r w:rsidDel="00000000" w:rsidR="00000000" w:rsidRPr="00000000">
        <w:rPr>
          <w:b w:val="1"/>
          <w:highlight w:val="white"/>
          <w:rtl w:val="0"/>
        </w:rPr>
        <w:t xml:space="preserve">}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|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::=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$ </w:t>
      </w:r>
      <w:r w:rsidDel="00000000" w:rsidR="00000000" w:rsidRPr="00000000">
        <w:rPr>
          <w:highlight w:val="white"/>
          <w:rtl w:val="0"/>
        </w:rPr>
        <w:t xml:space="preserve">| </w:t>
      </w:r>
      <w:r w:rsidDel="00000000" w:rsidR="00000000" w:rsidRPr="00000000">
        <w:rPr>
          <w:b w:val="1"/>
          <w:highlight w:val="white"/>
          <w:rtl w:val="0"/>
        </w:rPr>
        <w:t xml:space="preserve">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Integer-Literal ::= Digit Digit*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Character-Literal ::= </w:t>
      </w:r>
      <w:r w:rsidDel="00000000" w:rsidR="00000000" w:rsidRPr="00000000">
        <w:rPr>
          <w:b w:val="1"/>
          <w:highlight w:val="white"/>
          <w:rtl w:val="0"/>
        </w:rPr>
        <w:t xml:space="preserve">‘</w:t>
      </w:r>
      <w:r w:rsidDel="00000000" w:rsidR="00000000" w:rsidRPr="00000000">
        <w:rPr>
          <w:highlight w:val="white"/>
          <w:rtl w:val="0"/>
        </w:rPr>
        <w:t xml:space="preserve"> Graphic </w:t>
      </w:r>
      <w:r w:rsidDel="00000000" w:rsidR="00000000" w:rsidRPr="00000000">
        <w:rPr>
          <w:b w:val="1"/>
          <w:highlight w:val="white"/>
          <w:rtl w:val="0"/>
        </w:rPr>
        <w:t xml:space="preserve">‘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Identifier ::= Letter ( Letter | Digit )*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Operator ::=  Op-character Op-character*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Comment ::=</w:t>
      </w:r>
      <w:r w:rsidDel="00000000" w:rsidR="00000000" w:rsidRPr="00000000">
        <w:rPr>
          <w:b w:val="1"/>
          <w:highlight w:val="white"/>
          <w:rtl w:val="0"/>
        </w:rPr>
        <w:t xml:space="preserve"> ! </w:t>
      </w:r>
      <w:r w:rsidDel="00000000" w:rsidR="00000000" w:rsidRPr="00000000">
        <w:rPr>
          <w:highlight w:val="white"/>
          <w:rtl w:val="0"/>
        </w:rPr>
        <w:t xml:space="preserve">Graphic* </w:t>
      </w:r>
      <w:r w:rsidDel="00000000" w:rsidR="00000000" w:rsidRPr="00000000">
        <w:rPr>
          <w:highlight w:val="white"/>
          <w:rtl w:val="0"/>
        </w:rPr>
        <w:t xml:space="preserve">end-of-line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Blank ::= space | tab | </w:t>
      </w:r>
      <w:r w:rsidDel="00000000" w:rsidR="00000000" w:rsidRPr="00000000">
        <w:rPr>
          <w:highlight w:val="white"/>
          <w:rtl w:val="0"/>
        </w:rPr>
        <w:t xml:space="preserve">end-of-line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Graphic ::= Letter | Digit | Op-character | space | tab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.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;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,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~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(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)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[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]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{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}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!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`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”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#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Letter ::=</w:t>
      </w:r>
      <w:r w:rsidDel="00000000" w:rsidR="00000000" w:rsidRPr="00000000">
        <w:rPr>
          <w:b w:val="1"/>
          <w:highlight w:val="white"/>
          <w:rtl w:val="0"/>
        </w:rPr>
        <w:t xml:space="preserve"> a | b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c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d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e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f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g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h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i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j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k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l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m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n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o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p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q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r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s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t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u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v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w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x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y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z | A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B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C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D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E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F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G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H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I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J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K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L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M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N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O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P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Q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R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S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T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U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V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W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X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Y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Z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Digit ::= </w:t>
      </w:r>
      <w:r w:rsidDel="00000000" w:rsidR="00000000" w:rsidRPr="00000000">
        <w:rPr>
          <w:b w:val="1"/>
          <w:highlight w:val="white"/>
          <w:rtl w:val="0"/>
        </w:rPr>
        <w:t xml:space="preserve">0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1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2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3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4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5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6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7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8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9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Op-character ::= </w:t>
      </w:r>
      <w:r w:rsidDel="00000000" w:rsidR="00000000" w:rsidRPr="00000000">
        <w:rPr>
          <w:b w:val="1"/>
          <w:highlight w:val="white"/>
          <w:rtl w:val="0"/>
        </w:rPr>
        <w:t xml:space="preserve">+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-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*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/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=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&lt;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&gt;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\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&amp;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@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%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^ </w:t>
      </w:r>
      <w:r w:rsidDel="00000000" w:rsidR="00000000" w:rsidRPr="00000000">
        <w:rPr>
          <w:highlight w:val="white"/>
          <w:rtl w:val="0"/>
        </w:rPr>
        <w:t xml:space="preserve">|</w:t>
      </w:r>
      <w:r w:rsidDel="00000000" w:rsidR="00000000" w:rsidRPr="00000000">
        <w:rPr>
          <w:b w:val="1"/>
          <w:highlight w:val="white"/>
          <w:rtl w:val="0"/>
        </w:rPr>
        <w:t xml:space="preserve"> ?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Program ::= ( Token | Comment | Blank )*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