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A0E42" w14:textId="77777777" w:rsidR="00BC2785" w:rsidRDefault="00BC2785">
      <w:pPr>
        <w:spacing w:after="0" w:line="240" w:lineRule="auto"/>
        <w:rPr>
          <w:rFonts w:ascii="Times" w:eastAsia="Times" w:hAnsi="Times" w:cs="Times"/>
          <w:i/>
          <w:color w:val="000000"/>
          <w:sz w:val="24"/>
          <w:szCs w:val="24"/>
        </w:rPr>
      </w:pPr>
    </w:p>
    <w:tbl>
      <w:tblPr>
        <w:tblStyle w:val="a9"/>
        <w:tblW w:w="93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6"/>
      </w:tblGrid>
      <w:tr w:rsidR="00BC2785" w:rsidRPr="001971DA" w14:paraId="16F047BA" w14:textId="77777777">
        <w:trPr>
          <w:trHeight w:val="1457"/>
        </w:trPr>
        <w:tc>
          <w:tcPr>
            <w:tcW w:w="9346" w:type="dxa"/>
          </w:tcPr>
          <w:p w14:paraId="1A21E833" w14:textId="77777777" w:rsidR="00BC2785" w:rsidRPr="001971DA" w:rsidRDefault="00000000">
            <w:pPr>
              <w:jc w:val="both"/>
              <w:rPr>
                <w:rFonts w:ascii="Times" w:eastAsia="Times" w:hAnsi="Times" w:cs="Times"/>
                <w:color w:val="000000"/>
                <w:sz w:val="20"/>
                <w:szCs w:val="20"/>
              </w:rPr>
            </w:pPr>
            <w:r w:rsidRPr="001971DA">
              <w:rPr>
                <w:rFonts w:ascii="Times" w:eastAsia="Times" w:hAnsi="Times" w:cs="Times"/>
                <w:color w:val="000000"/>
                <w:sz w:val="20"/>
                <w:szCs w:val="20"/>
              </w:rPr>
              <w:t>INSTRUCTION:</w:t>
            </w:r>
          </w:p>
          <w:p w14:paraId="21D5A780" w14:textId="77777777" w:rsidR="00BC2785" w:rsidRPr="001971DA" w:rsidRDefault="00BC2785">
            <w:pPr>
              <w:jc w:val="both"/>
              <w:rPr>
                <w:rFonts w:ascii="Times" w:eastAsia="Times" w:hAnsi="Times" w:cs="Times"/>
                <w:color w:val="000000"/>
                <w:sz w:val="20"/>
                <w:szCs w:val="20"/>
              </w:rPr>
            </w:pPr>
          </w:p>
          <w:p w14:paraId="1C878B1B" w14:textId="77777777" w:rsidR="00BC2785" w:rsidRPr="001971DA" w:rsidRDefault="00000000">
            <w:pPr>
              <w:jc w:val="both"/>
              <w:rPr>
                <w:rFonts w:ascii="Times" w:eastAsia="Times" w:hAnsi="Times" w:cs="Times"/>
                <w:color w:val="000000"/>
                <w:sz w:val="20"/>
                <w:szCs w:val="20"/>
              </w:rPr>
            </w:pPr>
            <w:r w:rsidRPr="001971DA">
              <w:rPr>
                <w:rFonts w:ascii="Times" w:eastAsia="Times" w:hAnsi="Times" w:cs="Times"/>
                <w:color w:val="000000"/>
                <w:sz w:val="20"/>
                <w:szCs w:val="20"/>
              </w:rPr>
              <w:t>This form must be completed for any proposed changes in the approved protocol submitted for review and approval of the committee</w:t>
            </w:r>
            <w:proofErr w:type="gramStart"/>
            <w:r w:rsidRPr="001971DA">
              <w:rPr>
                <w:rFonts w:ascii="Times" w:eastAsia="Times" w:hAnsi="Times" w:cs="Times"/>
                <w:color w:val="000000"/>
                <w:sz w:val="20"/>
                <w:szCs w:val="20"/>
              </w:rPr>
              <w:t xml:space="preserve"> This</w:t>
            </w:r>
            <w:proofErr w:type="gramEnd"/>
            <w:r w:rsidRPr="001971DA">
              <w:rPr>
                <w:rFonts w:ascii="Times" w:eastAsia="Times" w:hAnsi="Times" w:cs="Times"/>
                <w:color w:val="000000"/>
                <w:sz w:val="20"/>
                <w:szCs w:val="20"/>
              </w:rPr>
              <w:t xml:space="preserve"> form should be submitted together with the Progress Report Form and copy of approval letter. </w:t>
            </w:r>
            <w:r w:rsidRPr="001971DA">
              <w:rPr>
                <w:rFonts w:ascii="Times" w:eastAsia="Times" w:hAnsi="Times" w:cs="Times"/>
                <w:b/>
                <w:i/>
                <w:color w:val="000000"/>
                <w:sz w:val="20"/>
                <w:szCs w:val="20"/>
                <w:u w:val="single"/>
              </w:rPr>
              <w:t>Incomplete submissions will NOT BE ACCEPTED</w:t>
            </w:r>
            <w:r w:rsidRPr="001971DA">
              <w:rPr>
                <w:rFonts w:ascii="Times" w:eastAsia="Times" w:hAnsi="Times" w:cs="Times"/>
                <w:color w:val="000000"/>
                <w:sz w:val="20"/>
                <w:szCs w:val="20"/>
              </w:rPr>
              <w:t>.</w:t>
            </w:r>
          </w:p>
        </w:tc>
      </w:tr>
    </w:tbl>
    <w:p w14:paraId="1AFC77E6" w14:textId="77777777" w:rsidR="00BC2785" w:rsidRPr="001971DA" w:rsidRDefault="00BC2785">
      <w:pPr>
        <w:spacing w:after="0" w:line="240" w:lineRule="auto"/>
        <w:rPr>
          <w:rFonts w:ascii="Times" w:eastAsia="Times" w:hAnsi="Times" w:cs="Times"/>
          <w:b/>
          <w:i/>
          <w:color w:val="000000"/>
          <w:sz w:val="24"/>
          <w:szCs w:val="24"/>
        </w:rPr>
      </w:pPr>
    </w:p>
    <w:p w14:paraId="62907769" w14:textId="77777777" w:rsidR="00BC2785" w:rsidRPr="001971DA" w:rsidRDefault="00000000">
      <w:pPr>
        <w:spacing w:after="0" w:line="240" w:lineRule="auto"/>
        <w:rPr>
          <w:rFonts w:ascii="Times" w:eastAsia="Times" w:hAnsi="Times" w:cs="Times"/>
          <w:i/>
          <w:color w:val="000000"/>
          <w:sz w:val="24"/>
          <w:szCs w:val="24"/>
        </w:rPr>
      </w:pPr>
      <w:bookmarkStart w:id="0" w:name="bookmark=id.ia6sxb5fdgbs" w:colFirst="0" w:colLast="0"/>
      <w:bookmarkEnd w:id="0"/>
      <w:r w:rsidRPr="001971DA">
        <w:rPr>
          <w:rFonts w:ascii="Times" w:eastAsia="Times" w:hAnsi="Times" w:cs="Times"/>
          <w:i/>
          <w:color w:val="000000"/>
          <w:sz w:val="24"/>
          <w:szCs w:val="24"/>
        </w:rPr>
        <w:t xml:space="preserve">------------------------------- </w:t>
      </w:r>
      <w:r w:rsidRPr="001971DA">
        <w:rPr>
          <w:rFonts w:ascii="Times" w:eastAsia="Times" w:hAnsi="Times" w:cs="Times"/>
          <w:b/>
          <w:i/>
          <w:color w:val="000000"/>
          <w:sz w:val="24"/>
          <w:szCs w:val="24"/>
        </w:rPr>
        <w:t>Section A (for the primary investigator)</w:t>
      </w:r>
      <w:r w:rsidRPr="001971DA">
        <w:rPr>
          <w:rFonts w:ascii="Times" w:eastAsia="Times" w:hAnsi="Times" w:cs="Times"/>
          <w:i/>
          <w:color w:val="000000"/>
          <w:sz w:val="24"/>
          <w:szCs w:val="24"/>
        </w:rPr>
        <w:t xml:space="preserve"> -----------------------------------</w:t>
      </w:r>
    </w:p>
    <w:p w14:paraId="5B41F493" w14:textId="77777777" w:rsidR="00BC2785" w:rsidRPr="001971DA" w:rsidRDefault="00BC2785">
      <w:pPr>
        <w:spacing w:after="0" w:line="240" w:lineRule="auto"/>
        <w:rPr>
          <w:rFonts w:ascii="Times" w:eastAsia="Times" w:hAnsi="Times" w:cs="Times"/>
          <w:color w:val="000000"/>
          <w:sz w:val="24"/>
          <w:szCs w:val="24"/>
        </w:rPr>
      </w:pPr>
    </w:p>
    <w:tbl>
      <w:tblPr>
        <w:tblStyle w:val="a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6946"/>
      </w:tblGrid>
      <w:tr w:rsidR="00BC2785" w:rsidRPr="001971DA" w14:paraId="380800D6" w14:textId="77777777">
        <w:tc>
          <w:tcPr>
            <w:tcW w:w="2405" w:type="dxa"/>
            <w:shd w:val="clear" w:color="auto" w:fill="E2EFD9"/>
          </w:tcPr>
          <w:p w14:paraId="0C5087CB" w14:textId="77777777" w:rsidR="00BC2785" w:rsidRPr="001971DA" w:rsidRDefault="00000000">
            <w:pPr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 w:rsidRPr="001971DA">
              <w:rPr>
                <w:rFonts w:ascii="Times" w:eastAsia="Times" w:hAnsi="Times" w:cs="Times"/>
                <w:color w:val="000000"/>
                <w:sz w:val="24"/>
                <w:szCs w:val="24"/>
              </w:rPr>
              <w:t>SPUP REC Code</w:t>
            </w:r>
          </w:p>
        </w:tc>
        <w:tc>
          <w:tcPr>
            <w:tcW w:w="6946" w:type="dxa"/>
          </w:tcPr>
          <w:p w14:paraId="087628CD" w14:textId="77777777" w:rsidR="00BC2785" w:rsidRPr="001971DA" w:rsidRDefault="00BC2785">
            <w:pPr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</w:p>
        </w:tc>
      </w:tr>
    </w:tbl>
    <w:p w14:paraId="2614ECB5" w14:textId="77777777" w:rsidR="00BC2785" w:rsidRPr="001971DA" w:rsidRDefault="00000000">
      <w:pPr>
        <w:spacing w:after="0" w:line="240" w:lineRule="auto"/>
        <w:rPr>
          <w:rFonts w:ascii="Times" w:eastAsia="Times" w:hAnsi="Times" w:cs="Times"/>
          <w:color w:val="000000"/>
          <w:sz w:val="24"/>
          <w:szCs w:val="24"/>
        </w:rPr>
      </w:pPr>
      <w:r w:rsidRPr="001971DA">
        <w:rPr>
          <w:rFonts w:ascii="Times" w:eastAsia="Times" w:hAnsi="Times" w:cs="Times"/>
          <w:color w:val="000000"/>
          <w:sz w:val="24"/>
          <w:szCs w:val="24"/>
        </w:rPr>
        <w:t xml:space="preserve"> </w:t>
      </w:r>
    </w:p>
    <w:tbl>
      <w:tblPr>
        <w:tblStyle w:val="ab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6946"/>
      </w:tblGrid>
      <w:tr w:rsidR="00BC2785" w:rsidRPr="001971DA" w14:paraId="3ABE34E1" w14:textId="77777777">
        <w:tc>
          <w:tcPr>
            <w:tcW w:w="2405" w:type="dxa"/>
            <w:shd w:val="clear" w:color="auto" w:fill="E2EFD9"/>
          </w:tcPr>
          <w:p w14:paraId="0BC9A2DD" w14:textId="77777777" w:rsidR="00BC2785" w:rsidRPr="001971DA" w:rsidRDefault="00000000">
            <w:pPr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 w:rsidRPr="001971DA">
              <w:rPr>
                <w:rFonts w:ascii="Times" w:eastAsia="Times" w:hAnsi="Times" w:cs="Times"/>
                <w:color w:val="000000"/>
                <w:sz w:val="24"/>
                <w:szCs w:val="24"/>
              </w:rPr>
              <w:t>Protocol Title</w:t>
            </w:r>
          </w:p>
        </w:tc>
        <w:tc>
          <w:tcPr>
            <w:tcW w:w="6946" w:type="dxa"/>
          </w:tcPr>
          <w:p w14:paraId="5179BA39" w14:textId="77777777" w:rsidR="00BC2785" w:rsidRPr="001971DA" w:rsidRDefault="00BC2785">
            <w:pPr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</w:p>
          <w:p w14:paraId="45E9F08D" w14:textId="77777777" w:rsidR="00BC2785" w:rsidRPr="001971DA" w:rsidRDefault="00BC2785">
            <w:pPr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</w:p>
        </w:tc>
      </w:tr>
    </w:tbl>
    <w:p w14:paraId="2DFF658B" w14:textId="77777777" w:rsidR="00BC2785" w:rsidRPr="001971DA" w:rsidRDefault="00BC2785">
      <w:pPr>
        <w:spacing w:after="0" w:line="240" w:lineRule="auto"/>
        <w:rPr>
          <w:rFonts w:ascii="Times" w:eastAsia="Times" w:hAnsi="Times" w:cs="Times"/>
          <w:color w:val="000000"/>
          <w:sz w:val="24"/>
          <w:szCs w:val="24"/>
        </w:rPr>
      </w:pPr>
    </w:p>
    <w:tbl>
      <w:tblPr>
        <w:tblStyle w:val="ac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2977"/>
        <w:gridCol w:w="1843"/>
        <w:gridCol w:w="2126"/>
      </w:tblGrid>
      <w:tr w:rsidR="00BC2785" w:rsidRPr="001971DA" w14:paraId="065650CA" w14:textId="77777777">
        <w:trPr>
          <w:trHeight w:val="537"/>
        </w:trPr>
        <w:tc>
          <w:tcPr>
            <w:tcW w:w="2405" w:type="dxa"/>
            <w:shd w:val="clear" w:color="auto" w:fill="E2EFD9"/>
            <w:vAlign w:val="center"/>
          </w:tcPr>
          <w:p w14:paraId="39E75C1D" w14:textId="77777777" w:rsidR="00BC2785" w:rsidRPr="001971DA" w:rsidRDefault="00000000">
            <w:pPr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 w:rsidRPr="001971DA">
              <w:rPr>
                <w:rFonts w:ascii="Times" w:eastAsia="Times" w:hAnsi="Times" w:cs="Times"/>
                <w:color w:val="000000"/>
                <w:sz w:val="24"/>
                <w:szCs w:val="24"/>
              </w:rPr>
              <w:t>Principal Investigator</w:t>
            </w:r>
          </w:p>
        </w:tc>
        <w:tc>
          <w:tcPr>
            <w:tcW w:w="2977" w:type="dxa"/>
            <w:vAlign w:val="center"/>
          </w:tcPr>
          <w:p w14:paraId="7BC59D79" w14:textId="77777777" w:rsidR="00BC2785" w:rsidRPr="001971DA" w:rsidRDefault="00BC2785">
            <w:pPr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E2EFD9"/>
            <w:vAlign w:val="center"/>
          </w:tcPr>
          <w:p w14:paraId="67371C19" w14:textId="77777777" w:rsidR="00BC2785" w:rsidRPr="001971DA" w:rsidRDefault="00000000">
            <w:pPr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 w:rsidRPr="001971DA">
              <w:rPr>
                <w:rFonts w:ascii="Times" w:eastAsia="Times" w:hAnsi="Times" w:cs="Times"/>
                <w:color w:val="000000"/>
                <w:sz w:val="24"/>
                <w:szCs w:val="24"/>
              </w:rPr>
              <w:t>Contact Number</w:t>
            </w:r>
          </w:p>
        </w:tc>
        <w:tc>
          <w:tcPr>
            <w:tcW w:w="2126" w:type="dxa"/>
          </w:tcPr>
          <w:p w14:paraId="483DCFB6" w14:textId="77777777" w:rsidR="00BC2785" w:rsidRPr="001971DA" w:rsidRDefault="00BC2785">
            <w:pPr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</w:p>
        </w:tc>
      </w:tr>
      <w:tr w:rsidR="00BC2785" w:rsidRPr="001971DA" w14:paraId="0423198A" w14:textId="77777777">
        <w:trPr>
          <w:trHeight w:val="540"/>
        </w:trPr>
        <w:tc>
          <w:tcPr>
            <w:tcW w:w="2405" w:type="dxa"/>
            <w:shd w:val="clear" w:color="auto" w:fill="E2EFD9"/>
            <w:vAlign w:val="center"/>
          </w:tcPr>
          <w:p w14:paraId="3865F66D" w14:textId="77777777" w:rsidR="00BC2785" w:rsidRPr="001971DA" w:rsidRDefault="00000000">
            <w:pPr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 w:rsidRPr="001971DA">
              <w:rPr>
                <w:rFonts w:ascii="Times" w:eastAsia="Times" w:hAnsi="Times" w:cs="Times"/>
                <w:color w:val="000000"/>
                <w:sz w:val="24"/>
                <w:szCs w:val="24"/>
              </w:rPr>
              <w:t>Institution</w:t>
            </w:r>
          </w:p>
        </w:tc>
        <w:tc>
          <w:tcPr>
            <w:tcW w:w="2977" w:type="dxa"/>
            <w:vAlign w:val="center"/>
          </w:tcPr>
          <w:p w14:paraId="3AAB9169" w14:textId="77777777" w:rsidR="00BC2785" w:rsidRPr="001971DA" w:rsidRDefault="00BC2785">
            <w:pPr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E2EFD9"/>
            <w:vAlign w:val="center"/>
          </w:tcPr>
          <w:p w14:paraId="62F62C81" w14:textId="77777777" w:rsidR="00BC2785" w:rsidRPr="001971DA" w:rsidRDefault="00000000">
            <w:pPr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 w:rsidRPr="001971DA">
              <w:rPr>
                <w:rFonts w:ascii="Times" w:eastAsia="Times" w:hAnsi="Times" w:cs="Times"/>
                <w:color w:val="000000"/>
                <w:sz w:val="24"/>
                <w:szCs w:val="24"/>
              </w:rPr>
              <w:t>Email Address</w:t>
            </w:r>
          </w:p>
        </w:tc>
        <w:tc>
          <w:tcPr>
            <w:tcW w:w="2126" w:type="dxa"/>
          </w:tcPr>
          <w:p w14:paraId="19163605" w14:textId="77777777" w:rsidR="00BC2785" w:rsidRPr="001971DA" w:rsidRDefault="00BC2785">
            <w:pPr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</w:p>
        </w:tc>
      </w:tr>
    </w:tbl>
    <w:p w14:paraId="51976DB1" w14:textId="77777777" w:rsidR="00BC2785" w:rsidRPr="001971DA" w:rsidRDefault="00BC2785">
      <w:pPr>
        <w:spacing w:after="0" w:line="240" w:lineRule="auto"/>
        <w:rPr>
          <w:rFonts w:ascii="Times" w:eastAsia="Times" w:hAnsi="Times" w:cs="Times"/>
          <w:color w:val="000000"/>
          <w:sz w:val="24"/>
          <w:szCs w:val="24"/>
        </w:rPr>
      </w:pPr>
    </w:p>
    <w:tbl>
      <w:tblPr>
        <w:tblStyle w:val="ad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6946"/>
      </w:tblGrid>
      <w:tr w:rsidR="00BC2785" w:rsidRPr="001971DA" w14:paraId="4CE72484" w14:textId="77777777">
        <w:trPr>
          <w:trHeight w:val="428"/>
        </w:trPr>
        <w:tc>
          <w:tcPr>
            <w:tcW w:w="2405" w:type="dxa"/>
            <w:shd w:val="clear" w:color="auto" w:fill="E2EFD9"/>
            <w:vAlign w:val="center"/>
          </w:tcPr>
          <w:p w14:paraId="3957FFBC" w14:textId="77777777" w:rsidR="00BC2785" w:rsidRPr="001971DA" w:rsidRDefault="00000000">
            <w:pPr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 w:rsidRPr="001971DA">
              <w:rPr>
                <w:rFonts w:ascii="Times" w:eastAsia="Times" w:hAnsi="Times" w:cs="Times"/>
                <w:color w:val="000000"/>
                <w:sz w:val="24"/>
                <w:szCs w:val="24"/>
              </w:rPr>
              <w:t>Adviser/s</w:t>
            </w:r>
          </w:p>
        </w:tc>
        <w:tc>
          <w:tcPr>
            <w:tcW w:w="6946" w:type="dxa"/>
          </w:tcPr>
          <w:p w14:paraId="7FFAA05E" w14:textId="77777777" w:rsidR="00BC2785" w:rsidRPr="001971DA" w:rsidRDefault="00BC2785">
            <w:pPr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</w:p>
        </w:tc>
      </w:tr>
    </w:tbl>
    <w:p w14:paraId="5A70CB38" w14:textId="77777777" w:rsidR="00BC2785" w:rsidRPr="001971DA" w:rsidRDefault="00BC2785">
      <w:pPr>
        <w:spacing w:after="0" w:line="240" w:lineRule="auto"/>
        <w:rPr>
          <w:rFonts w:ascii="Times" w:eastAsia="Times" w:hAnsi="Times" w:cs="Times"/>
          <w:color w:val="000000"/>
          <w:sz w:val="24"/>
          <w:szCs w:val="24"/>
        </w:rPr>
      </w:pPr>
    </w:p>
    <w:tbl>
      <w:tblPr>
        <w:tblStyle w:val="ae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1730"/>
        <w:gridCol w:w="2070"/>
        <w:gridCol w:w="720"/>
        <w:gridCol w:w="2426"/>
      </w:tblGrid>
      <w:tr w:rsidR="00BC2785" w:rsidRPr="001971DA" w14:paraId="5E0E01F6" w14:textId="77777777">
        <w:tc>
          <w:tcPr>
            <w:tcW w:w="2405" w:type="dxa"/>
            <w:vMerge w:val="restart"/>
            <w:shd w:val="clear" w:color="auto" w:fill="E2EFD9"/>
            <w:vAlign w:val="center"/>
          </w:tcPr>
          <w:p w14:paraId="3431196F" w14:textId="77777777" w:rsidR="00BC2785" w:rsidRPr="001971DA" w:rsidRDefault="00000000">
            <w:pPr>
              <w:rPr>
                <w:rFonts w:ascii="Times" w:eastAsia="Times" w:hAnsi="Times" w:cs="Times"/>
                <w:i/>
                <w:color w:val="000000"/>
                <w:sz w:val="24"/>
                <w:szCs w:val="24"/>
              </w:rPr>
            </w:pPr>
            <w:r w:rsidRPr="001971DA">
              <w:rPr>
                <w:rFonts w:ascii="Times" w:eastAsia="Times" w:hAnsi="Times" w:cs="Times"/>
                <w:color w:val="000000"/>
                <w:sz w:val="24"/>
                <w:szCs w:val="24"/>
              </w:rPr>
              <w:t xml:space="preserve">Initial Primary Reviewer </w:t>
            </w:r>
            <w:r w:rsidRPr="001971DA">
              <w:rPr>
                <w:rFonts w:ascii="Times" w:eastAsia="Times" w:hAnsi="Times" w:cs="Times"/>
                <w:color w:val="000000"/>
                <w:sz w:val="20"/>
                <w:szCs w:val="20"/>
              </w:rPr>
              <w:t>(</w:t>
            </w:r>
            <w:r w:rsidRPr="001971DA">
              <w:rPr>
                <w:rFonts w:ascii="Times" w:eastAsia="Times" w:hAnsi="Times" w:cs="Times"/>
                <w:i/>
                <w:color w:val="000000"/>
                <w:sz w:val="20"/>
                <w:szCs w:val="20"/>
              </w:rPr>
              <w:t>for SPUP REC)</w:t>
            </w:r>
          </w:p>
        </w:tc>
        <w:tc>
          <w:tcPr>
            <w:tcW w:w="3800" w:type="dxa"/>
            <w:gridSpan w:val="2"/>
            <w:vMerge w:val="restart"/>
          </w:tcPr>
          <w:p w14:paraId="5AA974FD" w14:textId="77777777" w:rsidR="00BC2785" w:rsidRPr="001971DA" w:rsidRDefault="00BC2785">
            <w:pPr>
              <w:rPr>
                <w:rFonts w:ascii="Times" w:eastAsia="Times" w:hAnsi="Times" w:cs="Times"/>
                <w:b/>
                <w:color w:val="000000"/>
                <w:sz w:val="24"/>
                <w:szCs w:val="24"/>
              </w:rPr>
            </w:pPr>
          </w:p>
        </w:tc>
        <w:tc>
          <w:tcPr>
            <w:tcW w:w="3146" w:type="dxa"/>
            <w:gridSpan w:val="2"/>
            <w:shd w:val="clear" w:color="auto" w:fill="E2EFD9"/>
          </w:tcPr>
          <w:p w14:paraId="31F9FA8F" w14:textId="77777777" w:rsidR="00BC2785" w:rsidRPr="001971DA" w:rsidRDefault="00000000">
            <w:pPr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 w:rsidRPr="001971DA">
              <w:rPr>
                <w:rFonts w:ascii="Times" w:eastAsia="Times" w:hAnsi="Times" w:cs="Times"/>
                <w:color w:val="000000"/>
                <w:sz w:val="24"/>
                <w:szCs w:val="24"/>
              </w:rPr>
              <w:t>Type of Initial Review</w:t>
            </w:r>
          </w:p>
        </w:tc>
      </w:tr>
      <w:tr w:rsidR="00BC2785" w:rsidRPr="001971DA" w14:paraId="2D9F10C4" w14:textId="77777777">
        <w:tc>
          <w:tcPr>
            <w:tcW w:w="2405" w:type="dxa"/>
            <w:vMerge/>
            <w:shd w:val="clear" w:color="auto" w:fill="E2EFD9"/>
            <w:vAlign w:val="center"/>
          </w:tcPr>
          <w:p w14:paraId="5A6E152E" w14:textId="77777777" w:rsidR="00BC2785" w:rsidRPr="001971DA" w:rsidRDefault="00BC2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</w:p>
        </w:tc>
        <w:tc>
          <w:tcPr>
            <w:tcW w:w="3800" w:type="dxa"/>
            <w:gridSpan w:val="2"/>
            <w:vMerge/>
          </w:tcPr>
          <w:p w14:paraId="4C2F653E" w14:textId="77777777" w:rsidR="00BC2785" w:rsidRPr="001971DA" w:rsidRDefault="00BC2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auto"/>
          </w:tcPr>
          <w:p w14:paraId="514BEC11" w14:textId="77777777" w:rsidR="00BC2785" w:rsidRPr="001971DA" w:rsidRDefault="00BC2785">
            <w:pPr>
              <w:rPr>
                <w:rFonts w:ascii="Times" w:eastAsia="Times" w:hAnsi="Times" w:cs="Times"/>
                <w:b/>
                <w:color w:val="000000"/>
                <w:sz w:val="24"/>
                <w:szCs w:val="24"/>
              </w:rPr>
            </w:pPr>
            <w:bookmarkStart w:id="1" w:name="bookmark=id.dii1pnheqv9u" w:colFirst="0" w:colLast="0"/>
            <w:bookmarkEnd w:id="1"/>
          </w:p>
        </w:tc>
        <w:tc>
          <w:tcPr>
            <w:tcW w:w="2426" w:type="dxa"/>
            <w:shd w:val="clear" w:color="auto" w:fill="FFF2CC"/>
          </w:tcPr>
          <w:p w14:paraId="68AC1B45" w14:textId="77777777" w:rsidR="00BC2785" w:rsidRPr="001971DA" w:rsidRDefault="00000000">
            <w:pPr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 w:rsidRPr="001971DA">
              <w:rPr>
                <w:rFonts w:ascii="Times" w:eastAsia="Times" w:hAnsi="Times" w:cs="Times"/>
                <w:color w:val="000000"/>
                <w:sz w:val="24"/>
                <w:szCs w:val="24"/>
              </w:rPr>
              <w:t>Expedited</w:t>
            </w:r>
          </w:p>
        </w:tc>
      </w:tr>
      <w:tr w:rsidR="00BC2785" w:rsidRPr="001971DA" w14:paraId="5710EC9B" w14:textId="77777777">
        <w:tc>
          <w:tcPr>
            <w:tcW w:w="2405" w:type="dxa"/>
            <w:vMerge/>
            <w:shd w:val="clear" w:color="auto" w:fill="E2EFD9"/>
            <w:vAlign w:val="center"/>
          </w:tcPr>
          <w:p w14:paraId="4A52FBDB" w14:textId="77777777" w:rsidR="00BC2785" w:rsidRPr="001971DA" w:rsidRDefault="00BC2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</w:p>
        </w:tc>
        <w:tc>
          <w:tcPr>
            <w:tcW w:w="3800" w:type="dxa"/>
            <w:gridSpan w:val="2"/>
            <w:vMerge/>
          </w:tcPr>
          <w:p w14:paraId="6C94D36D" w14:textId="77777777" w:rsidR="00BC2785" w:rsidRPr="001971DA" w:rsidRDefault="00BC2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auto"/>
          </w:tcPr>
          <w:p w14:paraId="247FF8C1" w14:textId="77777777" w:rsidR="00BC2785" w:rsidRPr="001971DA" w:rsidRDefault="00BC2785">
            <w:pPr>
              <w:rPr>
                <w:rFonts w:ascii="Times" w:eastAsia="Times" w:hAnsi="Times" w:cs="Times"/>
                <w:b/>
                <w:color w:val="000000"/>
                <w:sz w:val="24"/>
                <w:szCs w:val="24"/>
              </w:rPr>
            </w:pPr>
          </w:p>
        </w:tc>
        <w:tc>
          <w:tcPr>
            <w:tcW w:w="2426" w:type="dxa"/>
            <w:shd w:val="clear" w:color="auto" w:fill="FFF2CC"/>
          </w:tcPr>
          <w:p w14:paraId="5C76DD34" w14:textId="77777777" w:rsidR="00BC2785" w:rsidRPr="001971DA" w:rsidRDefault="00000000">
            <w:pPr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 w:rsidRPr="001971DA">
              <w:rPr>
                <w:rFonts w:ascii="Times" w:eastAsia="Times" w:hAnsi="Times" w:cs="Times"/>
                <w:color w:val="000000"/>
                <w:sz w:val="24"/>
                <w:szCs w:val="24"/>
              </w:rPr>
              <w:t>Full Review</w:t>
            </w:r>
          </w:p>
        </w:tc>
      </w:tr>
      <w:tr w:rsidR="00BC2785" w:rsidRPr="001971DA" w14:paraId="46E44536" w14:textId="77777777">
        <w:trPr>
          <w:gridAfter w:val="2"/>
          <w:wAfter w:w="3146" w:type="dxa"/>
          <w:trHeight w:val="317"/>
        </w:trPr>
        <w:tc>
          <w:tcPr>
            <w:tcW w:w="2405" w:type="dxa"/>
            <w:vMerge/>
            <w:shd w:val="clear" w:color="auto" w:fill="E2EFD9"/>
            <w:vAlign w:val="center"/>
          </w:tcPr>
          <w:p w14:paraId="3F51D28C" w14:textId="77777777" w:rsidR="00BC2785" w:rsidRPr="001971DA" w:rsidRDefault="00BC2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</w:p>
        </w:tc>
        <w:tc>
          <w:tcPr>
            <w:tcW w:w="3800" w:type="dxa"/>
            <w:gridSpan w:val="2"/>
            <w:vMerge/>
          </w:tcPr>
          <w:p w14:paraId="41070F57" w14:textId="77777777" w:rsidR="00BC2785" w:rsidRPr="001971DA" w:rsidRDefault="00BC2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</w:p>
        </w:tc>
      </w:tr>
      <w:tr w:rsidR="00BC2785" w:rsidRPr="001971DA" w14:paraId="55D79810" w14:textId="77777777">
        <w:tc>
          <w:tcPr>
            <w:tcW w:w="2405" w:type="dxa"/>
            <w:shd w:val="clear" w:color="auto" w:fill="E2EFD9"/>
          </w:tcPr>
          <w:p w14:paraId="3E4002D5" w14:textId="77777777" w:rsidR="00BC2785" w:rsidRPr="001971DA" w:rsidRDefault="00000000">
            <w:pPr>
              <w:rPr>
                <w:rFonts w:ascii="Times" w:eastAsia="Times" w:hAnsi="Times" w:cs="Times"/>
                <w:b/>
                <w:color w:val="000000"/>
                <w:sz w:val="24"/>
                <w:szCs w:val="24"/>
              </w:rPr>
            </w:pPr>
            <w:bookmarkStart w:id="2" w:name="bookmark=id.nsisr8q5ma7y" w:colFirst="0" w:colLast="0"/>
            <w:bookmarkEnd w:id="2"/>
            <w:r w:rsidRPr="001971DA">
              <w:rPr>
                <w:rFonts w:ascii="Times" w:eastAsia="Times" w:hAnsi="Times" w:cs="Times"/>
                <w:color w:val="000000"/>
                <w:sz w:val="24"/>
                <w:szCs w:val="24"/>
              </w:rPr>
              <w:t>Date of Initial Submission</w:t>
            </w:r>
          </w:p>
        </w:tc>
        <w:tc>
          <w:tcPr>
            <w:tcW w:w="1730" w:type="dxa"/>
          </w:tcPr>
          <w:p w14:paraId="38B97388" w14:textId="77777777" w:rsidR="00BC2785" w:rsidRPr="001971DA" w:rsidRDefault="00BC2785">
            <w:pPr>
              <w:rPr>
                <w:rFonts w:ascii="Times" w:eastAsia="Times" w:hAnsi="Times" w:cs="Times"/>
                <w:b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shd w:val="clear" w:color="auto" w:fill="E2EFD9"/>
            <w:vAlign w:val="center"/>
          </w:tcPr>
          <w:p w14:paraId="3D91ED31" w14:textId="77777777" w:rsidR="00BC2785" w:rsidRPr="001971DA" w:rsidRDefault="00000000">
            <w:pPr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 w:rsidRPr="001971DA">
              <w:rPr>
                <w:rFonts w:ascii="Times" w:eastAsia="Times" w:hAnsi="Times" w:cs="Times"/>
                <w:color w:val="000000"/>
                <w:sz w:val="24"/>
                <w:szCs w:val="24"/>
              </w:rPr>
              <w:t>Date of Approval</w:t>
            </w:r>
          </w:p>
        </w:tc>
        <w:tc>
          <w:tcPr>
            <w:tcW w:w="3146" w:type="dxa"/>
            <w:gridSpan w:val="2"/>
          </w:tcPr>
          <w:p w14:paraId="224540E7" w14:textId="77777777" w:rsidR="00BC2785" w:rsidRPr="001971DA" w:rsidRDefault="00BC2785">
            <w:pPr>
              <w:rPr>
                <w:rFonts w:ascii="Times" w:eastAsia="Times" w:hAnsi="Times" w:cs="Times"/>
                <w:b/>
                <w:color w:val="000000"/>
                <w:sz w:val="24"/>
                <w:szCs w:val="24"/>
              </w:rPr>
            </w:pPr>
          </w:p>
        </w:tc>
      </w:tr>
    </w:tbl>
    <w:p w14:paraId="4AF175DA" w14:textId="77777777" w:rsidR="00BC2785" w:rsidRPr="001971DA" w:rsidRDefault="00BC2785">
      <w:pPr>
        <w:spacing w:after="0" w:line="240" w:lineRule="auto"/>
        <w:rPr>
          <w:rFonts w:ascii="Times" w:eastAsia="Times" w:hAnsi="Times" w:cs="Times"/>
          <w:color w:val="000000"/>
          <w:sz w:val="24"/>
          <w:szCs w:val="24"/>
        </w:rPr>
      </w:pPr>
    </w:p>
    <w:tbl>
      <w:tblPr>
        <w:tblStyle w:val="af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2583"/>
        <w:gridCol w:w="2297"/>
        <w:gridCol w:w="2221"/>
      </w:tblGrid>
      <w:tr w:rsidR="00BC2785" w:rsidRPr="001971DA" w14:paraId="24C0DC9F" w14:textId="77777777">
        <w:trPr>
          <w:trHeight w:val="332"/>
        </w:trPr>
        <w:tc>
          <w:tcPr>
            <w:tcW w:w="9351" w:type="dxa"/>
            <w:gridSpan w:val="4"/>
            <w:shd w:val="clear" w:color="auto" w:fill="E2EFD9"/>
          </w:tcPr>
          <w:p w14:paraId="2C431672" w14:textId="77777777" w:rsidR="00BC2785" w:rsidRPr="001971DA" w:rsidRDefault="00000000">
            <w:pPr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 w:rsidRPr="001971DA">
              <w:rPr>
                <w:rFonts w:ascii="Times" w:eastAsia="Times" w:hAnsi="Times" w:cs="Times"/>
                <w:color w:val="000000"/>
                <w:sz w:val="24"/>
                <w:szCs w:val="24"/>
              </w:rPr>
              <w:t>Nature of Amendment</w:t>
            </w:r>
          </w:p>
        </w:tc>
      </w:tr>
      <w:tr w:rsidR="00BC2785" w:rsidRPr="001971DA" w14:paraId="5635614D" w14:textId="77777777">
        <w:trPr>
          <w:trHeight w:val="863"/>
        </w:trPr>
        <w:tc>
          <w:tcPr>
            <w:tcW w:w="2250" w:type="dxa"/>
            <w:shd w:val="clear" w:color="auto" w:fill="FFF2CC"/>
            <w:vAlign w:val="center"/>
          </w:tcPr>
          <w:p w14:paraId="15DC8500" w14:textId="77777777" w:rsidR="00BC2785" w:rsidRPr="001971DA" w:rsidRDefault="00000000">
            <w:pPr>
              <w:jc w:val="center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bookmarkStart w:id="3" w:name="bookmark=id.rdgjm7hmbxxh" w:colFirst="0" w:colLast="0"/>
            <w:bookmarkEnd w:id="3"/>
            <w:r w:rsidRPr="001971DA">
              <w:rPr>
                <w:rFonts w:ascii="Times" w:eastAsia="Times" w:hAnsi="Times" w:cs="Times"/>
                <w:color w:val="000000"/>
                <w:sz w:val="24"/>
                <w:szCs w:val="24"/>
              </w:rPr>
              <w:t>Proposed Amendment</w:t>
            </w:r>
          </w:p>
        </w:tc>
        <w:tc>
          <w:tcPr>
            <w:tcW w:w="2583" w:type="dxa"/>
            <w:shd w:val="clear" w:color="auto" w:fill="FFF2CC"/>
            <w:vAlign w:val="center"/>
          </w:tcPr>
          <w:p w14:paraId="47E6FE2E" w14:textId="77777777" w:rsidR="00BC2785" w:rsidRPr="001971DA" w:rsidRDefault="00000000">
            <w:pPr>
              <w:jc w:val="center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 w:rsidRPr="001971DA">
              <w:rPr>
                <w:rFonts w:ascii="Times" w:eastAsia="Times" w:hAnsi="Times" w:cs="Times"/>
                <w:color w:val="000000"/>
                <w:sz w:val="24"/>
                <w:szCs w:val="24"/>
              </w:rPr>
              <w:t>Page in the Protocol/ICF amendments are Made</w:t>
            </w:r>
          </w:p>
        </w:tc>
        <w:tc>
          <w:tcPr>
            <w:tcW w:w="2297" w:type="dxa"/>
            <w:shd w:val="clear" w:color="auto" w:fill="FFF2CC"/>
            <w:vAlign w:val="center"/>
          </w:tcPr>
          <w:p w14:paraId="03B218DC" w14:textId="77777777" w:rsidR="00BC2785" w:rsidRPr="001971DA" w:rsidRDefault="00000000">
            <w:pPr>
              <w:jc w:val="center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 w:rsidRPr="001971DA">
              <w:rPr>
                <w:rFonts w:ascii="Times" w:eastAsia="Times" w:hAnsi="Times" w:cs="Times"/>
                <w:color w:val="000000"/>
                <w:sz w:val="24"/>
                <w:szCs w:val="24"/>
              </w:rPr>
              <w:t>Reason/Justification</w:t>
            </w:r>
          </w:p>
        </w:tc>
        <w:tc>
          <w:tcPr>
            <w:tcW w:w="2221" w:type="dxa"/>
            <w:shd w:val="clear" w:color="auto" w:fill="E2EFD9"/>
            <w:vAlign w:val="center"/>
          </w:tcPr>
          <w:p w14:paraId="627063D8" w14:textId="77777777" w:rsidR="00BC2785" w:rsidRPr="001971DA" w:rsidRDefault="00000000">
            <w:pPr>
              <w:jc w:val="center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 w:rsidRPr="001971DA">
              <w:rPr>
                <w:rFonts w:ascii="Times" w:eastAsia="Times" w:hAnsi="Times" w:cs="Times"/>
                <w:color w:val="000000"/>
                <w:sz w:val="24"/>
                <w:szCs w:val="24"/>
              </w:rPr>
              <w:t>Comment and Suggestions</w:t>
            </w:r>
          </w:p>
          <w:p w14:paraId="0CB350F4" w14:textId="77777777" w:rsidR="00BC2785" w:rsidRPr="001971DA" w:rsidRDefault="00000000">
            <w:pPr>
              <w:jc w:val="center"/>
              <w:rPr>
                <w:rFonts w:ascii="Times" w:eastAsia="Times" w:hAnsi="Times" w:cs="Times"/>
                <w:i/>
                <w:color w:val="000000"/>
                <w:sz w:val="20"/>
                <w:szCs w:val="20"/>
              </w:rPr>
            </w:pPr>
            <w:r w:rsidRPr="001971DA">
              <w:rPr>
                <w:rFonts w:ascii="Times" w:eastAsia="Times" w:hAnsi="Times" w:cs="Times"/>
                <w:i/>
                <w:color w:val="000000"/>
                <w:sz w:val="20"/>
                <w:szCs w:val="20"/>
              </w:rPr>
              <w:t>(filled by primary reviewers)</w:t>
            </w:r>
          </w:p>
        </w:tc>
      </w:tr>
      <w:tr w:rsidR="00BC2785" w:rsidRPr="001971DA" w14:paraId="6732DC4F" w14:textId="77777777">
        <w:trPr>
          <w:trHeight w:val="835"/>
        </w:trPr>
        <w:tc>
          <w:tcPr>
            <w:tcW w:w="2250" w:type="dxa"/>
          </w:tcPr>
          <w:p w14:paraId="58E2BDCF" w14:textId="77777777" w:rsidR="00BC2785" w:rsidRPr="001971DA" w:rsidRDefault="00BC27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</w:p>
        </w:tc>
        <w:tc>
          <w:tcPr>
            <w:tcW w:w="2583" w:type="dxa"/>
          </w:tcPr>
          <w:p w14:paraId="0D988B30" w14:textId="77777777" w:rsidR="00BC2785" w:rsidRPr="001971DA" w:rsidRDefault="00BC2785">
            <w:pPr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</w:p>
        </w:tc>
        <w:tc>
          <w:tcPr>
            <w:tcW w:w="2297" w:type="dxa"/>
          </w:tcPr>
          <w:p w14:paraId="302073E0" w14:textId="77777777" w:rsidR="00BC2785" w:rsidRPr="001971DA" w:rsidRDefault="00BC2785">
            <w:pPr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</w:p>
        </w:tc>
        <w:tc>
          <w:tcPr>
            <w:tcW w:w="2221" w:type="dxa"/>
          </w:tcPr>
          <w:p w14:paraId="680A1E22" w14:textId="77777777" w:rsidR="00BC2785" w:rsidRPr="001971DA" w:rsidRDefault="00BC2785">
            <w:pPr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</w:p>
        </w:tc>
      </w:tr>
      <w:tr w:rsidR="00BC2785" w:rsidRPr="001971DA" w14:paraId="2E787639" w14:textId="77777777">
        <w:trPr>
          <w:trHeight w:val="835"/>
        </w:trPr>
        <w:tc>
          <w:tcPr>
            <w:tcW w:w="2250" w:type="dxa"/>
          </w:tcPr>
          <w:p w14:paraId="253ABA5D" w14:textId="77777777" w:rsidR="00BC2785" w:rsidRPr="001971DA" w:rsidRDefault="00BC27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</w:p>
        </w:tc>
        <w:tc>
          <w:tcPr>
            <w:tcW w:w="2583" w:type="dxa"/>
          </w:tcPr>
          <w:p w14:paraId="590C3855" w14:textId="77777777" w:rsidR="00BC2785" w:rsidRPr="001971DA" w:rsidRDefault="00BC2785">
            <w:pPr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</w:p>
        </w:tc>
        <w:tc>
          <w:tcPr>
            <w:tcW w:w="2297" w:type="dxa"/>
          </w:tcPr>
          <w:p w14:paraId="44D9F7B6" w14:textId="77777777" w:rsidR="00BC2785" w:rsidRPr="001971DA" w:rsidRDefault="00BC2785">
            <w:pPr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</w:p>
        </w:tc>
        <w:tc>
          <w:tcPr>
            <w:tcW w:w="2221" w:type="dxa"/>
          </w:tcPr>
          <w:p w14:paraId="7900CAFE" w14:textId="77777777" w:rsidR="00BC2785" w:rsidRPr="001971DA" w:rsidRDefault="00BC2785">
            <w:pPr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</w:p>
        </w:tc>
      </w:tr>
      <w:tr w:rsidR="00BC2785" w:rsidRPr="001971DA" w14:paraId="4A7570CA" w14:textId="77777777">
        <w:trPr>
          <w:trHeight w:val="782"/>
        </w:trPr>
        <w:tc>
          <w:tcPr>
            <w:tcW w:w="2250" w:type="dxa"/>
          </w:tcPr>
          <w:p w14:paraId="5E5C3D99" w14:textId="77777777" w:rsidR="00BC2785" w:rsidRPr="001971DA" w:rsidRDefault="00BC27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</w:p>
        </w:tc>
        <w:tc>
          <w:tcPr>
            <w:tcW w:w="2583" w:type="dxa"/>
          </w:tcPr>
          <w:p w14:paraId="13B40F12" w14:textId="77777777" w:rsidR="00BC2785" w:rsidRPr="001971DA" w:rsidRDefault="00BC2785">
            <w:pPr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</w:p>
        </w:tc>
        <w:tc>
          <w:tcPr>
            <w:tcW w:w="2297" w:type="dxa"/>
          </w:tcPr>
          <w:p w14:paraId="7DB2DC02" w14:textId="77777777" w:rsidR="00BC2785" w:rsidRPr="001971DA" w:rsidRDefault="00BC2785">
            <w:pPr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</w:p>
        </w:tc>
        <w:tc>
          <w:tcPr>
            <w:tcW w:w="2221" w:type="dxa"/>
          </w:tcPr>
          <w:p w14:paraId="51AF3AF4" w14:textId="77777777" w:rsidR="00BC2785" w:rsidRPr="001971DA" w:rsidRDefault="00BC2785">
            <w:pPr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</w:p>
        </w:tc>
      </w:tr>
    </w:tbl>
    <w:p w14:paraId="1674E088" w14:textId="77777777" w:rsidR="00BC2785" w:rsidRPr="001971DA" w:rsidRDefault="00BC2785">
      <w:pPr>
        <w:spacing w:after="0" w:line="240" w:lineRule="auto"/>
        <w:rPr>
          <w:rFonts w:ascii="Times" w:eastAsia="Times" w:hAnsi="Times" w:cs="Times"/>
          <w:color w:val="000000"/>
          <w:sz w:val="24"/>
          <w:szCs w:val="24"/>
        </w:rPr>
      </w:pPr>
    </w:p>
    <w:p w14:paraId="1CD69182" w14:textId="77777777" w:rsidR="00BC2785" w:rsidRPr="001971DA" w:rsidRDefault="00000000">
      <w:pPr>
        <w:spacing w:after="0" w:line="240" w:lineRule="auto"/>
        <w:rPr>
          <w:rFonts w:ascii="Times" w:eastAsia="Times" w:hAnsi="Times" w:cs="Times"/>
          <w:color w:val="000000"/>
          <w:sz w:val="24"/>
          <w:szCs w:val="24"/>
        </w:rPr>
      </w:pPr>
      <w:r w:rsidRPr="001971DA">
        <w:rPr>
          <w:rFonts w:ascii="Times" w:eastAsia="Times" w:hAnsi="Times" w:cs="Times"/>
          <w:color w:val="000000"/>
          <w:sz w:val="24"/>
          <w:szCs w:val="24"/>
        </w:rPr>
        <w:t xml:space="preserve">Include a footer (in all pages) that indicates both the </w:t>
      </w:r>
      <w:r w:rsidRPr="001971DA">
        <w:rPr>
          <w:rFonts w:ascii="Times" w:eastAsia="Times" w:hAnsi="Times" w:cs="Times"/>
          <w:b/>
          <w:color w:val="000000"/>
          <w:sz w:val="24"/>
          <w:szCs w:val="24"/>
        </w:rPr>
        <w:t xml:space="preserve">DATE </w:t>
      </w:r>
      <w:r w:rsidRPr="001971DA">
        <w:rPr>
          <w:rFonts w:ascii="Times" w:eastAsia="Times" w:hAnsi="Times" w:cs="Times"/>
          <w:color w:val="000000"/>
          <w:sz w:val="24"/>
          <w:szCs w:val="24"/>
        </w:rPr>
        <w:t xml:space="preserve">and </w:t>
      </w:r>
      <w:r w:rsidRPr="001971DA">
        <w:rPr>
          <w:rFonts w:ascii="Times" w:eastAsia="Times" w:hAnsi="Times" w:cs="Times"/>
          <w:b/>
          <w:color w:val="000000"/>
          <w:sz w:val="24"/>
          <w:szCs w:val="24"/>
        </w:rPr>
        <w:t>VERSION NUMBER</w:t>
      </w:r>
      <w:r w:rsidRPr="001971DA">
        <w:rPr>
          <w:rFonts w:ascii="Times" w:eastAsia="Times" w:hAnsi="Times" w:cs="Times"/>
          <w:color w:val="000000"/>
          <w:sz w:val="24"/>
          <w:szCs w:val="24"/>
        </w:rPr>
        <w:t xml:space="preserve"> of the submitted study protocol.</w:t>
      </w:r>
    </w:p>
    <w:p w14:paraId="6E98E25E" w14:textId="77777777" w:rsidR="00BC2785" w:rsidRPr="001971DA" w:rsidRDefault="00BC2785">
      <w:pPr>
        <w:spacing w:after="0" w:line="240" w:lineRule="auto"/>
        <w:rPr>
          <w:rFonts w:ascii="Times" w:eastAsia="Times" w:hAnsi="Times" w:cs="Times"/>
          <w:color w:val="000000"/>
          <w:sz w:val="24"/>
          <w:szCs w:val="24"/>
        </w:rPr>
      </w:pPr>
    </w:p>
    <w:p w14:paraId="7A312E8D" w14:textId="77777777" w:rsidR="00BC2785" w:rsidRPr="001971DA" w:rsidRDefault="00000000">
      <w:pPr>
        <w:spacing w:after="0" w:line="240" w:lineRule="auto"/>
        <w:rPr>
          <w:rFonts w:ascii="Times" w:eastAsia="Times" w:hAnsi="Times" w:cs="Times"/>
          <w:i/>
          <w:color w:val="000000"/>
          <w:sz w:val="24"/>
          <w:szCs w:val="24"/>
        </w:rPr>
      </w:pPr>
      <w:r w:rsidRPr="001971DA">
        <w:rPr>
          <w:rFonts w:ascii="Times" w:eastAsia="Times" w:hAnsi="Times" w:cs="Times"/>
          <w:i/>
          <w:color w:val="000000"/>
          <w:sz w:val="24"/>
          <w:szCs w:val="24"/>
        </w:rPr>
        <w:t>------------------------------- Section A (for the primary reviewer) ----------------------------------------</w:t>
      </w:r>
    </w:p>
    <w:p w14:paraId="4BD3C18C" w14:textId="77777777" w:rsidR="00BC2785" w:rsidRPr="001971DA" w:rsidRDefault="00BC2785">
      <w:pPr>
        <w:spacing w:after="0" w:line="240" w:lineRule="auto"/>
        <w:rPr>
          <w:rFonts w:ascii="Times" w:eastAsia="Times" w:hAnsi="Times" w:cs="Times"/>
          <w:b/>
          <w:i/>
          <w:color w:val="000000"/>
          <w:sz w:val="24"/>
          <w:szCs w:val="24"/>
        </w:rPr>
      </w:pPr>
    </w:p>
    <w:tbl>
      <w:tblPr>
        <w:tblStyle w:val="af0"/>
        <w:tblW w:w="94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03"/>
        <w:gridCol w:w="4112"/>
        <w:gridCol w:w="523"/>
        <w:gridCol w:w="827"/>
        <w:gridCol w:w="504"/>
        <w:gridCol w:w="1460"/>
      </w:tblGrid>
      <w:tr w:rsidR="00BC2785" w:rsidRPr="001971DA" w14:paraId="58394240" w14:textId="77777777">
        <w:tc>
          <w:tcPr>
            <w:tcW w:w="9429" w:type="dxa"/>
            <w:gridSpan w:val="6"/>
            <w:shd w:val="clear" w:color="auto" w:fill="E2EFD9"/>
            <w:vAlign w:val="center"/>
          </w:tcPr>
          <w:p w14:paraId="15B4E81C" w14:textId="77777777" w:rsidR="00BC2785" w:rsidRPr="001971DA" w:rsidRDefault="00000000">
            <w:pPr>
              <w:spacing w:line="288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 w:rsidRPr="001971DA">
              <w:rPr>
                <w:rFonts w:ascii="Times" w:eastAsia="Times" w:hAnsi="Times" w:cs="Times"/>
                <w:color w:val="000000"/>
                <w:sz w:val="24"/>
                <w:szCs w:val="24"/>
              </w:rPr>
              <w:t>Assessment of Primary Reviewers</w:t>
            </w:r>
          </w:p>
        </w:tc>
      </w:tr>
      <w:tr w:rsidR="00BC2785" w:rsidRPr="001971DA" w14:paraId="7507C7EE" w14:textId="77777777">
        <w:trPr>
          <w:trHeight w:val="611"/>
        </w:trPr>
        <w:tc>
          <w:tcPr>
            <w:tcW w:w="6115" w:type="dxa"/>
            <w:gridSpan w:val="2"/>
            <w:shd w:val="clear" w:color="auto" w:fill="E2EFD9"/>
            <w:vAlign w:val="center"/>
          </w:tcPr>
          <w:p w14:paraId="27AF876A" w14:textId="77777777" w:rsidR="00BC2785" w:rsidRPr="001971DA" w:rsidRDefault="00000000">
            <w:pPr>
              <w:spacing w:line="288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 w:rsidRPr="001971DA">
              <w:rPr>
                <w:rFonts w:ascii="Times" w:eastAsia="Times" w:hAnsi="Times" w:cs="Times"/>
                <w:color w:val="000000"/>
                <w:sz w:val="24"/>
                <w:szCs w:val="24"/>
              </w:rPr>
              <w:t>Type of amendments</w:t>
            </w:r>
          </w:p>
        </w:tc>
        <w:tc>
          <w:tcPr>
            <w:tcW w:w="523" w:type="dxa"/>
          </w:tcPr>
          <w:p w14:paraId="13EAB225" w14:textId="77777777" w:rsidR="00BC2785" w:rsidRPr="001971DA" w:rsidRDefault="00BC2785">
            <w:pPr>
              <w:spacing w:line="288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</w:p>
        </w:tc>
        <w:tc>
          <w:tcPr>
            <w:tcW w:w="827" w:type="dxa"/>
            <w:shd w:val="clear" w:color="auto" w:fill="FFF2CC"/>
            <w:vAlign w:val="center"/>
          </w:tcPr>
          <w:p w14:paraId="2DC0F79B" w14:textId="77777777" w:rsidR="00BC2785" w:rsidRPr="001971DA" w:rsidRDefault="00000000">
            <w:pPr>
              <w:spacing w:line="288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 w:rsidRPr="001971DA">
              <w:rPr>
                <w:rFonts w:ascii="Times" w:eastAsia="Times" w:hAnsi="Times" w:cs="Times"/>
                <w:color w:val="000000"/>
                <w:sz w:val="24"/>
                <w:szCs w:val="24"/>
              </w:rPr>
              <w:t>Minor</w:t>
            </w:r>
          </w:p>
        </w:tc>
        <w:tc>
          <w:tcPr>
            <w:tcW w:w="504" w:type="dxa"/>
            <w:vAlign w:val="center"/>
          </w:tcPr>
          <w:p w14:paraId="5EE7B7B2" w14:textId="77777777" w:rsidR="00BC2785" w:rsidRPr="001971DA" w:rsidRDefault="00BC2785">
            <w:pPr>
              <w:spacing w:line="288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</w:p>
        </w:tc>
        <w:tc>
          <w:tcPr>
            <w:tcW w:w="1460" w:type="dxa"/>
            <w:shd w:val="clear" w:color="auto" w:fill="FFF2CC"/>
            <w:vAlign w:val="center"/>
          </w:tcPr>
          <w:p w14:paraId="7A7EFEF4" w14:textId="77777777" w:rsidR="00BC2785" w:rsidRPr="001971DA" w:rsidRDefault="00000000">
            <w:pPr>
              <w:spacing w:line="288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 w:rsidRPr="001971DA">
              <w:rPr>
                <w:rFonts w:ascii="Times" w:eastAsia="Times" w:hAnsi="Times" w:cs="Times"/>
                <w:color w:val="000000"/>
                <w:sz w:val="24"/>
                <w:szCs w:val="24"/>
              </w:rPr>
              <w:t>Major</w:t>
            </w:r>
          </w:p>
        </w:tc>
      </w:tr>
      <w:tr w:rsidR="00BC2785" w:rsidRPr="001971DA" w14:paraId="0FDDFBFA" w14:textId="77777777">
        <w:trPr>
          <w:trHeight w:val="558"/>
        </w:trPr>
        <w:tc>
          <w:tcPr>
            <w:tcW w:w="6115" w:type="dxa"/>
            <w:gridSpan w:val="2"/>
            <w:shd w:val="clear" w:color="auto" w:fill="E2EFD9"/>
            <w:vAlign w:val="center"/>
          </w:tcPr>
          <w:p w14:paraId="468DE7E0" w14:textId="77777777" w:rsidR="00BC2785" w:rsidRPr="001971DA" w:rsidRDefault="00000000">
            <w:pPr>
              <w:spacing w:line="288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 w:rsidRPr="001971DA">
              <w:rPr>
                <w:rFonts w:ascii="Times" w:eastAsia="Times" w:hAnsi="Times" w:cs="Times"/>
                <w:color w:val="000000"/>
                <w:sz w:val="24"/>
                <w:szCs w:val="24"/>
              </w:rPr>
              <w:t>Does the amendment increase the risks to participants?</w:t>
            </w:r>
          </w:p>
        </w:tc>
        <w:tc>
          <w:tcPr>
            <w:tcW w:w="523" w:type="dxa"/>
          </w:tcPr>
          <w:p w14:paraId="4D05644D" w14:textId="77777777" w:rsidR="00BC2785" w:rsidRPr="001971DA" w:rsidRDefault="00BC2785">
            <w:pPr>
              <w:spacing w:line="288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</w:p>
        </w:tc>
        <w:tc>
          <w:tcPr>
            <w:tcW w:w="827" w:type="dxa"/>
            <w:shd w:val="clear" w:color="auto" w:fill="FFF2CC"/>
          </w:tcPr>
          <w:p w14:paraId="62E5B556" w14:textId="77777777" w:rsidR="00BC2785" w:rsidRPr="001971DA" w:rsidRDefault="00000000">
            <w:pPr>
              <w:spacing w:line="288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 w:rsidRPr="001971DA">
              <w:rPr>
                <w:rFonts w:ascii="Times" w:eastAsia="Times" w:hAnsi="Times" w:cs="Times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504" w:type="dxa"/>
          </w:tcPr>
          <w:p w14:paraId="216A9C81" w14:textId="77777777" w:rsidR="00BC2785" w:rsidRPr="001971DA" w:rsidRDefault="00BC2785">
            <w:pPr>
              <w:spacing w:line="288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</w:p>
        </w:tc>
        <w:tc>
          <w:tcPr>
            <w:tcW w:w="1460" w:type="dxa"/>
            <w:shd w:val="clear" w:color="auto" w:fill="FFF2CC"/>
          </w:tcPr>
          <w:p w14:paraId="1202C8CC" w14:textId="77777777" w:rsidR="00BC2785" w:rsidRPr="001971DA" w:rsidRDefault="00000000">
            <w:pPr>
              <w:spacing w:line="288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 w:rsidRPr="001971DA">
              <w:rPr>
                <w:rFonts w:ascii="Times" w:eastAsia="Times" w:hAnsi="Times" w:cs="Times"/>
                <w:color w:val="000000"/>
                <w:sz w:val="24"/>
                <w:szCs w:val="24"/>
              </w:rPr>
              <w:t>No</w:t>
            </w:r>
          </w:p>
        </w:tc>
      </w:tr>
      <w:tr w:rsidR="00BC2785" w:rsidRPr="001971DA" w14:paraId="5007398D" w14:textId="77777777">
        <w:trPr>
          <w:trHeight w:val="493"/>
        </w:trPr>
        <w:tc>
          <w:tcPr>
            <w:tcW w:w="6115" w:type="dxa"/>
            <w:gridSpan w:val="2"/>
            <w:shd w:val="clear" w:color="auto" w:fill="E2EFD9"/>
            <w:vAlign w:val="center"/>
          </w:tcPr>
          <w:p w14:paraId="52184C55" w14:textId="77777777" w:rsidR="00BC2785" w:rsidRPr="001971DA" w:rsidRDefault="00000000">
            <w:pPr>
              <w:spacing w:line="288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 w:rsidRPr="001971DA">
              <w:rPr>
                <w:rFonts w:ascii="Times" w:eastAsia="Times" w:hAnsi="Times" w:cs="Times"/>
                <w:color w:val="000000"/>
                <w:sz w:val="24"/>
                <w:szCs w:val="24"/>
              </w:rPr>
              <w:t>Does the amendment decrease the risks to participants?</w:t>
            </w:r>
          </w:p>
        </w:tc>
        <w:tc>
          <w:tcPr>
            <w:tcW w:w="523" w:type="dxa"/>
          </w:tcPr>
          <w:p w14:paraId="093540A9" w14:textId="77777777" w:rsidR="00BC2785" w:rsidRPr="001971DA" w:rsidRDefault="00BC2785">
            <w:pPr>
              <w:spacing w:line="288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</w:p>
        </w:tc>
        <w:tc>
          <w:tcPr>
            <w:tcW w:w="827" w:type="dxa"/>
            <w:shd w:val="clear" w:color="auto" w:fill="FFF2CC"/>
          </w:tcPr>
          <w:p w14:paraId="5AFE3676" w14:textId="77777777" w:rsidR="00BC2785" w:rsidRPr="001971DA" w:rsidRDefault="00000000">
            <w:pPr>
              <w:spacing w:line="288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 w:rsidRPr="001971DA">
              <w:rPr>
                <w:rFonts w:ascii="Times" w:eastAsia="Times" w:hAnsi="Times" w:cs="Times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504" w:type="dxa"/>
          </w:tcPr>
          <w:p w14:paraId="657C2701" w14:textId="77777777" w:rsidR="00BC2785" w:rsidRPr="001971DA" w:rsidRDefault="00BC2785">
            <w:pPr>
              <w:spacing w:line="288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</w:p>
        </w:tc>
        <w:tc>
          <w:tcPr>
            <w:tcW w:w="1460" w:type="dxa"/>
            <w:shd w:val="clear" w:color="auto" w:fill="FFF2CC"/>
          </w:tcPr>
          <w:p w14:paraId="66F13EE8" w14:textId="77777777" w:rsidR="00BC2785" w:rsidRPr="001971DA" w:rsidRDefault="00000000">
            <w:pPr>
              <w:spacing w:line="288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 w:rsidRPr="001971DA">
              <w:rPr>
                <w:rFonts w:ascii="Times" w:eastAsia="Times" w:hAnsi="Times" w:cs="Times"/>
                <w:color w:val="000000"/>
                <w:sz w:val="24"/>
                <w:szCs w:val="24"/>
              </w:rPr>
              <w:t>No</w:t>
            </w:r>
          </w:p>
        </w:tc>
      </w:tr>
      <w:tr w:rsidR="00BC2785" w:rsidRPr="001971DA" w14:paraId="43286B73" w14:textId="77777777">
        <w:trPr>
          <w:trHeight w:val="582"/>
        </w:trPr>
        <w:tc>
          <w:tcPr>
            <w:tcW w:w="6115" w:type="dxa"/>
            <w:gridSpan w:val="2"/>
            <w:shd w:val="clear" w:color="auto" w:fill="E2EFD9"/>
            <w:vAlign w:val="center"/>
          </w:tcPr>
          <w:p w14:paraId="4037A5F2" w14:textId="77777777" w:rsidR="00BC2785" w:rsidRPr="001971DA" w:rsidRDefault="00000000">
            <w:pPr>
              <w:spacing w:line="288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 w:rsidRPr="001971DA">
              <w:rPr>
                <w:rFonts w:ascii="Times" w:eastAsia="Times" w:hAnsi="Times" w:cs="Times"/>
                <w:color w:val="000000"/>
                <w:sz w:val="24"/>
                <w:szCs w:val="24"/>
              </w:rPr>
              <w:t>Is there a favorable benefit/risk balance?</w:t>
            </w:r>
          </w:p>
        </w:tc>
        <w:tc>
          <w:tcPr>
            <w:tcW w:w="523" w:type="dxa"/>
          </w:tcPr>
          <w:p w14:paraId="31E618F2" w14:textId="77777777" w:rsidR="00BC2785" w:rsidRPr="001971DA" w:rsidRDefault="00BC2785">
            <w:pPr>
              <w:spacing w:line="288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</w:p>
        </w:tc>
        <w:tc>
          <w:tcPr>
            <w:tcW w:w="827" w:type="dxa"/>
            <w:shd w:val="clear" w:color="auto" w:fill="FFF2CC"/>
          </w:tcPr>
          <w:p w14:paraId="6357C232" w14:textId="77777777" w:rsidR="00BC2785" w:rsidRPr="001971DA" w:rsidRDefault="00000000">
            <w:pPr>
              <w:spacing w:line="288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 w:rsidRPr="001971DA">
              <w:rPr>
                <w:rFonts w:ascii="Times" w:eastAsia="Times" w:hAnsi="Times" w:cs="Times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504" w:type="dxa"/>
          </w:tcPr>
          <w:p w14:paraId="38C1E08A" w14:textId="77777777" w:rsidR="00BC2785" w:rsidRPr="001971DA" w:rsidRDefault="00BC2785">
            <w:pPr>
              <w:spacing w:line="288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</w:p>
        </w:tc>
        <w:tc>
          <w:tcPr>
            <w:tcW w:w="1460" w:type="dxa"/>
            <w:shd w:val="clear" w:color="auto" w:fill="FFF2CC"/>
          </w:tcPr>
          <w:p w14:paraId="00CFE8F3" w14:textId="77777777" w:rsidR="00BC2785" w:rsidRPr="001971DA" w:rsidRDefault="00000000">
            <w:pPr>
              <w:spacing w:line="288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 w:rsidRPr="001971DA">
              <w:rPr>
                <w:rFonts w:ascii="Times" w:eastAsia="Times" w:hAnsi="Times" w:cs="Times"/>
                <w:color w:val="000000"/>
                <w:sz w:val="24"/>
                <w:szCs w:val="24"/>
              </w:rPr>
              <w:t>No</w:t>
            </w:r>
          </w:p>
        </w:tc>
      </w:tr>
      <w:tr w:rsidR="00BC2785" w:rsidRPr="001971DA" w14:paraId="1BE89BFF" w14:textId="77777777">
        <w:trPr>
          <w:trHeight w:val="3861"/>
        </w:trPr>
        <w:tc>
          <w:tcPr>
            <w:tcW w:w="2003" w:type="dxa"/>
            <w:shd w:val="clear" w:color="auto" w:fill="E2EFD9"/>
            <w:vAlign w:val="center"/>
          </w:tcPr>
          <w:p w14:paraId="00AEE4F6" w14:textId="77777777" w:rsidR="00BC2785" w:rsidRPr="001971DA" w:rsidRDefault="00000000">
            <w:pPr>
              <w:spacing w:line="288" w:lineRule="auto"/>
              <w:jc w:val="center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 w:rsidRPr="001971DA">
              <w:rPr>
                <w:rFonts w:ascii="Times" w:eastAsia="Times" w:hAnsi="Times" w:cs="Times"/>
                <w:color w:val="000000"/>
                <w:sz w:val="24"/>
                <w:szCs w:val="24"/>
              </w:rPr>
              <w:t>Comments</w:t>
            </w:r>
          </w:p>
        </w:tc>
        <w:tc>
          <w:tcPr>
            <w:tcW w:w="7426" w:type="dxa"/>
            <w:gridSpan w:val="5"/>
          </w:tcPr>
          <w:p w14:paraId="50926990" w14:textId="77777777" w:rsidR="00BC2785" w:rsidRPr="001971DA" w:rsidRDefault="00BC2785">
            <w:pPr>
              <w:spacing w:line="288" w:lineRule="auto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</w:p>
        </w:tc>
      </w:tr>
    </w:tbl>
    <w:p w14:paraId="45B54D0B" w14:textId="77777777" w:rsidR="00BC2785" w:rsidRPr="001971DA" w:rsidRDefault="00BC2785">
      <w:pPr>
        <w:spacing w:after="0" w:line="288" w:lineRule="auto"/>
        <w:rPr>
          <w:rFonts w:ascii="Times" w:eastAsia="Times" w:hAnsi="Times" w:cs="Times"/>
          <w:color w:val="000000"/>
          <w:sz w:val="24"/>
          <w:szCs w:val="24"/>
        </w:rPr>
      </w:pPr>
    </w:p>
    <w:tbl>
      <w:tblPr>
        <w:tblStyle w:val="af1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7"/>
        <w:gridCol w:w="3187"/>
        <w:gridCol w:w="1488"/>
        <w:gridCol w:w="2481"/>
      </w:tblGrid>
      <w:tr w:rsidR="00BC2785" w14:paraId="5BCFEDE2" w14:textId="77777777">
        <w:tc>
          <w:tcPr>
            <w:tcW w:w="2337" w:type="dxa"/>
            <w:shd w:val="clear" w:color="auto" w:fill="E2EFD9"/>
            <w:vAlign w:val="center"/>
          </w:tcPr>
          <w:p w14:paraId="57597CCE" w14:textId="77777777" w:rsidR="00BC2785" w:rsidRPr="001971DA" w:rsidRDefault="00000000">
            <w:pPr>
              <w:jc w:val="center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 w:rsidRPr="001971DA">
              <w:rPr>
                <w:rFonts w:ascii="Times" w:eastAsia="Times" w:hAnsi="Times" w:cs="Times"/>
                <w:color w:val="000000"/>
                <w:sz w:val="24"/>
                <w:szCs w:val="24"/>
              </w:rPr>
              <w:t>Primary Reviewer</w:t>
            </w:r>
          </w:p>
          <w:p w14:paraId="1F15D490" w14:textId="77777777" w:rsidR="00BC2785" w:rsidRPr="001971DA" w:rsidRDefault="00000000">
            <w:pPr>
              <w:jc w:val="center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 w:rsidRPr="001971DA">
              <w:rPr>
                <w:rFonts w:ascii="Times" w:eastAsia="Times" w:hAnsi="Times" w:cs="Times"/>
                <w:color w:val="000000"/>
                <w:sz w:val="24"/>
                <w:szCs w:val="24"/>
              </w:rPr>
              <w:t>(Printed Name and Signature)</w:t>
            </w:r>
          </w:p>
        </w:tc>
        <w:tc>
          <w:tcPr>
            <w:tcW w:w="3187" w:type="dxa"/>
            <w:vAlign w:val="center"/>
          </w:tcPr>
          <w:p w14:paraId="2388571B" w14:textId="77777777" w:rsidR="00BC2785" w:rsidRPr="001971DA" w:rsidRDefault="00BC2785">
            <w:pPr>
              <w:jc w:val="center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</w:p>
          <w:p w14:paraId="40826287" w14:textId="77777777" w:rsidR="00BC2785" w:rsidRPr="001971DA" w:rsidRDefault="00BC2785">
            <w:pPr>
              <w:jc w:val="center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</w:p>
          <w:p w14:paraId="650AA5F7" w14:textId="77777777" w:rsidR="00BC2785" w:rsidRPr="001971DA" w:rsidRDefault="00BC2785">
            <w:pPr>
              <w:jc w:val="center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</w:p>
        </w:tc>
        <w:tc>
          <w:tcPr>
            <w:tcW w:w="1488" w:type="dxa"/>
            <w:shd w:val="clear" w:color="auto" w:fill="E2EFD9"/>
            <w:vAlign w:val="center"/>
          </w:tcPr>
          <w:p w14:paraId="648DD529" w14:textId="77777777" w:rsidR="00BC2785" w:rsidRDefault="00000000">
            <w:pPr>
              <w:jc w:val="center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  <w:r w:rsidRPr="001971DA">
              <w:rPr>
                <w:rFonts w:ascii="Times" w:eastAsia="Times" w:hAnsi="Times" w:cs="Times"/>
                <w:color w:val="000000"/>
                <w:sz w:val="24"/>
                <w:szCs w:val="24"/>
              </w:rPr>
              <w:t>Date Submitted</w:t>
            </w:r>
          </w:p>
        </w:tc>
        <w:tc>
          <w:tcPr>
            <w:tcW w:w="2481" w:type="dxa"/>
            <w:vAlign w:val="center"/>
          </w:tcPr>
          <w:p w14:paraId="30377D55" w14:textId="77777777" w:rsidR="00BC2785" w:rsidRDefault="00BC2785">
            <w:pPr>
              <w:jc w:val="center"/>
              <w:rPr>
                <w:rFonts w:ascii="Times" w:eastAsia="Times" w:hAnsi="Times" w:cs="Times"/>
                <w:color w:val="000000"/>
                <w:sz w:val="24"/>
                <w:szCs w:val="24"/>
              </w:rPr>
            </w:pPr>
          </w:p>
        </w:tc>
      </w:tr>
    </w:tbl>
    <w:p w14:paraId="52E5E64B" w14:textId="77777777" w:rsidR="00BC2785" w:rsidRDefault="00BC2785">
      <w:pPr>
        <w:spacing w:after="0" w:line="288" w:lineRule="auto"/>
        <w:rPr>
          <w:rFonts w:ascii="Times" w:eastAsia="Times" w:hAnsi="Times" w:cs="Times"/>
          <w:color w:val="000000"/>
          <w:sz w:val="24"/>
          <w:szCs w:val="24"/>
        </w:rPr>
      </w:pPr>
    </w:p>
    <w:p w14:paraId="58C0BA5D" w14:textId="77777777" w:rsidR="00BC2785" w:rsidRDefault="00BC2785">
      <w:pPr>
        <w:spacing w:after="0" w:line="288" w:lineRule="auto"/>
        <w:rPr>
          <w:rFonts w:ascii="Times" w:eastAsia="Times" w:hAnsi="Times" w:cs="Times"/>
          <w:color w:val="000000"/>
          <w:sz w:val="24"/>
          <w:szCs w:val="24"/>
        </w:rPr>
      </w:pPr>
    </w:p>
    <w:p w14:paraId="74BA69EF" w14:textId="77777777" w:rsidR="00BC2785" w:rsidRDefault="00BC2785">
      <w:pPr>
        <w:spacing w:after="0" w:line="240" w:lineRule="auto"/>
        <w:rPr>
          <w:rFonts w:ascii="Times" w:eastAsia="Times" w:hAnsi="Times" w:cs="Times"/>
          <w:color w:val="000000"/>
          <w:sz w:val="24"/>
          <w:szCs w:val="24"/>
        </w:rPr>
      </w:pPr>
    </w:p>
    <w:sectPr w:rsidR="00BC278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FFA3DF" w14:textId="77777777" w:rsidR="00D6131B" w:rsidRDefault="00D6131B">
      <w:pPr>
        <w:spacing w:after="0" w:line="240" w:lineRule="auto"/>
      </w:pPr>
      <w:r>
        <w:separator/>
      </w:r>
    </w:p>
  </w:endnote>
  <w:endnote w:type="continuationSeparator" w:id="0">
    <w:p w14:paraId="4C6F1A56" w14:textId="77777777" w:rsidR="00D6131B" w:rsidRDefault="00D613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CC4D3" w14:textId="77777777" w:rsidR="0079305A" w:rsidRDefault="007930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13133E" w14:textId="77777777" w:rsidR="00BC278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24"/>
        <w:szCs w:val="24"/>
      </w:rPr>
    </w:pPr>
    <w:r>
      <w:rPr>
        <w:color w:val="000000"/>
        <w:sz w:val="24"/>
        <w:szCs w:val="24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1971DA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  <w:sz w:val="24"/>
        <w:szCs w:val="24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1971DA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4F11A" w14:textId="77777777" w:rsidR="0079305A" w:rsidRDefault="007930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61E77F" w14:textId="77777777" w:rsidR="00D6131B" w:rsidRDefault="00D6131B">
      <w:pPr>
        <w:spacing w:after="0" w:line="240" w:lineRule="auto"/>
      </w:pPr>
      <w:r>
        <w:separator/>
      </w:r>
    </w:p>
  </w:footnote>
  <w:footnote w:type="continuationSeparator" w:id="0">
    <w:p w14:paraId="5EAE3D02" w14:textId="77777777" w:rsidR="00D6131B" w:rsidRDefault="00D613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E6CAA" w14:textId="77777777" w:rsidR="0079305A" w:rsidRDefault="007930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14D87" w14:textId="77777777" w:rsidR="00BC2785" w:rsidRDefault="00BC2785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Times" w:eastAsia="Times" w:hAnsi="Times" w:cs="Times"/>
        <w:sz w:val="24"/>
        <w:szCs w:val="24"/>
      </w:rPr>
    </w:pPr>
  </w:p>
  <w:tbl>
    <w:tblPr>
      <w:tblStyle w:val="af2"/>
      <w:tblW w:w="946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25"/>
      <w:gridCol w:w="4230"/>
      <w:gridCol w:w="1710"/>
      <w:gridCol w:w="2003"/>
    </w:tblGrid>
    <w:tr w:rsidR="00BC2785" w14:paraId="103C2580" w14:textId="77777777">
      <w:trPr>
        <w:trHeight w:val="710"/>
      </w:trPr>
      <w:tc>
        <w:tcPr>
          <w:tcW w:w="1525" w:type="dxa"/>
          <w:vMerge w:val="restart"/>
          <w:shd w:val="clear" w:color="auto" w:fill="auto"/>
          <w:tcMar>
            <w:left w:w="108" w:type="dxa"/>
          </w:tcMar>
          <w:vAlign w:val="center"/>
        </w:tcPr>
        <w:p w14:paraId="40B80D95" w14:textId="77777777" w:rsidR="00BC2785" w:rsidRDefault="00000000">
          <w:pPr>
            <w:rPr>
              <w:rFonts w:ascii="Times New Roman" w:eastAsia="Times New Roman" w:hAnsi="Times New Roman" w:cs="Times New Roman"/>
              <w:color w:val="000000"/>
              <w:sz w:val="20"/>
              <w:szCs w:val="20"/>
              <w:vertAlign w:val="subscript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4F2E3BA6" wp14:editId="3BB33B0D">
                <wp:simplePos x="0" y="0"/>
                <wp:positionH relativeFrom="column">
                  <wp:posOffset>24767</wp:posOffset>
                </wp:positionH>
                <wp:positionV relativeFrom="paragraph">
                  <wp:posOffset>62230</wp:posOffset>
                </wp:positionV>
                <wp:extent cx="771525" cy="735330"/>
                <wp:effectExtent l="0" t="0" r="0" b="0"/>
                <wp:wrapNone/>
                <wp:docPr id="45" name="image1.png" descr="C:\Users\User\Desktop\Chris Tian\spuplogo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C:\Users\User\Desktop\Chris Tian\spuplogo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1525" cy="73533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230" w:type="dxa"/>
          <w:shd w:val="clear" w:color="auto" w:fill="auto"/>
          <w:tcMar>
            <w:left w:w="108" w:type="dxa"/>
          </w:tcMar>
          <w:vAlign w:val="center"/>
        </w:tcPr>
        <w:p w14:paraId="6FEDE94A" w14:textId="77777777" w:rsidR="00BC2785" w:rsidRDefault="00000000">
          <w:pPr>
            <w:jc w:val="center"/>
            <w:rPr>
              <w:rFonts w:ascii="Old English Text MT" w:eastAsia="Old English Text MT" w:hAnsi="Old English Text MT" w:cs="Old English Text MT"/>
              <w:color w:val="000000"/>
              <w:sz w:val="30"/>
              <w:szCs w:val="30"/>
            </w:rPr>
          </w:pPr>
          <w:r>
            <w:rPr>
              <w:rFonts w:ascii="Old English Text MT" w:eastAsia="Old English Text MT" w:hAnsi="Old English Text MT" w:cs="Old English Text MT"/>
              <w:color w:val="000000"/>
              <w:sz w:val="30"/>
              <w:szCs w:val="30"/>
            </w:rPr>
            <w:t>St Paul University Philippines</w:t>
          </w:r>
        </w:p>
        <w:p w14:paraId="151BA5C2" w14:textId="77777777" w:rsidR="00BC2785" w:rsidRDefault="00000000">
          <w:pPr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color w:val="000000"/>
              <w:sz w:val="26"/>
              <w:szCs w:val="26"/>
            </w:rPr>
            <w:t xml:space="preserve">Research Ethics Committee </w:t>
          </w:r>
        </w:p>
      </w:tc>
      <w:tc>
        <w:tcPr>
          <w:tcW w:w="1710" w:type="dxa"/>
          <w:shd w:val="clear" w:color="auto" w:fill="auto"/>
          <w:tcMar>
            <w:left w:w="108" w:type="dxa"/>
          </w:tcMar>
          <w:vAlign w:val="center"/>
        </w:tcPr>
        <w:p w14:paraId="60B2D047" w14:textId="77777777" w:rsidR="00BC2785" w:rsidRDefault="00000000">
          <w:pPr>
            <w:jc w:val="right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Form No:</w:t>
          </w:r>
        </w:p>
      </w:tc>
      <w:tc>
        <w:tcPr>
          <w:tcW w:w="2003" w:type="dxa"/>
          <w:shd w:val="clear" w:color="auto" w:fill="auto"/>
          <w:tcMar>
            <w:left w:w="108" w:type="dxa"/>
          </w:tcMar>
          <w:vAlign w:val="center"/>
        </w:tcPr>
        <w:p w14:paraId="46ED149A" w14:textId="77777777" w:rsidR="00BC2785" w:rsidRDefault="00000000">
          <w:pP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10</w:t>
          </w:r>
        </w:p>
      </w:tc>
    </w:tr>
    <w:tr w:rsidR="0079305A" w14:paraId="060A1532" w14:textId="77777777">
      <w:trPr>
        <w:trHeight w:val="215"/>
      </w:trPr>
      <w:tc>
        <w:tcPr>
          <w:tcW w:w="1525" w:type="dxa"/>
          <w:vMerge/>
          <w:shd w:val="clear" w:color="auto" w:fill="auto"/>
          <w:tcMar>
            <w:left w:w="108" w:type="dxa"/>
          </w:tcMar>
          <w:vAlign w:val="center"/>
        </w:tcPr>
        <w:p w14:paraId="6E7752E6" w14:textId="77777777" w:rsidR="0079305A" w:rsidRDefault="0079305A" w:rsidP="0079305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</w:p>
      </w:tc>
      <w:tc>
        <w:tcPr>
          <w:tcW w:w="4230" w:type="dxa"/>
          <w:vMerge w:val="restart"/>
          <w:shd w:val="clear" w:color="auto" w:fill="auto"/>
          <w:tcMar>
            <w:left w:w="108" w:type="dxa"/>
          </w:tcMar>
          <w:vAlign w:val="center"/>
        </w:tcPr>
        <w:p w14:paraId="72B4329E" w14:textId="77777777" w:rsidR="0079305A" w:rsidRDefault="0079305A" w:rsidP="0079305A">
          <w:pPr>
            <w:jc w:val="center"/>
            <w:rPr>
              <w:rFonts w:ascii="Times" w:eastAsia="Times" w:hAnsi="Times" w:cs="Times"/>
              <w:b/>
              <w:sz w:val="24"/>
              <w:szCs w:val="24"/>
            </w:rPr>
          </w:pPr>
          <w:r>
            <w:rPr>
              <w:rFonts w:ascii="Times" w:eastAsia="Times" w:hAnsi="Times" w:cs="Times"/>
              <w:b/>
              <w:sz w:val="24"/>
              <w:szCs w:val="24"/>
            </w:rPr>
            <w:t xml:space="preserve">PROTOCOL AMENDMENT APPLICATION REPORT </w:t>
          </w:r>
        </w:p>
      </w:tc>
      <w:tc>
        <w:tcPr>
          <w:tcW w:w="1710" w:type="dxa"/>
          <w:shd w:val="clear" w:color="auto" w:fill="auto"/>
          <w:tcMar>
            <w:left w:w="108" w:type="dxa"/>
          </w:tcMar>
          <w:vAlign w:val="center"/>
        </w:tcPr>
        <w:p w14:paraId="0606DB5A" w14:textId="77777777" w:rsidR="0079305A" w:rsidRDefault="0079305A" w:rsidP="0079305A">
          <w:pPr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Version No:</w:t>
          </w:r>
        </w:p>
      </w:tc>
      <w:tc>
        <w:tcPr>
          <w:tcW w:w="2003" w:type="dxa"/>
          <w:shd w:val="clear" w:color="auto" w:fill="auto"/>
          <w:tcMar>
            <w:left w:w="108" w:type="dxa"/>
          </w:tcMar>
          <w:vAlign w:val="center"/>
        </w:tcPr>
        <w:p w14:paraId="5019BA3A" w14:textId="261D8885" w:rsidR="0079305A" w:rsidRDefault="0079305A" w:rsidP="0079305A">
          <w:pP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04</w:t>
          </w:r>
        </w:p>
      </w:tc>
    </w:tr>
    <w:tr w:rsidR="0079305A" w14:paraId="102CE95A" w14:textId="77777777">
      <w:trPr>
        <w:trHeight w:val="107"/>
      </w:trPr>
      <w:tc>
        <w:tcPr>
          <w:tcW w:w="1525" w:type="dxa"/>
          <w:vMerge/>
          <w:shd w:val="clear" w:color="auto" w:fill="auto"/>
          <w:tcMar>
            <w:left w:w="108" w:type="dxa"/>
          </w:tcMar>
          <w:vAlign w:val="center"/>
        </w:tcPr>
        <w:p w14:paraId="4BDBD5A3" w14:textId="77777777" w:rsidR="0079305A" w:rsidRDefault="0079305A" w:rsidP="0079305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4230" w:type="dxa"/>
          <w:vMerge/>
          <w:shd w:val="clear" w:color="auto" w:fill="auto"/>
          <w:tcMar>
            <w:left w:w="108" w:type="dxa"/>
          </w:tcMar>
          <w:vAlign w:val="center"/>
        </w:tcPr>
        <w:p w14:paraId="4B9FAA14" w14:textId="77777777" w:rsidR="0079305A" w:rsidRDefault="0079305A" w:rsidP="0079305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1710" w:type="dxa"/>
          <w:shd w:val="clear" w:color="auto" w:fill="auto"/>
          <w:tcMar>
            <w:left w:w="108" w:type="dxa"/>
          </w:tcMar>
          <w:vAlign w:val="center"/>
        </w:tcPr>
        <w:p w14:paraId="474C8F44" w14:textId="77777777" w:rsidR="0079305A" w:rsidRDefault="0079305A" w:rsidP="0079305A">
          <w:pPr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Approval Date:</w:t>
          </w:r>
        </w:p>
      </w:tc>
      <w:tc>
        <w:tcPr>
          <w:tcW w:w="2003" w:type="dxa"/>
          <w:shd w:val="clear" w:color="auto" w:fill="auto"/>
          <w:tcMar>
            <w:left w:w="108" w:type="dxa"/>
          </w:tcMar>
          <w:vAlign w:val="center"/>
        </w:tcPr>
        <w:p w14:paraId="5F2100EA" w14:textId="029A2A5E" w:rsidR="0079305A" w:rsidRDefault="0079305A" w:rsidP="0079305A">
          <w:pP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09 May 2023</w:t>
          </w:r>
        </w:p>
      </w:tc>
    </w:tr>
    <w:tr w:rsidR="0079305A" w14:paraId="63E981C5" w14:textId="77777777">
      <w:trPr>
        <w:trHeight w:val="98"/>
      </w:trPr>
      <w:tc>
        <w:tcPr>
          <w:tcW w:w="1525" w:type="dxa"/>
          <w:vMerge/>
          <w:shd w:val="clear" w:color="auto" w:fill="auto"/>
          <w:tcMar>
            <w:left w:w="108" w:type="dxa"/>
          </w:tcMar>
          <w:vAlign w:val="center"/>
        </w:tcPr>
        <w:p w14:paraId="2600DB18" w14:textId="77777777" w:rsidR="0079305A" w:rsidRDefault="0079305A" w:rsidP="0079305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4230" w:type="dxa"/>
          <w:vMerge/>
          <w:shd w:val="clear" w:color="auto" w:fill="auto"/>
          <w:tcMar>
            <w:left w:w="108" w:type="dxa"/>
          </w:tcMar>
          <w:vAlign w:val="center"/>
        </w:tcPr>
        <w:p w14:paraId="09E1E071" w14:textId="77777777" w:rsidR="0079305A" w:rsidRDefault="0079305A" w:rsidP="0079305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1710" w:type="dxa"/>
          <w:shd w:val="clear" w:color="auto" w:fill="auto"/>
          <w:tcMar>
            <w:left w:w="108" w:type="dxa"/>
          </w:tcMar>
          <w:vAlign w:val="center"/>
        </w:tcPr>
        <w:p w14:paraId="396C15C9" w14:textId="77777777" w:rsidR="0079305A" w:rsidRDefault="0079305A" w:rsidP="0079305A">
          <w:pPr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Effectivity Date:</w:t>
          </w:r>
        </w:p>
      </w:tc>
      <w:tc>
        <w:tcPr>
          <w:tcW w:w="2003" w:type="dxa"/>
          <w:shd w:val="clear" w:color="auto" w:fill="auto"/>
          <w:tcMar>
            <w:left w:w="108" w:type="dxa"/>
          </w:tcMar>
          <w:vAlign w:val="center"/>
        </w:tcPr>
        <w:p w14:paraId="028C857B" w14:textId="1FCE4A49" w:rsidR="0079305A" w:rsidRDefault="0079305A" w:rsidP="0079305A">
          <w:pP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01 July 2023</w:t>
          </w:r>
        </w:p>
      </w:tc>
    </w:tr>
  </w:tbl>
  <w:p w14:paraId="1024445A" w14:textId="77777777" w:rsidR="00BC2785" w:rsidRDefault="00BC278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3124F" w14:textId="77777777" w:rsidR="0079305A" w:rsidRDefault="007930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F6041E"/>
    <w:multiLevelType w:val="multilevel"/>
    <w:tmpl w:val="4412BA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23636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785"/>
    <w:rsid w:val="001971DA"/>
    <w:rsid w:val="0079305A"/>
    <w:rsid w:val="009A5D28"/>
    <w:rsid w:val="00BC2785"/>
    <w:rsid w:val="00D61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807CB"/>
  <w15:docId w15:val="{21751B6E-D838-4D3E-8727-BC5C1C1A8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87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0F28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F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2875"/>
  </w:style>
  <w:style w:type="paragraph" w:styleId="Footer">
    <w:name w:val="footer"/>
    <w:basedOn w:val="Normal"/>
    <w:link w:val="FooterChar"/>
    <w:uiPriority w:val="99"/>
    <w:unhideWhenUsed/>
    <w:rsid w:val="000F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2875"/>
  </w:style>
  <w:style w:type="table" w:styleId="TableGrid">
    <w:name w:val="Table Grid"/>
    <w:basedOn w:val="TableNormal"/>
    <w:uiPriority w:val="59"/>
    <w:rsid w:val="009826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A2B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2B27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mFztLW9US2CLj+cDKqlBR6/ooXw==">AMUW2mWsj4Z5i3P5V9DRk0GP3/AQ9JMzgl17n/qaAW3WHhUkmK9a5NgP92p4KfnNEAJixT+sgWDLSsi/uNhoCaP46aRughmcgj5d9IXtelx8N1GZozSLZlc+oQKNzjCKxN/kuIR5p0Ii7E/p9LAdtxI79BtPFrrvzgoDaJq6fv9y8TSbBU5hD0ZwXfauHT4PJTSVcpeIFE1H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Roldan Bangalan</dc:creator>
  <cp:lastModifiedBy>Benjamin Jularbal</cp:lastModifiedBy>
  <cp:revision>3</cp:revision>
  <dcterms:created xsi:type="dcterms:W3CDTF">2023-03-09T09:28:00Z</dcterms:created>
  <dcterms:modified xsi:type="dcterms:W3CDTF">2024-03-08T10:54:00Z</dcterms:modified>
</cp:coreProperties>
</file>