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E502" w14:textId="32E896D4" w:rsidR="00AA284C" w:rsidRPr="001553F3" w:rsidRDefault="00AA284C" w:rsidP="001553F3">
      <w:pPr>
        <w:spacing w:after="0" w:line="24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1553F3">
        <w:rPr>
          <w:rFonts w:ascii="Times" w:eastAsia="Times New Roman" w:hAnsi="Times" w:cs="Tahoma"/>
          <w:sz w:val="24"/>
          <w:szCs w:val="24"/>
          <w:lang w:val="en-US"/>
        </w:rPr>
        <w:t>&lt;TITLE, NAME, SURNAME OF PI&gt;</w:t>
      </w:r>
    </w:p>
    <w:p w14:paraId="07CBF98A" w14:textId="77777777" w:rsidR="00AA284C" w:rsidRPr="001553F3" w:rsidRDefault="00AA284C" w:rsidP="001553F3">
      <w:pPr>
        <w:spacing w:after="0" w:line="24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1553F3">
        <w:rPr>
          <w:rFonts w:ascii="Times" w:eastAsia="Times New Roman" w:hAnsi="Times" w:cs="Tahoma"/>
          <w:sz w:val="24"/>
          <w:szCs w:val="24"/>
          <w:lang w:val="en-US"/>
        </w:rPr>
        <w:t xml:space="preserve">Principal Investigator </w:t>
      </w:r>
    </w:p>
    <w:p w14:paraId="658F4865" w14:textId="77777777" w:rsidR="00AA284C" w:rsidRPr="001553F3" w:rsidRDefault="00AA284C" w:rsidP="001553F3">
      <w:pPr>
        <w:spacing w:after="0" w:line="24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1553F3">
        <w:rPr>
          <w:rFonts w:ascii="Times" w:eastAsia="Times New Roman" w:hAnsi="Times" w:cs="Tahoma"/>
          <w:sz w:val="24"/>
          <w:szCs w:val="24"/>
          <w:lang w:val="en-US"/>
        </w:rPr>
        <w:t xml:space="preserve">&lt;Institution/Affiliation&gt; </w:t>
      </w:r>
    </w:p>
    <w:p w14:paraId="683A1947" w14:textId="3730C8AC" w:rsidR="00AA284C" w:rsidRPr="001553F3" w:rsidRDefault="00AA284C" w:rsidP="001553F3">
      <w:pPr>
        <w:spacing w:after="0" w:line="24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1553F3">
        <w:rPr>
          <w:rFonts w:ascii="Times" w:eastAsia="Times New Roman" w:hAnsi="Times" w:cs="Tahoma"/>
          <w:sz w:val="24"/>
          <w:szCs w:val="24"/>
          <w:lang w:val="en-US"/>
        </w:rPr>
        <w:t>&lt;Address&gt;</w:t>
      </w:r>
    </w:p>
    <w:p w14:paraId="3FEF26ED" w14:textId="77777777" w:rsidR="00327107" w:rsidRPr="001553F3" w:rsidRDefault="00327107" w:rsidP="001553F3">
      <w:pPr>
        <w:spacing w:after="0" w:line="24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27107" w:rsidRPr="001553F3" w14:paraId="4C25DC63" w14:textId="77777777" w:rsidTr="00E20F31">
        <w:trPr>
          <w:trHeight w:val="436"/>
        </w:trPr>
        <w:tc>
          <w:tcPr>
            <w:tcW w:w="2405" w:type="dxa"/>
            <w:shd w:val="clear" w:color="auto" w:fill="E2EFD9" w:themeFill="accent6" w:themeFillTint="33"/>
            <w:vAlign w:val="center"/>
          </w:tcPr>
          <w:p w14:paraId="0916C850" w14:textId="7D465325" w:rsidR="00327107" w:rsidRPr="001553F3" w:rsidRDefault="00327107" w:rsidP="00E20F31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1553F3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SPUP REC Code</w:t>
            </w:r>
          </w:p>
        </w:tc>
        <w:tc>
          <w:tcPr>
            <w:tcW w:w="6945" w:type="dxa"/>
          </w:tcPr>
          <w:p w14:paraId="4A0F686C" w14:textId="77777777" w:rsidR="00327107" w:rsidRPr="001553F3" w:rsidRDefault="00327107" w:rsidP="001553F3">
            <w:pPr>
              <w:spacing w:after="0" w:line="240" w:lineRule="auto"/>
              <w:jc w:val="both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6FC212A1" w14:textId="1D2F19D8" w:rsidR="001D5B29" w:rsidRPr="001553F3" w:rsidRDefault="001D5B29" w:rsidP="001553F3">
      <w:pPr>
        <w:spacing w:after="0" w:line="24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1553F3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27107" w:rsidRPr="001553F3" w14:paraId="4CC717A5" w14:textId="77777777" w:rsidTr="00F106DA">
        <w:tc>
          <w:tcPr>
            <w:tcW w:w="2405" w:type="dxa"/>
            <w:shd w:val="clear" w:color="auto" w:fill="E2EFD9" w:themeFill="accent6" w:themeFillTint="33"/>
            <w:vAlign w:val="center"/>
          </w:tcPr>
          <w:p w14:paraId="7BBE3324" w14:textId="0B0AE51D" w:rsidR="00327107" w:rsidRPr="001553F3" w:rsidRDefault="00327107" w:rsidP="00F106DA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1553F3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Protocol Title</w:t>
            </w:r>
          </w:p>
        </w:tc>
        <w:tc>
          <w:tcPr>
            <w:tcW w:w="6945" w:type="dxa"/>
          </w:tcPr>
          <w:p w14:paraId="1F87BE63" w14:textId="77777777" w:rsidR="00327107" w:rsidRPr="001553F3" w:rsidRDefault="00327107" w:rsidP="001553F3">
            <w:pPr>
              <w:spacing w:after="0" w:line="240" w:lineRule="auto"/>
              <w:jc w:val="both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4ABCEC6E" w14:textId="5F717AFA" w:rsidR="003E7A43" w:rsidRPr="001553F3" w:rsidRDefault="003E7A43" w:rsidP="001553F3">
            <w:pPr>
              <w:spacing w:after="0" w:line="240" w:lineRule="auto"/>
              <w:jc w:val="both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2E7EA3BB" w14:textId="77777777" w:rsidR="005B0F19" w:rsidRPr="001553F3" w:rsidRDefault="005B0F19" w:rsidP="001553F3">
      <w:pPr>
        <w:spacing w:after="0" w:line="24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421"/>
        <w:gridCol w:w="6993"/>
      </w:tblGrid>
      <w:tr w:rsidR="003E7A43" w:rsidRPr="001553F3" w14:paraId="622B4C1D" w14:textId="77777777" w:rsidTr="00AB2870">
        <w:trPr>
          <w:trHeight w:val="431"/>
        </w:trPr>
        <w:tc>
          <w:tcPr>
            <w:tcW w:w="2421" w:type="dxa"/>
            <w:shd w:val="clear" w:color="auto" w:fill="E2EFD9" w:themeFill="accent6" w:themeFillTint="33"/>
            <w:vAlign w:val="center"/>
          </w:tcPr>
          <w:p w14:paraId="50B6EE5B" w14:textId="29ECD1E1" w:rsidR="003E7A43" w:rsidRPr="001553F3" w:rsidRDefault="00F106DA" w:rsidP="005D37FB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Primary Investigator</w:t>
            </w:r>
          </w:p>
        </w:tc>
        <w:tc>
          <w:tcPr>
            <w:tcW w:w="6993" w:type="dxa"/>
          </w:tcPr>
          <w:p w14:paraId="14E2F706" w14:textId="77777777" w:rsidR="003E7A43" w:rsidRPr="001553F3" w:rsidRDefault="003E7A43" w:rsidP="001553F3">
            <w:pPr>
              <w:spacing w:after="0" w:line="240" w:lineRule="auto"/>
              <w:jc w:val="both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  <w:tr w:rsidR="00F106DA" w:rsidRPr="001553F3" w14:paraId="1B46FA78" w14:textId="77777777" w:rsidTr="00AB2870">
        <w:trPr>
          <w:trHeight w:val="431"/>
        </w:trPr>
        <w:tc>
          <w:tcPr>
            <w:tcW w:w="2421" w:type="dxa"/>
            <w:shd w:val="clear" w:color="auto" w:fill="E2EFD9" w:themeFill="accent6" w:themeFillTint="33"/>
            <w:vAlign w:val="center"/>
          </w:tcPr>
          <w:p w14:paraId="75B9911C" w14:textId="089F7F27" w:rsidR="00F106DA" w:rsidRPr="001553F3" w:rsidRDefault="001C7FD1" w:rsidP="005D37FB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A</w:t>
            </w:r>
            <w:r w:rsidR="00C418C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dvise</w:t>
            </w:r>
            <w:r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r</w:t>
            </w:r>
            <w:r w:rsidR="00A71473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/s</w:t>
            </w:r>
          </w:p>
        </w:tc>
        <w:tc>
          <w:tcPr>
            <w:tcW w:w="6993" w:type="dxa"/>
          </w:tcPr>
          <w:p w14:paraId="6B00DDB9" w14:textId="77777777" w:rsidR="00F106DA" w:rsidRPr="001553F3" w:rsidRDefault="00F106DA" w:rsidP="001553F3">
            <w:pPr>
              <w:spacing w:after="0" w:line="240" w:lineRule="auto"/>
              <w:jc w:val="both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5BD9BC21" w14:textId="1210E238" w:rsidR="00F106DA" w:rsidRPr="00F106DA" w:rsidRDefault="00F106DA" w:rsidP="0079286A">
      <w:pPr>
        <w:pStyle w:val="NormalWeb"/>
        <w:jc w:val="both"/>
        <w:rPr>
          <w:rFonts w:ascii="Times" w:hAnsi="Times" w:cs="Tahoma"/>
          <w:b/>
          <w:bCs/>
          <w:lang w:val="en-US"/>
        </w:rPr>
      </w:pPr>
      <w:r w:rsidRPr="00F106DA">
        <w:rPr>
          <w:rFonts w:ascii="Times" w:hAnsi="Times" w:cs="Tahoma"/>
          <w:lang w:val="en-US"/>
        </w:rPr>
        <w:t xml:space="preserve">We wish to inform you that the </w:t>
      </w:r>
      <w:r>
        <w:rPr>
          <w:rFonts w:ascii="Times" w:hAnsi="Times" w:cs="Tahoma"/>
          <w:lang w:val="en-US"/>
        </w:rPr>
        <w:t>St. Paul University Research</w:t>
      </w:r>
      <w:r w:rsidRPr="00F106DA">
        <w:rPr>
          <w:rFonts w:ascii="Times" w:hAnsi="Times" w:cs="Tahoma"/>
          <w:lang w:val="en-US"/>
        </w:rPr>
        <w:t xml:space="preserve"> </w:t>
      </w:r>
      <w:r>
        <w:rPr>
          <w:rFonts w:ascii="Times" w:hAnsi="Times" w:cs="Tahoma"/>
          <w:lang w:val="en-US"/>
        </w:rPr>
        <w:t>Ethics</w:t>
      </w:r>
      <w:r w:rsidRPr="00F106DA">
        <w:rPr>
          <w:rFonts w:ascii="Times" w:hAnsi="Times" w:cs="Tahoma"/>
          <w:lang w:val="en-US"/>
        </w:rPr>
        <w:t xml:space="preserve"> </w:t>
      </w:r>
      <w:r>
        <w:rPr>
          <w:rFonts w:ascii="Times" w:hAnsi="Times" w:cs="Tahoma"/>
          <w:lang w:val="en-US"/>
        </w:rPr>
        <w:t>Committee</w:t>
      </w:r>
      <w:r w:rsidRPr="00F106DA">
        <w:rPr>
          <w:rFonts w:ascii="Times" w:hAnsi="Times" w:cs="Tahoma"/>
          <w:lang w:val="en-US"/>
        </w:rPr>
        <w:t xml:space="preserve"> (</w:t>
      </w:r>
      <w:r>
        <w:rPr>
          <w:rFonts w:ascii="Times" w:hAnsi="Times" w:cs="Tahoma"/>
          <w:lang w:val="en-US"/>
        </w:rPr>
        <w:t>SPUP REC</w:t>
      </w:r>
      <w:r w:rsidRPr="00F106DA">
        <w:rPr>
          <w:rFonts w:ascii="Times" w:hAnsi="Times" w:cs="Tahoma"/>
          <w:lang w:val="en-US"/>
        </w:rPr>
        <w:t>) reviewed the final report &lt;</w:t>
      </w:r>
      <w:r w:rsidRPr="00F106DA">
        <w:rPr>
          <w:rFonts w:ascii="Times" w:hAnsi="Times" w:cs="Tahoma"/>
          <w:b/>
          <w:bCs/>
          <w:lang w:val="en-US"/>
        </w:rPr>
        <w:t>protocol title</w:t>
      </w:r>
      <w:r w:rsidRPr="00F106DA">
        <w:rPr>
          <w:rFonts w:ascii="Times" w:hAnsi="Times" w:cs="Tahoma"/>
          <w:lang w:val="en-US"/>
        </w:rPr>
        <w:t>&gt; (</w:t>
      </w:r>
      <w:r>
        <w:rPr>
          <w:rFonts w:ascii="Times" w:hAnsi="Times" w:cs="Tahoma"/>
          <w:lang w:val="en-US"/>
        </w:rPr>
        <w:t>SPUP REC</w:t>
      </w:r>
      <w:r w:rsidRPr="00F106DA">
        <w:rPr>
          <w:rFonts w:ascii="Times" w:hAnsi="Times" w:cs="Tahoma"/>
          <w:lang w:val="en-US"/>
        </w:rPr>
        <w:t xml:space="preserve"> code) during its meeting on &lt;</w:t>
      </w:r>
      <w:r w:rsidRPr="00F106DA">
        <w:rPr>
          <w:rFonts w:ascii="Times" w:hAnsi="Times" w:cs="Tahoma"/>
          <w:b/>
          <w:bCs/>
          <w:lang w:val="en-US"/>
        </w:rPr>
        <w:t>date of Full board meeting&gt;.</w:t>
      </w:r>
    </w:p>
    <w:p w14:paraId="4B133280" w14:textId="03AB6077" w:rsidR="00F106DA" w:rsidRPr="00F106DA" w:rsidRDefault="00F106DA" w:rsidP="0079286A">
      <w:pPr>
        <w:pStyle w:val="NormalWeb"/>
        <w:jc w:val="both"/>
        <w:rPr>
          <w:rFonts w:ascii="Times" w:hAnsi="Times" w:cs="Tahoma"/>
          <w:lang w:val="en-US"/>
        </w:rPr>
      </w:pPr>
      <w:r w:rsidRPr="00F106DA">
        <w:rPr>
          <w:rFonts w:ascii="Times" w:hAnsi="Times" w:cs="Tahoma"/>
          <w:lang w:val="en-US"/>
        </w:rPr>
        <w:t xml:space="preserve">Upon review of </w:t>
      </w:r>
      <w:r w:rsidRPr="00645ED7">
        <w:rPr>
          <w:rFonts w:ascii="Times" w:hAnsi="Times" w:cs="Tahoma"/>
          <w:lang w:val="en-US"/>
        </w:rPr>
        <w:t>Form</w:t>
      </w:r>
      <w:r w:rsidR="00816A14" w:rsidRPr="00645ED7">
        <w:rPr>
          <w:rFonts w:ascii="Times" w:hAnsi="Times" w:cs="Tahoma"/>
          <w:lang w:val="en-US"/>
        </w:rPr>
        <w:t xml:space="preserve"> </w:t>
      </w:r>
      <w:r w:rsidR="00645ED7" w:rsidRPr="00645ED7">
        <w:rPr>
          <w:rFonts w:ascii="Times" w:hAnsi="Times" w:cs="Tahoma"/>
          <w:lang w:val="en-US"/>
        </w:rPr>
        <w:t>14</w:t>
      </w:r>
      <w:r w:rsidR="00816A14" w:rsidRPr="00645ED7">
        <w:rPr>
          <w:rFonts w:ascii="Times" w:hAnsi="Times" w:cs="Tahoma"/>
          <w:lang w:val="en-US"/>
        </w:rPr>
        <w:t>A</w:t>
      </w:r>
      <w:r w:rsidRPr="00645ED7">
        <w:rPr>
          <w:rFonts w:ascii="Times" w:hAnsi="Times" w:cs="Tahoma"/>
          <w:lang w:val="en-US"/>
        </w:rPr>
        <w:t>: Final Report Form</w:t>
      </w:r>
      <w:r w:rsidRPr="00F106DA">
        <w:rPr>
          <w:rFonts w:ascii="Times" w:hAnsi="Times" w:cs="Tahoma"/>
          <w:lang w:val="en-US"/>
        </w:rPr>
        <w:t xml:space="preserve"> and submitted document/s, the </w:t>
      </w:r>
      <w:r>
        <w:rPr>
          <w:rFonts w:ascii="Times" w:hAnsi="Times" w:cs="Tahoma"/>
          <w:lang w:val="en-US"/>
        </w:rPr>
        <w:t xml:space="preserve">SPUP REC </w:t>
      </w:r>
      <w:r w:rsidRPr="00F106DA">
        <w:rPr>
          <w:rFonts w:ascii="Times" w:hAnsi="Times" w:cs="Tahoma"/>
          <w:b/>
          <w:bCs/>
          <w:lang w:val="en-US"/>
        </w:rPr>
        <w:t>APPROVED</w:t>
      </w:r>
      <w:r w:rsidRPr="00F106DA">
        <w:rPr>
          <w:rFonts w:ascii="Times" w:hAnsi="Times" w:cs="Tahoma"/>
          <w:lang w:val="en-US"/>
        </w:rPr>
        <w:t xml:space="preserve"> the final report and recommended the commencement of archiving procedures.</w:t>
      </w:r>
      <w:r w:rsidR="0079286A">
        <w:rPr>
          <w:rFonts w:ascii="Times" w:hAnsi="Times" w:cs="Tahoma"/>
          <w:lang w:val="en-US"/>
        </w:rPr>
        <w:t xml:space="preserve"> </w:t>
      </w:r>
      <w:r w:rsidRPr="00F106DA">
        <w:rPr>
          <w:rFonts w:ascii="Times" w:hAnsi="Times" w:cs="Tahoma"/>
          <w:lang w:val="en-US"/>
        </w:rPr>
        <w:t xml:space="preserve">The protocol is reclassified as </w:t>
      </w:r>
      <w:r w:rsidRPr="0079286A">
        <w:rPr>
          <w:rFonts w:ascii="Times" w:hAnsi="Times" w:cs="Tahoma"/>
          <w:b/>
          <w:bCs/>
          <w:lang w:val="en-US"/>
        </w:rPr>
        <w:t>INACTIVE</w:t>
      </w:r>
      <w:r w:rsidRPr="00F106DA">
        <w:rPr>
          <w:rFonts w:ascii="Times" w:hAnsi="Times" w:cs="Tahoma"/>
          <w:lang w:val="en-US"/>
        </w:rPr>
        <w:t xml:space="preserve"> and ethical clearance automatically </w:t>
      </w:r>
      <w:r w:rsidRPr="0079286A">
        <w:rPr>
          <w:rFonts w:ascii="Times" w:hAnsi="Times" w:cs="Tahoma"/>
          <w:b/>
          <w:bCs/>
          <w:lang w:val="en-US"/>
        </w:rPr>
        <w:t>EXPIRED</w:t>
      </w:r>
      <w:r w:rsidRPr="00F106DA">
        <w:rPr>
          <w:rFonts w:ascii="Times" w:hAnsi="Times" w:cs="Tahoma"/>
          <w:lang w:val="en-US"/>
        </w:rPr>
        <w:t xml:space="preserve"> effective &lt;</w:t>
      </w:r>
      <w:r w:rsidRPr="0079286A">
        <w:rPr>
          <w:rFonts w:ascii="Times" w:hAnsi="Times" w:cs="Tahoma"/>
          <w:b/>
          <w:bCs/>
          <w:lang w:val="en-US"/>
        </w:rPr>
        <w:t>Date of Full board meeting</w:t>
      </w:r>
      <w:r w:rsidRPr="00F106DA">
        <w:rPr>
          <w:rFonts w:ascii="Times" w:hAnsi="Times" w:cs="Tahoma"/>
          <w:lang w:val="en-US"/>
        </w:rPr>
        <w:t>&gt;. The protocol records will be made available for three years from this date.</w:t>
      </w:r>
    </w:p>
    <w:p w14:paraId="6205DAED" w14:textId="77777777" w:rsidR="00F106DA" w:rsidRDefault="00F106DA" w:rsidP="00F106DA">
      <w:pPr>
        <w:pStyle w:val="NormalWeb"/>
        <w:jc w:val="both"/>
        <w:rPr>
          <w:rFonts w:ascii="Times" w:hAnsi="Times" w:cs="Tahoma"/>
          <w:lang w:val="en-US"/>
        </w:rPr>
      </w:pPr>
      <w:r w:rsidRPr="00F106DA">
        <w:rPr>
          <w:rFonts w:ascii="Times" w:hAnsi="Times" w:cs="Tahoma"/>
          <w:lang w:val="en-US"/>
        </w:rPr>
        <w:t xml:space="preserve">Thank you. </w:t>
      </w:r>
    </w:p>
    <w:p w14:paraId="62518755" w14:textId="15AC8E24" w:rsidR="00D12924" w:rsidRPr="001553F3" w:rsidRDefault="00F106DA" w:rsidP="00F106DA">
      <w:pPr>
        <w:pStyle w:val="NormalWeb"/>
        <w:jc w:val="both"/>
        <w:rPr>
          <w:rFonts w:ascii="Times" w:hAnsi="Times"/>
        </w:rPr>
      </w:pPr>
      <w:r w:rsidRPr="00F106DA">
        <w:rPr>
          <w:rFonts w:ascii="Times" w:hAnsi="Times" w:cs="Tahoma"/>
          <w:lang w:val="en-US"/>
        </w:rPr>
        <w:t>Very truly yours,</w:t>
      </w:r>
      <w:r w:rsidR="00D12924" w:rsidRPr="001553F3">
        <w:rPr>
          <w:rFonts w:ascii="Times" w:hAnsi="Times"/>
        </w:rPr>
        <w:t xml:space="preserve"> </w:t>
      </w:r>
    </w:p>
    <w:p w14:paraId="7E0BD2EF" w14:textId="77777777" w:rsidR="00F106DA" w:rsidRDefault="00F106DA" w:rsidP="001553F3">
      <w:pPr>
        <w:pStyle w:val="NormalWeb"/>
        <w:jc w:val="both"/>
        <w:rPr>
          <w:rFonts w:ascii="Times" w:hAnsi="Times"/>
        </w:rPr>
      </w:pPr>
    </w:p>
    <w:p w14:paraId="45234BDE" w14:textId="17D5BEF7" w:rsidR="00D12924" w:rsidRPr="001553F3" w:rsidRDefault="001553F3" w:rsidP="001553F3">
      <w:pPr>
        <w:pStyle w:val="NormalWeb"/>
        <w:jc w:val="both"/>
        <w:rPr>
          <w:rFonts w:ascii="Times" w:hAnsi="Times"/>
        </w:rPr>
      </w:pPr>
      <w:r w:rsidRPr="001553F3">
        <w:rPr>
          <w:rFonts w:ascii="Times" w:hAnsi="Times"/>
        </w:rPr>
        <w:t>Chairperson, SPUP REC</w:t>
      </w:r>
    </w:p>
    <w:p w14:paraId="595B701E" w14:textId="7F580C71" w:rsidR="0034730A" w:rsidRPr="001553F3" w:rsidRDefault="001553F3" w:rsidP="0079286A">
      <w:pPr>
        <w:pStyle w:val="NormalWeb"/>
        <w:jc w:val="both"/>
        <w:rPr>
          <w:rFonts w:ascii="Times" w:hAnsi="Times"/>
        </w:rPr>
      </w:pPr>
      <w:r w:rsidRPr="001553F3">
        <w:rPr>
          <w:rFonts w:ascii="Times" w:hAnsi="Times"/>
        </w:rPr>
        <w:t>Date:  _______________</w:t>
      </w:r>
    </w:p>
    <w:sectPr w:rsidR="0034730A" w:rsidRPr="001553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2573C" w14:textId="77777777" w:rsidR="00DC21D7" w:rsidRDefault="00DC21D7" w:rsidP="000F2875">
      <w:pPr>
        <w:spacing w:after="0" w:line="240" w:lineRule="auto"/>
      </w:pPr>
      <w:r>
        <w:separator/>
      </w:r>
    </w:p>
  </w:endnote>
  <w:endnote w:type="continuationSeparator" w:id="0">
    <w:p w14:paraId="1A334B9B" w14:textId="77777777" w:rsidR="00DC21D7" w:rsidRDefault="00DC21D7" w:rsidP="000F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47918" w14:textId="77777777" w:rsidR="00342D76" w:rsidRDefault="0034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45CCD" w14:textId="75671081" w:rsidR="00342D76" w:rsidRPr="00305823" w:rsidRDefault="00305823" w:rsidP="00305823">
    <w:pPr>
      <w:pStyle w:val="Footer"/>
      <w:jc w:val="right"/>
      <w:rPr>
        <w:rFonts w:ascii="Calibri" w:hAnsi="Calibri" w:cs="Calibri"/>
        <w:sz w:val="24"/>
        <w:szCs w:val="24"/>
      </w:rPr>
    </w:pPr>
    <w:r w:rsidRPr="00606E2B">
      <w:rPr>
        <w:rFonts w:ascii="Calibri" w:hAnsi="Calibri" w:cs="Calibri"/>
        <w:sz w:val="24"/>
        <w:szCs w:val="24"/>
      </w:rPr>
      <w:t xml:space="preserve">Page </w:t>
    </w:r>
    <w:r w:rsidRPr="00606E2B">
      <w:rPr>
        <w:rFonts w:ascii="Calibri" w:hAnsi="Calibri" w:cs="Calibri"/>
        <w:b/>
        <w:bCs/>
        <w:sz w:val="24"/>
        <w:szCs w:val="24"/>
      </w:rPr>
      <w:fldChar w:fldCharType="begin"/>
    </w:r>
    <w:r w:rsidRPr="00606E2B">
      <w:rPr>
        <w:rFonts w:ascii="Calibri" w:hAnsi="Calibri" w:cs="Calibri"/>
        <w:b/>
        <w:bCs/>
        <w:sz w:val="24"/>
        <w:szCs w:val="24"/>
      </w:rPr>
      <w:instrText xml:space="preserve"> PAGE </w:instrText>
    </w:r>
    <w:r w:rsidRPr="00606E2B">
      <w:rPr>
        <w:rFonts w:ascii="Calibri" w:hAnsi="Calibri" w:cs="Calibri"/>
        <w:b/>
        <w:bCs/>
        <w:sz w:val="24"/>
        <w:szCs w:val="24"/>
      </w:rPr>
      <w:fldChar w:fldCharType="separate"/>
    </w:r>
    <w:r>
      <w:rPr>
        <w:rFonts w:ascii="Calibri" w:hAnsi="Calibri" w:cs="Calibri"/>
        <w:b/>
        <w:bCs/>
        <w:sz w:val="24"/>
        <w:szCs w:val="24"/>
      </w:rPr>
      <w:t>1</w:t>
    </w:r>
    <w:r w:rsidRPr="00606E2B">
      <w:rPr>
        <w:rFonts w:ascii="Calibri" w:hAnsi="Calibri" w:cs="Calibri"/>
        <w:b/>
        <w:bCs/>
        <w:sz w:val="24"/>
        <w:szCs w:val="24"/>
      </w:rPr>
      <w:fldChar w:fldCharType="end"/>
    </w:r>
    <w:r w:rsidRPr="00606E2B">
      <w:rPr>
        <w:rFonts w:ascii="Calibri" w:hAnsi="Calibri" w:cs="Calibri"/>
        <w:sz w:val="24"/>
        <w:szCs w:val="24"/>
      </w:rPr>
      <w:t xml:space="preserve"> of </w:t>
    </w:r>
    <w:r w:rsidRPr="00606E2B">
      <w:rPr>
        <w:rFonts w:ascii="Calibri" w:hAnsi="Calibri" w:cs="Calibri"/>
        <w:b/>
        <w:bCs/>
        <w:sz w:val="24"/>
        <w:szCs w:val="24"/>
      </w:rPr>
      <w:fldChar w:fldCharType="begin"/>
    </w:r>
    <w:r w:rsidRPr="00606E2B">
      <w:rPr>
        <w:rFonts w:ascii="Calibri" w:hAnsi="Calibri" w:cs="Calibri"/>
        <w:b/>
        <w:bCs/>
        <w:sz w:val="24"/>
        <w:szCs w:val="24"/>
      </w:rPr>
      <w:instrText xml:space="preserve"> NUMPAGES  </w:instrText>
    </w:r>
    <w:r w:rsidRPr="00606E2B">
      <w:rPr>
        <w:rFonts w:ascii="Calibri" w:hAnsi="Calibri" w:cs="Calibri"/>
        <w:b/>
        <w:bCs/>
        <w:sz w:val="24"/>
        <w:szCs w:val="24"/>
      </w:rPr>
      <w:fldChar w:fldCharType="separate"/>
    </w:r>
    <w:r>
      <w:rPr>
        <w:rFonts w:ascii="Calibri" w:hAnsi="Calibri" w:cs="Calibri"/>
        <w:b/>
        <w:bCs/>
        <w:sz w:val="24"/>
        <w:szCs w:val="24"/>
      </w:rPr>
      <w:t>4</w:t>
    </w:r>
    <w:r w:rsidRPr="00606E2B">
      <w:rPr>
        <w:rFonts w:ascii="Calibri" w:hAnsi="Calibri" w:cs="Calibri"/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B70B2" w14:textId="77777777" w:rsidR="00342D76" w:rsidRDefault="0034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71A4B" w14:textId="77777777" w:rsidR="00DC21D7" w:rsidRDefault="00DC21D7" w:rsidP="000F2875">
      <w:pPr>
        <w:spacing w:after="0" w:line="240" w:lineRule="auto"/>
      </w:pPr>
      <w:r>
        <w:separator/>
      </w:r>
    </w:p>
  </w:footnote>
  <w:footnote w:type="continuationSeparator" w:id="0">
    <w:p w14:paraId="23058160" w14:textId="77777777" w:rsidR="00DC21D7" w:rsidRDefault="00DC21D7" w:rsidP="000F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E85DC" w14:textId="77777777" w:rsidR="00342D76" w:rsidRDefault="0034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="31" w:tblpY="153"/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5"/>
      <w:gridCol w:w="4230"/>
      <w:gridCol w:w="1710"/>
      <w:gridCol w:w="2003"/>
    </w:tblGrid>
    <w:tr w:rsidR="00342D76" w:rsidRPr="00757E18" w14:paraId="0F5F5B5B" w14:textId="77777777" w:rsidTr="00EA1429">
      <w:trPr>
        <w:trHeight w:val="710"/>
      </w:trPr>
      <w:tc>
        <w:tcPr>
          <w:tcW w:w="1525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7E33F4DF" w14:textId="77777777" w:rsidR="00342D76" w:rsidRPr="00757E18" w:rsidRDefault="00342D76" w:rsidP="00342D7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vertAlign w:val="subscript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noProof/>
              <w:sz w:val="20"/>
              <w:szCs w:val="20"/>
              <w:lang w:val="en-US"/>
            </w:rPr>
            <w:drawing>
              <wp:anchor distT="0" distB="0" distL="114300" distR="114300" simplePos="0" relativeHeight="251659264" behindDoc="0" locked="0" layoutInCell="1" allowOverlap="1" wp14:anchorId="3DAE481E" wp14:editId="62118289">
                <wp:simplePos x="0" y="0"/>
                <wp:positionH relativeFrom="column">
                  <wp:posOffset>24765</wp:posOffset>
                </wp:positionH>
                <wp:positionV relativeFrom="paragraph">
                  <wp:posOffset>62230</wp:posOffset>
                </wp:positionV>
                <wp:extent cx="771525" cy="735330"/>
                <wp:effectExtent l="0" t="0" r="0" b="0"/>
                <wp:wrapNone/>
                <wp:docPr id="43" name="Picture 45" descr="C:\Users\User\Desktop\Chris Tian\spuplogo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C:\Users\User\Desktop\Chris Tian\spuplogo.pn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30" w:type="dxa"/>
          <w:shd w:val="clear" w:color="auto" w:fill="auto"/>
          <w:tcMar>
            <w:left w:w="108" w:type="dxa"/>
          </w:tcMar>
          <w:vAlign w:val="center"/>
        </w:tcPr>
        <w:p w14:paraId="2A460C71" w14:textId="77777777" w:rsidR="00342D76" w:rsidRPr="00757E18" w:rsidRDefault="00342D76" w:rsidP="00342D76">
          <w:pPr>
            <w:spacing w:after="0" w:line="240" w:lineRule="auto"/>
            <w:jc w:val="center"/>
            <w:rPr>
              <w:rFonts w:ascii="Old English Text MT" w:eastAsia="Times New Roman" w:hAnsi="Old English Text MT" w:cs="Times New Roman"/>
              <w:color w:val="000000"/>
              <w:sz w:val="30"/>
              <w:szCs w:val="30"/>
              <w:lang w:val="en-US"/>
            </w:rPr>
          </w:pPr>
          <w:r w:rsidRPr="00757E18">
            <w:rPr>
              <w:rFonts w:ascii="Old English Text MT" w:eastAsia="Times New Roman" w:hAnsi="Old English Text MT" w:cs="Times New Roman"/>
              <w:color w:val="000000"/>
              <w:sz w:val="30"/>
              <w:szCs w:val="30"/>
              <w:lang w:val="en-US"/>
            </w:rPr>
            <w:t>St Paul University Philippines</w:t>
          </w:r>
        </w:p>
        <w:p w14:paraId="5C582796" w14:textId="77777777" w:rsidR="00342D76" w:rsidRPr="00757E18" w:rsidRDefault="00342D76" w:rsidP="00342D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val="en-US"/>
            </w:rPr>
            <w:t xml:space="preserve">Research Ethics Committee 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3CF38BD8" w14:textId="77777777" w:rsidR="00342D76" w:rsidRPr="00757E18" w:rsidRDefault="00342D76" w:rsidP="00342D76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Form No: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6648BBF4" w14:textId="47DF196E" w:rsidR="00342D76" w:rsidRPr="00757E18" w:rsidRDefault="00342D76" w:rsidP="00342D7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14B</w:t>
          </w:r>
        </w:p>
      </w:tc>
    </w:tr>
    <w:tr w:rsidR="004D08E1" w:rsidRPr="00757E18" w14:paraId="3CEEA88A" w14:textId="77777777" w:rsidTr="00EA1429">
      <w:trPr>
        <w:trHeight w:val="215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5840721F" w14:textId="77777777" w:rsidR="004D08E1" w:rsidRPr="00757E18" w:rsidRDefault="004D08E1" w:rsidP="004D08E1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3B66F4B7" w14:textId="23FA41A4" w:rsidR="004D08E1" w:rsidRPr="00DC3662" w:rsidRDefault="004D08E1" w:rsidP="004D08E1">
          <w:pPr>
            <w:spacing w:after="0" w:line="240" w:lineRule="auto"/>
            <w:jc w:val="center"/>
            <w:rPr>
              <w:rFonts w:ascii="Times" w:eastAsia="Calibri" w:hAnsi="Times" w:cs="Times New Roman"/>
              <w:b/>
              <w:bCs/>
              <w:sz w:val="24"/>
              <w:szCs w:val="24"/>
            </w:rPr>
          </w:pPr>
          <w:r>
            <w:rPr>
              <w:rFonts w:ascii="Times" w:eastAsia="Calibri" w:hAnsi="Times" w:cs="Times New Roman"/>
              <w:b/>
              <w:bCs/>
              <w:sz w:val="24"/>
              <w:szCs w:val="24"/>
            </w:rPr>
            <w:t>ARCHIVING NOTIFICATION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77C6E812" w14:textId="77777777" w:rsidR="004D08E1" w:rsidRPr="00757E18" w:rsidRDefault="004D08E1" w:rsidP="004D08E1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Version No: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24C1E158" w14:textId="0ABD1258" w:rsidR="004D08E1" w:rsidRPr="00757E18" w:rsidRDefault="004D08E1" w:rsidP="004D08E1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04</w:t>
          </w:r>
        </w:p>
      </w:tc>
    </w:tr>
    <w:tr w:rsidR="004D08E1" w:rsidRPr="00757E18" w14:paraId="0EBA7084" w14:textId="77777777" w:rsidTr="00EA1429">
      <w:trPr>
        <w:trHeight w:val="107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2AC4791F" w14:textId="77777777" w:rsidR="004D08E1" w:rsidRPr="00757E18" w:rsidRDefault="004D08E1" w:rsidP="004D08E1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</w:tcPr>
        <w:p w14:paraId="4E675C93" w14:textId="77777777" w:rsidR="004D08E1" w:rsidRPr="00757E18" w:rsidRDefault="004D08E1" w:rsidP="004D08E1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6E5743B9" w14:textId="77777777" w:rsidR="004D08E1" w:rsidRPr="00757E18" w:rsidRDefault="004D08E1" w:rsidP="004D08E1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Approval Date: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24CE059F" w14:textId="3C48335B" w:rsidR="004D08E1" w:rsidRPr="00757E18" w:rsidRDefault="004D08E1" w:rsidP="004D08E1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09 May 2023</w:t>
          </w:r>
        </w:p>
      </w:tc>
    </w:tr>
    <w:tr w:rsidR="004D08E1" w:rsidRPr="00757E18" w14:paraId="708F1F3D" w14:textId="77777777" w:rsidTr="00EA1429">
      <w:trPr>
        <w:trHeight w:val="98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217B43EF" w14:textId="77777777" w:rsidR="004D08E1" w:rsidRPr="00757E18" w:rsidRDefault="004D08E1" w:rsidP="004D08E1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</w:tcPr>
        <w:p w14:paraId="10E9E259" w14:textId="77777777" w:rsidR="004D08E1" w:rsidRPr="00757E18" w:rsidRDefault="004D08E1" w:rsidP="004D08E1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779D1E7C" w14:textId="77777777" w:rsidR="004D08E1" w:rsidRPr="00757E18" w:rsidRDefault="004D08E1" w:rsidP="004D08E1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Effectivity Date: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61A7770D" w14:textId="1184C09E" w:rsidR="004D08E1" w:rsidRPr="00757E18" w:rsidRDefault="004D08E1" w:rsidP="004D08E1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01 July 2023</w:t>
          </w:r>
        </w:p>
      </w:tc>
    </w:tr>
  </w:tbl>
  <w:p w14:paraId="1C9E0F34" w14:textId="77777777" w:rsidR="000F2875" w:rsidRDefault="000F28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6AB8" w14:textId="77777777" w:rsidR="00342D76" w:rsidRDefault="0034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0CEC"/>
    <w:multiLevelType w:val="hybridMultilevel"/>
    <w:tmpl w:val="E07C8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31FBB"/>
    <w:multiLevelType w:val="hybridMultilevel"/>
    <w:tmpl w:val="2B42DD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30BC6"/>
    <w:multiLevelType w:val="multilevel"/>
    <w:tmpl w:val="5308C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6CF3182"/>
    <w:multiLevelType w:val="hybridMultilevel"/>
    <w:tmpl w:val="268AD1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524590">
    <w:abstractNumId w:val="2"/>
  </w:num>
  <w:num w:numId="2" w16cid:durableId="221796161">
    <w:abstractNumId w:val="1"/>
  </w:num>
  <w:num w:numId="3" w16cid:durableId="540822012">
    <w:abstractNumId w:val="0"/>
  </w:num>
  <w:num w:numId="4" w16cid:durableId="571812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75"/>
    <w:rsid w:val="00013178"/>
    <w:rsid w:val="0009131F"/>
    <w:rsid w:val="000E4EA3"/>
    <w:rsid w:val="000F2875"/>
    <w:rsid w:val="00114952"/>
    <w:rsid w:val="001553F3"/>
    <w:rsid w:val="001A188C"/>
    <w:rsid w:val="001B0687"/>
    <w:rsid w:val="001C7FD1"/>
    <w:rsid w:val="001D5B29"/>
    <w:rsid w:val="002061D4"/>
    <w:rsid w:val="00305823"/>
    <w:rsid w:val="00305926"/>
    <w:rsid w:val="00321C46"/>
    <w:rsid w:val="00327107"/>
    <w:rsid w:val="00342D76"/>
    <w:rsid w:val="0034730A"/>
    <w:rsid w:val="00355338"/>
    <w:rsid w:val="003901AE"/>
    <w:rsid w:val="003928AF"/>
    <w:rsid w:val="003A4075"/>
    <w:rsid w:val="003E7A43"/>
    <w:rsid w:val="004457E8"/>
    <w:rsid w:val="00452C32"/>
    <w:rsid w:val="00462679"/>
    <w:rsid w:val="00473182"/>
    <w:rsid w:val="004823FE"/>
    <w:rsid w:val="00486315"/>
    <w:rsid w:val="00491FB1"/>
    <w:rsid w:val="00493FBA"/>
    <w:rsid w:val="004D08E1"/>
    <w:rsid w:val="004F6AAE"/>
    <w:rsid w:val="00506F6D"/>
    <w:rsid w:val="00535678"/>
    <w:rsid w:val="00555ABC"/>
    <w:rsid w:val="00597F83"/>
    <w:rsid w:val="005B0F19"/>
    <w:rsid w:val="005B4C84"/>
    <w:rsid w:val="005D37FB"/>
    <w:rsid w:val="005E2B4F"/>
    <w:rsid w:val="005E7B8A"/>
    <w:rsid w:val="00645ED7"/>
    <w:rsid w:val="006C1192"/>
    <w:rsid w:val="006D7BD2"/>
    <w:rsid w:val="0074206A"/>
    <w:rsid w:val="0079286A"/>
    <w:rsid w:val="007E2F6B"/>
    <w:rsid w:val="007E326C"/>
    <w:rsid w:val="00816A14"/>
    <w:rsid w:val="00832078"/>
    <w:rsid w:val="008402A7"/>
    <w:rsid w:val="008829B2"/>
    <w:rsid w:val="008B4B83"/>
    <w:rsid w:val="008B7378"/>
    <w:rsid w:val="008D2F07"/>
    <w:rsid w:val="008E196A"/>
    <w:rsid w:val="00973FB5"/>
    <w:rsid w:val="00980281"/>
    <w:rsid w:val="009817DF"/>
    <w:rsid w:val="00982675"/>
    <w:rsid w:val="009A2910"/>
    <w:rsid w:val="009A2B27"/>
    <w:rsid w:val="009A7BF8"/>
    <w:rsid w:val="00A549B5"/>
    <w:rsid w:val="00A71473"/>
    <w:rsid w:val="00A73DC9"/>
    <w:rsid w:val="00A90774"/>
    <w:rsid w:val="00A95BB0"/>
    <w:rsid w:val="00AA284C"/>
    <w:rsid w:val="00AB0F83"/>
    <w:rsid w:val="00AB2870"/>
    <w:rsid w:val="00B468A4"/>
    <w:rsid w:val="00B50EC1"/>
    <w:rsid w:val="00B652B4"/>
    <w:rsid w:val="00BB529E"/>
    <w:rsid w:val="00C14124"/>
    <w:rsid w:val="00C418C4"/>
    <w:rsid w:val="00C61AF5"/>
    <w:rsid w:val="00C83036"/>
    <w:rsid w:val="00CB74C5"/>
    <w:rsid w:val="00D12924"/>
    <w:rsid w:val="00D13811"/>
    <w:rsid w:val="00D359E6"/>
    <w:rsid w:val="00D40F34"/>
    <w:rsid w:val="00DA7F6C"/>
    <w:rsid w:val="00DB250B"/>
    <w:rsid w:val="00DB49E0"/>
    <w:rsid w:val="00DC21D7"/>
    <w:rsid w:val="00E20F31"/>
    <w:rsid w:val="00E8268C"/>
    <w:rsid w:val="00E9679A"/>
    <w:rsid w:val="00F106DA"/>
    <w:rsid w:val="00F308B9"/>
    <w:rsid w:val="00F91F80"/>
    <w:rsid w:val="00F97ABF"/>
    <w:rsid w:val="00FA2E95"/>
    <w:rsid w:val="00FC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6CC13"/>
  <w15:chartTrackingRefBased/>
  <w15:docId w15:val="{408E77CD-FA9F-4AF7-8202-E44EF4E3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7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75"/>
  </w:style>
  <w:style w:type="paragraph" w:styleId="Footer">
    <w:name w:val="footer"/>
    <w:basedOn w:val="Normal"/>
    <w:link w:val="FooterChar"/>
    <w:uiPriority w:val="99"/>
    <w:unhideWhenUsed/>
    <w:rsid w:val="000F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75"/>
  </w:style>
  <w:style w:type="table" w:styleId="TableGrid">
    <w:name w:val="Table Grid"/>
    <w:basedOn w:val="TableNormal"/>
    <w:uiPriority w:val="59"/>
    <w:rsid w:val="0098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B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12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0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Roldan Bangalan</dc:creator>
  <cp:keywords/>
  <dc:description/>
  <cp:lastModifiedBy>Benjamin Jularbal</cp:lastModifiedBy>
  <cp:revision>8</cp:revision>
  <dcterms:created xsi:type="dcterms:W3CDTF">2022-09-22T15:05:00Z</dcterms:created>
  <dcterms:modified xsi:type="dcterms:W3CDTF">2024-03-08T10:55:00Z</dcterms:modified>
</cp:coreProperties>
</file>