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B3AF" w14:textId="04AC175D" w:rsidR="0016034A" w:rsidRDefault="00DA702A" w:rsidP="00DA702A">
      <w:pPr>
        <w:jc w:val="center"/>
        <w:rPr>
          <w:b/>
          <w:bCs/>
        </w:rPr>
      </w:pPr>
      <w:r>
        <w:rPr>
          <w:b/>
          <w:bCs/>
        </w:rPr>
        <w:t>PROPUESTA ECONOMICA</w:t>
      </w:r>
    </w:p>
    <w:p w14:paraId="7C831A04" w14:textId="77777777" w:rsidR="00DA702A" w:rsidRDefault="00DA702A" w:rsidP="00DA702A">
      <w:pPr>
        <w:jc w:val="center"/>
      </w:pPr>
    </w:p>
    <w:p w14:paraId="4C89FBC5" w14:textId="77777777" w:rsidR="00DA702A" w:rsidRDefault="00DA702A" w:rsidP="00DA702A">
      <w:pPr>
        <w:jc w:val="center"/>
      </w:pPr>
    </w:p>
    <w:p w14:paraId="648C9931" w14:textId="77777777" w:rsidR="00DA702A" w:rsidRDefault="00DA702A" w:rsidP="00DA702A">
      <w:pPr>
        <w:jc w:val="center"/>
      </w:pPr>
    </w:p>
    <w:p w14:paraId="00DDEAD6" w14:textId="77777777" w:rsidR="00DA702A" w:rsidRDefault="00DA702A" w:rsidP="00DA702A">
      <w:pPr>
        <w:jc w:val="center"/>
      </w:pPr>
    </w:p>
    <w:p w14:paraId="5C86B4C9" w14:textId="77777777" w:rsidR="00DA702A" w:rsidRDefault="00DA702A" w:rsidP="00DA702A">
      <w:pPr>
        <w:jc w:val="center"/>
      </w:pPr>
    </w:p>
    <w:p w14:paraId="36D260D5" w14:textId="77777777" w:rsidR="00DA702A" w:rsidRDefault="00DA702A" w:rsidP="00DA702A">
      <w:pPr>
        <w:jc w:val="center"/>
      </w:pPr>
    </w:p>
    <w:p w14:paraId="3FD99A34" w14:textId="77777777" w:rsidR="00DA702A" w:rsidRDefault="00DA702A" w:rsidP="00DA702A">
      <w:pPr>
        <w:jc w:val="center"/>
      </w:pPr>
    </w:p>
    <w:p w14:paraId="19FD9A07" w14:textId="77777777" w:rsidR="00DA702A" w:rsidRDefault="00DA702A" w:rsidP="00DA702A">
      <w:pPr>
        <w:jc w:val="center"/>
      </w:pPr>
    </w:p>
    <w:p w14:paraId="310ACFEB" w14:textId="77777777" w:rsidR="00DA702A" w:rsidRDefault="00DA702A" w:rsidP="00DA702A">
      <w:pPr>
        <w:jc w:val="center"/>
      </w:pPr>
      <w:r w:rsidRPr="00A10F8F">
        <w:t xml:space="preserve">Ángel </w:t>
      </w:r>
      <w:proofErr w:type="spellStart"/>
      <w:r w:rsidRPr="00A10F8F">
        <w:t>Stiven</w:t>
      </w:r>
      <w:proofErr w:type="spellEnd"/>
      <w:r w:rsidRPr="00A10F8F">
        <w:t xml:space="preserve"> López Ávila</w:t>
      </w:r>
    </w:p>
    <w:p w14:paraId="06D727E4" w14:textId="77777777" w:rsidR="00DA702A" w:rsidRDefault="00DA702A" w:rsidP="00DA702A">
      <w:pPr>
        <w:jc w:val="center"/>
      </w:pPr>
    </w:p>
    <w:p w14:paraId="07220E2E" w14:textId="77777777" w:rsidR="00DA702A" w:rsidRDefault="00DA702A" w:rsidP="00DA702A">
      <w:pPr>
        <w:jc w:val="center"/>
      </w:pPr>
    </w:p>
    <w:p w14:paraId="40869E9A" w14:textId="77777777" w:rsidR="00DA702A" w:rsidRDefault="00DA702A" w:rsidP="00DA702A">
      <w:pPr>
        <w:jc w:val="center"/>
      </w:pPr>
    </w:p>
    <w:p w14:paraId="077F5403" w14:textId="77777777" w:rsidR="00DA702A" w:rsidRDefault="00DA702A" w:rsidP="00DA702A">
      <w:pPr>
        <w:jc w:val="center"/>
      </w:pPr>
    </w:p>
    <w:p w14:paraId="3AC6B74E" w14:textId="77777777" w:rsidR="00DA702A" w:rsidRDefault="00DA702A" w:rsidP="00DA702A">
      <w:pPr>
        <w:jc w:val="center"/>
      </w:pPr>
    </w:p>
    <w:p w14:paraId="7472F85C" w14:textId="77777777" w:rsidR="00DA702A" w:rsidRDefault="00DA702A" w:rsidP="00DA702A">
      <w:pPr>
        <w:jc w:val="center"/>
      </w:pPr>
    </w:p>
    <w:p w14:paraId="79AED722" w14:textId="77777777" w:rsidR="00DA702A" w:rsidRDefault="00DA702A" w:rsidP="00DA702A">
      <w:pPr>
        <w:jc w:val="center"/>
      </w:pPr>
    </w:p>
    <w:p w14:paraId="43801AFA" w14:textId="77777777" w:rsidR="00DA702A" w:rsidRDefault="00DA702A" w:rsidP="00DA702A">
      <w:pPr>
        <w:jc w:val="center"/>
      </w:pPr>
    </w:p>
    <w:p w14:paraId="2497CAC1" w14:textId="77777777" w:rsidR="00DA702A" w:rsidRDefault="00DA702A" w:rsidP="00DA702A">
      <w:pPr>
        <w:jc w:val="center"/>
      </w:pPr>
    </w:p>
    <w:p w14:paraId="6E4A1119" w14:textId="77777777" w:rsidR="00DA702A" w:rsidRDefault="00DA702A" w:rsidP="00DA702A">
      <w:pPr>
        <w:jc w:val="center"/>
      </w:pPr>
    </w:p>
    <w:p w14:paraId="2A7ED4C2" w14:textId="77777777" w:rsidR="00DA702A" w:rsidRDefault="00DA702A" w:rsidP="00DA702A">
      <w:pPr>
        <w:jc w:val="center"/>
      </w:pPr>
    </w:p>
    <w:p w14:paraId="5EB4E6E0" w14:textId="77777777" w:rsidR="00DA702A" w:rsidRDefault="00DA702A" w:rsidP="00DA702A">
      <w:pPr>
        <w:jc w:val="center"/>
      </w:pPr>
    </w:p>
    <w:p w14:paraId="5D09F564" w14:textId="77777777" w:rsidR="00DA702A" w:rsidRDefault="00DA702A" w:rsidP="00DA702A">
      <w:pPr>
        <w:jc w:val="center"/>
      </w:pPr>
    </w:p>
    <w:p w14:paraId="6217EB3F" w14:textId="77777777" w:rsidR="00DA702A" w:rsidRDefault="00DA702A" w:rsidP="00DA702A">
      <w:pPr>
        <w:jc w:val="center"/>
      </w:pPr>
      <w:r>
        <w:t>SERVICIO NACIONAL DE APRENDIZAJE (SENA)</w:t>
      </w:r>
    </w:p>
    <w:p w14:paraId="4AA8BBA2" w14:textId="77777777" w:rsidR="00DA702A" w:rsidRDefault="00DA702A" w:rsidP="00DA702A">
      <w:pPr>
        <w:jc w:val="center"/>
      </w:pPr>
      <w:r>
        <w:t>27/10/2025</w:t>
      </w:r>
    </w:p>
    <w:p w14:paraId="46331755" w14:textId="77777777" w:rsidR="00DA702A" w:rsidRDefault="00DA702A" w:rsidP="00DA702A">
      <w:pPr>
        <w:jc w:val="center"/>
      </w:pPr>
      <w:r>
        <w:t>ANALISIS Y DESARROLLO DE SOFTWARE (ADSO) 3000864</w:t>
      </w:r>
    </w:p>
    <w:p w14:paraId="17146DAC" w14:textId="4E298D09" w:rsidR="00DA702A" w:rsidRPr="00DA702A" w:rsidRDefault="00DA702A" w:rsidP="00DA702A">
      <w:pPr>
        <w:pStyle w:val="Ttulo1"/>
        <w:jc w:val="center"/>
      </w:pPr>
      <w:r w:rsidRPr="00DA702A">
        <w:lastRenderedPageBreak/>
        <w:t>Introducción</w:t>
      </w:r>
    </w:p>
    <w:p w14:paraId="05C01553" w14:textId="77777777" w:rsidR="00DA702A" w:rsidRDefault="00DA702A" w:rsidP="00DA702A">
      <w:r w:rsidRPr="00DA702A">
        <w:t>La presente propuesta económica tiene como finalidad establecer de manera clara y estructurada los costos, beneficios, viabilidad financiera y condiciones generales asociadas al desarrollo e implementación del proyecto de software ConectaYa, una aplicación móvil orientada a la conexión entre personas, empresas y trabajadores de diferentes perfiles laborales. Aunque el proyecto se desarrolla con fines académicos, se plantea bajo un enfoque realista que permite visualizar su posible ejecución en un entorno productivo.</w:t>
      </w:r>
    </w:p>
    <w:p w14:paraId="24D6CB7D" w14:textId="77777777" w:rsidR="00DA702A" w:rsidRPr="00DA702A" w:rsidRDefault="00DA702A" w:rsidP="00DA702A"/>
    <w:p w14:paraId="10F333BB" w14:textId="77777777" w:rsidR="00DA702A" w:rsidRPr="00DA702A" w:rsidRDefault="00DA702A" w:rsidP="00DA702A">
      <w:pPr>
        <w:pStyle w:val="Ttulo1"/>
        <w:jc w:val="center"/>
      </w:pPr>
      <w:r w:rsidRPr="00DA702A">
        <w:t>Alcance Económico del Proyecto</w:t>
      </w:r>
    </w:p>
    <w:p w14:paraId="5D1451CB" w14:textId="77777777" w:rsidR="00DA702A" w:rsidRPr="00DA702A" w:rsidRDefault="00DA702A" w:rsidP="00DA702A">
      <w:r w:rsidRPr="00DA702A">
        <w:t>La propuesta contempla los costos relacionados con todas las fases del proyecto, incluyendo:</w:t>
      </w:r>
    </w:p>
    <w:p w14:paraId="6F92AFCF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Análisis y levantamiento de requisitos.</w:t>
      </w:r>
    </w:p>
    <w:p w14:paraId="696F9AF2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Diseño de arquitectura y base de datos.</w:t>
      </w:r>
    </w:p>
    <w:p w14:paraId="799834C4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Diseño de interfaz gráfica (UI/UX).</w:t>
      </w:r>
    </w:p>
    <w:p w14:paraId="5F2D30E6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Desarrollo lógico del sistema.</w:t>
      </w:r>
    </w:p>
    <w:p w14:paraId="63B9BE65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Implementación de funciones y procedimientos.</w:t>
      </w:r>
    </w:p>
    <w:p w14:paraId="67CA1689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Pruebas funcionales.</w:t>
      </w:r>
    </w:p>
    <w:p w14:paraId="4ECF6A8C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Documentación técnica.</w:t>
      </w:r>
    </w:p>
    <w:p w14:paraId="06376277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Ajustes y mejoras.</w:t>
      </w:r>
    </w:p>
    <w:p w14:paraId="15C92E66" w14:textId="77777777" w:rsidR="00DA702A" w:rsidRPr="00DA702A" w:rsidRDefault="00DA702A" w:rsidP="00DA702A">
      <w:pPr>
        <w:numPr>
          <w:ilvl w:val="0"/>
          <w:numId w:val="1"/>
        </w:numPr>
      </w:pPr>
      <w:r w:rsidRPr="00DA702A">
        <w:t>Soporte y mantenimiento inicial.</w:t>
      </w:r>
    </w:p>
    <w:p w14:paraId="6205B740" w14:textId="77777777" w:rsidR="00DA702A" w:rsidRDefault="00DA702A" w:rsidP="00DA702A">
      <w:r w:rsidRPr="00DA702A">
        <w:t>Este alcance económico permite estimar la inversión necesaria para que el sistema funcione de forma estable y escalable.</w:t>
      </w:r>
    </w:p>
    <w:p w14:paraId="181B707D" w14:textId="77777777" w:rsidR="00DA702A" w:rsidRDefault="00DA702A" w:rsidP="00DA702A"/>
    <w:p w14:paraId="6233B916" w14:textId="77777777" w:rsidR="00DA702A" w:rsidRDefault="00DA702A" w:rsidP="00DA702A"/>
    <w:p w14:paraId="2BC6F4DB" w14:textId="77777777" w:rsidR="00DA702A" w:rsidRDefault="00DA702A" w:rsidP="00DA702A"/>
    <w:p w14:paraId="0D696502" w14:textId="77777777" w:rsidR="00DA702A" w:rsidRDefault="00DA702A" w:rsidP="00DA702A"/>
    <w:p w14:paraId="10FC1419" w14:textId="77777777" w:rsidR="00DA702A" w:rsidRDefault="00DA702A" w:rsidP="00DA702A"/>
    <w:p w14:paraId="6402160A" w14:textId="77777777" w:rsidR="00DA702A" w:rsidRPr="00DA702A" w:rsidRDefault="00DA702A" w:rsidP="00DA702A">
      <w:pPr>
        <w:pStyle w:val="Ttulo1"/>
        <w:jc w:val="center"/>
      </w:pPr>
      <w:r w:rsidRPr="00DA702A">
        <w:lastRenderedPageBreak/>
        <w:t>Desglose de Costos Estimados</w:t>
      </w:r>
    </w:p>
    <w:p w14:paraId="3F1458F9" w14:textId="77777777" w:rsidR="00DA702A" w:rsidRPr="00DA702A" w:rsidRDefault="00DA702A" w:rsidP="00DA702A">
      <w:r w:rsidRPr="00DA702A">
        <w:t>A continuación, se presenta una estimación aproximada de costos en un escenario real de desarrollo:</w:t>
      </w:r>
    </w:p>
    <w:p w14:paraId="0AA60C0C" w14:textId="77777777" w:rsidR="00DA702A" w:rsidRPr="00DA702A" w:rsidRDefault="00DA702A" w:rsidP="005C6D67">
      <w:pPr>
        <w:pStyle w:val="Ttulo2"/>
      </w:pPr>
      <w:r w:rsidRPr="00DA702A">
        <w:t>3.1 Costos Humanos</w:t>
      </w:r>
    </w:p>
    <w:p w14:paraId="1F28D5B1" w14:textId="77777777" w:rsidR="00DA702A" w:rsidRPr="00DA702A" w:rsidRDefault="00DA702A" w:rsidP="00DA702A">
      <w:pPr>
        <w:numPr>
          <w:ilvl w:val="0"/>
          <w:numId w:val="2"/>
        </w:numPr>
      </w:pPr>
      <w:r w:rsidRPr="00DA702A">
        <w:t>Analista de requerimientos.</w:t>
      </w:r>
    </w:p>
    <w:p w14:paraId="7C9ABD04" w14:textId="77777777" w:rsidR="00DA702A" w:rsidRPr="00DA702A" w:rsidRDefault="00DA702A" w:rsidP="00DA702A">
      <w:pPr>
        <w:numPr>
          <w:ilvl w:val="0"/>
          <w:numId w:val="2"/>
        </w:numPr>
      </w:pPr>
      <w:r w:rsidRPr="00DA702A">
        <w:t>Diseñador UI/UX.</w:t>
      </w:r>
    </w:p>
    <w:p w14:paraId="57523ADD" w14:textId="77777777" w:rsidR="00DA702A" w:rsidRPr="00DA702A" w:rsidRDefault="00DA702A" w:rsidP="00DA702A">
      <w:pPr>
        <w:numPr>
          <w:ilvl w:val="0"/>
          <w:numId w:val="2"/>
        </w:numPr>
      </w:pPr>
      <w:r w:rsidRPr="00DA702A">
        <w:t xml:space="preserve">Desarrollador </w:t>
      </w:r>
      <w:proofErr w:type="spellStart"/>
      <w:r w:rsidRPr="00DA702A">
        <w:t>backend</w:t>
      </w:r>
      <w:proofErr w:type="spellEnd"/>
      <w:r w:rsidRPr="00DA702A">
        <w:t>.</w:t>
      </w:r>
    </w:p>
    <w:p w14:paraId="08A9063B" w14:textId="77777777" w:rsidR="00DA702A" w:rsidRPr="00DA702A" w:rsidRDefault="00DA702A" w:rsidP="00DA702A">
      <w:pPr>
        <w:numPr>
          <w:ilvl w:val="0"/>
          <w:numId w:val="2"/>
        </w:numPr>
      </w:pPr>
      <w:r w:rsidRPr="00DA702A">
        <w:t>Desarrollador móvil.</w:t>
      </w:r>
    </w:p>
    <w:p w14:paraId="5760C605" w14:textId="77777777" w:rsidR="00DA702A" w:rsidRDefault="00DA702A" w:rsidP="00DA702A">
      <w:pPr>
        <w:numPr>
          <w:ilvl w:val="0"/>
          <w:numId w:val="2"/>
        </w:numPr>
      </w:pPr>
      <w:r w:rsidRPr="00DA702A">
        <w:t>Tester y soporte técnico.</w:t>
      </w:r>
    </w:p>
    <w:p w14:paraId="1D276767" w14:textId="77777777" w:rsidR="000F60FD" w:rsidRPr="00DA702A" w:rsidRDefault="000F60FD" w:rsidP="000F60FD"/>
    <w:p w14:paraId="2C63E9B7" w14:textId="77777777" w:rsidR="005C6D67" w:rsidRPr="005C6D67" w:rsidRDefault="005C6D67" w:rsidP="005C6D67">
      <w:pPr>
        <w:pStyle w:val="Ttulo2"/>
      </w:pPr>
      <w:r w:rsidRPr="005C6D67">
        <w:t>3.2 Costos Técnicos</w:t>
      </w:r>
    </w:p>
    <w:p w14:paraId="1009E4A7" w14:textId="77777777" w:rsidR="005C6D67" w:rsidRPr="005C6D67" w:rsidRDefault="005C6D67" w:rsidP="005C6D67">
      <w:pPr>
        <w:numPr>
          <w:ilvl w:val="0"/>
          <w:numId w:val="3"/>
        </w:numPr>
      </w:pPr>
      <w:r w:rsidRPr="005C6D67">
        <w:t xml:space="preserve">Servidor </w:t>
      </w:r>
      <w:proofErr w:type="spellStart"/>
      <w:r w:rsidRPr="005C6D67">
        <w:t>backend</w:t>
      </w:r>
      <w:proofErr w:type="spellEnd"/>
      <w:r w:rsidRPr="005C6D67">
        <w:t xml:space="preserve"> en la nube.</w:t>
      </w:r>
    </w:p>
    <w:p w14:paraId="6695A5F8" w14:textId="77777777" w:rsidR="005C6D67" w:rsidRPr="005C6D67" w:rsidRDefault="005C6D67" w:rsidP="005C6D67">
      <w:pPr>
        <w:numPr>
          <w:ilvl w:val="0"/>
          <w:numId w:val="3"/>
        </w:numPr>
      </w:pPr>
      <w:r w:rsidRPr="005C6D67">
        <w:t>Base de datos PostgreSQL.</w:t>
      </w:r>
    </w:p>
    <w:p w14:paraId="160D09FE" w14:textId="77777777" w:rsidR="005C6D67" w:rsidRPr="005C6D67" w:rsidRDefault="005C6D67" w:rsidP="005C6D67">
      <w:pPr>
        <w:numPr>
          <w:ilvl w:val="0"/>
          <w:numId w:val="3"/>
        </w:numPr>
      </w:pPr>
      <w:r w:rsidRPr="005C6D67">
        <w:t>Servicios de geolocalización.</w:t>
      </w:r>
    </w:p>
    <w:p w14:paraId="0D450229" w14:textId="77777777" w:rsidR="005C6D67" w:rsidRPr="005C6D67" w:rsidRDefault="005C6D67" w:rsidP="005C6D67">
      <w:pPr>
        <w:numPr>
          <w:ilvl w:val="0"/>
          <w:numId w:val="3"/>
        </w:numPr>
      </w:pPr>
      <w:r w:rsidRPr="005C6D67">
        <w:t>Pasarela de pagos.</w:t>
      </w:r>
    </w:p>
    <w:p w14:paraId="2B708ACE" w14:textId="77777777" w:rsidR="005C6D67" w:rsidRPr="005C6D67" w:rsidRDefault="005C6D67" w:rsidP="005C6D67">
      <w:pPr>
        <w:numPr>
          <w:ilvl w:val="0"/>
          <w:numId w:val="3"/>
        </w:numPr>
      </w:pPr>
      <w:r w:rsidRPr="005C6D67">
        <w:t>Servicios de notificaciones.</w:t>
      </w:r>
    </w:p>
    <w:p w14:paraId="1789C540" w14:textId="77777777" w:rsidR="005C6D67" w:rsidRDefault="005C6D67" w:rsidP="005C6D67">
      <w:pPr>
        <w:numPr>
          <w:ilvl w:val="0"/>
          <w:numId w:val="3"/>
        </w:numPr>
      </w:pPr>
      <w:r w:rsidRPr="005C6D67">
        <w:t>Herramientas de desarrollo y diseño.</w:t>
      </w:r>
    </w:p>
    <w:p w14:paraId="7F2C7EB9" w14:textId="77777777" w:rsidR="005C6D67" w:rsidRDefault="005C6D67" w:rsidP="005C6D67"/>
    <w:p w14:paraId="17A0B11D" w14:textId="77777777" w:rsidR="005C6D67" w:rsidRPr="005C6D67" w:rsidRDefault="005C6D67" w:rsidP="005C6D67">
      <w:pPr>
        <w:pStyle w:val="Ttulo2"/>
      </w:pPr>
      <w:r w:rsidRPr="005C6D67">
        <w:t>3.3 Costos Operativos</w:t>
      </w:r>
    </w:p>
    <w:p w14:paraId="0AB7732A" w14:textId="77777777" w:rsidR="005C6D67" w:rsidRPr="005C6D67" w:rsidRDefault="005C6D67" w:rsidP="005C6D67">
      <w:pPr>
        <w:numPr>
          <w:ilvl w:val="0"/>
          <w:numId w:val="4"/>
        </w:numPr>
      </w:pPr>
      <w:r w:rsidRPr="005C6D67">
        <w:t>Mantenimiento mensual.</w:t>
      </w:r>
    </w:p>
    <w:p w14:paraId="3AC9CCA1" w14:textId="77777777" w:rsidR="005C6D67" w:rsidRPr="005C6D67" w:rsidRDefault="005C6D67" w:rsidP="005C6D67">
      <w:pPr>
        <w:numPr>
          <w:ilvl w:val="0"/>
          <w:numId w:val="4"/>
        </w:numPr>
      </w:pPr>
      <w:r w:rsidRPr="005C6D67">
        <w:t>Actualizaciones del sistema.</w:t>
      </w:r>
    </w:p>
    <w:p w14:paraId="6ABC0312" w14:textId="77777777" w:rsidR="005C6D67" w:rsidRPr="005C6D67" w:rsidRDefault="005C6D67" w:rsidP="005C6D67">
      <w:pPr>
        <w:numPr>
          <w:ilvl w:val="0"/>
          <w:numId w:val="4"/>
        </w:numPr>
      </w:pPr>
      <w:r w:rsidRPr="005C6D67">
        <w:t>Soporte a usuarios.</w:t>
      </w:r>
    </w:p>
    <w:p w14:paraId="49CEA76D" w14:textId="77777777" w:rsidR="005C6D67" w:rsidRDefault="005C6D67" w:rsidP="005C6D67">
      <w:pPr>
        <w:numPr>
          <w:ilvl w:val="0"/>
          <w:numId w:val="4"/>
        </w:numPr>
      </w:pPr>
      <w:r w:rsidRPr="005C6D67">
        <w:t>Seguridad y respaldo de información</w:t>
      </w:r>
    </w:p>
    <w:p w14:paraId="76E9CACA" w14:textId="77777777" w:rsidR="000F60FD" w:rsidRDefault="000F60FD" w:rsidP="000F60FD">
      <w:pPr>
        <w:ind w:left="720"/>
      </w:pPr>
    </w:p>
    <w:p w14:paraId="555C2A55" w14:textId="77777777" w:rsidR="005C6D67" w:rsidRDefault="005C6D67" w:rsidP="005C6D67"/>
    <w:p w14:paraId="2980B534" w14:textId="0EC7E585" w:rsidR="005C6D67" w:rsidRDefault="005C6D67" w:rsidP="005C6D67">
      <w:pPr>
        <w:pStyle w:val="Ttulo2"/>
      </w:pPr>
      <w:r w:rsidRPr="005C6D67">
        <w:lastRenderedPageBreak/>
        <w:t>3.4 Tabla Resumen de Costos (Estimados en COP)</w:t>
      </w:r>
    </w:p>
    <w:p w14:paraId="014A29D4" w14:textId="77777777" w:rsidR="005C6D67" w:rsidRDefault="005C6D67" w:rsidP="005C6D6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2268"/>
      </w:tblGrid>
      <w:tr w:rsidR="005C6D67" w14:paraId="3ECCDE5B" w14:textId="77777777" w:rsidTr="00B11493">
        <w:tc>
          <w:tcPr>
            <w:tcW w:w="2972" w:type="dxa"/>
          </w:tcPr>
          <w:p w14:paraId="676B1ABC" w14:textId="4CAB6912" w:rsidR="005C6D67" w:rsidRPr="005C6D67" w:rsidRDefault="005C6D67" w:rsidP="005C6D67">
            <w:pPr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2268" w:type="dxa"/>
          </w:tcPr>
          <w:p w14:paraId="12ED907E" w14:textId="11799363" w:rsidR="005C6D67" w:rsidRPr="005C6D67" w:rsidRDefault="005C6D67" w:rsidP="005C6D67">
            <w:pPr>
              <w:rPr>
                <w:b/>
                <w:bCs/>
              </w:rPr>
            </w:pPr>
            <w:r>
              <w:rPr>
                <w:b/>
                <w:bCs/>
              </w:rPr>
              <w:t>Valor Aproximado</w:t>
            </w:r>
          </w:p>
        </w:tc>
      </w:tr>
      <w:tr w:rsidR="005C6D67" w14:paraId="679AE332" w14:textId="77777777" w:rsidTr="00B11493">
        <w:tc>
          <w:tcPr>
            <w:tcW w:w="2972" w:type="dxa"/>
          </w:tcPr>
          <w:p w14:paraId="547B25D2" w14:textId="0F80F0D2" w:rsidR="005C6D67" w:rsidRDefault="005C6D67" w:rsidP="005C6D67">
            <w:proofErr w:type="spellStart"/>
            <w:r>
              <w:t>Analisis</w:t>
            </w:r>
            <w:proofErr w:type="spellEnd"/>
            <w:r>
              <w:t xml:space="preserve"> y diseño</w:t>
            </w:r>
          </w:p>
        </w:tc>
        <w:tc>
          <w:tcPr>
            <w:tcW w:w="2268" w:type="dxa"/>
          </w:tcPr>
          <w:p w14:paraId="1366BE30" w14:textId="76D464FC" w:rsidR="005C6D67" w:rsidRDefault="00B11493" w:rsidP="005C6D67">
            <w:r>
              <w:t>$0</w:t>
            </w:r>
          </w:p>
        </w:tc>
      </w:tr>
      <w:tr w:rsidR="005C6D67" w14:paraId="26E45D4A" w14:textId="77777777" w:rsidTr="00B11493">
        <w:tc>
          <w:tcPr>
            <w:tcW w:w="2972" w:type="dxa"/>
          </w:tcPr>
          <w:p w14:paraId="3C0AD200" w14:textId="228D58F3" w:rsidR="005C6D67" w:rsidRDefault="005C6D67" w:rsidP="005C6D67">
            <w:proofErr w:type="spellStart"/>
            <w:r>
              <w:t>Desasrrollo</w:t>
            </w:r>
            <w:proofErr w:type="spellEnd"/>
            <w:r>
              <w:t xml:space="preserve"> del sistema </w:t>
            </w:r>
          </w:p>
        </w:tc>
        <w:tc>
          <w:tcPr>
            <w:tcW w:w="2268" w:type="dxa"/>
          </w:tcPr>
          <w:p w14:paraId="062725DE" w14:textId="3C177304" w:rsidR="005C6D67" w:rsidRDefault="00B11493" w:rsidP="005C6D67">
            <w:r>
              <w:t>$0</w:t>
            </w:r>
          </w:p>
        </w:tc>
      </w:tr>
      <w:tr w:rsidR="005C6D67" w14:paraId="270AC931" w14:textId="77777777" w:rsidTr="00B11493">
        <w:tc>
          <w:tcPr>
            <w:tcW w:w="2972" w:type="dxa"/>
          </w:tcPr>
          <w:p w14:paraId="21DB96BC" w14:textId="3884E135" w:rsidR="005C6D67" w:rsidRDefault="005C6D67" w:rsidP="005C6D67">
            <w:r>
              <w:t>Diseño UI/UX</w:t>
            </w:r>
          </w:p>
        </w:tc>
        <w:tc>
          <w:tcPr>
            <w:tcW w:w="2268" w:type="dxa"/>
          </w:tcPr>
          <w:p w14:paraId="00325C47" w14:textId="370FDB6E" w:rsidR="005C6D67" w:rsidRDefault="00B11493" w:rsidP="005C6D67">
            <w:r>
              <w:t>$0</w:t>
            </w:r>
          </w:p>
        </w:tc>
      </w:tr>
      <w:tr w:rsidR="005C6D67" w14:paraId="36849B23" w14:textId="77777777" w:rsidTr="00B11493">
        <w:tc>
          <w:tcPr>
            <w:tcW w:w="2972" w:type="dxa"/>
          </w:tcPr>
          <w:p w14:paraId="63D51585" w14:textId="583CBE16" w:rsidR="005C6D67" w:rsidRDefault="005C6D67" w:rsidP="005C6D67">
            <w:r>
              <w:t xml:space="preserve">Infraestructura </w:t>
            </w:r>
            <w:proofErr w:type="spellStart"/>
            <w:r>
              <w:t>tecnica</w:t>
            </w:r>
            <w:proofErr w:type="spellEnd"/>
          </w:p>
        </w:tc>
        <w:tc>
          <w:tcPr>
            <w:tcW w:w="2268" w:type="dxa"/>
          </w:tcPr>
          <w:p w14:paraId="00A78ACD" w14:textId="624E4C7D" w:rsidR="005C6D67" w:rsidRDefault="00B11493" w:rsidP="005C6D67">
            <w:r>
              <w:t>$0</w:t>
            </w:r>
          </w:p>
        </w:tc>
      </w:tr>
      <w:tr w:rsidR="005C6D67" w14:paraId="1F21C940" w14:textId="77777777" w:rsidTr="00B11493">
        <w:tc>
          <w:tcPr>
            <w:tcW w:w="2972" w:type="dxa"/>
          </w:tcPr>
          <w:p w14:paraId="18405E31" w14:textId="57F05661" w:rsidR="005C6D67" w:rsidRDefault="005C6D67" w:rsidP="005C6D67">
            <w:proofErr w:type="spellStart"/>
            <w:r>
              <w:t>Prurebas</w:t>
            </w:r>
            <w:proofErr w:type="spellEnd"/>
            <w:r>
              <w:t xml:space="preserve"> y ajustes </w:t>
            </w:r>
          </w:p>
        </w:tc>
        <w:tc>
          <w:tcPr>
            <w:tcW w:w="2268" w:type="dxa"/>
          </w:tcPr>
          <w:p w14:paraId="786A3FE2" w14:textId="57AAB144" w:rsidR="005C6D67" w:rsidRDefault="00B11493" w:rsidP="005C6D67">
            <w:r>
              <w:t>$0</w:t>
            </w:r>
          </w:p>
        </w:tc>
      </w:tr>
      <w:tr w:rsidR="005C6D67" w14:paraId="18049183" w14:textId="77777777" w:rsidTr="00B11493">
        <w:tc>
          <w:tcPr>
            <w:tcW w:w="2972" w:type="dxa"/>
          </w:tcPr>
          <w:p w14:paraId="6E32515F" w14:textId="4AC7F694" w:rsidR="00B11493" w:rsidRDefault="005C6D67" w:rsidP="005C6D67">
            <w:proofErr w:type="spellStart"/>
            <w:r>
              <w:t>Documentacion</w:t>
            </w:r>
            <w:proofErr w:type="spellEnd"/>
            <w:r>
              <w:t xml:space="preserve"> </w:t>
            </w:r>
          </w:p>
        </w:tc>
        <w:tc>
          <w:tcPr>
            <w:tcW w:w="2268" w:type="dxa"/>
          </w:tcPr>
          <w:p w14:paraId="1B68A166" w14:textId="476638E4" w:rsidR="005C6D67" w:rsidRDefault="00B11493" w:rsidP="005C6D67">
            <w:r>
              <w:t>$0</w:t>
            </w:r>
          </w:p>
        </w:tc>
      </w:tr>
      <w:tr w:rsidR="005C6D67" w14:paraId="77B21C24" w14:textId="77777777" w:rsidTr="00B11493">
        <w:tc>
          <w:tcPr>
            <w:tcW w:w="2972" w:type="dxa"/>
          </w:tcPr>
          <w:p w14:paraId="024EFEB3" w14:textId="4BE85D45" w:rsidR="005C6D67" w:rsidRDefault="00B11493" w:rsidP="005C6D67">
            <w:r>
              <w:t xml:space="preserve">Mantenimiento Inicial </w:t>
            </w:r>
          </w:p>
        </w:tc>
        <w:tc>
          <w:tcPr>
            <w:tcW w:w="2268" w:type="dxa"/>
          </w:tcPr>
          <w:p w14:paraId="2B8DBDAB" w14:textId="20F4CEB4" w:rsidR="005C6D67" w:rsidRDefault="00B11493" w:rsidP="005C6D67">
            <w:r>
              <w:t>$0</w:t>
            </w:r>
          </w:p>
        </w:tc>
      </w:tr>
      <w:tr w:rsidR="005C6D67" w14:paraId="43105421" w14:textId="77777777" w:rsidTr="00B11493">
        <w:tc>
          <w:tcPr>
            <w:tcW w:w="2972" w:type="dxa"/>
          </w:tcPr>
          <w:p w14:paraId="06EE8BD1" w14:textId="54D25272" w:rsidR="005C6D67" w:rsidRPr="00B11493" w:rsidRDefault="00B11493" w:rsidP="005C6D6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estimado</w:t>
            </w:r>
          </w:p>
        </w:tc>
        <w:tc>
          <w:tcPr>
            <w:tcW w:w="2268" w:type="dxa"/>
          </w:tcPr>
          <w:p w14:paraId="0876726C" w14:textId="2C317BE3" w:rsidR="005C6D67" w:rsidRDefault="00B11493" w:rsidP="005C6D67">
            <w:r>
              <w:t>$0</w:t>
            </w:r>
          </w:p>
        </w:tc>
      </w:tr>
    </w:tbl>
    <w:p w14:paraId="6BAB1E12" w14:textId="77777777" w:rsidR="005C6D67" w:rsidRPr="005C6D67" w:rsidRDefault="005C6D67" w:rsidP="005C6D67"/>
    <w:p w14:paraId="7D46AD86" w14:textId="77777777" w:rsidR="00B11493" w:rsidRPr="00B11493" w:rsidRDefault="00B11493" w:rsidP="00B11493">
      <w:pPr>
        <w:pStyle w:val="Ttulo1"/>
      </w:pPr>
      <w:r w:rsidRPr="00B11493">
        <w:t>4. Modelo de Ingresos del Proyecto</w:t>
      </w:r>
    </w:p>
    <w:p w14:paraId="1B7BDDDA" w14:textId="77777777" w:rsidR="00B11493" w:rsidRPr="00B11493" w:rsidRDefault="00B11493" w:rsidP="00B11493">
      <w:r w:rsidRPr="00B11493">
        <w:t>ConectaYa puede generar ingresos a través de:</w:t>
      </w:r>
    </w:p>
    <w:p w14:paraId="79FAA485" w14:textId="77777777" w:rsidR="00B11493" w:rsidRPr="00B11493" w:rsidRDefault="00B11493" w:rsidP="00B11493">
      <w:pPr>
        <w:numPr>
          <w:ilvl w:val="0"/>
          <w:numId w:val="5"/>
        </w:numPr>
      </w:pPr>
      <w:r w:rsidRPr="00B11493">
        <w:t>Comisión por cada contratación realizada.</w:t>
      </w:r>
    </w:p>
    <w:p w14:paraId="1F868897" w14:textId="77777777" w:rsidR="00B11493" w:rsidRPr="00B11493" w:rsidRDefault="00B11493" w:rsidP="00B11493">
      <w:pPr>
        <w:numPr>
          <w:ilvl w:val="0"/>
          <w:numId w:val="5"/>
        </w:numPr>
      </w:pPr>
      <w:r w:rsidRPr="00B11493">
        <w:t>Publicación destacada de vacantes empresariales.</w:t>
      </w:r>
    </w:p>
    <w:p w14:paraId="0732CF84" w14:textId="77777777" w:rsidR="00B11493" w:rsidRPr="00B11493" w:rsidRDefault="00B11493" w:rsidP="00B11493">
      <w:pPr>
        <w:numPr>
          <w:ilvl w:val="0"/>
          <w:numId w:val="5"/>
        </w:numPr>
      </w:pPr>
      <w:r w:rsidRPr="00B11493">
        <w:t>Suscripción premium para empresas.</w:t>
      </w:r>
    </w:p>
    <w:p w14:paraId="434FB972" w14:textId="77777777" w:rsidR="00B11493" w:rsidRPr="00B11493" w:rsidRDefault="00B11493" w:rsidP="00B11493">
      <w:pPr>
        <w:numPr>
          <w:ilvl w:val="0"/>
          <w:numId w:val="5"/>
        </w:numPr>
      </w:pPr>
      <w:r w:rsidRPr="00B11493">
        <w:t>Servicios adicionales para trabajadores (perfil destacado).</w:t>
      </w:r>
    </w:p>
    <w:p w14:paraId="648A109F" w14:textId="77777777" w:rsidR="00B11493" w:rsidRPr="00B11493" w:rsidRDefault="00B11493" w:rsidP="00B11493">
      <w:pPr>
        <w:numPr>
          <w:ilvl w:val="0"/>
          <w:numId w:val="5"/>
        </w:numPr>
      </w:pPr>
      <w:r w:rsidRPr="00B11493">
        <w:t>Publicidad dentro de la aplicación.</w:t>
      </w:r>
    </w:p>
    <w:p w14:paraId="376726EF" w14:textId="77777777" w:rsidR="005C6D67" w:rsidRPr="005C6D67" w:rsidRDefault="005C6D67" w:rsidP="005C6D67"/>
    <w:p w14:paraId="507E6FFE" w14:textId="77777777" w:rsidR="00B11493" w:rsidRPr="00B11493" w:rsidRDefault="00B11493" w:rsidP="00B11493">
      <w:pPr>
        <w:pStyle w:val="Ttulo1"/>
      </w:pPr>
      <w:r w:rsidRPr="00B11493">
        <w:t>5. Análisis Costo–Beneficio</w:t>
      </w:r>
    </w:p>
    <w:p w14:paraId="1D9B5624" w14:textId="77777777" w:rsidR="00B11493" w:rsidRPr="00B11493" w:rsidRDefault="00B11493" w:rsidP="00B11493">
      <w:r w:rsidRPr="00B11493">
        <w:t>Aunque la inversión inicial representa un esfuerzo económico, los beneficios superan los costos al generar:</w:t>
      </w:r>
    </w:p>
    <w:p w14:paraId="6B446803" w14:textId="77777777" w:rsidR="00B11493" w:rsidRPr="00B11493" w:rsidRDefault="00B11493" w:rsidP="00B11493">
      <w:pPr>
        <w:numPr>
          <w:ilvl w:val="0"/>
          <w:numId w:val="6"/>
        </w:numPr>
      </w:pPr>
      <w:r w:rsidRPr="00B11493">
        <w:t>Reducción de tiempos de contratación.</w:t>
      </w:r>
    </w:p>
    <w:p w14:paraId="3A571920" w14:textId="77777777" w:rsidR="00B11493" w:rsidRPr="00B11493" w:rsidRDefault="00B11493" w:rsidP="00B11493">
      <w:pPr>
        <w:numPr>
          <w:ilvl w:val="0"/>
          <w:numId w:val="6"/>
        </w:numPr>
      </w:pPr>
      <w:r w:rsidRPr="00B11493">
        <w:t>Organización laboral eficiente.</w:t>
      </w:r>
    </w:p>
    <w:p w14:paraId="3A6BB8F7" w14:textId="77777777" w:rsidR="00B11493" w:rsidRPr="00B11493" w:rsidRDefault="00B11493" w:rsidP="00B11493">
      <w:pPr>
        <w:numPr>
          <w:ilvl w:val="0"/>
          <w:numId w:val="6"/>
        </w:numPr>
      </w:pPr>
      <w:r w:rsidRPr="00B11493">
        <w:t>Incremento de oportunidades de empleo.</w:t>
      </w:r>
    </w:p>
    <w:p w14:paraId="51A3BB7D" w14:textId="77777777" w:rsidR="00B11493" w:rsidRPr="00B11493" w:rsidRDefault="00B11493" w:rsidP="00B11493">
      <w:pPr>
        <w:numPr>
          <w:ilvl w:val="0"/>
          <w:numId w:val="6"/>
        </w:numPr>
      </w:pPr>
      <w:r w:rsidRPr="00B11493">
        <w:t>Monetización constante.</w:t>
      </w:r>
    </w:p>
    <w:p w14:paraId="115C897F" w14:textId="77777777" w:rsidR="00B11493" w:rsidRDefault="00B11493" w:rsidP="00B11493">
      <w:pPr>
        <w:numPr>
          <w:ilvl w:val="0"/>
          <w:numId w:val="6"/>
        </w:numPr>
      </w:pPr>
      <w:r w:rsidRPr="00B11493">
        <w:t>Posicionamiento de la aplicación en el mercado digital.</w:t>
      </w:r>
    </w:p>
    <w:p w14:paraId="524830A0" w14:textId="77777777" w:rsidR="00B11493" w:rsidRPr="00B11493" w:rsidRDefault="00B11493" w:rsidP="00B11493">
      <w:pPr>
        <w:pStyle w:val="Ttulo1"/>
      </w:pPr>
      <w:r w:rsidRPr="00B11493">
        <w:lastRenderedPageBreak/>
        <w:t>6. Riesgos Económicos</w:t>
      </w:r>
    </w:p>
    <w:p w14:paraId="367E4E01" w14:textId="77777777" w:rsidR="00B11493" w:rsidRPr="00B11493" w:rsidRDefault="00B11493" w:rsidP="00B11493">
      <w:proofErr w:type="gramStart"/>
      <w:r w:rsidRPr="00B11493">
        <w:t>Algunos riesgos a considerar</w:t>
      </w:r>
      <w:proofErr w:type="gramEnd"/>
      <w:r w:rsidRPr="00B11493">
        <w:t xml:space="preserve"> son:</w:t>
      </w:r>
    </w:p>
    <w:p w14:paraId="26835B13" w14:textId="77777777" w:rsidR="00B11493" w:rsidRPr="00B11493" w:rsidRDefault="00B11493" w:rsidP="00B11493">
      <w:pPr>
        <w:numPr>
          <w:ilvl w:val="0"/>
          <w:numId w:val="7"/>
        </w:numPr>
      </w:pPr>
      <w:r w:rsidRPr="00B11493">
        <w:t>Baja adopción inicial por parte de usuarios.</w:t>
      </w:r>
    </w:p>
    <w:p w14:paraId="1849B229" w14:textId="77777777" w:rsidR="00B11493" w:rsidRPr="00B11493" w:rsidRDefault="00B11493" w:rsidP="00B11493">
      <w:pPr>
        <w:numPr>
          <w:ilvl w:val="0"/>
          <w:numId w:val="7"/>
        </w:numPr>
      </w:pPr>
      <w:r w:rsidRPr="00B11493">
        <w:t>Incremento en costos de servidores.</w:t>
      </w:r>
    </w:p>
    <w:p w14:paraId="5E448298" w14:textId="77777777" w:rsidR="00B11493" w:rsidRPr="00B11493" w:rsidRDefault="00B11493" w:rsidP="00B11493">
      <w:pPr>
        <w:numPr>
          <w:ilvl w:val="0"/>
          <w:numId w:val="7"/>
        </w:numPr>
      </w:pPr>
      <w:r w:rsidRPr="00B11493">
        <w:t>Competencia con plataformas similares.</w:t>
      </w:r>
    </w:p>
    <w:p w14:paraId="0552E7CD" w14:textId="77777777" w:rsidR="00B11493" w:rsidRDefault="00B11493" w:rsidP="00B11493">
      <w:pPr>
        <w:numPr>
          <w:ilvl w:val="0"/>
          <w:numId w:val="7"/>
        </w:numPr>
      </w:pPr>
      <w:r w:rsidRPr="00B11493">
        <w:t>Gastos en mantenimiento y soporte.</w:t>
      </w:r>
    </w:p>
    <w:p w14:paraId="6D9B3067" w14:textId="77777777" w:rsidR="00B11493" w:rsidRDefault="00B11493" w:rsidP="00B11493"/>
    <w:p w14:paraId="17D4CA91" w14:textId="77777777" w:rsidR="00B11493" w:rsidRPr="00B11493" w:rsidRDefault="00B11493" w:rsidP="00B11493">
      <w:pPr>
        <w:pStyle w:val="Ttulo1"/>
      </w:pPr>
      <w:r w:rsidRPr="00B11493">
        <w:t>7. Viabilidad Económica</w:t>
      </w:r>
    </w:p>
    <w:p w14:paraId="596BE08F" w14:textId="77777777" w:rsidR="00B11493" w:rsidRPr="00B11493" w:rsidRDefault="00B11493" w:rsidP="00B11493">
      <w:r w:rsidRPr="00B11493">
        <w:t>ConectaYa es viable económicamente gracias a su enfoque tecnológico accesible, su escalabilidad y su modelo de ingresos diversificado, lo que permite transformar un proyecto académico en una posible solución productiva real.</w:t>
      </w:r>
    </w:p>
    <w:p w14:paraId="1B44CAA7" w14:textId="77777777" w:rsidR="00B11493" w:rsidRDefault="00B11493" w:rsidP="00B11493"/>
    <w:p w14:paraId="6DAC2957" w14:textId="77777777" w:rsidR="00B11493" w:rsidRPr="00B11493" w:rsidRDefault="00B11493" w:rsidP="00B11493">
      <w:pPr>
        <w:pStyle w:val="Ttulo1"/>
      </w:pPr>
      <w:r w:rsidRPr="00B11493">
        <w:t>8. Condiciones Comerciales</w:t>
      </w:r>
    </w:p>
    <w:p w14:paraId="00BAE1DA" w14:textId="77777777" w:rsidR="00B11493" w:rsidRPr="00B11493" w:rsidRDefault="00B11493" w:rsidP="00B11493">
      <w:pPr>
        <w:numPr>
          <w:ilvl w:val="0"/>
          <w:numId w:val="8"/>
        </w:numPr>
      </w:pPr>
      <w:r w:rsidRPr="00B11493">
        <w:t>El desarrollo incluye soporte inicial.</w:t>
      </w:r>
    </w:p>
    <w:p w14:paraId="1C771A53" w14:textId="77777777" w:rsidR="00B11493" w:rsidRPr="00B11493" w:rsidRDefault="00B11493" w:rsidP="00B11493">
      <w:pPr>
        <w:numPr>
          <w:ilvl w:val="0"/>
          <w:numId w:val="8"/>
        </w:numPr>
      </w:pPr>
      <w:r w:rsidRPr="00B11493">
        <w:t>Las mejoras se documentan y ajustan según necesidades.</w:t>
      </w:r>
    </w:p>
    <w:p w14:paraId="2039A97D" w14:textId="77777777" w:rsidR="00B11493" w:rsidRPr="00B11493" w:rsidRDefault="00B11493" w:rsidP="00B11493">
      <w:pPr>
        <w:numPr>
          <w:ilvl w:val="0"/>
          <w:numId w:val="8"/>
        </w:numPr>
      </w:pPr>
      <w:r w:rsidRPr="00B11493">
        <w:t>La información manejada es de uso académico.</w:t>
      </w:r>
    </w:p>
    <w:p w14:paraId="5F27DC64" w14:textId="77777777" w:rsidR="00B11493" w:rsidRDefault="00B11493" w:rsidP="00B11493">
      <w:pPr>
        <w:numPr>
          <w:ilvl w:val="0"/>
          <w:numId w:val="8"/>
        </w:numPr>
      </w:pPr>
      <w:r w:rsidRPr="00B11493">
        <w:t>Las condiciones económicas pueden adaptarse a contextos reales.</w:t>
      </w:r>
    </w:p>
    <w:p w14:paraId="7BE09C95" w14:textId="77777777" w:rsidR="00B11493" w:rsidRDefault="00B11493" w:rsidP="00B11493"/>
    <w:p w14:paraId="2C8EE433" w14:textId="4FC59214" w:rsidR="00B11493" w:rsidRPr="00B11493" w:rsidRDefault="00B11493" w:rsidP="00B11493">
      <w:pPr>
        <w:pStyle w:val="Ttulo1"/>
      </w:pPr>
      <w:r w:rsidRPr="00B11493">
        <w:t>9. Conclusión E</w:t>
      </w:r>
      <w:r>
        <w:t>c</w:t>
      </w:r>
      <w:r w:rsidRPr="00B11493">
        <w:t>onómica</w:t>
      </w:r>
    </w:p>
    <w:p w14:paraId="00D54D5A" w14:textId="77777777" w:rsidR="00B11493" w:rsidRPr="00B11493" w:rsidRDefault="00B11493" w:rsidP="00B11493">
      <w:r w:rsidRPr="00B11493">
        <w:t xml:space="preserve">La propuesta económica de </w:t>
      </w:r>
      <w:r w:rsidRPr="00B11493">
        <w:rPr>
          <w:b/>
          <w:bCs/>
        </w:rPr>
        <w:t>ConectaYa</w:t>
      </w:r>
      <w:r w:rsidRPr="00B11493">
        <w:t xml:space="preserve"> demuestra que el proyecto no solo es técnicamente posible, sino también financieramente atractivo. La correcta administración de los recursos, el enfoque en la experiencia del usuario y la diversificación de ingresos permitirán que ConectaYa se consolide como una solución sostenible, moderna y competitiva dentro del entorno laboral digital.</w:t>
      </w:r>
    </w:p>
    <w:p w14:paraId="30C52501" w14:textId="77777777" w:rsidR="00B11493" w:rsidRPr="00B11493" w:rsidRDefault="00B11493" w:rsidP="00B11493"/>
    <w:p w14:paraId="082131E0" w14:textId="77777777" w:rsidR="00DA702A" w:rsidRPr="00DA702A" w:rsidRDefault="00DA702A" w:rsidP="00B11493">
      <w:pPr>
        <w:rPr>
          <w:b/>
          <w:bCs/>
        </w:rPr>
      </w:pPr>
    </w:p>
    <w:sectPr w:rsidR="00DA702A" w:rsidRPr="00DA7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BFB9" w14:textId="77777777" w:rsidR="00B11493" w:rsidRDefault="00B11493" w:rsidP="00B11493">
      <w:pPr>
        <w:spacing w:after="0" w:line="240" w:lineRule="auto"/>
      </w:pPr>
      <w:r>
        <w:separator/>
      </w:r>
    </w:p>
  </w:endnote>
  <w:endnote w:type="continuationSeparator" w:id="0">
    <w:p w14:paraId="2A1928F3" w14:textId="77777777" w:rsidR="00B11493" w:rsidRDefault="00B11493" w:rsidP="00B11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32506" w14:textId="77777777" w:rsidR="00B11493" w:rsidRDefault="00B11493" w:rsidP="00B11493">
      <w:pPr>
        <w:spacing w:after="0" w:line="240" w:lineRule="auto"/>
      </w:pPr>
      <w:r>
        <w:separator/>
      </w:r>
    </w:p>
  </w:footnote>
  <w:footnote w:type="continuationSeparator" w:id="0">
    <w:p w14:paraId="19EBB8BD" w14:textId="77777777" w:rsidR="00B11493" w:rsidRDefault="00B11493" w:rsidP="00B11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5C4"/>
    <w:multiLevelType w:val="multilevel"/>
    <w:tmpl w:val="BA2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F75"/>
    <w:multiLevelType w:val="multilevel"/>
    <w:tmpl w:val="A86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130"/>
    <w:multiLevelType w:val="multilevel"/>
    <w:tmpl w:val="648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2B1E"/>
    <w:multiLevelType w:val="multilevel"/>
    <w:tmpl w:val="B61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0B79"/>
    <w:multiLevelType w:val="multilevel"/>
    <w:tmpl w:val="A33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FC2"/>
    <w:multiLevelType w:val="multilevel"/>
    <w:tmpl w:val="587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7D48"/>
    <w:multiLevelType w:val="multilevel"/>
    <w:tmpl w:val="12B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751F1"/>
    <w:multiLevelType w:val="multilevel"/>
    <w:tmpl w:val="A5A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692993">
    <w:abstractNumId w:val="3"/>
  </w:num>
  <w:num w:numId="2" w16cid:durableId="454718657">
    <w:abstractNumId w:val="4"/>
  </w:num>
  <w:num w:numId="3" w16cid:durableId="850030832">
    <w:abstractNumId w:val="5"/>
  </w:num>
  <w:num w:numId="4" w16cid:durableId="794375286">
    <w:abstractNumId w:val="1"/>
  </w:num>
  <w:num w:numId="5" w16cid:durableId="1740394918">
    <w:abstractNumId w:val="0"/>
  </w:num>
  <w:num w:numId="6" w16cid:durableId="1395817950">
    <w:abstractNumId w:val="2"/>
  </w:num>
  <w:num w:numId="7" w16cid:durableId="252933519">
    <w:abstractNumId w:val="7"/>
  </w:num>
  <w:num w:numId="8" w16cid:durableId="549801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2A"/>
    <w:rsid w:val="000154F3"/>
    <w:rsid w:val="000F60FD"/>
    <w:rsid w:val="0016034A"/>
    <w:rsid w:val="005C653D"/>
    <w:rsid w:val="005C6D67"/>
    <w:rsid w:val="00656292"/>
    <w:rsid w:val="00B11493"/>
    <w:rsid w:val="00DA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C32CF"/>
  <w15:chartTrackingRefBased/>
  <w15:docId w15:val="{5B8ADECC-BF11-4457-8E73-9E765DA1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0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0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0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02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6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</cp:revision>
  <dcterms:created xsi:type="dcterms:W3CDTF">2026-02-05T13:23:00Z</dcterms:created>
  <dcterms:modified xsi:type="dcterms:W3CDTF">2026-02-05T15:41:00Z</dcterms:modified>
</cp:coreProperties>
</file>