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DB33" w14:textId="602970F4" w:rsidR="00D303D3" w:rsidRPr="0091048E" w:rsidRDefault="003F6A6A" w:rsidP="00D303D3">
      <w:r w:rsidRPr="00295AE8">
        <w:rPr>
          <w:noProof/>
        </w:rPr>
        <w:drawing>
          <wp:anchor distT="0" distB="0" distL="114300" distR="114300" simplePos="0" relativeHeight="251668480" behindDoc="0" locked="0" layoutInCell="1" allowOverlap="1" wp14:anchorId="2DB8B994" wp14:editId="582911FD">
            <wp:simplePos x="0" y="0"/>
            <wp:positionH relativeFrom="column">
              <wp:posOffset>-937260</wp:posOffset>
            </wp:positionH>
            <wp:positionV relativeFrom="paragraph">
              <wp:posOffset>-814070</wp:posOffset>
            </wp:positionV>
            <wp:extent cx="1303655" cy="1403985"/>
            <wp:effectExtent l="0" t="0" r="0" b="0"/>
            <wp:wrapNone/>
            <wp:docPr id="66608994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9942" name=""/>
                    <pic:cNvPicPr/>
                  </pic:nvPicPr>
                  <pic:blipFill>
                    <a:blip r:embed="rId8">
                      <a:extLst>
                        <a:ext uri="{96DAC541-7B7A-43D3-8B79-37D633B846F1}">
                          <asvg:svgBlip xmlns:asvg="http://schemas.microsoft.com/office/drawing/2016/SVG/main" r:embed="rId9"/>
                        </a:ext>
                      </a:extLst>
                    </a:blip>
                    <a:stretch>
                      <a:fillRect/>
                    </a:stretch>
                  </pic:blipFill>
                  <pic:spPr>
                    <a:xfrm>
                      <a:off x="0" y="0"/>
                      <a:ext cx="1303655" cy="1403985"/>
                    </a:xfrm>
                    <a:prstGeom prst="rect">
                      <a:avLst/>
                    </a:prstGeom>
                  </pic:spPr>
                </pic:pic>
              </a:graphicData>
            </a:graphic>
          </wp:anchor>
        </w:drawing>
      </w:r>
      <w:r w:rsidR="00D303D3" w:rsidRPr="0091048E">
        <w:rPr>
          <w:noProof/>
        </w:rPr>
        <mc:AlternateContent>
          <mc:Choice Requires="wps">
            <w:drawing>
              <wp:anchor distT="0" distB="0" distL="114300" distR="114300" simplePos="0" relativeHeight="251666432" behindDoc="1" locked="0" layoutInCell="1" allowOverlap="1" wp14:anchorId="3E1E6499" wp14:editId="4133ACCE">
                <wp:simplePos x="0" y="0"/>
                <wp:positionH relativeFrom="margin">
                  <wp:posOffset>3329940</wp:posOffset>
                </wp:positionH>
                <wp:positionV relativeFrom="paragraph">
                  <wp:posOffset>2994025</wp:posOffset>
                </wp:positionV>
                <wp:extent cx="1354455" cy="6823710"/>
                <wp:effectExtent l="2743200" t="0" r="2722245" b="0"/>
                <wp:wrapNone/>
                <wp:docPr id="14084551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V="1">
                          <a:off x="0" y="0"/>
                          <a:ext cx="1354455" cy="6823710"/>
                        </a:xfrm>
                        <a:prstGeom prst="rect">
                          <a:avLst/>
                        </a:prstGeom>
                        <a:solidFill>
                          <a:schemeClr val="bg1">
                            <a:lumMod val="95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5C28C" id="Rectangle 2" o:spid="_x0000_s1026" style="position:absolute;margin-left:262.2pt;margin-top:235.75pt;width:106.65pt;height:537.3pt;rotation:90;flip:y;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y1EAIAAAUEAAAOAAAAZHJzL2Uyb0RvYy54bWysU1Fv0zAQfkfiP1h+p2m6ttuiptPUaQhp&#10;MKQB765jJxaOz5zdpuPXc3ZKW8EbIg9W7mx/9913n1d3h96yvcJgwNW8nEw5U05CY1xb869fHt/d&#10;cBaicI2w4FTNX1Xgd+u3b1aDr9QMOrCNQkYgLlSDr3kXo6+KIshO9SJMwCtHmxqwF5FCbIsGxUDo&#10;vS1m0+myGAAbjyBVCJR9GDf5OuNrrWR81jqoyGzNiVvMK+Z1m9ZivRJVi8J3Rh5piH9g0QvjqOgJ&#10;6kFEwXZo/oLqjUQIoONEQl+A1kaq3AN1U07/6OalE17lXkic4E8yhf8HKz/tX/xnTNSDfwL5PTAH&#10;m064Vt0jwtAp0VC5MglVDD5UpwspCHSVbYeP0NBoxS5C1uCgsWcIpHW5pBnRx5m2xn9LOKkStc0O&#10;eQavpxmoQ2SSkuXVYj5fLDiTtLe8mV1dl3lKhagSbrruMcT3CnqWfmqONOQMK/ZPISae5yO5L7Cm&#10;eTTW5iAZS20ssr0gS2zbkZHd9dTEmLtdJMbZGJQm+4zp3yyyNRNCLhQuwa1LJRykYiOPlMmyJaWS&#10;KUO1heaVVMv6kDD0dqiHDvAnZwP5sObhx06g4sx+cKT8bTmfJ+PmYL64nlGAlzvbyx3hJEHVPHI2&#10;/m7iaPadR9N2aSRZKgf3NC1tslxnVkey5LXc3PFdJDNfxvnU+fWufwEAAP//AwBQSwMEFAAGAAgA&#10;AAAhAOQBHtzkAAAADAEAAA8AAABkcnMvZG93bnJldi54bWxMj0FPwzAMhe9I/IfISFwQSzvKNErT&#10;aWxC4jAhMeDALWtMW61xSpOuhV+Pe4KT/eSn9z5nq9E24oSdrx0piGcRCKTCmZpKBW+vj9dLED5o&#10;MrpxhAq+0cMqPz/LdGrcQC942odScAj5VCuoQmhTKX1RodV+5lokvn26zurAsiul6fTA4baR8yha&#10;SKtr4oZKt7ipsDjue6vgQf6sn4fNx5js+u3V9v345MyXU+ryYlzfgwg4hj8zTPiMDjkzHVxPxotG&#10;wd0Nkwee0TwGMRnixTIBcZi2+DYBmWfy/xP5LwAAAP//AwBQSwECLQAUAAYACAAAACEAtoM4kv4A&#10;AADhAQAAEwAAAAAAAAAAAAAAAAAAAAAAW0NvbnRlbnRfVHlwZXNdLnhtbFBLAQItABQABgAIAAAA&#10;IQA4/SH/1gAAAJQBAAALAAAAAAAAAAAAAAAAAC8BAABfcmVscy8ucmVsc1BLAQItABQABgAIAAAA&#10;IQCcmfy1EAIAAAUEAAAOAAAAAAAAAAAAAAAAAC4CAABkcnMvZTJvRG9jLnhtbFBLAQItABQABgAI&#10;AAAAIQDkAR7c5AAAAAwBAAAPAAAAAAAAAAAAAAAAAGoEAABkcnMvZG93bnJldi54bWxQSwUGAAAA&#10;AAQABADzAAAAewUAAAAA&#10;" fillcolor="#f2f2f2 [3052]" stroked="f">
                <w10:wrap anchorx="margin"/>
              </v:rect>
            </w:pict>
          </mc:Fallback>
        </mc:AlternateContent>
      </w:r>
      <w:r w:rsidR="00D303D3" w:rsidRPr="0091048E">
        <w:rPr>
          <w:noProof/>
        </w:rPr>
        <w:drawing>
          <wp:anchor distT="0" distB="0" distL="114300" distR="114300" simplePos="0" relativeHeight="251662336" behindDoc="1" locked="0" layoutInCell="1" allowOverlap="1" wp14:anchorId="77852DA3" wp14:editId="4AF207CB">
            <wp:simplePos x="0" y="0"/>
            <wp:positionH relativeFrom="column">
              <wp:posOffset>609600</wp:posOffset>
            </wp:positionH>
            <wp:positionV relativeFrom="paragraph">
              <wp:posOffset>7080250</wp:posOffset>
            </wp:positionV>
            <wp:extent cx="5826760" cy="5826760"/>
            <wp:effectExtent l="0" t="0" r="0" b="0"/>
            <wp:wrapNone/>
            <wp:docPr id="13523458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4587" name="Graphic 135234587"/>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826760" cy="5826760"/>
                    </a:xfrm>
                    <a:prstGeom prst="rect">
                      <a:avLst/>
                    </a:prstGeom>
                  </pic:spPr>
                </pic:pic>
              </a:graphicData>
            </a:graphic>
            <wp14:sizeRelH relativeFrom="margin">
              <wp14:pctWidth>0</wp14:pctWidth>
            </wp14:sizeRelH>
            <wp14:sizeRelV relativeFrom="margin">
              <wp14:pctHeight>0</wp14:pctHeight>
            </wp14:sizeRelV>
          </wp:anchor>
        </w:drawing>
      </w:r>
      <w:r w:rsidR="00D303D3" w:rsidRPr="0091048E">
        <w:rPr>
          <w:noProof/>
        </w:rPr>
        <mc:AlternateContent>
          <mc:Choice Requires="wps">
            <w:drawing>
              <wp:anchor distT="0" distB="0" distL="114300" distR="114300" simplePos="0" relativeHeight="251660288" behindDoc="1" locked="0" layoutInCell="1" allowOverlap="1" wp14:anchorId="3402DF2E" wp14:editId="7CBDE328">
                <wp:simplePos x="0" y="0"/>
                <wp:positionH relativeFrom="margin">
                  <wp:posOffset>-1161169</wp:posOffset>
                </wp:positionH>
                <wp:positionV relativeFrom="paragraph">
                  <wp:posOffset>-1087755</wp:posOffset>
                </wp:positionV>
                <wp:extent cx="1757680" cy="11163935"/>
                <wp:effectExtent l="0" t="0" r="0" b="0"/>
                <wp:wrapNone/>
                <wp:docPr id="122802002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7680" cy="11163935"/>
                        </a:xfrm>
                        <a:prstGeom prst="rect">
                          <a:avLst/>
                        </a:prstGeom>
                        <a:solidFill>
                          <a:schemeClr val="accent5">
                            <a:lumMod val="75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69345" id="Rectangle 7" o:spid="_x0000_s1026" style="position:absolute;margin-left:-91.45pt;margin-top:-85.65pt;width:138.4pt;height:879.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WoBQIAAPEDAAAOAAAAZHJzL2Uyb0RvYy54bWysU9tu2zAMfR+wfxD0vthOc2mNOEWRosOA&#10;bh3Q7QMYWY6NyaJGKXG6rx8lp2mwvQ17EURSOjw8OlrdHnsjDpp8h7aSxSSXQluFdWd3lfz+7eHD&#10;tRQ+gK3BoNWVfNFe3q7fv1sNrtRTbNHUmgSDWF8OrpJtCK7MMq9a3YOfoNOWiw1SD4FD2mU1wcDo&#10;vcmmeb7IBqTaESrtPWfvx6JcJ/ym0So8NY3XQZhKMreQVkrrNq7ZegXljsC1nTrRgH9g0UNnuekZ&#10;6h4CiD11f0H1nSL02ISJwj7DpumUTjPwNEX+xzTPLTidZmFxvDvL5P8frPpyeHZfKVL37hHVDy8s&#10;blqwO31HhEOroeZ2RRQqG5wvzxdi4Pmq2A6fseanhX3ApMGxoT4C8nTimKR+OUutj0EoThbL+XJx&#10;zS+iuFYUxeLq5mqemkD5et+RDx819iJuKkn8mAkfDo8+RD5Qvh5J/NF09UNnTAqigfTGkDgAPz0o&#10;pW2Yp+tm3zPhMb+c5/nJBJxmq4zplGL4ZMOIkpr5ywbGxjYWY8ORS8wkiaIq0YC+3GL9wgoRjr7j&#10;f8KbFumXFAN7rpL+5x5IS2E+WVb5ppjNoklTMJsvpxzQZWV7WQGrGKqSQYpxuwmjsfeOul3LnYo0&#10;r8U7fpmmS5K9sTqRZV+l4U5/IBr3Mk6n3n7q+jcAAAD//wMAUEsDBBQABgAIAAAAIQBjBHy44QAA&#10;AA0BAAAPAAAAZHJzL2Rvd25yZXYueG1sTI/LTsMwEEX3SPyDNUjsWtutSNMQp4IKJFaVCAixdGIT&#10;W8R2ZLtt+HumK9jN4+jOmXo3u5GcdEw2eAF8yYBo3wdl/SDg/e15UQJJWXolx+C1gB+dYNdcX9Wy&#10;UuHsX/WpzQPBEJ8qKcDkPFWUpt5oJ9MyTNrj7itEJzO2caAqyjOGu5GuGCuok9bjBSMnvTe6/26P&#10;TsD+g3cvNrQb/liwzxSfDpaZgxC3N/PDPZCs5/wHw0Uf1aFBpy4cvUpkFLDg5WqL7KXa8DUQZLZr&#10;nHTI3pVFCbSp6f8vml8AAAD//wMAUEsBAi0AFAAGAAgAAAAhALaDOJL+AAAA4QEAABMAAAAAAAAA&#10;AAAAAAAAAAAAAFtDb250ZW50X1R5cGVzXS54bWxQSwECLQAUAAYACAAAACEAOP0h/9YAAACUAQAA&#10;CwAAAAAAAAAAAAAAAAAvAQAAX3JlbHMvLnJlbHNQSwECLQAUAAYACAAAACEAr5B1qAUCAADxAwAA&#10;DgAAAAAAAAAAAAAAAAAuAgAAZHJzL2Uyb0RvYy54bWxQSwECLQAUAAYACAAAACEAYwR8uOEAAAAN&#10;AQAADwAAAAAAAAAAAAAAAABfBAAAZHJzL2Rvd25yZXYueG1sUEsFBgAAAAAEAAQA8wAAAG0FAAAA&#10;AA==&#10;" fillcolor="#2e74b5 [2408]" stroked="f">
                <w10:wrap anchorx="margin"/>
              </v:rect>
            </w:pict>
          </mc:Fallback>
        </mc:AlternateContent>
      </w:r>
      <w:r w:rsidR="00D303D3" w:rsidRPr="0091048E">
        <w:softHyphen/>
      </w:r>
    </w:p>
    <w:p w14:paraId="1747E1FC" w14:textId="3BB449CB" w:rsidR="00D303D3" w:rsidRPr="0091048E" w:rsidRDefault="00D303D3" w:rsidP="00D303D3">
      <w:r w:rsidRPr="0091048E">
        <w:rPr>
          <w:noProof/>
        </w:rPr>
        <mc:AlternateContent>
          <mc:Choice Requires="wps">
            <w:drawing>
              <wp:anchor distT="0" distB="0" distL="0" distR="0" simplePos="0" relativeHeight="251665408" behindDoc="0" locked="0" layoutInCell="0" allowOverlap="1" wp14:anchorId="61D5E447" wp14:editId="3907BDBF">
                <wp:simplePos x="0" y="0"/>
                <wp:positionH relativeFrom="column">
                  <wp:posOffset>4902835</wp:posOffset>
                </wp:positionH>
                <wp:positionV relativeFrom="paragraph">
                  <wp:posOffset>472127</wp:posOffset>
                </wp:positionV>
                <wp:extent cx="1014095" cy="826135"/>
                <wp:effectExtent l="19050" t="19050" r="14605" b="12065"/>
                <wp:wrapNone/>
                <wp:docPr id="114071160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588600">
                          <a:off x="0" y="0"/>
                          <a:ext cx="1014095" cy="826135"/>
                        </a:xfrm>
                        <a:prstGeom prst="rect">
                          <a:avLst/>
                        </a:prstGeom>
                        <a:noFill/>
                        <a:ln w="0">
                          <a:noFill/>
                        </a:ln>
                      </wps:spPr>
                      <wps:txbx>
                        <w:txbxContent>
                          <w:p w14:paraId="19D35D9C" w14:textId="657BD096" w:rsidR="00D303D3" w:rsidRPr="0091048E" w:rsidRDefault="00D303D3" w:rsidP="00D303D3">
                            <w:pPr>
                              <w:overflowPunct w:val="0"/>
                              <w:spacing w:after="0" w:line="240" w:lineRule="auto"/>
                              <w:jc w:val="right"/>
                              <w:rPr>
                                <w:rFonts w:ascii="Open Sans" w:hAnsi="Open Sans" w:cs="Open Sans"/>
                                <w:color w:val="2E74B5" w:themeColor="accent5" w:themeShade="BF"/>
                                <w:sz w:val="18"/>
                                <w:szCs w:val="18"/>
                              </w:rPr>
                            </w:pPr>
                            <w:r w:rsidRPr="0091048E">
                              <w:rPr>
                                <w:rFonts w:ascii="Open Sans" w:hAnsi="Open Sans" w:cs="Open Sans"/>
                                <w:color w:val="2E74B5" w:themeColor="accent5" w:themeShade="BF"/>
                                <w:sz w:val="56"/>
                                <w:szCs w:val="56"/>
                              </w:rPr>
                              <w:t>202</w:t>
                            </w:r>
                            <w:r w:rsidR="0091048E" w:rsidRPr="0091048E">
                              <w:rPr>
                                <w:rFonts w:ascii="Open Sans" w:hAnsi="Open Sans" w:cs="Open Sans"/>
                                <w:color w:val="2E74B5" w:themeColor="accent5" w:themeShade="BF"/>
                                <w:sz w:val="56"/>
                                <w:szCs w:val="56"/>
                              </w:rPr>
                              <w:t>6</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type w14:anchorId="61D5E447" id="_x0000_t202" coordsize="21600,21600" o:spt="202" path="m,l,21600r21600,l21600,xe">
                <v:stroke joinstyle="miter"/>
                <v:path gradientshapeok="t" o:connecttype="rect"/>
              </v:shapetype>
              <v:shape id="Text Box 5" o:spid="_x0000_s1026" type="#_x0000_t202" style="position:absolute;margin-left:386.05pt;margin-top:37.2pt;width:79.85pt;height:65.05pt;rotation:-12452fd;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d5rAEAAEgDAAAOAAAAZHJzL2Uyb0RvYy54bWysk8GO0zAQhu9I+w6W79skXVqVqOkKtFqE&#10;tAKkhQdwHbuxcDzG4zbp2zN20u4CN8TFmtjjb+b/x9nej71lJxXQgGt4tSg5U05Ca9yh4d+/Pd5u&#10;OMMoXCssONXws0J+v7t5sx18rZbQgW1VYARxWA++4V2Mvi4KlJ3qBS7AK0eHGkIvIn2GQ9EGMRC9&#10;t8WyLNfFAKH1AaRCpN2H6ZDvMl9rJeMXrVFFZhtOvcW8hrzu01rstqI+BOE7I+c2xD900QvjqOgV&#10;9SCiYMdg/kL1RgZA0HEhoS9AayNV1kBqqvIPNc+d8CprIXPQX23C/4eVn0/P/mtgcfwAIw0wi0D/&#10;BPIHkjfF4LGec5KnWCNlJ6GjDj0LQIYuq9Vmsy7LfJUUMeKQ1eervWqMTCZ4Wb0t3604k3S2Wa6r&#10;u1Xyv5hgCeoDxo8KepaChgcaX6aK0xPGKfWSktIdPBpr8witY0Mq+Ns2ka2bRUx9JwVx3I90J4V7&#10;aM8kfqD5Nxx/HkVQnNlPjgxOj+UShEuwn4OpyvtjBG1yXy+wuRyNKyubn1Z6D6+/c9bLD7D7BQAA&#10;//8DAFBLAwQUAAYACAAAACEAkUeG5eEAAAAKAQAADwAAAGRycy9kb3ducmV2LnhtbEyPTU/DMAyG&#10;70j8h8hI3JjbUrZRmk4TYojTYB/ANWtCW61xqiZby7/HnOBmy49eP2++GG0rzqb3jSMJ8SQCYah0&#10;uqFKwn63upmD8EGRVq0jI+HbeFgUlxe5yrQbaGPO21AJDiGfKQl1CF2G6MvaWOUnrjPEty/XWxV4&#10;7SvUvRo43LaYRNEUrWqIP9SqM4+1KY/bk5VwfJm+fb7v8PljvloPNcaYLp9epby+GpcPIIIZwx8M&#10;v/qsDgU7HdyJtBethNksiRnlIU1BMHB/G3OXg4QkSu8Aixz/Vyh+AAAA//8DAFBLAQItABQABgAI&#10;AAAAIQC2gziS/gAAAOEBAAATAAAAAAAAAAAAAAAAAAAAAABbQ29udGVudF9UeXBlc10ueG1sUEsB&#10;Ai0AFAAGAAgAAAAhADj9If/WAAAAlAEAAAsAAAAAAAAAAAAAAAAALwEAAF9yZWxzLy5yZWxzUEsB&#10;Ai0AFAAGAAgAAAAhAPNOt3msAQAASAMAAA4AAAAAAAAAAAAAAAAALgIAAGRycy9lMm9Eb2MueG1s&#10;UEsBAi0AFAAGAAgAAAAhAJFHhuXhAAAACgEAAA8AAAAAAAAAAAAAAAAABgQAAGRycy9kb3ducmV2&#10;LnhtbFBLBQYAAAAABAAEAPMAAAAUBQAAAAA=&#10;" o:allowincell="f" filled="f" stroked="f" strokeweight="0">
                <v:textbox inset="0,0,0,0">
                  <w:txbxContent>
                    <w:p w14:paraId="19D35D9C" w14:textId="657BD096" w:rsidR="00D303D3" w:rsidRPr="0091048E" w:rsidRDefault="00D303D3" w:rsidP="00D303D3">
                      <w:pPr>
                        <w:overflowPunct w:val="0"/>
                        <w:spacing w:after="0" w:line="240" w:lineRule="auto"/>
                        <w:jc w:val="right"/>
                        <w:rPr>
                          <w:rFonts w:ascii="Open Sans" w:hAnsi="Open Sans" w:cs="Open Sans"/>
                          <w:color w:val="2E74B5" w:themeColor="accent5" w:themeShade="BF"/>
                          <w:sz w:val="18"/>
                          <w:szCs w:val="18"/>
                        </w:rPr>
                      </w:pPr>
                      <w:r w:rsidRPr="0091048E">
                        <w:rPr>
                          <w:rFonts w:ascii="Open Sans" w:hAnsi="Open Sans" w:cs="Open Sans"/>
                          <w:color w:val="2E74B5" w:themeColor="accent5" w:themeShade="BF"/>
                          <w:sz w:val="56"/>
                          <w:szCs w:val="56"/>
                        </w:rPr>
                        <w:t>202</w:t>
                      </w:r>
                      <w:r w:rsidR="0091048E" w:rsidRPr="0091048E">
                        <w:rPr>
                          <w:rFonts w:ascii="Open Sans" w:hAnsi="Open Sans" w:cs="Open Sans"/>
                          <w:color w:val="2E74B5" w:themeColor="accent5" w:themeShade="BF"/>
                          <w:sz w:val="56"/>
                          <w:szCs w:val="56"/>
                        </w:rPr>
                        <w:t>6</w:t>
                      </w:r>
                    </w:p>
                  </w:txbxContent>
                </v:textbox>
              </v:shape>
            </w:pict>
          </mc:Fallback>
        </mc:AlternateContent>
      </w:r>
      <w:r w:rsidRPr="0091048E">
        <w:rPr>
          <w:noProof/>
        </w:rPr>
        <mc:AlternateContent>
          <mc:Choice Requires="wps">
            <w:drawing>
              <wp:anchor distT="0" distB="0" distL="0" distR="0" simplePos="0" relativeHeight="251664384" behindDoc="0" locked="0" layoutInCell="0" allowOverlap="1" wp14:anchorId="7F0E02CC" wp14:editId="684282CD">
                <wp:simplePos x="0" y="0"/>
                <wp:positionH relativeFrom="column">
                  <wp:posOffset>1157605</wp:posOffset>
                </wp:positionH>
                <wp:positionV relativeFrom="paragraph">
                  <wp:posOffset>2311211</wp:posOffset>
                </wp:positionV>
                <wp:extent cx="4490113" cy="483235"/>
                <wp:effectExtent l="0" t="0" r="5715" b="12065"/>
                <wp:wrapNone/>
                <wp:docPr id="6455401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0113" cy="483235"/>
                        </a:xfrm>
                        <a:prstGeom prst="rect">
                          <a:avLst/>
                        </a:prstGeom>
                        <a:noFill/>
                        <a:ln w="0">
                          <a:noFill/>
                        </a:ln>
                      </wps:spPr>
                      <wps:style>
                        <a:lnRef idx="0">
                          <a:scrgbClr r="0" g="0" b="0"/>
                        </a:lnRef>
                        <a:fillRef idx="0">
                          <a:scrgbClr r="0" g="0" b="0"/>
                        </a:fillRef>
                        <a:effectRef idx="0">
                          <a:scrgbClr r="0" g="0" b="0"/>
                        </a:effectRef>
                        <a:fontRef idx="minor"/>
                      </wps:style>
                      <wps:txbx>
                        <w:txbxContent>
                          <w:p w14:paraId="6E014C77" w14:textId="45F6467E" w:rsidR="00D303D3" w:rsidRPr="0091048E" w:rsidRDefault="0091048E" w:rsidP="00D303D3">
                            <w:pPr>
                              <w:pStyle w:val="Contenidodelmarco"/>
                              <w:rPr>
                                <w:rFonts w:ascii="Open Sans" w:hAnsi="Open Sans" w:cs="Open Sans"/>
                                <w:color w:val="000000" w:themeColor="text1"/>
                                <w:sz w:val="56"/>
                                <w:szCs w:val="56"/>
                              </w:rPr>
                            </w:pPr>
                            <w:r>
                              <w:rPr>
                                <w:rFonts w:ascii="Open Sans" w:eastAsia="SimSun" w:hAnsi="Open Sans" w:cs="Open Sans"/>
                                <w:color w:val="000000" w:themeColor="text1"/>
                                <w:sz w:val="56"/>
                                <w:szCs w:val="56"/>
                              </w:rPr>
                              <w:t xml:space="preserve">Modulo </w:t>
                            </w:r>
                            <w:r w:rsidR="00F66C6F">
                              <w:rPr>
                                <w:rFonts w:ascii="Open Sans" w:eastAsia="SimSun" w:hAnsi="Open Sans" w:cs="Open Sans"/>
                                <w:color w:val="000000" w:themeColor="text1"/>
                                <w:sz w:val="56"/>
                                <w:szCs w:val="56"/>
                              </w:rPr>
                              <w:t>2</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rect w14:anchorId="7F0E02CC" id="Rectangle 1" o:spid="_x0000_s1027" style="position:absolute;margin-left:91.15pt;margin-top:182pt;width:353.55pt;height:38.0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5a3gEAAB8EAAAOAAAAZHJzL2Uyb0RvYy54bWysU9tu1DAQfUfiHyy/s8leQCXabIWoipAq&#10;qFr4AK9jbywcjxl7N9m/Z+xN0gJPRbxY47mcOXM83l4PnWUnhcGAq/lyUXKmnITGuEPNv3+7fXPF&#10;WYjCNcKCUzU/q8Cvd69fbXtfqRW0YBuFjEBcqHpf8zZGXxVFkK3qRFiAV46CGrATka54KBoUPaF3&#10;tliV5buiB2w8glQhkPfmEuS7jK+1kvGr1kFFZmtO3GI+MZ/7dBa7ragOKHxr5EhD/AOLThhHTWeo&#10;GxEFO6L5C6ozEiGAjgsJXQFaG6nyDDTNsvxjmsdWeJVnIXGCn2UK/w9Wfjk9+ntM1IO/A/kjkCJF&#10;70M1R9IljDmDxi7lEnE2ZBXPs4pqiEySc7N5Xy6Xa84kxTZX69X6bZK5ENVU7THETwo6loyaI71S&#10;Fk+c7kK8pE4pqZmDW2NtfinrWJ8a/uYmZOtG1heimXI8W5XyrHtQmpkm802OIPGw/2iRXfaAFpU2&#10;Y9qGDEYFKVFT2xfWjiWpWuX1e2H9XJT7g4tzfWccYBby2XTJjMN+oPHo96Vo8uyhOd8j62mtax5+&#10;HgUqzuxnR3uT/sBk4GTsRyP1dPDhGEGb/A5PYKO8tIX5Jccfk9b8+T1nPf3r3S8AAAD//wMAUEsD&#10;BBQABgAIAAAAIQAXz3Cb4AAAAAsBAAAPAAAAZHJzL2Rvd25yZXYueG1sTI/BboMwEETvlfoP1lbq&#10;rTFJECIUE1VBSO2tTXvpzcEbQME22A7Qv+/21BxH+zT7Jt8vumcTOt9ZI2C9ioChqa3qTCPg67N6&#10;SoH5II2SvTUo4Ac97Iv7u1xmys7mA6djaBiVGJ9JAW0IQ8a5r1vU0q/sgIZuZ+u0DBRdw5WTM5Xr&#10;nm+iKOFadoY+tHLAQ4v15XjVAkqXqMofXstq9z2X4e19nEY+CvH4sLw8Awu4hH8Y/vRJHQpyOtmr&#10;UZ71lNPNllAB2ySmUUSk6S4GdhIQx9EaeJHz2w3FLwAAAP//AwBQSwECLQAUAAYACAAAACEAtoM4&#10;kv4AAADhAQAAEwAAAAAAAAAAAAAAAAAAAAAAW0NvbnRlbnRfVHlwZXNdLnhtbFBLAQItABQABgAI&#10;AAAAIQA4/SH/1gAAAJQBAAALAAAAAAAAAAAAAAAAAC8BAABfcmVscy8ucmVsc1BLAQItABQABgAI&#10;AAAAIQCiNv5a3gEAAB8EAAAOAAAAAAAAAAAAAAAAAC4CAABkcnMvZTJvRG9jLnhtbFBLAQItABQA&#10;BgAIAAAAIQAXz3Cb4AAAAAsBAAAPAAAAAAAAAAAAAAAAADgEAABkcnMvZG93bnJldi54bWxQSwUG&#10;AAAAAAQABADzAAAARQUAAAAA&#10;" o:allowincell="f" filled="f" stroked="f" strokeweight="0">
                <v:textbox inset="0,0,0,0">
                  <w:txbxContent>
                    <w:p w14:paraId="6E014C77" w14:textId="45F6467E" w:rsidR="00D303D3" w:rsidRPr="0091048E" w:rsidRDefault="0091048E" w:rsidP="00D303D3">
                      <w:pPr>
                        <w:pStyle w:val="Contenidodelmarco"/>
                        <w:rPr>
                          <w:rFonts w:ascii="Open Sans" w:hAnsi="Open Sans" w:cs="Open Sans"/>
                          <w:color w:val="000000" w:themeColor="text1"/>
                          <w:sz w:val="56"/>
                          <w:szCs w:val="56"/>
                        </w:rPr>
                      </w:pPr>
                      <w:r>
                        <w:rPr>
                          <w:rFonts w:ascii="Open Sans" w:eastAsia="SimSun" w:hAnsi="Open Sans" w:cs="Open Sans"/>
                          <w:color w:val="000000" w:themeColor="text1"/>
                          <w:sz w:val="56"/>
                          <w:szCs w:val="56"/>
                        </w:rPr>
                        <w:t xml:space="preserve">Modulo </w:t>
                      </w:r>
                      <w:r w:rsidR="00F66C6F">
                        <w:rPr>
                          <w:rFonts w:ascii="Open Sans" w:eastAsia="SimSun" w:hAnsi="Open Sans" w:cs="Open Sans"/>
                          <w:color w:val="000000" w:themeColor="text1"/>
                          <w:sz w:val="56"/>
                          <w:szCs w:val="56"/>
                        </w:rPr>
                        <w:t>2</w:t>
                      </w:r>
                    </w:p>
                  </w:txbxContent>
                </v:textbox>
              </v:rect>
            </w:pict>
          </mc:Fallback>
        </mc:AlternateContent>
      </w:r>
      <w:r w:rsidRPr="0091048E">
        <w:rPr>
          <w:noProof/>
        </w:rPr>
        <mc:AlternateContent>
          <mc:Choice Requires="wps">
            <w:drawing>
              <wp:anchor distT="0" distB="0" distL="0" distR="0" simplePos="0" relativeHeight="251661312" behindDoc="0" locked="0" layoutInCell="0" allowOverlap="1" wp14:anchorId="55DB0A98" wp14:editId="472A21A5">
                <wp:simplePos x="0" y="0"/>
                <wp:positionH relativeFrom="column">
                  <wp:posOffset>1155795</wp:posOffset>
                </wp:positionH>
                <wp:positionV relativeFrom="paragraph">
                  <wp:posOffset>3314472</wp:posOffset>
                </wp:positionV>
                <wp:extent cx="4676775" cy="1070610"/>
                <wp:effectExtent l="0" t="0" r="0" b="0"/>
                <wp:wrapNone/>
                <wp:docPr id="5858546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6775" cy="1070610"/>
                        </a:xfrm>
                        <a:prstGeom prst="rect">
                          <a:avLst/>
                        </a:prstGeom>
                        <a:noFill/>
                        <a:ln w="0">
                          <a:noFill/>
                        </a:ln>
                      </wps:spPr>
                      <wps:style>
                        <a:lnRef idx="0">
                          <a:scrgbClr r="0" g="0" b="0"/>
                        </a:lnRef>
                        <a:fillRef idx="0">
                          <a:scrgbClr r="0" g="0" b="0"/>
                        </a:fillRef>
                        <a:effectRef idx="0">
                          <a:scrgbClr r="0" g="0" b="0"/>
                        </a:effectRef>
                        <a:fontRef idx="minor"/>
                      </wps:style>
                      <wps:txbx>
                        <w:txbxContent>
                          <w:p w14:paraId="1271FCE0" w14:textId="5EA02AF5" w:rsidR="0091048E" w:rsidRPr="0091048E" w:rsidRDefault="0091048E" w:rsidP="00D303D3">
                            <w:pPr>
                              <w:pStyle w:val="Contenidodelmarco"/>
                              <w:rPr>
                                <w:rFonts w:ascii="Open Sans" w:eastAsia="SimSun" w:hAnsi="Open Sans" w:cs="Open Sans"/>
                                <w:color w:val="000000" w:themeColor="text1"/>
                                <w:sz w:val="36"/>
                                <w:szCs w:val="36"/>
                              </w:rPr>
                            </w:pPr>
                            <w:r w:rsidRPr="0091048E">
                              <w:rPr>
                                <w:rFonts w:ascii="Open Sans" w:eastAsia="SimSun" w:hAnsi="Open Sans" w:cs="Open Sans"/>
                                <w:b/>
                                <w:bCs/>
                                <w:color w:val="000000" w:themeColor="text1"/>
                                <w:sz w:val="36"/>
                                <w:szCs w:val="36"/>
                              </w:rPr>
                              <w:t>Proyecto:</w:t>
                            </w:r>
                            <w:r w:rsidRPr="0091048E">
                              <w:rPr>
                                <w:rFonts w:ascii="Open Sans" w:eastAsia="SimSun" w:hAnsi="Open Sans" w:cs="Open Sans"/>
                                <w:color w:val="000000" w:themeColor="text1"/>
                                <w:sz w:val="36"/>
                                <w:szCs w:val="36"/>
                              </w:rPr>
                              <w:t xml:space="preserve"> Gestor de Órdenes de Compra y Control de Insumos (MOBIMEDLINE)</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55DB0A98" id="Rectangle 3" o:spid="_x0000_s1028" style="position:absolute;margin-left:91pt;margin-top:261pt;width:368.25pt;height:84.3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Xa1wEAABIEAAAOAAAAZHJzL2Uyb0RvYy54bWysU8Fu2zAMvQ/YPwi6L3aCLRmMOMWwosOA&#10;YivW7QNkWYqFyaJAqbHz96MU2+22U4teBIrkIx+pp/3V2Ft2UhgMuJqvVyVnyklojTvW/NfPm3cf&#10;OQtRuFZYcKrmZxX41eHtm/3gK7WBDmyrkFERF6rB17yL0VdFEWSnehFW4JWjoAbsRaQrHosWxUDV&#10;e1tsynJbDICtR5AqBPJeX4L8kOtrrWT8rnVQkdmaE7eYT8xnk87isBfVEYXvjJxoiBew6IVx1HQp&#10;dS2iYA9o/ivVG4kQQMeVhL4ArY1UeQaaZl3+M819J7zKs9Bygl/WFF6vrPx2uvd3mKgHfwvyd6CN&#10;FIMP1RJJlzDljBr7lEvE2Zi3eF62qMbIJDnfb3fb3e4DZ5Ji63JXbtd5z4WoZrjHEL8o6Fkyao70&#10;THl74nQbYiIgqjkldXNwY6zNT2UdG1LHv9yUbt1E+8I0c45nq1KedT+UZqbNhJMjSDw2ny2yixBI&#10;qSSNWQ65GAFSoqa2z8ROkIRWWX/PxC+g3B9cXPC9cYBJsPl5wmW6NGgcm5HGq/kmRZOngfZ8h8x+&#10;dSSVJPvZwNloJiN1cfDpIYI2efOP8KkRCS8/yPRJkrKf3nPW41c+/AEAAP//AwBQSwMEFAAGAAgA&#10;AAAhAODXKpDfAAAACwEAAA8AAABkcnMvZG93bnJldi54bWxMj8FugzAQRO+V+g/WVuqtMUEKAoqJ&#10;qiCk9tamvfTm4A2gYBtsB+jfd3Nqbzva0cybYr/qgc3ofG+NgO0mAoamsao3rYCvz/opBeaDNEoO&#10;1qCAH/SwL+/vCpkru5gPnI+hZRRifC4FdCGMOee+6VBLv7EjGvqdrdMykHQtV04uFK4HHkdRwrXs&#10;DTV0csRDh83leNUCKpeo2h9eqzr7Xqrw9j7NE5+EeHxYX56BBVzDnxlu+IQOJTGd7NUozwbSaUxb&#10;goBdfDvIkW3THbCTgCSLEuBlwf9vKH8BAAD//wMAUEsBAi0AFAAGAAgAAAAhALaDOJL+AAAA4QEA&#10;ABMAAAAAAAAAAAAAAAAAAAAAAFtDb250ZW50X1R5cGVzXS54bWxQSwECLQAUAAYACAAAACEAOP0h&#10;/9YAAACUAQAACwAAAAAAAAAAAAAAAAAvAQAAX3JlbHMvLnJlbHNQSwECLQAUAAYACAAAACEAfF4V&#10;2tcBAAASBAAADgAAAAAAAAAAAAAAAAAuAgAAZHJzL2Uyb0RvYy54bWxQSwECLQAUAAYACAAAACEA&#10;4NcqkN8AAAALAQAADwAAAAAAAAAAAAAAAAAxBAAAZHJzL2Rvd25yZXYueG1sUEsFBgAAAAAEAAQA&#10;8wAAAD0FAAAAAA==&#10;" o:allowincell="f" filled="f" stroked="f" strokeweight="0">
                <v:textbox inset="0,0,0,0">
                  <w:txbxContent>
                    <w:p w14:paraId="1271FCE0" w14:textId="5EA02AF5" w:rsidR="0091048E" w:rsidRPr="0091048E" w:rsidRDefault="0091048E" w:rsidP="00D303D3">
                      <w:pPr>
                        <w:pStyle w:val="Contenidodelmarco"/>
                        <w:rPr>
                          <w:rFonts w:ascii="Open Sans" w:eastAsia="SimSun" w:hAnsi="Open Sans" w:cs="Open Sans"/>
                          <w:color w:val="000000" w:themeColor="text1"/>
                          <w:sz w:val="36"/>
                          <w:szCs w:val="36"/>
                        </w:rPr>
                      </w:pPr>
                      <w:r w:rsidRPr="0091048E">
                        <w:rPr>
                          <w:rFonts w:ascii="Open Sans" w:eastAsia="SimSun" w:hAnsi="Open Sans" w:cs="Open Sans"/>
                          <w:b/>
                          <w:bCs/>
                          <w:color w:val="000000" w:themeColor="text1"/>
                          <w:sz w:val="36"/>
                          <w:szCs w:val="36"/>
                        </w:rPr>
                        <w:t>Proyecto:</w:t>
                      </w:r>
                      <w:r w:rsidRPr="0091048E">
                        <w:rPr>
                          <w:rFonts w:ascii="Open Sans" w:eastAsia="SimSun" w:hAnsi="Open Sans" w:cs="Open Sans"/>
                          <w:color w:val="000000" w:themeColor="text1"/>
                          <w:sz w:val="36"/>
                          <w:szCs w:val="36"/>
                        </w:rPr>
                        <w:t xml:space="preserve"> Gestor de Órdenes de Compra y Control de Insumos (MOBIMEDLINE)</w:t>
                      </w:r>
                    </w:p>
                  </w:txbxContent>
                </v:textbox>
              </v:rect>
            </w:pict>
          </mc:Fallback>
        </mc:AlternateContent>
      </w:r>
    </w:p>
    <w:p w14:paraId="76585202" w14:textId="568AACD8" w:rsidR="00000A08" w:rsidRDefault="00295AE8">
      <w:r w:rsidRPr="0091048E">
        <w:rPr>
          <w:noProof/>
        </w:rPr>
        <mc:AlternateContent>
          <mc:Choice Requires="wps">
            <w:drawing>
              <wp:anchor distT="0" distB="0" distL="0" distR="0" simplePos="0" relativeHeight="251663360" behindDoc="0" locked="0" layoutInCell="0" allowOverlap="1" wp14:anchorId="7428F071" wp14:editId="0E264D7A">
                <wp:simplePos x="0" y="0"/>
                <wp:positionH relativeFrom="column">
                  <wp:posOffset>1158240</wp:posOffset>
                </wp:positionH>
                <wp:positionV relativeFrom="paragraph">
                  <wp:posOffset>25400</wp:posOffset>
                </wp:positionV>
                <wp:extent cx="3305175" cy="1965325"/>
                <wp:effectExtent l="0" t="0" r="9525" b="15875"/>
                <wp:wrapNone/>
                <wp:docPr id="16425776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5175" cy="1965325"/>
                        </a:xfrm>
                        <a:prstGeom prst="rect">
                          <a:avLst/>
                        </a:prstGeom>
                        <a:noFill/>
                        <a:ln w="0">
                          <a:noFill/>
                        </a:ln>
                      </wps:spPr>
                      <wps:style>
                        <a:lnRef idx="0">
                          <a:scrgbClr r="0" g="0" b="0"/>
                        </a:lnRef>
                        <a:fillRef idx="0">
                          <a:scrgbClr r="0" g="0" b="0"/>
                        </a:fillRef>
                        <a:effectRef idx="0">
                          <a:scrgbClr r="0" g="0" b="0"/>
                        </a:effectRef>
                        <a:fontRef idx="minor"/>
                      </wps:style>
                      <wps:txbx>
                        <w:txbxContent>
                          <w:p w14:paraId="0BCABE0D" w14:textId="4115300E" w:rsidR="00D303D3" w:rsidRPr="00295AE8" w:rsidRDefault="00295AE8" w:rsidP="00D303D3">
                            <w:pPr>
                              <w:pStyle w:val="Contenidodelmarco"/>
                              <w:spacing w:line="240" w:lineRule="auto"/>
                              <w:rPr>
                                <w:rFonts w:ascii="Open Sans" w:hAnsi="Open Sans" w:cs="Open Sans"/>
                                <w:b/>
                                <w:bCs/>
                                <w:color w:val="000000" w:themeColor="text1"/>
                                <w:sz w:val="72"/>
                                <w:szCs w:val="72"/>
                              </w:rPr>
                            </w:pPr>
                            <w:r w:rsidRPr="00295AE8">
                              <w:rPr>
                                <w:rFonts w:ascii="Open Sans" w:hAnsi="Open Sans" w:cs="Open Sans"/>
                                <w:b/>
                                <w:bCs/>
                                <w:color w:val="000000" w:themeColor="text1"/>
                                <w:sz w:val="72"/>
                                <w:szCs w:val="72"/>
                              </w:rPr>
                              <w:t>Especificación</w:t>
                            </w:r>
                            <w:r>
                              <w:rPr>
                                <w:rFonts w:ascii="Open Sans" w:hAnsi="Open Sans" w:cs="Open Sans"/>
                                <w:b/>
                                <w:bCs/>
                                <w:color w:val="000000" w:themeColor="text1"/>
                                <w:sz w:val="72"/>
                                <w:szCs w:val="72"/>
                              </w:rPr>
                              <w:t xml:space="preserve"> de Requisitos del Sistema</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rect w14:anchorId="7428F071" id="Rectangle 4" o:spid="_x0000_s1029" style="position:absolute;margin-left:91.2pt;margin-top:2pt;width:260.25pt;height:154.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le3wEAACAEAAAOAAAAZHJzL2Uyb0RvYy54bWysU9uO0zAQfUfiHyy/06StukDUdIVYLUJa&#10;wWoXPsB17MbC8Zix26R/z9hNsgs8LeLFGs/lzMzx8fZ66Cw7KQwGXM2Xi5Iz5SQ0xh1q/v3b7Zt3&#10;nIUoXCMsOFXzswr8evf61bb3lVpBC7ZRyAjEhar3NW9j9FVRBNmqToQFeOUoqAE7EemKh6JB0RN6&#10;Z4tVWV4VPWDjEaQKgbw3lyDfZXytlYxftQ4qMltzmi3mE/O5T2ex24rqgMK3Ro5jiH+YohPGUdMZ&#10;6kZEwY5o/oLqjEQIoONCQleA1kaqvANtsyz/2OaxFV7lXYic4Geawv+DlV9Oj/4e0+jB34H8EYiR&#10;ovehmiPpEsacQWOXcmlwNmQWzzOLaohMknO9LjfLtxvOJMWW768269Um8VyIair3GOInBR1LRs2R&#10;nimzJ053IV5Sp5TUzcGtsTY/lXWsTx1/cxOydePYl0nzzPFsVcqz7kFpZpo8cHIEiYf9R4vsIgRS&#10;KkljkkMGo4KUqKntC2vHklStsv5eWD8X5f7g4lzfGQeYiXy2XTLjsB9oPWI+RZNnD835HllPuq55&#10;+HkUqDiznx0JJ32CycDJ2I9G6ungwzGCNvkdnsBGekmG+SXHL5N0/vyes54+9u4XAAAA//8DAFBL&#10;AwQUAAYACAAAACEA09/nbN4AAAAJAQAADwAAAGRycy9kb3ducmV2LnhtbEyPQU+DQBSE7yb+h80z&#10;8WaX0lpbZGlMCYneavXibcs+gci+BXYL+O99nvQ4mcnMN+l+tq0YcfCNIwXLRQQCqXSmoUrB+1tx&#10;twXhgyajW0eo4Bs97LPrq1Qnxk30iuMpVIJLyCdaQR1Cl0jpyxqt9gvXIbH36QarA8uhkmbQE5fb&#10;VsZRtJFWN8QLte7wUGP5dbpYBfmwMYU/POfF7mPKw8uxH3vZK3V7Mz89ggg4h78w/OIzOmTMdHYX&#10;Ml60rLfxmqMK1nyJ/Yco3oE4K1gtV/cgs1T+f5D9AAAA//8DAFBLAQItABQABgAIAAAAIQC2gziS&#10;/gAAAOEBAAATAAAAAAAAAAAAAAAAAAAAAABbQ29udGVudF9UeXBlc10ueG1sUEsBAi0AFAAGAAgA&#10;AAAhADj9If/WAAAAlAEAAAsAAAAAAAAAAAAAAAAALwEAAF9yZWxzLy5yZWxzUEsBAi0AFAAGAAgA&#10;AAAhABk+eV7fAQAAIAQAAA4AAAAAAAAAAAAAAAAALgIAAGRycy9lMm9Eb2MueG1sUEsBAi0AFAAG&#10;AAgAAAAhANPf52zeAAAACQEAAA8AAAAAAAAAAAAAAAAAOQQAAGRycy9kb3ducmV2LnhtbFBLBQYA&#10;AAAABAAEAPMAAABEBQAAAAA=&#10;" o:allowincell="f" filled="f" stroked="f" strokeweight="0">
                <v:textbox inset="0,0,0,0">
                  <w:txbxContent>
                    <w:p w14:paraId="0BCABE0D" w14:textId="4115300E" w:rsidR="00D303D3" w:rsidRPr="00295AE8" w:rsidRDefault="00295AE8" w:rsidP="00D303D3">
                      <w:pPr>
                        <w:pStyle w:val="Contenidodelmarco"/>
                        <w:spacing w:line="240" w:lineRule="auto"/>
                        <w:rPr>
                          <w:rFonts w:ascii="Open Sans" w:hAnsi="Open Sans" w:cs="Open Sans"/>
                          <w:b/>
                          <w:bCs/>
                          <w:color w:val="000000" w:themeColor="text1"/>
                          <w:sz w:val="72"/>
                          <w:szCs w:val="72"/>
                        </w:rPr>
                      </w:pPr>
                      <w:r w:rsidRPr="00295AE8">
                        <w:rPr>
                          <w:rFonts w:ascii="Open Sans" w:hAnsi="Open Sans" w:cs="Open Sans"/>
                          <w:b/>
                          <w:bCs/>
                          <w:color w:val="000000" w:themeColor="text1"/>
                          <w:sz w:val="72"/>
                          <w:szCs w:val="72"/>
                        </w:rPr>
                        <w:t>Especificación</w:t>
                      </w:r>
                      <w:r>
                        <w:rPr>
                          <w:rFonts w:ascii="Open Sans" w:hAnsi="Open Sans" w:cs="Open Sans"/>
                          <w:b/>
                          <w:bCs/>
                          <w:color w:val="000000" w:themeColor="text1"/>
                          <w:sz w:val="72"/>
                          <w:szCs w:val="72"/>
                        </w:rPr>
                        <w:t xml:space="preserve"> de Requisitos del Sistema</w:t>
                      </w:r>
                    </w:p>
                  </w:txbxContent>
                </v:textbox>
              </v:rect>
            </w:pict>
          </mc:Fallback>
        </mc:AlternateContent>
      </w:r>
    </w:p>
    <w:p w14:paraId="0015C357" w14:textId="77777777" w:rsidR="00295AE8" w:rsidRPr="00295AE8" w:rsidRDefault="00295AE8" w:rsidP="00295AE8"/>
    <w:p w14:paraId="65FA6A7D" w14:textId="77777777" w:rsidR="00295AE8" w:rsidRPr="00295AE8" w:rsidRDefault="00295AE8" w:rsidP="00295AE8"/>
    <w:p w14:paraId="2FBA6AD5" w14:textId="77777777" w:rsidR="00295AE8" w:rsidRPr="00F66C6F" w:rsidRDefault="00295AE8" w:rsidP="00295AE8">
      <w:pPr>
        <w:rPr>
          <w:u w:val="single"/>
        </w:rPr>
      </w:pPr>
    </w:p>
    <w:p w14:paraId="50107730" w14:textId="77777777" w:rsidR="00295AE8" w:rsidRDefault="00295AE8" w:rsidP="00295AE8"/>
    <w:p w14:paraId="37C72F1B" w14:textId="69D262E5" w:rsidR="00295AE8" w:rsidRDefault="00295AE8" w:rsidP="00295AE8">
      <w:pPr>
        <w:tabs>
          <w:tab w:val="left" w:pos="7800"/>
        </w:tabs>
      </w:pPr>
      <w:r>
        <w:tab/>
      </w:r>
    </w:p>
    <w:p w14:paraId="4728DB0F" w14:textId="0E7FC6B1" w:rsidR="00295AE8" w:rsidRDefault="004547C5">
      <w:pPr>
        <w:suppressAutoHyphens w:val="0"/>
        <w:spacing w:after="160" w:line="259" w:lineRule="auto"/>
      </w:pPr>
      <w:r w:rsidRPr="0091048E">
        <w:rPr>
          <w:noProof/>
        </w:rPr>
        <mc:AlternateContent>
          <mc:Choice Requires="wps">
            <w:drawing>
              <wp:anchor distT="0" distB="0" distL="0" distR="0" simplePos="0" relativeHeight="251667456" behindDoc="0" locked="0" layoutInCell="0" allowOverlap="1" wp14:anchorId="67140105" wp14:editId="2C119851">
                <wp:simplePos x="0" y="0"/>
                <wp:positionH relativeFrom="column">
                  <wp:posOffset>1234440</wp:posOffset>
                </wp:positionH>
                <wp:positionV relativeFrom="paragraph">
                  <wp:posOffset>3239770</wp:posOffset>
                </wp:positionV>
                <wp:extent cx="4676775" cy="1257300"/>
                <wp:effectExtent l="0" t="0" r="9525" b="0"/>
                <wp:wrapNone/>
                <wp:docPr id="12717841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6775" cy="1257300"/>
                        </a:xfrm>
                        <a:prstGeom prst="rect">
                          <a:avLst/>
                        </a:prstGeom>
                        <a:noFill/>
                        <a:ln w="0">
                          <a:noFill/>
                        </a:ln>
                      </wps:spPr>
                      <wps:style>
                        <a:lnRef idx="0">
                          <a:scrgbClr r="0" g="0" b="0"/>
                        </a:lnRef>
                        <a:fillRef idx="0">
                          <a:scrgbClr r="0" g="0" b="0"/>
                        </a:fillRef>
                        <a:effectRef idx="0">
                          <a:scrgbClr r="0" g="0" b="0"/>
                        </a:effectRef>
                        <a:fontRef idx="minor"/>
                      </wps:style>
                      <wps:txbx>
                        <w:txbxContent>
                          <w:p w14:paraId="709322D9" w14:textId="3DD1E120" w:rsidR="00D303D3" w:rsidRPr="003F6A6A" w:rsidRDefault="003F6A6A" w:rsidP="00D303D3">
                            <w:pPr>
                              <w:pStyle w:val="Contenidodelmarco"/>
                              <w:rPr>
                                <w:rFonts w:ascii="Open Sans" w:hAnsi="Open Sans" w:cs="Open Sans"/>
                                <w:color w:val="000000" w:themeColor="text1"/>
                                <w:sz w:val="18"/>
                                <w:szCs w:val="18"/>
                              </w:rPr>
                            </w:pPr>
                            <w:r w:rsidRPr="003F6A6A">
                              <w:rPr>
                                <w:rFonts w:ascii="Open Sans" w:eastAsia="SimSun" w:hAnsi="Open Sans" w:cs="Open Sans"/>
                                <w:color w:val="000000" w:themeColor="text1"/>
                                <w:sz w:val="18"/>
                                <w:szCs w:val="18"/>
                              </w:rPr>
                              <w:t xml:space="preserve">El presente documento expone el diagnóstico del </w:t>
                            </w:r>
                            <w:r w:rsidRPr="003F6A6A">
                              <w:rPr>
                                <w:rFonts w:ascii="Open Sans" w:eastAsia="SimSun" w:hAnsi="Open Sans" w:cs="Open Sans"/>
                                <w:b/>
                                <w:bCs/>
                                <w:color w:val="000000" w:themeColor="text1"/>
                                <w:sz w:val="18"/>
                                <w:szCs w:val="18"/>
                              </w:rPr>
                              <w:t xml:space="preserve">Módulo </w:t>
                            </w:r>
                            <w:r w:rsidR="004547C5">
                              <w:rPr>
                                <w:rFonts w:ascii="Open Sans" w:eastAsia="SimSun" w:hAnsi="Open Sans" w:cs="Open Sans"/>
                                <w:b/>
                                <w:bCs/>
                                <w:color w:val="000000" w:themeColor="text1"/>
                                <w:sz w:val="18"/>
                                <w:szCs w:val="18"/>
                              </w:rPr>
                              <w:t>2</w:t>
                            </w:r>
                            <w:r w:rsidRPr="003F6A6A">
                              <w:rPr>
                                <w:rFonts w:ascii="Open Sans" w:eastAsia="SimSun" w:hAnsi="Open Sans" w:cs="Open Sans"/>
                                <w:b/>
                                <w:bCs/>
                                <w:color w:val="000000" w:themeColor="text1"/>
                                <w:sz w:val="18"/>
                                <w:szCs w:val="18"/>
                              </w:rPr>
                              <w:t xml:space="preserve"> (Módulo de Seguridad y Gestión de Llaves de Usuario)</w:t>
                            </w:r>
                            <w:r w:rsidRPr="003F6A6A">
                              <w:rPr>
                                <w:rFonts w:ascii="Open Sans" w:eastAsia="SimSun" w:hAnsi="Open Sans" w:cs="Open Sans"/>
                                <w:color w:val="000000" w:themeColor="text1"/>
                                <w:sz w:val="18"/>
                                <w:szCs w:val="18"/>
                              </w:rPr>
                              <w:t xml:space="preserve"> del sistema </w:t>
                            </w:r>
                            <w:r w:rsidRPr="003F6A6A">
                              <w:rPr>
                                <w:rFonts w:ascii="Open Sans" w:eastAsia="SimSun" w:hAnsi="Open Sans" w:cs="Open Sans"/>
                                <w:b/>
                                <w:bCs/>
                                <w:color w:val="000000" w:themeColor="text1"/>
                                <w:sz w:val="18"/>
                                <w:szCs w:val="18"/>
                              </w:rPr>
                              <w:t>MOBIMEDLINE</w:t>
                            </w:r>
                            <w:r w:rsidRPr="003F6A6A">
                              <w:rPr>
                                <w:rFonts w:ascii="Open Sans" w:eastAsia="SimSun" w:hAnsi="Open Sans" w:cs="Open Sans"/>
                                <w:color w:val="000000" w:themeColor="text1"/>
                                <w:sz w:val="18"/>
                                <w:szCs w:val="18"/>
                              </w:rPr>
                              <w:t xml:space="preserve">. </w:t>
                            </w:r>
                            <w:r w:rsidR="004547C5" w:rsidRPr="004547C5">
                              <w:rPr>
                                <w:rFonts w:ascii="Open Sans" w:eastAsia="SimSun" w:hAnsi="Open Sans" w:cs="Open Sans"/>
                                <w:color w:val="000000" w:themeColor="text1"/>
                                <w:sz w:val="18"/>
                                <w:szCs w:val="18"/>
                              </w:rPr>
                              <w:t xml:space="preserve">Su objetivo principal es implementar la lógica de procesamiento seguro mediante el cifrado de credenciales con </w:t>
                            </w:r>
                            <w:proofErr w:type="spellStart"/>
                            <w:r w:rsidR="004547C5" w:rsidRPr="004547C5">
                              <w:rPr>
                                <w:rFonts w:ascii="Open Sans" w:eastAsia="SimSun" w:hAnsi="Open Sans" w:cs="Open Sans"/>
                                <w:color w:val="000000" w:themeColor="text1"/>
                                <w:sz w:val="18"/>
                                <w:szCs w:val="18"/>
                              </w:rPr>
                              <w:t>bcrypt</w:t>
                            </w:r>
                            <w:proofErr w:type="spellEnd"/>
                            <w:r w:rsidR="004547C5" w:rsidRPr="004547C5">
                              <w:rPr>
                                <w:rFonts w:ascii="Open Sans" w:eastAsia="SimSun" w:hAnsi="Open Sans" w:cs="Open Sans"/>
                                <w:color w:val="000000" w:themeColor="text1"/>
                                <w:sz w:val="18"/>
                                <w:szCs w:val="18"/>
                              </w:rPr>
                              <w:t>, aplicar la refactorización de clases clave para mejorar la cohesión y el desacoplamiento del código, y consolidar la funcionalidad del flujo transaccional previamente planteado, garantizando una arquitectura robusta, mantenible y alineada con los estándares de calidad definidos para la plataforma</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7140105" id="Rectangle 6" o:spid="_x0000_s1030" style="position:absolute;margin-left:97.2pt;margin-top:255.1pt;width:368.25pt;height:99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3Of1gEAABIEAAAOAAAAZHJzL2Uyb0RvYy54bWysU9uO0zAQfUfiHyy/06SFbVHUdIVYLUJa&#10;wWoXPsBx7MbC8Vgeb5P+PWM3yXJ5WsSLNZ7rmePj/fXYW3ZSAQ24mq9XJWfKSWiNO9b8+7fbN+85&#10;wyhcKyw4VfOzQn59eP1qP/hKbaAD26rAqInDavA172L0VVGg7FQvcAVeOQpqCL2IdA3Hog1ioO69&#10;LTZluS0GCK0PIBUieW8uQX7I/bVWMn7VGlVktuaELeYz5LNJZ3HYi+oYhO+MnGCIf0DRC+No6NLq&#10;RkTBnoL5q1VvZAAEHVcS+gK0NlLlHWibdfnHNo+d8CrvQuSgX2jC/9dWfjk9+vuQoKO/A/kDiZFi&#10;8FgtkXTBKWfUoU+5BJyNmcXzwqIaI5PkfLfdbXe7K84kxdabq93bMvNciGou9wHjJwU9S0bNAz1T&#10;Zk+c7jAmAKKaU9I0B7fG2vxU1rEhTfzNTenWTbAvSDPmeLYq5Vn3oDQzbQacHCjDsfloA7sIgZRK&#10;0pjlkJtRQUrUNPaFtVNJqlZZfy+sX4ryfHBxqe+Ng5AEm58HL9ulRePYjLQeMZ+iydNAe74PzH52&#10;JJUk+9kIs9FMRpri4MNTBG0y88/l0yASXn6Q6ZMkZf96z1nPX/nwEwAA//8DAFBLAwQUAAYACAAA&#10;ACEAeY0X6OAAAAALAQAADwAAAGRycy9kb3ducmV2LnhtbEyPwU7DMBBE70j8g7VI3KjdUEoT4lSo&#10;USS4QeHCzY2XJCJeJ7abhL/HnOA42qeZt/l+MT2b0PnOkoT1SgBDqq3uqJHw/lbd7ID5oEir3hJK&#10;+EYP++LyIleZtjO94nQMDYsl5DMloQ1hyDj3dYtG+ZUdkOLt0zqjQoyu4dqpOZabnidCbLlRHcWF&#10;Vg14aLH+Op6NhNJtdeUPT2WVfsxleH4Zp5GPUl5fLY8PwAIu4Q+GX/2oDkV0Otkzac/6mNPNJqIS&#10;7tYiARaJ9FakwE4S7sUuAV7k/P8PxQ8AAAD//wMAUEsBAi0AFAAGAAgAAAAhALaDOJL+AAAA4QEA&#10;ABMAAAAAAAAAAAAAAAAAAAAAAFtDb250ZW50X1R5cGVzXS54bWxQSwECLQAUAAYACAAAACEAOP0h&#10;/9YAAACUAQAACwAAAAAAAAAAAAAAAAAvAQAAX3JlbHMvLnJlbHNQSwECLQAUAAYACAAAACEAcX9z&#10;n9YBAAASBAAADgAAAAAAAAAAAAAAAAAuAgAAZHJzL2Uyb0RvYy54bWxQSwECLQAUAAYACAAAACEA&#10;eY0X6OAAAAALAQAADwAAAAAAAAAAAAAAAAAwBAAAZHJzL2Rvd25yZXYueG1sUEsFBgAAAAAEAAQA&#10;8wAAAD0FAAAAAA==&#10;" o:allowincell="f" filled="f" stroked="f" strokeweight="0">
                <v:textbox inset="0,0,0,0">
                  <w:txbxContent>
                    <w:p w14:paraId="709322D9" w14:textId="3DD1E120" w:rsidR="00D303D3" w:rsidRPr="003F6A6A" w:rsidRDefault="003F6A6A" w:rsidP="00D303D3">
                      <w:pPr>
                        <w:pStyle w:val="Contenidodelmarco"/>
                        <w:rPr>
                          <w:rFonts w:ascii="Open Sans" w:hAnsi="Open Sans" w:cs="Open Sans"/>
                          <w:color w:val="000000" w:themeColor="text1"/>
                          <w:sz w:val="18"/>
                          <w:szCs w:val="18"/>
                        </w:rPr>
                      </w:pPr>
                      <w:r w:rsidRPr="003F6A6A">
                        <w:rPr>
                          <w:rFonts w:ascii="Open Sans" w:eastAsia="SimSun" w:hAnsi="Open Sans" w:cs="Open Sans"/>
                          <w:color w:val="000000" w:themeColor="text1"/>
                          <w:sz w:val="18"/>
                          <w:szCs w:val="18"/>
                        </w:rPr>
                        <w:t xml:space="preserve">El presente documento expone el diagnóstico del </w:t>
                      </w:r>
                      <w:r w:rsidRPr="003F6A6A">
                        <w:rPr>
                          <w:rFonts w:ascii="Open Sans" w:eastAsia="SimSun" w:hAnsi="Open Sans" w:cs="Open Sans"/>
                          <w:b/>
                          <w:bCs/>
                          <w:color w:val="000000" w:themeColor="text1"/>
                          <w:sz w:val="18"/>
                          <w:szCs w:val="18"/>
                        </w:rPr>
                        <w:t xml:space="preserve">Módulo </w:t>
                      </w:r>
                      <w:r w:rsidR="004547C5">
                        <w:rPr>
                          <w:rFonts w:ascii="Open Sans" w:eastAsia="SimSun" w:hAnsi="Open Sans" w:cs="Open Sans"/>
                          <w:b/>
                          <w:bCs/>
                          <w:color w:val="000000" w:themeColor="text1"/>
                          <w:sz w:val="18"/>
                          <w:szCs w:val="18"/>
                        </w:rPr>
                        <w:t>2</w:t>
                      </w:r>
                      <w:r w:rsidRPr="003F6A6A">
                        <w:rPr>
                          <w:rFonts w:ascii="Open Sans" w:eastAsia="SimSun" w:hAnsi="Open Sans" w:cs="Open Sans"/>
                          <w:b/>
                          <w:bCs/>
                          <w:color w:val="000000" w:themeColor="text1"/>
                          <w:sz w:val="18"/>
                          <w:szCs w:val="18"/>
                        </w:rPr>
                        <w:t xml:space="preserve"> (Módulo de Seguridad y Gestión de Llaves de Usuario)</w:t>
                      </w:r>
                      <w:r w:rsidRPr="003F6A6A">
                        <w:rPr>
                          <w:rFonts w:ascii="Open Sans" w:eastAsia="SimSun" w:hAnsi="Open Sans" w:cs="Open Sans"/>
                          <w:color w:val="000000" w:themeColor="text1"/>
                          <w:sz w:val="18"/>
                          <w:szCs w:val="18"/>
                        </w:rPr>
                        <w:t xml:space="preserve"> del sistema </w:t>
                      </w:r>
                      <w:r w:rsidRPr="003F6A6A">
                        <w:rPr>
                          <w:rFonts w:ascii="Open Sans" w:eastAsia="SimSun" w:hAnsi="Open Sans" w:cs="Open Sans"/>
                          <w:b/>
                          <w:bCs/>
                          <w:color w:val="000000" w:themeColor="text1"/>
                          <w:sz w:val="18"/>
                          <w:szCs w:val="18"/>
                        </w:rPr>
                        <w:t>MOBIMEDLINE</w:t>
                      </w:r>
                      <w:r w:rsidRPr="003F6A6A">
                        <w:rPr>
                          <w:rFonts w:ascii="Open Sans" w:eastAsia="SimSun" w:hAnsi="Open Sans" w:cs="Open Sans"/>
                          <w:color w:val="000000" w:themeColor="text1"/>
                          <w:sz w:val="18"/>
                          <w:szCs w:val="18"/>
                        </w:rPr>
                        <w:t xml:space="preserve">. </w:t>
                      </w:r>
                      <w:r w:rsidR="004547C5" w:rsidRPr="004547C5">
                        <w:rPr>
                          <w:rFonts w:ascii="Open Sans" w:eastAsia="SimSun" w:hAnsi="Open Sans" w:cs="Open Sans"/>
                          <w:color w:val="000000" w:themeColor="text1"/>
                          <w:sz w:val="18"/>
                          <w:szCs w:val="18"/>
                        </w:rPr>
                        <w:t xml:space="preserve">Su objetivo principal es implementar la lógica de procesamiento seguro mediante el cifrado de credenciales con </w:t>
                      </w:r>
                      <w:proofErr w:type="spellStart"/>
                      <w:r w:rsidR="004547C5" w:rsidRPr="004547C5">
                        <w:rPr>
                          <w:rFonts w:ascii="Open Sans" w:eastAsia="SimSun" w:hAnsi="Open Sans" w:cs="Open Sans"/>
                          <w:color w:val="000000" w:themeColor="text1"/>
                          <w:sz w:val="18"/>
                          <w:szCs w:val="18"/>
                        </w:rPr>
                        <w:t>bcrypt</w:t>
                      </w:r>
                      <w:proofErr w:type="spellEnd"/>
                      <w:r w:rsidR="004547C5" w:rsidRPr="004547C5">
                        <w:rPr>
                          <w:rFonts w:ascii="Open Sans" w:eastAsia="SimSun" w:hAnsi="Open Sans" w:cs="Open Sans"/>
                          <w:color w:val="000000" w:themeColor="text1"/>
                          <w:sz w:val="18"/>
                          <w:szCs w:val="18"/>
                        </w:rPr>
                        <w:t>, aplicar la refactorización de clases clave para mejorar la cohesión y el desacoplamiento del código, y consolidar la funcionalidad del flujo transaccional previamente planteado, garantizando una arquitectura robusta, mantenible y alineada con los estándares de calidad definidos para la plataforma</w:t>
                      </w:r>
                    </w:p>
                  </w:txbxContent>
                </v:textbox>
              </v:rect>
            </w:pict>
          </mc:Fallback>
        </mc:AlternateContent>
      </w:r>
      <w:r w:rsidR="00295AE8">
        <w:br w:type="page"/>
      </w:r>
    </w:p>
    <w:p w14:paraId="2073BDDC" w14:textId="76A0EB20" w:rsidR="00DF08FE" w:rsidRPr="006F017A" w:rsidRDefault="00DF08FE" w:rsidP="00DF08FE">
      <w:pPr>
        <w:tabs>
          <w:tab w:val="left" w:pos="7800"/>
        </w:tabs>
        <w:rPr>
          <w:rFonts w:ascii="Aptos Display" w:hAnsi="Aptos Display"/>
          <w:b/>
          <w:bCs/>
          <w:color w:val="387EB9"/>
          <w:sz w:val="40"/>
          <w:szCs w:val="40"/>
        </w:rPr>
      </w:pPr>
      <w:r w:rsidRPr="006F017A">
        <w:rPr>
          <w:rFonts w:ascii="Aptos Display" w:hAnsi="Aptos Display"/>
          <w:b/>
          <w:bCs/>
          <w:color w:val="387EB9"/>
          <w:sz w:val="40"/>
          <w:szCs w:val="40"/>
        </w:rPr>
        <w:lastRenderedPageBreak/>
        <w:t>Indice</w:t>
      </w:r>
    </w:p>
    <w:sdt>
      <w:sdtPr>
        <w:rPr>
          <w:rFonts w:asciiTheme="minorHAnsi" w:eastAsiaTheme="minorEastAsia" w:hAnsiTheme="minorHAnsi" w:cstheme="minorBidi"/>
          <w:color w:val="auto"/>
          <w:sz w:val="22"/>
          <w:szCs w:val="22"/>
          <w:lang w:val="es-ES" w:eastAsia="en-US"/>
          <w14:ligatures w14:val="standardContextual"/>
        </w:rPr>
        <w:id w:val="-1538498480"/>
        <w:docPartObj>
          <w:docPartGallery w:val="Table of Contents"/>
          <w:docPartUnique/>
        </w:docPartObj>
      </w:sdtPr>
      <w:sdtEndPr>
        <w:rPr>
          <w:b/>
          <w:bCs/>
        </w:rPr>
      </w:sdtEndPr>
      <w:sdtContent>
        <w:p w14:paraId="2A377749" w14:textId="44036AD8" w:rsidR="008F50AF" w:rsidRDefault="008F50AF">
          <w:pPr>
            <w:pStyle w:val="TtuloTDC"/>
          </w:pPr>
          <w:r>
            <w:rPr>
              <w:lang w:val="es-ES"/>
            </w:rPr>
            <w:t>Tabla de contenido</w:t>
          </w:r>
        </w:p>
        <w:p w14:paraId="617D2439" w14:textId="2F27739F" w:rsidR="00A306DD" w:rsidRDefault="008F50AF">
          <w:pPr>
            <w:pStyle w:val="TDC1"/>
            <w:tabs>
              <w:tab w:val="right" w:leader="dot" w:pos="8494"/>
            </w:tabs>
            <w:rPr>
              <w:noProof/>
              <w:kern w:val="2"/>
              <w:sz w:val="24"/>
              <w:szCs w:val="24"/>
              <w:lang w:eastAsia="es-MX"/>
            </w:rPr>
          </w:pPr>
          <w:r>
            <w:fldChar w:fldCharType="begin"/>
          </w:r>
          <w:r>
            <w:instrText xml:space="preserve"> TOC \o "1-3" \h \z \u </w:instrText>
          </w:r>
          <w:r>
            <w:fldChar w:fldCharType="separate"/>
          </w:r>
          <w:hyperlink w:anchor="_Toc243851207" w:history="1">
            <w:r w:rsidR="00A306DD" w:rsidRPr="00BC1E64">
              <w:rPr>
                <w:rStyle w:val="Hipervnculo"/>
                <w:rFonts w:ascii="Aptos Display" w:hAnsi="Aptos Display"/>
                <w:b/>
                <w:bCs/>
                <w:noProof/>
              </w:rPr>
              <w:t>Modelo de Objetivos del Negocio</w:t>
            </w:r>
            <w:r w:rsidR="00A306DD">
              <w:rPr>
                <w:noProof/>
                <w:webHidden/>
              </w:rPr>
              <w:tab/>
            </w:r>
            <w:r w:rsidR="00A306DD">
              <w:rPr>
                <w:noProof/>
                <w:webHidden/>
              </w:rPr>
              <w:fldChar w:fldCharType="begin"/>
            </w:r>
            <w:r w:rsidR="00A306DD">
              <w:rPr>
                <w:noProof/>
                <w:webHidden/>
              </w:rPr>
              <w:instrText xml:space="preserve"> PAGEREF _Toc243851207 \h </w:instrText>
            </w:r>
            <w:r w:rsidR="00A306DD">
              <w:rPr>
                <w:noProof/>
                <w:webHidden/>
              </w:rPr>
            </w:r>
            <w:r w:rsidR="00A306DD">
              <w:rPr>
                <w:noProof/>
                <w:webHidden/>
              </w:rPr>
              <w:fldChar w:fldCharType="separate"/>
            </w:r>
            <w:r w:rsidR="004465B6">
              <w:rPr>
                <w:noProof/>
                <w:webHidden/>
              </w:rPr>
              <w:t>3</w:t>
            </w:r>
            <w:r w:rsidR="00A306DD">
              <w:rPr>
                <w:noProof/>
                <w:webHidden/>
              </w:rPr>
              <w:fldChar w:fldCharType="end"/>
            </w:r>
          </w:hyperlink>
        </w:p>
        <w:p w14:paraId="18E38882" w14:textId="5A97FA0A" w:rsidR="00A306DD" w:rsidRDefault="00A306DD">
          <w:pPr>
            <w:pStyle w:val="TDC1"/>
            <w:tabs>
              <w:tab w:val="right" w:leader="dot" w:pos="8494"/>
            </w:tabs>
            <w:rPr>
              <w:noProof/>
              <w:kern w:val="2"/>
              <w:sz w:val="24"/>
              <w:szCs w:val="24"/>
              <w:lang w:eastAsia="es-MX"/>
            </w:rPr>
          </w:pPr>
          <w:hyperlink w:anchor="_Toc243851208" w:history="1">
            <w:r w:rsidRPr="00BC1E64">
              <w:rPr>
                <w:rStyle w:val="Hipervnculo"/>
                <w:rFonts w:ascii="Aptos Display" w:hAnsi="Aptos Display"/>
                <w:b/>
                <w:bCs/>
                <w:noProof/>
              </w:rPr>
              <w:t>Árbol de Características</w:t>
            </w:r>
            <w:r>
              <w:rPr>
                <w:noProof/>
                <w:webHidden/>
              </w:rPr>
              <w:tab/>
            </w:r>
            <w:r>
              <w:rPr>
                <w:noProof/>
                <w:webHidden/>
              </w:rPr>
              <w:fldChar w:fldCharType="begin"/>
            </w:r>
            <w:r>
              <w:rPr>
                <w:noProof/>
                <w:webHidden/>
              </w:rPr>
              <w:instrText xml:space="preserve"> PAGEREF _Toc243851208 \h </w:instrText>
            </w:r>
            <w:r>
              <w:rPr>
                <w:noProof/>
                <w:webHidden/>
              </w:rPr>
            </w:r>
            <w:r>
              <w:rPr>
                <w:noProof/>
                <w:webHidden/>
              </w:rPr>
              <w:fldChar w:fldCharType="separate"/>
            </w:r>
            <w:r w:rsidR="004465B6">
              <w:rPr>
                <w:noProof/>
                <w:webHidden/>
              </w:rPr>
              <w:t>3</w:t>
            </w:r>
            <w:r>
              <w:rPr>
                <w:noProof/>
                <w:webHidden/>
              </w:rPr>
              <w:fldChar w:fldCharType="end"/>
            </w:r>
          </w:hyperlink>
        </w:p>
        <w:p w14:paraId="6BF8A8FC" w14:textId="6F1108DB" w:rsidR="00A306DD" w:rsidRDefault="00A306DD">
          <w:pPr>
            <w:pStyle w:val="TDC1"/>
            <w:tabs>
              <w:tab w:val="right" w:leader="dot" w:pos="8494"/>
            </w:tabs>
            <w:rPr>
              <w:noProof/>
              <w:kern w:val="2"/>
              <w:sz w:val="24"/>
              <w:szCs w:val="24"/>
              <w:lang w:eastAsia="es-MX"/>
            </w:rPr>
          </w:pPr>
          <w:hyperlink w:anchor="_Toc243851209" w:history="1">
            <w:r w:rsidRPr="00BC1E64">
              <w:rPr>
                <w:rStyle w:val="Hipervnculo"/>
                <w:rFonts w:ascii="Aptos Display" w:hAnsi="Aptos Display"/>
                <w:b/>
                <w:bCs/>
                <w:noProof/>
              </w:rPr>
              <w:t>Enunciado de la Visión del Producto</w:t>
            </w:r>
            <w:r>
              <w:rPr>
                <w:noProof/>
                <w:webHidden/>
              </w:rPr>
              <w:tab/>
            </w:r>
            <w:r>
              <w:rPr>
                <w:noProof/>
                <w:webHidden/>
              </w:rPr>
              <w:fldChar w:fldCharType="begin"/>
            </w:r>
            <w:r>
              <w:rPr>
                <w:noProof/>
                <w:webHidden/>
              </w:rPr>
              <w:instrText xml:space="preserve"> PAGEREF _Toc243851209 \h </w:instrText>
            </w:r>
            <w:r>
              <w:rPr>
                <w:noProof/>
                <w:webHidden/>
              </w:rPr>
            </w:r>
            <w:r>
              <w:rPr>
                <w:noProof/>
                <w:webHidden/>
              </w:rPr>
              <w:fldChar w:fldCharType="separate"/>
            </w:r>
            <w:r w:rsidR="004465B6">
              <w:rPr>
                <w:noProof/>
                <w:webHidden/>
              </w:rPr>
              <w:t>4</w:t>
            </w:r>
            <w:r>
              <w:rPr>
                <w:noProof/>
                <w:webHidden/>
              </w:rPr>
              <w:fldChar w:fldCharType="end"/>
            </w:r>
          </w:hyperlink>
        </w:p>
        <w:p w14:paraId="3D77A982" w14:textId="0308CE76" w:rsidR="00A306DD" w:rsidRDefault="00A306DD">
          <w:pPr>
            <w:pStyle w:val="TDC1"/>
            <w:tabs>
              <w:tab w:val="right" w:leader="dot" w:pos="8494"/>
            </w:tabs>
            <w:rPr>
              <w:noProof/>
              <w:kern w:val="2"/>
              <w:sz w:val="24"/>
              <w:szCs w:val="24"/>
              <w:lang w:eastAsia="es-MX"/>
            </w:rPr>
          </w:pPr>
          <w:hyperlink w:anchor="_Toc243851210" w:history="1">
            <w:r w:rsidRPr="00BC1E64">
              <w:rPr>
                <w:rStyle w:val="Hipervnculo"/>
                <w:rFonts w:ascii="Aptos Display" w:hAnsi="Aptos Display"/>
                <w:b/>
                <w:bCs/>
                <w:noProof/>
              </w:rPr>
              <w:t>Matriz de roles</w:t>
            </w:r>
            <w:r>
              <w:rPr>
                <w:noProof/>
                <w:webHidden/>
              </w:rPr>
              <w:tab/>
            </w:r>
            <w:r>
              <w:rPr>
                <w:noProof/>
                <w:webHidden/>
              </w:rPr>
              <w:fldChar w:fldCharType="begin"/>
            </w:r>
            <w:r>
              <w:rPr>
                <w:noProof/>
                <w:webHidden/>
              </w:rPr>
              <w:instrText xml:space="preserve"> PAGEREF _Toc243851210 \h </w:instrText>
            </w:r>
            <w:r>
              <w:rPr>
                <w:noProof/>
                <w:webHidden/>
              </w:rPr>
            </w:r>
            <w:r>
              <w:rPr>
                <w:noProof/>
                <w:webHidden/>
              </w:rPr>
              <w:fldChar w:fldCharType="separate"/>
            </w:r>
            <w:r w:rsidR="004465B6">
              <w:rPr>
                <w:noProof/>
                <w:webHidden/>
              </w:rPr>
              <w:t>4</w:t>
            </w:r>
            <w:r>
              <w:rPr>
                <w:noProof/>
                <w:webHidden/>
              </w:rPr>
              <w:fldChar w:fldCharType="end"/>
            </w:r>
          </w:hyperlink>
        </w:p>
        <w:p w14:paraId="32AEB1AD" w14:textId="0B985AAE" w:rsidR="00A306DD" w:rsidRDefault="00A306DD">
          <w:pPr>
            <w:pStyle w:val="TDC1"/>
            <w:tabs>
              <w:tab w:val="right" w:leader="dot" w:pos="8494"/>
            </w:tabs>
            <w:rPr>
              <w:noProof/>
              <w:kern w:val="2"/>
              <w:sz w:val="24"/>
              <w:szCs w:val="24"/>
              <w:lang w:eastAsia="es-MX"/>
            </w:rPr>
          </w:pPr>
          <w:hyperlink w:anchor="_Toc243851211" w:history="1">
            <w:r w:rsidRPr="00BC1E64">
              <w:rPr>
                <w:rStyle w:val="Hipervnculo"/>
                <w:rFonts w:ascii="Aptos Display" w:hAnsi="Aptos Display"/>
                <w:b/>
                <w:bCs/>
                <w:noProof/>
              </w:rPr>
              <w:t>Maqueta completa</w:t>
            </w:r>
            <w:r>
              <w:rPr>
                <w:noProof/>
                <w:webHidden/>
              </w:rPr>
              <w:tab/>
            </w:r>
            <w:r>
              <w:rPr>
                <w:noProof/>
                <w:webHidden/>
              </w:rPr>
              <w:fldChar w:fldCharType="begin"/>
            </w:r>
            <w:r>
              <w:rPr>
                <w:noProof/>
                <w:webHidden/>
              </w:rPr>
              <w:instrText xml:space="preserve"> PAGEREF _Toc243851211 \h </w:instrText>
            </w:r>
            <w:r>
              <w:rPr>
                <w:noProof/>
                <w:webHidden/>
              </w:rPr>
            </w:r>
            <w:r>
              <w:rPr>
                <w:noProof/>
                <w:webHidden/>
              </w:rPr>
              <w:fldChar w:fldCharType="separate"/>
            </w:r>
            <w:r w:rsidR="004465B6">
              <w:rPr>
                <w:noProof/>
                <w:webHidden/>
              </w:rPr>
              <w:t>4</w:t>
            </w:r>
            <w:r>
              <w:rPr>
                <w:noProof/>
                <w:webHidden/>
              </w:rPr>
              <w:fldChar w:fldCharType="end"/>
            </w:r>
          </w:hyperlink>
        </w:p>
        <w:p w14:paraId="72E2FE54" w14:textId="7743B002" w:rsidR="00A306DD" w:rsidRDefault="00A306DD">
          <w:pPr>
            <w:pStyle w:val="TDC1"/>
            <w:tabs>
              <w:tab w:val="right" w:leader="dot" w:pos="8494"/>
            </w:tabs>
            <w:rPr>
              <w:noProof/>
              <w:kern w:val="2"/>
              <w:sz w:val="24"/>
              <w:szCs w:val="24"/>
              <w:lang w:eastAsia="es-MX"/>
            </w:rPr>
          </w:pPr>
          <w:hyperlink w:anchor="_Toc243851212" w:history="1">
            <w:r w:rsidRPr="00BC1E64">
              <w:rPr>
                <w:rStyle w:val="Hipervnculo"/>
                <w:rFonts w:ascii="Aptos Display" w:hAnsi="Aptos Display"/>
                <w:b/>
                <w:bCs/>
                <w:noProof/>
              </w:rPr>
              <w:t>Descripción de la responsabilidad Personal</w:t>
            </w:r>
            <w:r>
              <w:rPr>
                <w:noProof/>
                <w:webHidden/>
              </w:rPr>
              <w:tab/>
            </w:r>
            <w:r>
              <w:rPr>
                <w:noProof/>
                <w:webHidden/>
              </w:rPr>
              <w:fldChar w:fldCharType="begin"/>
            </w:r>
            <w:r>
              <w:rPr>
                <w:noProof/>
                <w:webHidden/>
              </w:rPr>
              <w:instrText xml:space="preserve"> PAGEREF _Toc243851212 \h </w:instrText>
            </w:r>
            <w:r>
              <w:rPr>
                <w:noProof/>
                <w:webHidden/>
              </w:rPr>
            </w:r>
            <w:r>
              <w:rPr>
                <w:noProof/>
                <w:webHidden/>
              </w:rPr>
              <w:fldChar w:fldCharType="separate"/>
            </w:r>
            <w:r w:rsidR="004465B6">
              <w:rPr>
                <w:noProof/>
                <w:webHidden/>
              </w:rPr>
              <w:t>5</w:t>
            </w:r>
            <w:r>
              <w:rPr>
                <w:noProof/>
                <w:webHidden/>
              </w:rPr>
              <w:fldChar w:fldCharType="end"/>
            </w:r>
          </w:hyperlink>
        </w:p>
        <w:p w14:paraId="0943DD79" w14:textId="52AAA781" w:rsidR="00A306DD" w:rsidRDefault="00A306DD">
          <w:pPr>
            <w:pStyle w:val="TDC2"/>
            <w:tabs>
              <w:tab w:val="right" w:leader="dot" w:pos="8494"/>
            </w:tabs>
            <w:rPr>
              <w:noProof/>
              <w:kern w:val="2"/>
              <w:sz w:val="24"/>
              <w:szCs w:val="24"/>
              <w:lang w:eastAsia="es-MX"/>
            </w:rPr>
          </w:pPr>
          <w:hyperlink w:anchor="_Toc243851213" w:history="1">
            <w:r w:rsidRPr="00BC1E64">
              <w:rPr>
                <w:rStyle w:val="Hipervnculo"/>
                <w:rFonts w:ascii="Aptos Display" w:hAnsi="Aptos Display"/>
                <w:b/>
                <w:bCs/>
                <w:noProof/>
              </w:rPr>
              <w:t>Enunciado</w:t>
            </w:r>
            <w:r>
              <w:rPr>
                <w:noProof/>
                <w:webHidden/>
              </w:rPr>
              <w:tab/>
            </w:r>
            <w:r>
              <w:rPr>
                <w:noProof/>
                <w:webHidden/>
              </w:rPr>
              <w:fldChar w:fldCharType="begin"/>
            </w:r>
            <w:r>
              <w:rPr>
                <w:noProof/>
                <w:webHidden/>
              </w:rPr>
              <w:instrText xml:space="preserve"> PAGEREF _Toc243851213 \h </w:instrText>
            </w:r>
            <w:r>
              <w:rPr>
                <w:noProof/>
                <w:webHidden/>
              </w:rPr>
            </w:r>
            <w:r>
              <w:rPr>
                <w:noProof/>
                <w:webHidden/>
              </w:rPr>
              <w:fldChar w:fldCharType="separate"/>
            </w:r>
            <w:r w:rsidR="004465B6">
              <w:rPr>
                <w:noProof/>
                <w:webHidden/>
              </w:rPr>
              <w:t>5</w:t>
            </w:r>
            <w:r>
              <w:rPr>
                <w:noProof/>
                <w:webHidden/>
              </w:rPr>
              <w:fldChar w:fldCharType="end"/>
            </w:r>
          </w:hyperlink>
        </w:p>
        <w:p w14:paraId="0B940F4D" w14:textId="3BEBD4F1" w:rsidR="00A306DD" w:rsidRDefault="00A306DD">
          <w:pPr>
            <w:pStyle w:val="TDC2"/>
            <w:tabs>
              <w:tab w:val="right" w:leader="dot" w:pos="8494"/>
            </w:tabs>
            <w:rPr>
              <w:noProof/>
              <w:kern w:val="2"/>
              <w:sz w:val="24"/>
              <w:szCs w:val="24"/>
              <w:lang w:eastAsia="es-MX"/>
            </w:rPr>
          </w:pPr>
          <w:hyperlink w:anchor="_Toc243851214" w:history="1">
            <w:r w:rsidRPr="00BC1E64">
              <w:rPr>
                <w:rStyle w:val="Hipervnculo"/>
                <w:rFonts w:ascii="Aptos Display" w:hAnsi="Aptos Display"/>
                <w:b/>
                <w:bCs/>
                <w:noProof/>
              </w:rPr>
              <w:t>Mockup</w:t>
            </w:r>
            <w:r>
              <w:rPr>
                <w:noProof/>
                <w:webHidden/>
              </w:rPr>
              <w:tab/>
            </w:r>
            <w:r>
              <w:rPr>
                <w:noProof/>
                <w:webHidden/>
              </w:rPr>
              <w:fldChar w:fldCharType="begin"/>
            </w:r>
            <w:r>
              <w:rPr>
                <w:noProof/>
                <w:webHidden/>
              </w:rPr>
              <w:instrText xml:space="preserve"> PAGEREF _Toc243851214 \h </w:instrText>
            </w:r>
            <w:r>
              <w:rPr>
                <w:noProof/>
                <w:webHidden/>
              </w:rPr>
            </w:r>
            <w:r>
              <w:rPr>
                <w:noProof/>
                <w:webHidden/>
              </w:rPr>
              <w:fldChar w:fldCharType="separate"/>
            </w:r>
            <w:r w:rsidR="004465B6">
              <w:rPr>
                <w:noProof/>
                <w:webHidden/>
              </w:rPr>
              <w:t>5</w:t>
            </w:r>
            <w:r>
              <w:rPr>
                <w:noProof/>
                <w:webHidden/>
              </w:rPr>
              <w:fldChar w:fldCharType="end"/>
            </w:r>
          </w:hyperlink>
        </w:p>
        <w:p w14:paraId="4A1BB41F" w14:textId="12CD0D8F" w:rsidR="00A306DD" w:rsidRDefault="00A306DD">
          <w:pPr>
            <w:pStyle w:val="TDC2"/>
            <w:tabs>
              <w:tab w:val="right" w:leader="dot" w:pos="8494"/>
            </w:tabs>
            <w:rPr>
              <w:noProof/>
              <w:kern w:val="2"/>
              <w:sz w:val="24"/>
              <w:szCs w:val="24"/>
              <w:lang w:eastAsia="es-MX"/>
            </w:rPr>
          </w:pPr>
          <w:hyperlink w:anchor="_Toc243851215" w:history="1">
            <w:r w:rsidRPr="00BC1E64">
              <w:rPr>
                <w:rStyle w:val="Hipervnculo"/>
                <w:rFonts w:ascii="Aptos Display" w:hAnsi="Aptos Display"/>
                <w:b/>
                <w:bCs/>
                <w:noProof/>
              </w:rPr>
              <w:t>Plantilla de Caso de Uso / Historia de Usuario</w:t>
            </w:r>
            <w:r>
              <w:rPr>
                <w:noProof/>
                <w:webHidden/>
              </w:rPr>
              <w:tab/>
            </w:r>
            <w:r>
              <w:rPr>
                <w:noProof/>
                <w:webHidden/>
              </w:rPr>
              <w:fldChar w:fldCharType="begin"/>
            </w:r>
            <w:r>
              <w:rPr>
                <w:noProof/>
                <w:webHidden/>
              </w:rPr>
              <w:instrText xml:space="preserve"> PAGEREF _Toc243851215 \h </w:instrText>
            </w:r>
            <w:r>
              <w:rPr>
                <w:noProof/>
                <w:webHidden/>
              </w:rPr>
            </w:r>
            <w:r>
              <w:rPr>
                <w:noProof/>
                <w:webHidden/>
              </w:rPr>
              <w:fldChar w:fldCharType="separate"/>
            </w:r>
            <w:r w:rsidR="004465B6">
              <w:rPr>
                <w:noProof/>
                <w:webHidden/>
              </w:rPr>
              <w:t>8</w:t>
            </w:r>
            <w:r>
              <w:rPr>
                <w:noProof/>
                <w:webHidden/>
              </w:rPr>
              <w:fldChar w:fldCharType="end"/>
            </w:r>
          </w:hyperlink>
        </w:p>
        <w:p w14:paraId="23D9D71D" w14:textId="5E802A99" w:rsidR="00A306DD" w:rsidRDefault="00A306DD">
          <w:pPr>
            <w:pStyle w:val="TDC2"/>
            <w:tabs>
              <w:tab w:val="right" w:leader="dot" w:pos="8494"/>
            </w:tabs>
            <w:rPr>
              <w:noProof/>
              <w:kern w:val="2"/>
              <w:sz w:val="24"/>
              <w:szCs w:val="24"/>
              <w:lang w:eastAsia="es-MX"/>
            </w:rPr>
          </w:pPr>
          <w:hyperlink w:anchor="_Toc243851216" w:history="1">
            <w:r w:rsidRPr="00BC1E64">
              <w:rPr>
                <w:rStyle w:val="Hipervnculo"/>
                <w:rFonts w:ascii="Aptos Display" w:hAnsi="Aptos Display"/>
                <w:b/>
                <w:bCs/>
                <w:noProof/>
              </w:rPr>
              <w:t>Reglas de Negocio</w:t>
            </w:r>
            <w:r>
              <w:rPr>
                <w:noProof/>
                <w:webHidden/>
              </w:rPr>
              <w:tab/>
            </w:r>
            <w:r>
              <w:rPr>
                <w:noProof/>
                <w:webHidden/>
              </w:rPr>
              <w:fldChar w:fldCharType="begin"/>
            </w:r>
            <w:r>
              <w:rPr>
                <w:noProof/>
                <w:webHidden/>
              </w:rPr>
              <w:instrText xml:space="preserve"> PAGEREF _Toc243851216 \h </w:instrText>
            </w:r>
            <w:r>
              <w:rPr>
                <w:noProof/>
                <w:webHidden/>
              </w:rPr>
            </w:r>
            <w:r>
              <w:rPr>
                <w:noProof/>
                <w:webHidden/>
              </w:rPr>
              <w:fldChar w:fldCharType="separate"/>
            </w:r>
            <w:r w:rsidR="004465B6">
              <w:rPr>
                <w:noProof/>
                <w:webHidden/>
              </w:rPr>
              <w:t>10</w:t>
            </w:r>
            <w:r>
              <w:rPr>
                <w:noProof/>
                <w:webHidden/>
              </w:rPr>
              <w:fldChar w:fldCharType="end"/>
            </w:r>
          </w:hyperlink>
        </w:p>
        <w:p w14:paraId="771E42CE" w14:textId="707CAC8E" w:rsidR="00A306DD" w:rsidRDefault="00A306DD">
          <w:pPr>
            <w:pStyle w:val="TDC2"/>
            <w:tabs>
              <w:tab w:val="right" w:leader="dot" w:pos="8494"/>
            </w:tabs>
            <w:rPr>
              <w:noProof/>
              <w:kern w:val="2"/>
              <w:sz w:val="24"/>
              <w:szCs w:val="24"/>
              <w:lang w:eastAsia="es-MX"/>
            </w:rPr>
          </w:pPr>
          <w:hyperlink w:anchor="_Toc243851217" w:history="1">
            <w:r w:rsidRPr="00BC1E64">
              <w:rPr>
                <w:rStyle w:val="Hipervnculo"/>
                <w:rFonts w:ascii="Aptos Display" w:hAnsi="Aptos Display"/>
                <w:b/>
                <w:bCs/>
                <w:noProof/>
              </w:rPr>
              <w:t>Reportes</w:t>
            </w:r>
            <w:r>
              <w:rPr>
                <w:noProof/>
                <w:webHidden/>
              </w:rPr>
              <w:tab/>
            </w:r>
            <w:r>
              <w:rPr>
                <w:noProof/>
                <w:webHidden/>
              </w:rPr>
              <w:fldChar w:fldCharType="begin"/>
            </w:r>
            <w:r>
              <w:rPr>
                <w:noProof/>
                <w:webHidden/>
              </w:rPr>
              <w:instrText xml:space="preserve"> PAGEREF _Toc243851217 \h </w:instrText>
            </w:r>
            <w:r>
              <w:rPr>
                <w:noProof/>
                <w:webHidden/>
              </w:rPr>
            </w:r>
            <w:r>
              <w:rPr>
                <w:noProof/>
                <w:webHidden/>
              </w:rPr>
              <w:fldChar w:fldCharType="separate"/>
            </w:r>
            <w:r w:rsidR="004465B6">
              <w:rPr>
                <w:noProof/>
                <w:webHidden/>
              </w:rPr>
              <w:t>11</w:t>
            </w:r>
            <w:r>
              <w:rPr>
                <w:noProof/>
                <w:webHidden/>
              </w:rPr>
              <w:fldChar w:fldCharType="end"/>
            </w:r>
          </w:hyperlink>
        </w:p>
        <w:p w14:paraId="5EF5DFC8" w14:textId="3DABF245" w:rsidR="00A306DD" w:rsidRDefault="00A306DD">
          <w:pPr>
            <w:pStyle w:val="TDC2"/>
            <w:tabs>
              <w:tab w:val="right" w:leader="dot" w:pos="8494"/>
            </w:tabs>
            <w:rPr>
              <w:noProof/>
              <w:kern w:val="2"/>
              <w:sz w:val="24"/>
              <w:szCs w:val="24"/>
              <w:lang w:eastAsia="es-MX"/>
            </w:rPr>
          </w:pPr>
          <w:hyperlink w:anchor="_Toc243851218" w:history="1">
            <w:r w:rsidRPr="00BC1E64">
              <w:rPr>
                <w:rStyle w:val="Hipervnculo"/>
                <w:rFonts w:ascii="Aptos Display" w:hAnsi="Aptos Display"/>
                <w:b/>
                <w:bCs/>
                <w:noProof/>
              </w:rPr>
              <w:t>Diagrama de Estados</w:t>
            </w:r>
            <w:r>
              <w:rPr>
                <w:noProof/>
                <w:webHidden/>
              </w:rPr>
              <w:tab/>
            </w:r>
            <w:r>
              <w:rPr>
                <w:noProof/>
                <w:webHidden/>
              </w:rPr>
              <w:fldChar w:fldCharType="begin"/>
            </w:r>
            <w:r>
              <w:rPr>
                <w:noProof/>
                <w:webHidden/>
              </w:rPr>
              <w:instrText xml:space="preserve"> PAGEREF _Toc243851218 \h </w:instrText>
            </w:r>
            <w:r>
              <w:rPr>
                <w:noProof/>
                <w:webHidden/>
              </w:rPr>
            </w:r>
            <w:r>
              <w:rPr>
                <w:noProof/>
                <w:webHidden/>
              </w:rPr>
              <w:fldChar w:fldCharType="separate"/>
            </w:r>
            <w:r w:rsidR="004465B6">
              <w:rPr>
                <w:noProof/>
                <w:webHidden/>
              </w:rPr>
              <w:t>11</w:t>
            </w:r>
            <w:r>
              <w:rPr>
                <w:noProof/>
                <w:webHidden/>
              </w:rPr>
              <w:fldChar w:fldCharType="end"/>
            </w:r>
          </w:hyperlink>
        </w:p>
        <w:p w14:paraId="1996DABE" w14:textId="4D2821D1" w:rsidR="00A306DD" w:rsidRDefault="00A306DD">
          <w:pPr>
            <w:pStyle w:val="TDC2"/>
            <w:tabs>
              <w:tab w:val="right" w:leader="dot" w:pos="8494"/>
            </w:tabs>
            <w:rPr>
              <w:noProof/>
              <w:kern w:val="2"/>
              <w:sz w:val="24"/>
              <w:szCs w:val="24"/>
              <w:lang w:eastAsia="es-MX"/>
            </w:rPr>
          </w:pPr>
          <w:hyperlink w:anchor="_Toc243851219" w:history="1">
            <w:r w:rsidRPr="00BC1E64">
              <w:rPr>
                <w:rStyle w:val="Hipervnculo"/>
                <w:rFonts w:ascii="Aptos Display" w:hAnsi="Aptos Display"/>
                <w:b/>
                <w:bCs/>
                <w:noProof/>
              </w:rPr>
              <w:t>Diagrama de Clases</w:t>
            </w:r>
            <w:r>
              <w:rPr>
                <w:noProof/>
                <w:webHidden/>
              </w:rPr>
              <w:tab/>
            </w:r>
            <w:r>
              <w:rPr>
                <w:noProof/>
                <w:webHidden/>
              </w:rPr>
              <w:fldChar w:fldCharType="begin"/>
            </w:r>
            <w:r>
              <w:rPr>
                <w:noProof/>
                <w:webHidden/>
              </w:rPr>
              <w:instrText xml:space="preserve"> PAGEREF _Toc243851219 \h </w:instrText>
            </w:r>
            <w:r>
              <w:rPr>
                <w:noProof/>
                <w:webHidden/>
              </w:rPr>
            </w:r>
            <w:r>
              <w:rPr>
                <w:noProof/>
                <w:webHidden/>
              </w:rPr>
              <w:fldChar w:fldCharType="separate"/>
            </w:r>
            <w:r w:rsidR="004465B6">
              <w:rPr>
                <w:noProof/>
                <w:webHidden/>
              </w:rPr>
              <w:t>13</w:t>
            </w:r>
            <w:r>
              <w:rPr>
                <w:noProof/>
                <w:webHidden/>
              </w:rPr>
              <w:fldChar w:fldCharType="end"/>
            </w:r>
          </w:hyperlink>
        </w:p>
        <w:p w14:paraId="4B5271C1" w14:textId="5F2E5994" w:rsidR="00A306DD" w:rsidRDefault="00A306DD">
          <w:pPr>
            <w:pStyle w:val="TDC2"/>
            <w:tabs>
              <w:tab w:val="right" w:leader="dot" w:pos="8494"/>
            </w:tabs>
            <w:rPr>
              <w:noProof/>
              <w:kern w:val="2"/>
              <w:sz w:val="24"/>
              <w:szCs w:val="24"/>
              <w:lang w:eastAsia="es-MX"/>
            </w:rPr>
          </w:pPr>
          <w:hyperlink w:anchor="_Toc243851220" w:history="1">
            <w:r w:rsidRPr="00BC1E64">
              <w:rPr>
                <w:rStyle w:val="Hipervnculo"/>
                <w:rFonts w:ascii="Aptos Display" w:hAnsi="Aptos Display"/>
                <w:b/>
                <w:bCs/>
                <w:noProof/>
              </w:rPr>
              <w:t>Diseño conceptual de alto nivel de la aplicación</w:t>
            </w:r>
            <w:r>
              <w:rPr>
                <w:noProof/>
                <w:webHidden/>
              </w:rPr>
              <w:tab/>
            </w:r>
            <w:r>
              <w:rPr>
                <w:noProof/>
                <w:webHidden/>
              </w:rPr>
              <w:fldChar w:fldCharType="begin"/>
            </w:r>
            <w:r>
              <w:rPr>
                <w:noProof/>
                <w:webHidden/>
              </w:rPr>
              <w:instrText xml:space="preserve"> PAGEREF _Toc243851220 \h </w:instrText>
            </w:r>
            <w:r>
              <w:rPr>
                <w:noProof/>
                <w:webHidden/>
              </w:rPr>
            </w:r>
            <w:r>
              <w:rPr>
                <w:noProof/>
                <w:webHidden/>
              </w:rPr>
              <w:fldChar w:fldCharType="separate"/>
            </w:r>
            <w:r w:rsidR="004465B6">
              <w:rPr>
                <w:noProof/>
                <w:webHidden/>
              </w:rPr>
              <w:t>14</w:t>
            </w:r>
            <w:r>
              <w:rPr>
                <w:noProof/>
                <w:webHidden/>
              </w:rPr>
              <w:fldChar w:fldCharType="end"/>
            </w:r>
          </w:hyperlink>
        </w:p>
        <w:p w14:paraId="34E2E4F0" w14:textId="03F4F880" w:rsidR="00A306DD" w:rsidRDefault="00A306DD">
          <w:pPr>
            <w:pStyle w:val="TDC2"/>
            <w:tabs>
              <w:tab w:val="right" w:leader="dot" w:pos="8494"/>
            </w:tabs>
            <w:rPr>
              <w:noProof/>
              <w:kern w:val="2"/>
              <w:sz w:val="24"/>
              <w:szCs w:val="24"/>
              <w:lang w:eastAsia="es-MX"/>
            </w:rPr>
          </w:pPr>
          <w:hyperlink w:anchor="_Toc243851221" w:history="1">
            <w:r w:rsidRPr="00BC1E64">
              <w:rPr>
                <w:rStyle w:val="Hipervnculo"/>
                <w:rFonts w:ascii="Aptos Display" w:hAnsi="Aptos Display"/>
                <w:b/>
                <w:bCs/>
                <w:noProof/>
              </w:rPr>
              <w:t>Plantilla de estimación de tamaño</w:t>
            </w:r>
            <w:r>
              <w:rPr>
                <w:noProof/>
                <w:webHidden/>
              </w:rPr>
              <w:tab/>
            </w:r>
            <w:r>
              <w:rPr>
                <w:noProof/>
                <w:webHidden/>
              </w:rPr>
              <w:fldChar w:fldCharType="begin"/>
            </w:r>
            <w:r>
              <w:rPr>
                <w:noProof/>
                <w:webHidden/>
              </w:rPr>
              <w:instrText xml:space="preserve"> PAGEREF _Toc243851221 \h </w:instrText>
            </w:r>
            <w:r>
              <w:rPr>
                <w:noProof/>
                <w:webHidden/>
              </w:rPr>
            </w:r>
            <w:r>
              <w:rPr>
                <w:noProof/>
                <w:webHidden/>
              </w:rPr>
              <w:fldChar w:fldCharType="separate"/>
            </w:r>
            <w:r w:rsidR="004465B6">
              <w:rPr>
                <w:noProof/>
                <w:webHidden/>
              </w:rPr>
              <w:t>15</w:t>
            </w:r>
            <w:r>
              <w:rPr>
                <w:noProof/>
                <w:webHidden/>
              </w:rPr>
              <w:fldChar w:fldCharType="end"/>
            </w:r>
          </w:hyperlink>
        </w:p>
        <w:p w14:paraId="7F758D45" w14:textId="3202E1D1" w:rsidR="00A306DD" w:rsidRDefault="00A306DD">
          <w:pPr>
            <w:pStyle w:val="TDC2"/>
            <w:tabs>
              <w:tab w:val="right" w:leader="dot" w:pos="8494"/>
            </w:tabs>
            <w:rPr>
              <w:noProof/>
              <w:kern w:val="2"/>
              <w:sz w:val="24"/>
              <w:szCs w:val="24"/>
              <w:lang w:eastAsia="es-MX"/>
            </w:rPr>
          </w:pPr>
          <w:hyperlink w:anchor="_Toc243851222" w:history="1">
            <w:r w:rsidRPr="00BC1E64">
              <w:rPr>
                <w:rStyle w:val="Hipervnculo"/>
                <w:rFonts w:ascii="Aptos Display" w:hAnsi="Aptos Display"/>
                <w:b/>
                <w:bCs/>
                <w:noProof/>
              </w:rPr>
              <w:t>Propuesta de Mejora de Proceso (PIP)</w:t>
            </w:r>
            <w:r>
              <w:rPr>
                <w:noProof/>
                <w:webHidden/>
              </w:rPr>
              <w:tab/>
            </w:r>
            <w:r>
              <w:rPr>
                <w:noProof/>
                <w:webHidden/>
              </w:rPr>
              <w:fldChar w:fldCharType="begin"/>
            </w:r>
            <w:r>
              <w:rPr>
                <w:noProof/>
                <w:webHidden/>
              </w:rPr>
              <w:instrText xml:space="preserve"> PAGEREF _Toc243851222 \h </w:instrText>
            </w:r>
            <w:r>
              <w:rPr>
                <w:noProof/>
                <w:webHidden/>
              </w:rPr>
            </w:r>
            <w:r>
              <w:rPr>
                <w:noProof/>
                <w:webHidden/>
              </w:rPr>
              <w:fldChar w:fldCharType="separate"/>
            </w:r>
            <w:r w:rsidR="004465B6">
              <w:rPr>
                <w:noProof/>
                <w:webHidden/>
              </w:rPr>
              <w:t>16</w:t>
            </w:r>
            <w:r>
              <w:rPr>
                <w:noProof/>
                <w:webHidden/>
              </w:rPr>
              <w:fldChar w:fldCharType="end"/>
            </w:r>
          </w:hyperlink>
        </w:p>
        <w:p w14:paraId="2CE804F7" w14:textId="5BB99836" w:rsidR="008F50AF" w:rsidRDefault="008F50AF">
          <w:r>
            <w:rPr>
              <w:b/>
              <w:bCs/>
              <w:lang w:val="es-ES"/>
            </w:rPr>
            <w:fldChar w:fldCharType="end"/>
          </w:r>
        </w:p>
      </w:sdtContent>
    </w:sdt>
    <w:p w14:paraId="3F02A2CF" w14:textId="77777777" w:rsidR="00DF08FE" w:rsidRDefault="00DF08FE" w:rsidP="00DF08FE">
      <w:pPr>
        <w:tabs>
          <w:tab w:val="left" w:pos="7800"/>
        </w:tabs>
        <w:rPr>
          <w:rFonts w:ascii="Aptos Display" w:hAnsi="Aptos Display"/>
        </w:rPr>
      </w:pPr>
    </w:p>
    <w:p w14:paraId="442C5CD9" w14:textId="77777777" w:rsidR="00DF08FE" w:rsidRDefault="00DF08FE" w:rsidP="00DF08FE">
      <w:pPr>
        <w:tabs>
          <w:tab w:val="left" w:pos="7800"/>
        </w:tabs>
        <w:rPr>
          <w:rFonts w:ascii="Aptos Display" w:hAnsi="Aptos Display"/>
        </w:rPr>
      </w:pPr>
    </w:p>
    <w:p w14:paraId="2280ECB5" w14:textId="77777777" w:rsidR="00DF08FE" w:rsidRDefault="00DF08FE" w:rsidP="00DF08FE">
      <w:pPr>
        <w:tabs>
          <w:tab w:val="left" w:pos="7800"/>
        </w:tabs>
        <w:rPr>
          <w:rFonts w:ascii="Aptos Display" w:hAnsi="Aptos Display"/>
        </w:rPr>
      </w:pPr>
    </w:p>
    <w:p w14:paraId="400BE5CA" w14:textId="77777777" w:rsidR="00DF08FE" w:rsidRDefault="00DF08FE" w:rsidP="00DF08FE">
      <w:pPr>
        <w:tabs>
          <w:tab w:val="left" w:pos="7800"/>
        </w:tabs>
        <w:rPr>
          <w:rFonts w:ascii="Aptos Display" w:hAnsi="Aptos Display"/>
        </w:rPr>
      </w:pPr>
    </w:p>
    <w:p w14:paraId="4C03B4EA" w14:textId="77777777" w:rsidR="00DF08FE" w:rsidRDefault="00DF08FE" w:rsidP="00DF08FE">
      <w:pPr>
        <w:tabs>
          <w:tab w:val="left" w:pos="7800"/>
        </w:tabs>
        <w:rPr>
          <w:rFonts w:ascii="Aptos Display" w:hAnsi="Aptos Display"/>
        </w:rPr>
      </w:pPr>
    </w:p>
    <w:p w14:paraId="4F90A755" w14:textId="77777777" w:rsidR="00DF08FE" w:rsidRDefault="00DF08FE" w:rsidP="00DF08FE">
      <w:pPr>
        <w:tabs>
          <w:tab w:val="left" w:pos="7800"/>
        </w:tabs>
        <w:rPr>
          <w:rFonts w:ascii="Aptos Display" w:hAnsi="Aptos Display"/>
        </w:rPr>
      </w:pPr>
    </w:p>
    <w:p w14:paraId="1ACFD5F4" w14:textId="77777777" w:rsidR="00DF08FE" w:rsidRDefault="00DF08FE" w:rsidP="00DF08FE">
      <w:pPr>
        <w:tabs>
          <w:tab w:val="left" w:pos="7800"/>
        </w:tabs>
        <w:rPr>
          <w:rFonts w:ascii="Aptos Display" w:hAnsi="Aptos Display"/>
        </w:rPr>
      </w:pPr>
    </w:p>
    <w:p w14:paraId="3444C428" w14:textId="77777777" w:rsidR="00DF08FE" w:rsidRDefault="00DF08FE" w:rsidP="00DF08FE">
      <w:pPr>
        <w:tabs>
          <w:tab w:val="left" w:pos="7800"/>
        </w:tabs>
        <w:rPr>
          <w:rFonts w:ascii="Aptos Display" w:hAnsi="Aptos Display"/>
        </w:rPr>
      </w:pPr>
    </w:p>
    <w:p w14:paraId="487EA121" w14:textId="77777777" w:rsidR="00DF08FE" w:rsidRDefault="00DF08FE" w:rsidP="00DF08FE">
      <w:pPr>
        <w:tabs>
          <w:tab w:val="left" w:pos="7800"/>
        </w:tabs>
        <w:rPr>
          <w:rFonts w:ascii="Aptos Display" w:hAnsi="Aptos Display"/>
        </w:rPr>
      </w:pPr>
    </w:p>
    <w:p w14:paraId="502C3D06" w14:textId="77777777" w:rsidR="008F50AF" w:rsidRDefault="008F50AF" w:rsidP="00DF08FE">
      <w:pPr>
        <w:tabs>
          <w:tab w:val="left" w:pos="7800"/>
        </w:tabs>
        <w:rPr>
          <w:rFonts w:ascii="Aptos Display" w:hAnsi="Aptos Display"/>
        </w:rPr>
      </w:pPr>
    </w:p>
    <w:p w14:paraId="4D6F0516" w14:textId="4666F3B9" w:rsidR="00DC470E" w:rsidRPr="00DC470E" w:rsidRDefault="00DC470E" w:rsidP="008F50AF">
      <w:pPr>
        <w:pStyle w:val="Ttulo1"/>
        <w:rPr>
          <w:rFonts w:ascii="Aptos Display" w:hAnsi="Aptos Display"/>
          <w:b/>
          <w:bCs/>
          <w:color w:val="0070C0"/>
          <w:sz w:val="40"/>
          <w:szCs w:val="40"/>
        </w:rPr>
      </w:pPr>
      <w:bookmarkStart w:id="0" w:name="_Toc243851207"/>
      <w:r w:rsidRPr="006F017A">
        <w:rPr>
          <w:rFonts w:ascii="Aptos Display" w:hAnsi="Aptos Display"/>
          <w:b/>
          <w:bCs/>
          <w:color w:val="387EB9"/>
          <w:sz w:val="40"/>
          <w:szCs w:val="40"/>
        </w:rPr>
        <w:lastRenderedPageBreak/>
        <w:t>Modelo de Objetivos del Negocio</w:t>
      </w:r>
      <w:bookmarkEnd w:id="0"/>
    </w:p>
    <w:p w14:paraId="1E0501F5" w14:textId="0B95A885" w:rsidR="00DC470E" w:rsidRDefault="000F75BB" w:rsidP="00D31686">
      <w:pPr>
        <w:tabs>
          <w:tab w:val="left" w:pos="7800"/>
        </w:tabs>
        <w:rPr>
          <w:rFonts w:ascii="Aptos Display" w:hAnsi="Aptos Display"/>
          <w:b/>
          <w:bCs/>
          <w:color w:val="4472C4" w:themeColor="accent1"/>
          <w:sz w:val="40"/>
          <w:szCs w:val="40"/>
        </w:rPr>
      </w:pPr>
      <w:r>
        <w:rPr>
          <w:noProof/>
        </w:rPr>
        <w:drawing>
          <wp:inline distT="0" distB="0" distL="0" distR="0" wp14:anchorId="5C64E4F2" wp14:editId="2D9C9936">
            <wp:extent cx="5400040" cy="3314700"/>
            <wp:effectExtent l="0" t="0" r="0" b="0"/>
            <wp:docPr id="17298133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14700"/>
                    </a:xfrm>
                    <a:prstGeom prst="rect">
                      <a:avLst/>
                    </a:prstGeom>
                    <a:noFill/>
                    <a:ln>
                      <a:noFill/>
                    </a:ln>
                  </pic:spPr>
                </pic:pic>
              </a:graphicData>
            </a:graphic>
          </wp:inline>
        </w:drawing>
      </w:r>
    </w:p>
    <w:p w14:paraId="55EF3A8B" w14:textId="77777777" w:rsidR="00DC470E" w:rsidRDefault="00DC470E" w:rsidP="00D31686">
      <w:pPr>
        <w:tabs>
          <w:tab w:val="left" w:pos="7800"/>
        </w:tabs>
        <w:rPr>
          <w:rFonts w:ascii="Aptos Display" w:hAnsi="Aptos Display"/>
          <w:b/>
          <w:bCs/>
          <w:color w:val="4472C4" w:themeColor="accent1"/>
          <w:sz w:val="40"/>
          <w:szCs w:val="40"/>
        </w:rPr>
      </w:pPr>
    </w:p>
    <w:p w14:paraId="736810D6" w14:textId="156B09E3" w:rsidR="00D31686" w:rsidRPr="006F017A" w:rsidRDefault="00D31686" w:rsidP="008F50AF">
      <w:pPr>
        <w:pStyle w:val="Ttulo1"/>
        <w:rPr>
          <w:rFonts w:ascii="Aptos Display" w:hAnsi="Aptos Display"/>
          <w:b/>
          <w:bCs/>
          <w:color w:val="387EB9"/>
          <w:sz w:val="40"/>
          <w:szCs w:val="40"/>
        </w:rPr>
      </w:pPr>
      <w:bookmarkStart w:id="1" w:name="_Toc243851208"/>
      <w:r w:rsidRPr="006F017A">
        <w:rPr>
          <w:rFonts w:ascii="Aptos Display" w:hAnsi="Aptos Display"/>
          <w:b/>
          <w:bCs/>
          <w:color w:val="387EB9"/>
          <w:sz w:val="40"/>
          <w:szCs w:val="40"/>
        </w:rPr>
        <w:t>Árbol de Características</w:t>
      </w:r>
      <w:bookmarkEnd w:id="1"/>
    </w:p>
    <w:p w14:paraId="32591DC5" w14:textId="15E99C1B" w:rsidR="00D31686" w:rsidRPr="00D31686" w:rsidRDefault="00D31686" w:rsidP="00D31686">
      <w:pPr>
        <w:tabs>
          <w:tab w:val="left" w:pos="7800"/>
        </w:tabs>
        <w:rPr>
          <w:rFonts w:ascii="Aptos Display" w:hAnsi="Aptos Display"/>
          <w:b/>
          <w:bCs/>
          <w:color w:val="4472C4" w:themeColor="accent1"/>
          <w:sz w:val="40"/>
          <w:szCs w:val="40"/>
        </w:rPr>
      </w:pPr>
      <w:r>
        <w:rPr>
          <w:noProof/>
        </w:rPr>
        <w:drawing>
          <wp:inline distT="0" distB="0" distL="0" distR="0" wp14:anchorId="4338E41C" wp14:editId="30B16704">
            <wp:extent cx="5400040" cy="3002280"/>
            <wp:effectExtent l="0" t="0" r="0" b="7620"/>
            <wp:docPr id="1533176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02280"/>
                    </a:xfrm>
                    <a:prstGeom prst="rect">
                      <a:avLst/>
                    </a:prstGeom>
                    <a:noFill/>
                    <a:ln>
                      <a:noFill/>
                    </a:ln>
                  </pic:spPr>
                </pic:pic>
              </a:graphicData>
            </a:graphic>
          </wp:inline>
        </w:drawing>
      </w:r>
    </w:p>
    <w:p w14:paraId="49BD9146" w14:textId="77777777" w:rsidR="00D31686" w:rsidRDefault="00D31686" w:rsidP="00DF08FE">
      <w:pPr>
        <w:tabs>
          <w:tab w:val="left" w:pos="7800"/>
        </w:tabs>
        <w:rPr>
          <w:rFonts w:ascii="Aptos Display" w:hAnsi="Aptos Display"/>
          <w:b/>
          <w:bCs/>
          <w:color w:val="2E74B5" w:themeColor="accent5" w:themeShade="BF"/>
          <w:sz w:val="40"/>
          <w:szCs w:val="40"/>
        </w:rPr>
      </w:pPr>
    </w:p>
    <w:p w14:paraId="201B972E" w14:textId="77777777" w:rsidR="000F75BB" w:rsidRDefault="000F75BB" w:rsidP="00DF08FE">
      <w:pPr>
        <w:tabs>
          <w:tab w:val="left" w:pos="7800"/>
        </w:tabs>
        <w:rPr>
          <w:rFonts w:ascii="Aptos Display" w:hAnsi="Aptos Display"/>
          <w:b/>
          <w:bCs/>
          <w:color w:val="2E74B5" w:themeColor="accent5" w:themeShade="BF"/>
          <w:sz w:val="40"/>
          <w:szCs w:val="40"/>
        </w:rPr>
      </w:pPr>
    </w:p>
    <w:p w14:paraId="2F2EDADA" w14:textId="49FD4C75" w:rsidR="00DF08FE" w:rsidRPr="006F017A" w:rsidRDefault="00DF08FE" w:rsidP="008F50AF">
      <w:pPr>
        <w:pStyle w:val="Ttulo1"/>
        <w:rPr>
          <w:rFonts w:ascii="Aptos Display" w:hAnsi="Aptos Display"/>
          <w:b/>
          <w:bCs/>
          <w:color w:val="387EB9"/>
          <w:sz w:val="40"/>
          <w:szCs w:val="40"/>
        </w:rPr>
      </w:pPr>
      <w:bookmarkStart w:id="2" w:name="_Toc243851209"/>
      <w:r w:rsidRPr="006F017A">
        <w:rPr>
          <w:rFonts w:ascii="Aptos Display" w:hAnsi="Aptos Display"/>
          <w:b/>
          <w:bCs/>
          <w:color w:val="387EB9"/>
          <w:sz w:val="40"/>
          <w:szCs w:val="40"/>
        </w:rPr>
        <w:lastRenderedPageBreak/>
        <w:t>Enunciado de la Visión del Producto</w:t>
      </w:r>
      <w:bookmarkEnd w:id="2"/>
    </w:p>
    <w:p w14:paraId="0A100FB6" w14:textId="6CF814A4" w:rsidR="00F67F87" w:rsidRPr="00F67F87" w:rsidRDefault="00F67F87" w:rsidP="001431AA">
      <w:pPr>
        <w:tabs>
          <w:tab w:val="left" w:pos="7800"/>
        </w:tabs>
        <w:spacing w:after="0" w:line="240" w:lineRule="auto"/>
        <w:jc w:val="both"/>
        <w:rPr>
          <w:rFonts w:ascii="Aptos Display" w:hAnsi="Aptos Display"/>
          <w:color w:val="000000" w:themeColor="text1"/>
        </w:rPr>
      </w:pPr>
      <w:r w:rsidRPr="00FB5777">
        <w:rPr>
          <w:rFonts w:ascii="Aptos Display" w:hAnsi="Aptos Display"/>
          <w:b/>
          <w:bCs/>
          <w:color w:val="387EB9"/>
        </w:rPr>
        <w:t>Para</w:t>
      </w:r>
      <w:r w:rsidRPr="00FB5777">
        <w:rPr>
          <w:rFonts w:ascii="Aptos Display" w:hAnsi="Aptos Display"/>
          <w:color w:val="387EB9"/>
        </w:rPr>
        <w:t xml:space="preserve"> </w:t>
      </w:r>
      <w:r w:rsidRPr="00F67F87">
        <w:rPr>
          <w:rFonts w:ascii="Aptos Display" w:hAnsi="Aptos Display"/>
          <w:color w:val="000000" w:themeColor="text1"/>
        </w:rPr>
        <w:t xml:space="preserve">Mobimedline, </w:t>
      </w:r>
      <w:r w:rsidRPr="00FB5777">
        <w:rPr>
          <w:rFonts w:ascii="Aptos Display" w:hAnsi="Aptos Display"/>
          <w:b/>
          <w:bCs/>
          <w:color w:val="387EB9"/>
        </w:rPr>
        <w:t>quién</w:t>
      </w:r>
      <w:r w:rsidRPr="00F67F87">
        <w:rPr>
          <w:rFonts w:ascii="Aptos Display" w:hAnsi="Aptos Display"/>
          <w:color w:val="000000" w:themeColor="text1"/>
        </w:rPr>
        <w:t xml:space="preserve"> requiere optimizar el trabajo del departamento de </w:t>
      </w:r>
      <w:r w:rsidR="00D31686">
        <w:rPr>
          <w:rFonts w:ascii="Aptos Display" w:hAnsi="Aptos Display"/>
          <w:color w:val="000000" w:themeColor="text1"/>
        </w:rPr>
        <w:t xml:space="preserve">Ordenes de </w:t>
      </w:r>
      <w:r w:rsidRPr="00F67F87">
        <w:rPr>
          <w:rFonts w:ascii="Aptos Display" w:hAnsi="Aptos Display"/>
          <w:color w:val="000000" w:themeColor="text1"/>
        </w:rPr>
        <w:t xml:space="preserve">compras </w:t>
      </w:r>
      <w:r w:rsidRPr="00FB5777">
        <w:rPr>
          <w:rFonts w:ascii="Aptos Display" w:hAnsi="Aptos Display"/>
          <w:b/>
          <w:bCs/>
          <w:color w:val="387EB9"/>
        </w:rPr>
        <w:t>que</w:t>
      </w:r>
      <w:r w:rsidRPr="00F67F87">
        <w:rPr>
          <w:rFonts w:ascii="Aptos Display" w:hAnsi="Aptos Display"/>
          <w:color w:val="000000" w:themeColor="text1"/>
        </w:rPr>
        <w:t xml:space="preserve"> actualmente elabora las órdenes de compra (ODC) de forma manual, </w:t>
      </w:r>
      <w:r w:rsidRPr="00FB5777">
        <w:rPr>
          <w:rFonts w:ascii="Aptos Display" w:hAnsi="Aptos Display"/>
          <w:b/>
          <w:bCs/>
          <w:color w:val="387EB9"/>
        </w:rPr>
        <w:t>el</w:t>
      </w:r>
      <w:r w:rsidRPr="00F67F87">
        <w:rPr>
          <w:rFonts w:ascii="Aptos Display" w:hAnsi="Aptos Display"/>
          <w:color w:val="000000" w:themeColor="text1"/>
        </w:rPr>
        <w:t xml:space="preserve"> Gestor de Órdenes de Compra </w:t>
      </w:r>
      <w:r w:rsidRPr="00FB5777">
        <w:rPr>
          <w:rFonts w:ascii="Aptos Display" w:hAnsi="Aptos Display"/>
          <w:b/>
          <w:bCs/>
          <w:color w:val="387EB9"/>
        </w:rPr>
        <w:t>es</w:t>
      </w:r>
      <w:r w:rsidRPr="00D31686">
        <w:rPr>
          <w:rFonts w:ascii="Aptos Display" w:hAnsi="Aptos Display"/>
          <w:b/>
          <w:bCs/>
          <w:color w:val="000000" w:themeColor="text1"/>
        </w:rPr>
        <w:t xml:space="preserve"> </w:t>
      </w:r>
      <w:r w:rsidRPr="00F67F87">
        <w:rPr>
          <w:rFonts w:ascii="Aptos Display" w:hAnsi="Aptos Display"/>
          <w:color w:val="000000" w:themeColor="text1"/>
        </w:rPr>
        <w:t xml:space="preserve">un sistema de software para la automatización de </w:t>
      </w:r>
      <w:r w:rsidR="00D31686">
        <w:rPr>
          <w:rFonts w:ascii="Aptos Display" w:hAnsi="Aptos Display"/>
          <w:color w:val="000000" w:themeColor="text1"/>
        </w:rPr>
        <w:t>registros</w:t>
      </w:r>
      <w:r w:rsidRPr="00F67F87">
        <w:rPr>
          <w:rFonts w:ascii="Aptos Display" w:hAnsi="Aptos Display"/>
          <w:color w:val="000000" w:themeColor="text1"/>
        </w:rPr>
        <w:t xml:space="preserve"> </w:t>
      </w:r>
      <w:r w:rsidR="00D31686">
        <w:rPr>
          <w:rFonts w:ascii="Aptos Display" w:hAnsi="Aptos Display"/>
          <w:color w:val="000000" w:themeColor="text1"/>
        </w:rPr>
        <w:t>d</w:t>
      </w:r>
      <w:r w:rsidRPr="00F67F87">
        <w:rPr>
          <w:rFonts w:ascii="Aptos Display" w:hAnsi="Aptos Display"/>
          <w:color w:val="000000" w:themeColor="text1"/>
        </w:rPr>
        <w:t xml:space="preserve">e </w:t>
      </w:r>
      <w:r w:rsidR="00D31686">
        <w:rPr>
          <w:rFonts w:ascii="Aptos Display" w:hAnsi="Aptos Display"/>
          <w:color w:val="000000" w:themeColor="text1"/>
        </w:rPr>
        <w:t>i</w:t>
      </w:r>
      <w:r w:rsidR="001431AA">
        <w:rPr>
          <w:rFonts w:ascii="Aptos Display" w:hAnsi="Aptos Display"/>
          <w:color w:val="000000" w:themeColor="text1"/>
        </w:rPr>
        <w:t>n</w:t>
      </w:r>
      <w:r w:rsidR="00D31686">
        <w:rPr>
          <w:rFonts w:ascii="Aptos Display" w:hAnsi="Aptos Display"/>
          <w:color w:val="000000" w:themeColor="text1"/>
        </w:rPr>
        <w:t>sumos</w:t>
      </w:r>
      <w:r w:rsidRPr="00F67F87">
        <w:rPr>
          <w:rFonts w:ascii="Aptos Display" w:hAnsi="Aptos Display"/>
          <w:color w:val="000000" w:themeColor="text1"/>
        </w:rPr>
        <w:t xml:space="preserve"> </w:t>
      </w:r>
      <w:r w:rsidRPr="00FB5777">
        <w:rPr>
          <w:rFonts w:ascii="Aptos Display" w:hAnsi="Aptos Display"/>
          <w:b/>
          <w:bCs/>
          <w:color w:val="387EB9"/>
        </w:rPr>
        <w:t>que</w:t>
      </w:r>
      <w:r w:rsidRPr="00FB5777">
        <w:rPr>
          <w:rFonts w:ascii="Aptos Display" w:hAnsi="Aptos Display"/>
          <w:color w:val="387EB9"/>
        </w:rPr>
        <w:t xml:space="preserve"> </w:t>
      </w:r>
      <w:r w:rsidRPr="00F67F87">
        <w:rPr>
          <w:rFonts w:ascii="Aptos Display" w:hAnsi="Aptos Display"/>
          <w:color w:val="000000" w:themeColor="text1"/>
        </w:rPr>
        <w:t xml:space="preserve">automatiza el registro y conteo de materias primas, generando órdenes de compra normales o especiales para la solicitud de presupuestos. </w:t>
      </w:r>
      <w:r w:rsidRPr="00FB5777">
        <w:rPr>
          <w:rFonts w:ascii="Aptos Display" w:hAnsi="Aptos Display"/>
          <w:b/>
          <w:bCs/>
          <w:color w:val="387EB9"/>
        </w:rPr>
        <w:t>A diferencia</w:t>
      </w:r>
      <w:r w:rsidRPr="00FB5777">
        <w:rPr>
          <w:rFonts w:ascii="Aptos Display" w:hAnsi="Aptos Display"/>
          <w:color w:val="387EB9"/>
        </w:rPr>
        <w:t xml:space="preserve"> </w:t>
      </w:r>
      <w:r w:rsidRPr="00F67F87">
        <w:rPr>
          <w:rFonts w:ascii="Aptos Display" w:hAnsi="Aptos Display"/>
          <w:color w:val="000000" w:themeColor="text1"/>
        </w:rPr>
        <w:t xml:space="preserve">del método tradicional manual propenso a errores y retrasos, </w:t>
      </w:r>
      <w:r w:rsidRPr="00FB5777">
        <w:rPr>
          <w:rFonts w:ascii="Aptos Display" w:hAnsi="Aptos Display"/>
          <w:b/>
          <w:bCs/>
          <w:color w:val="387EB9"/>
        </w:rPr>
        <w:t>nuestro producto</w:t>
      </w:r>
      <w:r w:rsidRPr="00FB5777">
        <w:rPr>
          <w:rFonts w:ascii="Aptos Display" w:hAnsi="Aptos Display"/>
          <w:color w:val="387EB9"/>
        </w:rPr>
        <w:t xml:space="preserve"> </w:t>
      </w:r>
      <w:r w:rsidRPr="00F67F87">
        <w:rPr>
          <w:rFonts w:ascii="Aptos Display" w:hAnsi="Aptos Display"/>
          <w:color w:val="000000" w:themeColor="text1"/>
        </w:rPr>
        <w:t>resuelve la problemática operativa de Mobimedline permitiendo una gestión eficiente y precisa de las ODC con un impacto directo en el control presupuestal.</w:t>
      </w:r>
    </w:p>
    <w:p w14:paraId="1C9C5573" w14:textId="77777777" w:rsidR="00A339BE" w:rsidRDefault="00A339BE" w:rsidP="00F67F87">
      <w:pPr>
        <w:tabs>
          <w:tab w:val="left" w:pos="7800"/>
        </w:tabs>
        <w:spacing w:after="0"/>
        <w:jc w:val="both"/>
        <w:rPr>
          <w:rFonts w:ascii="Aptos Display" w:hAnsi="Aptos Display"/>
          <w:color w:val="000000" w:themeColor="text1"/>
        </w:rPr>
      </w:pPr>
    </w:p>
    <w:p w14:paraId="7CE1B3B9" w14:textId="16049CBA" w:rsidR="00A339BE" w:rsidRPr="006F017A" w:rsidRDefault="00A339BE" w:rsidP="008F50AF">
      <w:pPr>
        <w:pStyle w:val="Ttulo1"/>
        <w:rPr>
          <w:rFonts w:ascii="Aptos Display" w:hAnsi="Aptos Display"/>
          <w:b/>
          <w:bCs/>
          <w:color w:val="387EB9"/>
          <w:sz w:val="40"/>
          <w:szCs w:val="40"/>
        </w:rPr>
      </w:pPr>
      <w:bookmarkStart w:id="3" w:name="_Toc243851210"/>
      <w:r w:rsidRPr="006F017A">
        <w:rPr>
          <w:rFonts w:ascii="Aptos Display" w:hAnsi="Aptos Display"/>
          <w:b/>
          <w:bCs/>
          <w:color w:val="387EB9"/>
          <w:sz w:val="40"/>
          <w:szCs w:val="40"/>
        </w:rPr>
        <w:t>Matriz de roles</w:t>
      </w:r>
      <w:bookmarkEnd w:id="3"/>
    </w:p>
    <w:p w14:paraId="05626F66" w14:textId="3982AA44" w:rsidR="00A339BE" w:rsidRDefault="00A339BE" w:rsidP="00F67F87">
      <w:pPr>
        <w:tabs>
          <w:tab w:val="left" w:pos="7800"/>
        </w:tabs>
        <w:spacing w:after="0"/>
        <w:jc w:val="both"/>
        <w:rPr>
          <w:rFonts w:ascii="Aptos Display" w:hAnsi="Aptos Display"/>
          <w:color w:val="000000" w:themeColor="text1"/>
        </w:rPr>
      </w:pPr>
      <w:r>
        <w:rPr>
          <w:noProof/>
          <w:color w:val="000000"/>
        </w:rPr>
        <w:drawing>
          <wp:inline distT="0" distB="0" distL="0" distR="0" wp14:anchorId="265ACBA8" wp14:editId="6DDFB07D">
            <wp:extent cx="5172075" cy="4495800"/>
            <wp:effectExtent l="0" t="0" r="9525" b="0"/>
            <wp:docPr id="14709822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75" cy="4495800"/>
                    </a:xfrm>
                    <a:prstGeom prst="rect">
                      <a:avLst/>
                    </a:prstGeom>
                    <a:noFill/>
                    <a:ln>
                      <a:noFill/>
                    </a:ln>
                  </pic:spPr>
                </pic:pic>
              </a:graphicData>
            </a:graphic>
          </wp:inline>
        </w:drawing>
      </w:r>
    </w:p>
    <w:p w14:paraId="6E2200A7" w14:textId="302BA924" w:rsidR="001A53F9" w:rsidRPr="006F017A" w:rsidRDefault="00D31686" w:rsidP="008F50AF">
      <w:pPr>
        <w:pStyle w:val="Ttulo1"/>
        <w:rPr>
          <w:rFonts w:ascii="Aptos Display" w:hAnsi="Aptos Display"/>
          <w:b/>
          <w:bCs/>
          <w:color w:val="387EB9"/>
          <w:sz w:val="40"/>
          <w:szCs w:val="40"/>
        </w:rPr>
      </w:pPr>
      <w:bookmarkStart w:id="4" w:name="_Toc243851211"/>
      <w:r w:rsidRPr="006F017A">
        <w:rPr>
          <w:rFonts w:ascii="Aptos Display" w:hAnsi="Aptos Display"/>
          <w:b/>
          <w:bCs/>
          <w:color w:val="387EB9"/>
          <w:sz w:val="40"/>
          <w:szCs w:val="40"/>
        </w:rPr>
        <w:t>Maqueta completa</w:t>
      </w:r>
      <w:bookmarkEnd w:id="4"/>
    </w:p>
    <w:p w14:paraId="7E39FFD6" w14:textId="551C59E5" w:rsidR="007062D0" w:rsidRPr="007062D0" w:rsidRDefault="001A53F9" w:rsidP="00713F47">
      <w:pPr>
        <w:tabs>
          <w:tab w:val="left" w:pos="7800"/>
        </w:tabs>
        <w:spacing w:after="0"/>
        <w:rPr>
          <w:rFonts w:ascii="Aptos Display" w:hAnsi="Aptos Display"/>
          <w:color w:val="000000" w:themeColor="text1"/>
        </w:rPr>
      </w:pPr>
      <w:r w:rsidRPr="007062D0">
        <w:rPr>
          <w:rFonts w:ascii="Aptos Display" w:hAnsi="Aptos Display"/>
          <w:color w:val="000000" w:themeColor="text1"/>
        </w:rPr>
        <w:t xml:space="preserve">Mockup trabajado en </w:t>
      </w:r>
      <w:r w:rsidR="00646F83" w:rsidRPr="007062D0">
        <w:rPr>
          <w:rFonts w:ascii="Aptos Display" w:hAnsi="Aptos Display"/>
          <w:color w:val="000000" w:themeColor="text1"/>
        </w:rPr>
        <w:t>F</w:t>
      </w:r>
      <w:r w:rsidRPr="007062D0">
        <w:rPr>
          <w:rFonts w:ascii="Aptos Display" w:hAnsi="Aptos Display"/>
          <w:color w:val="000000" w:themeColor="text1"/>
        </w:rPr>
        <w:t>igma:</w:t>
      </w:r>
      <w:r w:rsidR="007062D0">
        <w:rPr>
          <w:rFonts w:ascii="Aptos Display" w:hAnsi="Aptos Display"/>
          <w:color w:val="000000" w:themeColor="text1"/>
        </w:rPr>
        <w:t xml:space="preserve"> </w:t>
      </w:r>
      <w:hyperlink r:id="rId15" w:history="1">
        <w:r w:rsidR="007062D0" w:rsidRPr="00C67527">
          <w:rPr>
            <w:rStyle w:val="Hipervnculo"/>
            <w:rFonts w:ascii="Aptos Display" w:hAnsi="Aptos Display"/>
            <w:b/>
            <w:bCs/>
            <w:color w:val="FF6B6B"/>
          </w:rPr>
          <w:t>Vamos…</w:t>
        </w:r>
      </w:hyperlink>
    </w:p>
    <w:p w14:paraId="021D6255" w14:textId="38A51606" w:rsidR="007062D0" w:rsidRDefault="001A53F9" w:rsidP="00D31686">
      <w:pPr>
        <w:tabs>
          <w:tab w:val="left" w:pos="7800"/>
        </w:tabs>
        <w:rPr>
          <w:rFonts w:ascii="Aptos Display" w:hAnsi="Aptos Display"/>
          <w:color w:val="000000" w:themeColor="text1"/>
        </w:rPr>
      </w:pPr>
      <w:r w:rsidRPr="007062D0">
        <w:rPr>
          <w:rFonts w:ascii="Aptos Display" w:hAnsi="Aptos Display"/>
          <w:color w:val="000000" w:themeColor="text1"/>
        </w:rPr>
        <w:t xml:space="preserve">Maqueta trabajada en </w:t>
      </w:r>
      <w:r w:rsidR="00646F83" w:rsidRPr="007062D0">
        <w:rPr>
          <w:rFonts w:ascii="Aptos Display" w:hAnsi="Aptos Display"/>
          <w:color w:val="000000" w:themeColor="text1"/>
        </w:rPr>
        <w:t>Balsamiq:</w:t>
      </w:r>
      <w:hyperlink r:id="rId16" w:history="1">
        <w:r w:rsidR="00DC470E" w:rsidRPr="004B1E31">
          <w:rPr>
            <w:rStyle w:val="Hipervnculo"/>
            <w:rFonts w:ascii="Aptos Display" w:hAnsi="Aptos Display"/>
          </w:rPr>
          <w:t xml:space="preserve"> </w:t>
        </w:r>
        <w:r w:rsidR="006966AA" w:rsidRPr="004B1E31">
          <w:rPr>
            <w:rStyle w:val="Hipervnculo"/>
            <w:rFonts w:ascii="Aptos Display" w:hAnsi="Aptos Display"/>
            <w:b/>
            <w:bCs/>
          </w:rPr>
          <w:t>Vamos…</w:t>
        </w:r>
      </w:hyperlink>
    </w:p>
    <w:p w14:paraId="2DB31F75" w14:textId="4B90349E" w:rsidR="001431AA" w:rsidRDefault="001431AA" w:rsidP="00D31686">
      <w:pPr>
        <w:tabs>
          <w:tab w:val="left" w:pos="7800"/>
        </w:tabs>
        <w:rPr>
          <w:rFonts w:ascii="Aptos Display" w:hAnsi="Aptos Display"/>
          <w:color w:val="000000" w:themeColor="text1"/>
          <w:sz w:val="24"/>
          <w:szCs w:val="24"/>
        </w:rPr>
      </w:pPr>
    </w:p>
    <w:p w14:paraId="3017BFA5" w14:textId="77777777" w:rsidR="000F75BB" w:rsidRDefault="000F75BB" w:rsidP="00D31686">
      <w:pPr>
        <w:tabs>
          <w:tab w:val="left" w:pos="7800"/>
        </w:tabs>
        <w:rPr>
          <w:rFonts w:ascii="Aptos Display" w:hAnsi="Aptos Display"/>
          <w:color w:val="000000" w:themeColor="text1"/>
          <w:sz w:val="24"/>
          <w:szCs w:val="24"/>
        </w:rPr>
      </w:pPr>
    </w:p>
    <w:p w14:paraId="5052A1FB" w14:textId="77777777" w:rsidR="00A339BE" w:rsidRPr="001A53F9" w:rsidRDefault="00A339BE" w:rsidP="00D31686">
      <w:pPr>
        <w:tabs>
          <w:tab w:val="left" w:pos="7800"/>
        </w:tabs>
        <w:rPr>
          <w:rFonts w:ascii="Aptos Display" w:hAnsi="Aptos Display"/>
          <w:color w:val="000000" w:themeColor="text1"/>
          <w:sz w:val="24"/>
          <w:szCs w:val="24"/>
        </w:rPr>
      </w:pPr>
    </w:p>
    <w:p w14:paraId="4CA55DCA" w14:textId="320E4E6F" w:rsidR="001A53F9" w:rsidRPr="006F017A" w:rsidRDefault="007062D0" w:rsidP="008F50AF">
      <w:pPr>
        <w:pStyle w:val="Ttulo1"/>
        <w:rPr>
          <w:rFonts w:ascii="Aptos Display" w:hAnsi="Aptos Display"/>
          <w:b/>
          <w:bCs/>
          <w:color w:val="387EB9"/>
          <w:sz w:val="40"/>
          <w:szCs w:val="40"/>
        </w:rPr>
      </w:pPr>
      <w:bookmarkStart w:id="5" w:name="_Toc243851212"/>
      <w:r w:rsidRPr="006F017A">
        <w:rPr>
          <w:rFonts w:ascii="Aptos Display" w:hAnsi="Aptos Display"/>
          <w:b/>
          <w:bCs/>
          <w:color w:val="387EB9"/>
          <w:sz w:val="40"/>
          <w:szCs w:val="40"/>
        </w:rPr>
        <w:lastRenderedPageBreak/>
        <w:t>Descripción de la responsabilidad Personal</w:t>
      </w:r>
      <w:bookmarkEnd w:id="5"/>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29"/>
        <w:gridCol w:w="2471"/>
        <w:gridCol w:w="4894"/>
      </w:tblGrid>
      <w:tr w:rsidR="00713F47" w14:paraId="68DA58C3" w14:textId="77777777" w:rsidTr="00713F47">
        <w:trPr>
          <w:gridAfter w:val="1"/>
          <w:wAfter w:w="4894" w:type="dxa"/>
        </w:trPr>
        <w:tc>
          <w:tcPr>
            <w:tcW w:w="1129" w:type="dxa"/>
            <w:vAlign w:val="center"/>
          </w:tcPr>
          <w:p w14:paraId="1B231057" w14:textId="683F0C7E" w:rsidR="00713F47" w:rsidRDefault="00713F47" w:rsidP="00DA7A8B">
            <w:pPr>
              <w:tabs>
                <w:tab w:val="left" w:pos="7800"/>
              </w:tabs>
              <w:spacing w:line="240" w:lineRule="auto"/>
              <w:rPr>
                <w:rFonts w:ascii="Aptos Display" w:hAnsi="Aptos Display"/>
                <w:b/>
                <w:bCs/>
                <w:color w:val="000000" w:themeColor="text1"/>
              </w:rPr>
            </w:pPr>
            <w:r>
              <w:rPr>
                <w:rFonts w:ascii="Aptos Display" w:hAnsi="Aptos Display"/>
                <w:b/>
                <w:bCs/>
                <w:color w:val="000000" w:themeColor="text1"/>
              </w:rPr>
              <w:t>Autor:</w:t>
            </w:r>
          </w:p>
        </w:tc>
        <w:tc>
          <w:tcPr>
            <w:tcW w:w="2471" w:type="dxa"/>
            <w:vAlign w:val="center"/>
          </w:tcPr>
          <w:p w14:paraId="2B369AB8" w14:textId="02B84CB5" w:rsidR="00713F47" w:rsidRPr="00713F47" w:rsidRDefault="00713F47" w:rsidP="00DA7A8B">
            <w:pPr>
              <w:tabs>
                <w:tab w:val="left" w:pos="7800"/>
              </w:tabs>
              <w:spacing w:line="240" w:lineRule="auto"/>
              <w:rPr>
                <w:rFonts w:ascii="Aptos Display" w:hAnsi="Aptos Display"/>
                <w:color w:val="000000" w:themeColor="text1"/>
              </w:rPr>
            </w:pPr>
            <w:r w:rsidRPr="00713F47">
              <w:rPr>
                <w:rFonts w:ascii="Aptos Display" w:hAnsi="Aptos Display"/>
                <w:color w:val="000000" w:themeColor="text1"/>
              </w:rPr>
              <w:t>Ortiz Pérez Miguel Ángel</w:t>
            </w:r>
          </w:p>
        </w:tc>
      </w:tr>
      <w:tr w:rsidR="00713F47" w14:paraId="361A0D00" w14:textId="77777777" w:rsidTr="00713F47">
        <w:tc>
          <w:tcPr>
            <w:tcW w:w="1129" w:type="dxa"/>
            <w:vAlign w:val="center"/>
          </w:tcPr>
          <w:p w14:paraId="1B8C1B77" w14:textId="55CF307D" w:rsidR="00713F47" w:rsidRDefault="00713F47" w:rsidP="00DA7A8B">
            <w:pPr>
              <w:tabs>
                <w:tab w:val="left" w:pos="7800"/>
              </w:tabs>
              <w:spacing w:line="240" w:lineRule="auto"/>
              <w:rPr>
                <w:rFonts w:ascii="Aptos Display" w:hAnsi="Aptos Display"/>
                <w:b/>
                <w:bCs/>
                <w:color w:val="000000" w:themeColor="text1"/>
              </w:rPr>
            </w:pPr>
            <w:r>
              <w:rPr>
                <w:rFonts w:ascii="Aptos Display" w:hAnsi="Aptos Display"/>
                <w:b/>
                <w:bCs/>
                <w:color w:val="000000" w:themeColor="text1"/>
              </w:rPr>
              <w:t>Fecha:</w:t>
            </w:r>
          </w:p>
        </w:tc>
        <w:tc>
          <w:tcPr>
            <w:tcW w:w="7365" w:type="dxa"/>
            <w:gridSpan w:val="2"/>
            <w:vAlign w:val="center"/>
          </w:tcPr>
          <w:p w14:paraId="690669E9" w14:textId="07FF02BF" w:rsidR="00713F47" w:rsidRPr="00713F47" w:rsidRDefault="00D54F35" w:rsidP="00DA7A8B">
            <w:pPr>
              <w:tabs>
                <w:tab w:val="left" w:pos="7800"/>
              </w:tabs>
              <w:spacing w:line="240" w:lineRule="auto"/>
              <w:rPr>
                <w:rFonts w:ascii="Aptos Display" w:hAnsi="Aptos Display"/>
                <w:color w:val="000000" w:themeColor="text1"/>
              </w:rPr>
            </w:pPr>
            <w:r>
              <w:rPr>
                <w:rFonts w:ascii="Aptos Display" w:hAnsi="Aptos Display"/>
                <w:color w:val="000000" w:themeColor="text1"/>
              </w:rPr>
              <w:t>26</w:t>
            </w:r>
            <w:r w:rsidR="00713F47" w:rsidRPr="00713F47">
              <w:rPr>
                <w:rFonts w:ascii="Aptos Display" w:hAnsi="Aptos Display"/>
                <w:color w:val="000000" w:themeColor="text1"/>
              </w:rPr>
              <w:t>/</w:t>
            </w:r>
            <w:r>
              <w:rPr>
                <w:rFonts w:ascii="Aptos Display" w:hAnsi="Aptos Display"/>
                <w:color w:val="000000" w:themeColor="text1"/>
              </w:rPr>
              <w:t>10</w:t>
            </w:r>
            <w:r w:rsidR="00713F47" w:rsidRPr="00713F47">
              <w:rPr>
                <w:rFonts w:ascii="Aptos Display" w:hAnsi="Aptos Display"/>
                <w:color w:val="000000" w:themeColor="text1"/>
              </w:rPr>
              <w:t>/2026</w:t>
            </w:r>
          </w:p>
        </w:tc>
      </w:tr>
    </w:tbl>
    <w:p w14:paraId="5F9A29B0" w14:textId="77777777" w:rsidR="007062D0" w:rsidRPr="00D54F35" w:rsidRDefault="007062D0" w:rsidP="00D31686">
      <w:pPr>
        <w:tabs>
          <w:tab w:val="left" w:pos="7800"/>
        </w:tabs>
        <w:rPr>
          <w:rFonts w:ascii="Aptos Display" w:hAnsi="Aptos Display"/>
          <w:b/>
          <w:bCs/>
          <w:color w:val="000000" w:themeColor="text1"/>
          <w:u w:val="single"/>
        </w:rPr>
      </w:pPr>
    </w:p>
    <w:p w14:paraId="4EDDB050" w14:textId="4FA53874" w:rsidR="001A53F9" w:rsidRPr="006F017A" w:rsidRDefault="00713F47" w:rsidP="008F50AF">
      <w:pPr>
        <w:pStyle w:val="Ttulo2"/>
        <w:rPr>
          <w:rFonts w:ascii="Aptos Display" w:hAnsi="Aptos Display"/>
          <w:b/>
          <w:bCs/>
          <w:color w:val="387EB9"/>
          <w:sz w:val="40"/>
          <w:szCs w:val="40"/>
        </w:rPr>
      </w:pPr>
      <w:bookmarkStart w:id="6" w:name="_Toc243851213"/>
      <w:r w:rsidRPr="006F017A">
        <w:rPr>
          <w:rFonts w:ascii="Aptos Display" w:hAnsi="Aptos Display"/>
          <w:b/>
          <w:bCs/>
          <w:color w:val="387EB9"/>
          <w:sz w:val="40"/>
          <w:szCs w:val="40"/>
        </w:rPr>
        <w:t>Enunciado</w:t>
      </w:r>
      <w:bookmarkEnd w:id="6"/>
    </w:p>
    <w:p w14:paraId="4AFA7D6C" w14:textId="2A826191" w:rsidR="00E637DC" w:rsidRDefault="002B100C" w:rsidP="00664931">
      <w:pPr>
        <w:tabs>
          <w:tab w:val="left" w:pos="7800"/>
        </w:tabs>
        <w:spacing w:after="0" w:line="240" w:lineRule="auto"/>
        <w:jc w:val="both"/>
        <w:rPr>
          <w:rFonts w:ascii="Aptos Display" w:hAnsi="Aptos Display"/>
          <w:color w:val="000000" w:themeColor="text1"/>
        </w:rPr>
      </w:pPr>
      <w:r w:rsidRPr="002B100C">
        <w:rPr>
          <w:rFonts w:ascii="Aptos Display" w:hAnsi="Aptos Display"/>
          <w:color w:val="000000" w:themeColor="text1"/>
        </w:rPr>
        <w:t xml:space="preserve">Se requiere el desarrollo e integración del Módulo 2 para el sistema </w:t>
      </w:r>
      <w:proofErr w:type="spellStart"/>
      <w:r w:rsidRPr="002B100C">
        <w:rPr>
          <w:rFonts w:ascii="Aptos Display" w:hAnsi="Aptos Display"/>
          <w:color w:val="000000" w:themeColor="text1"/>
        </w:rPr>
        <w:t>MobiMedline</w:t>
      </w:r>
      <w:proofErr w:type="spellEnd"/>
      <w:r w:rsidRPr="002B100C">
        <w:rPr>
          <w:rFonts w:ascii="Aptos Display" w:hAnsi="Aptos Display"/>
          <w:color w:val="000000" w:themeColor="text1"/>
        </w:rPr>
        <w:t xml:space="preserve"> como continuación del flujo operativo y de seguridad establecido en la iteración previa, permitiendo aplicar la refactorización y optimización de las clases clave de gestión de usuarios y autenticación para mejorar la cohesión y reducir el acoplamiento, integrar de forma robusta el cifrado de contraseñas mediante el algoritmo </w:t>
      </w:r>
      <w:proofErr w:type="spellStart"/>
      <w:r w:rsidRPr="002B100C">
        <w:rPr>
          <w:rFonts w:ascii="Aptos Display" w:hAnsi="Aptos Display"/>
          <w:color w:val="000000" w:themeColor="text1"/>
        </w:rPr>
        <w:t>BCrypt</w:t>
      </w:r>
      <w:proofErr w:type="spellEnd"/>
      <w:r w:rsidRPr="002B100C">
        <w:rPr>
          <w:rFonts w:ascii="Aptos Display" w:hAnsi="Aptos Display"/>
          <w:color w:val="000000" w:themeColor="text1"/>
        </w:rPr>
        <w:t xml:space="preserve"> en los servicios de acceso a datos, y consolidar la ejecución del flujo transaccional planteado para asegurar la coherencia entre las reglas de negocio, el control de accesos por roles y la persistencia segura en la base de datos.</w:t>
      </w:r>
    </w:p>
    <w:p w14:paraId="145F6348" w14:textId="77777777" w:rsidR="00664931" w:rsidRPr="00664931" w:rsidRDefault="00664931" w:rsidP="00664931">
      <w:pPr>
        <w:tabs>
          <w:tab w:val="left" w:pos="7800"/>
        </w:tabs>
        <w:spacing w:after="0" w:line="240" w:lineRule="auto"/>
        <w:jc w:val="both"/>
        <w:rPr>
          <w:rFonts w:ascii="Aptos Display" w:hAnsi="Aptos Display"/>
          <w:color w:val="000000" w:themeColor="text1"/>
        </w:rPr>
      </w:pPr>
    </w:p>
    <w:p w14:paraId="4737FC1B" w14:textId="79CE1D29" w:rsidR="00B75376" w:rsidRPr="00664931" w:rsidRDefault="00B75376" w:rsidP="00B75376">
      <w:pPr>
        <w:pStyle w:val="Ttulo2"/>
        <w:rPr>
          <w:rFonts w:ascii="Aptos Display" w:hAnsi="Aptos Display"/>
          <w:b/>
          <w:bCs/>
          <w:color w:val="387EB9"/>
          <w:sz w:val="40"/>
          <w:szCs w:val="40"/>
        </w:rPr>
      </w:pPr>
      <w:bookmarkStart w:id="7" w:name="_Toc243851214"/>
      <w:r w:rsidRPr="00664931">
        <w:rPr>
          <w:rFonts w:ascii="Aptos Display" w:hAnsi="Aptos Display"/>
          <w:b/>
          <w:bCs/>
          <w:color w:val="387EB9"/>
          <w:sz w:val="40"/>
          <w:szCs w:val="40"/>
        </w:rPr>
        <w:t>Mockup</w:t>
      </w:r>
      <w:bookmarkEnd w:id="7"/>
    </w:p>
    <w:p w14:paraId="2095B3A6" w14:textId="0451AC74" w:rsidR="000F59BB" w:rsidRDefault="00D05DDE" w:rsidP="000F59BB">
      <w:pPr>
        <w:tabs>
          <w:tab w:val="left" w:pos="7800"/>
        </w:tabs>
        <w:spacing w:after="0" w:line="240" w:lineRule="auto"/>
        <w:jc w:val="both"/>
        <w:rPr>
          <w:rFonts w:ascii="Aptos Display" w:hAnsi="Aptos Display"/>
          <w:color w:val="000000" w:themeColor="text1"/>
        </w:rPr>
      </w:pPr>
      <w:r w:rsidRPr="00D05DDE">
        <w:rPr>
          <w:rFonts w:ascii="Aptos Display" w:hAnsi="Aptos Display"/>
          <w:color w:val="000000" w:themeColor="text1"/>
        </w:rPr>
        <w:t xml:space="preserve">Como parte de la consolidación del flujo de seguridad y la gestión </w:t>
      </w:r>
      <w:proofErr w:type="spellStart"/>
      <w:r w:rsidRPr="00D05DDE">
        <w:rPr>
          <w:rFonts w:ascii="Aptos Display" w:hAnsi="Aptos Display"/>
          <w:color w:val="000000" w:themeColor="text1"/>
        </w:rPr>
        <w:t>backend</w:t>
      </w:r>
      <w:proofErr w:type="spellEnd"/>
      <w:r w:rsidRPr="00D05DDE">
        <w:rPr>
          <w:rFonts w:ascii="Aptos Display" w:hAnsi="Aptos Display"/>
          <w:color w:val="000000" w:themeColor="text1"/>
        </w:rPr>
        <w:t xml:space="preserve"> del sistema MOBIMEDLINE, se desarrollaron e integraron dos interfaces gráficas clave bajo el patrón de arquitectura MVC en </w:t>
      </w:r>
      <w:proofErr w:type="spellStart"/>
      <w:r w:rsidRPr="00D05DDE">
        <w:rPr>
          <w:rFonts w:ascii="Aptos Display" w:hAnsi="Aptos Display"/>
          <w:color w:val="000000" w:themeColor="text1"/>
        </w:rPr>
        <w:t>JavaFX</w:t>
      </w:r>
      <w:proofErr w:type="spellEnd"/>
      <w:r w:rsidRPr="00D05DDE">
        <w:rPr>
          <w:rFonts w:ascii="Aptos Display" w:hAnsi="Aptos Display"/>
          <w:color w:val="000000" w:themeColor="text1"/>
        </w:rPr>
        <w:t xml:space="preserve"> (</w:t>
      </w:r>
      <w:proofErr w:type="spellStart"/>
      <w:r w:rsidRPr="00D05DDE">
        <w:rPr>
          <w:rFonts w:ascii="Aptos Display" w:hAnsi="Aptos Display"/>
          <w:color w:val="000000" w:themeColor="text1"/>
        </w:rPr>
        <w:t>ControlAccesosController</w:t>
      </w:r>
      <w:proofErr w:type="spellEnd"/>
      <w:r w:rsidRPr="00D05DDE">
        <w:rPr>
          <w:rFonts w:ascii="Aptos Display" w:hAnsi="Aptos Display"/>
          <w:color w:val="000000" w:themeColor="text1"/>
        </w:rPr>
        <w:t xml:space="preserve"> y </w:t>
      </w:r>
      <w:proofErr w:type="spellStart"/>
      <w:r w:rsidRPr="00D05DDE">
        <w:rPr>
          <w:rFonts w:ascii="Aptos Display" w:hAnsi="Aptos Display"/>
          <w:color w:val="000000" w:themeColor="text1"/>
        </w:rPr>
        <w:t>ControlEmpleadosController</w:t>
      </w:r>
      <w:proofErr w:type="spellEnd"/>
      <w:r w:rsidRPr="00D05DDE">
        <w:rPr>
          <w:rFonts w:ascii="Aptos Display" w:hAnsi="Aptos Display"/>
          <w:color w:val="000000" w:themeColor="text1"/>
        </w:rPr>
        <w:t>). Estas vistas permiten al rol de Administrador gestionar de forma centralizada y segura el ciclo de vida de los usuarios dentro de la plataforma.</w:t>
      </w:r>
    </w:p>
    <w:p w14:paraId="7FE16B02" w14:textId="77777777" w:rsidR="00D05DDE" w:rsidRPr="00664931" w:rsidRDefault="00D05DDE" w:rsidP="000F59BB">
      <w:pPr>
        <w:tabs>
          <w:tab w:val="left" w:pos="7800"/>
        </w:tabs>
        <w:spacing w:after="0" w:line="240" w:lineRule="auto"/>
        <w:jc w:val="both"/>
        <w:rPr>
          <w:rFonts w:ascii="Aptos Display" w:hAnsi="Aptos Display"/>
          <w:color w:val="387EB9"/>
        </w:rPr>
      </w:pPr>
    </w:p>
    <w:p w14:paraId="0102D449" w14:textId="58CA5066" w:rsidR="00664931" w:rsidRPr="00664931" w:rsidRDefault="00664931" w:rsidP="000F59BB">
      <w:pPr>
        <w:tabs>
          <w:tab w:val="left" w:pos="7800"/>
        </w:tabs>
        <w:spacing w:after="0" w:line="240" w:lineRule="auto"/>
        <w:jc w:val="both"/>
        <w:rPr>
          <w:rFonts w:ascii="Aptos Display" w:hAnsi="Aptos Display"/>
          <w:b/>
          <w:bCs/>
          <w:color w:val="387EB9"/>
        </w:rPr>
      </w:pPr>
      <w:r w:rsidRPr="00664931">
        <w:rPr>
          <w:rFonts w:ascii="Aptos Display" w:hAnsi="Aptos Display"/>
          <w:b/>
          <w:bCs/>
          <w:color w:val="387EB9"/>
        </w:rPr>
        <w:t>Ventana de control de accesos</w:t>
      </w:r>
    </w:p>
    <w:p w14:paraId="0E917A82" w14:textId="36063D65" w:rsidR="00D05DDE" w:rsidRDefault="00D05DDE" w:rsidP="000F59BB">
      <w:pPr>
        <w:tabs>
          <w:tab w:val="left" w:pos="7800"/>
        </w:tabs>
        <w:spacing w:after="0" w:line="240" w:lineRule="auto"/>
        <w:jc w:val="both"/>
        <w:rPr>
          <w:rFonts w:ascii="Aptos Display" w:hAnsi="Aptos Display"/>
          <w:color w:val="000000" w:themeColor="text1"/>
        </w:rPr>
      </w:pPr>
      <w:r w:rsidRPr="00D05DDE">
        <w:rPr>
          <w:rFonts w:ascii="Aptos Display" w:hAnsi="Aptos Display"/>
          <w:b/>
          <w:bCs/>
          <w:color w:val="000000" w:themeColor="text1"/>
        </w:rPr>
        <w:t>Propósito Operativo:</w:t>
      </w:r>
      <w:r w:rsidRPr="00D05DDE">
        <w:rPr>
          <w:rFonts w:ascii="Aptos Display" w:hAnsi="Aptos Display"/>
          <w:color w:val="000000" w:themeColor="text1"/>
        </w:rPr>
        <w:t xml:space="preserve"> Su función principal es administrar las solicitudes de registro pendientes (activo = 0), permitiendo revisar credenciales, otorgar validaciones iniciales y aplicar suspensiones o activaciones de manera offline antes de que el personal tenga acceso completo al sistema.</w:t>
      </w:r>
    </w:p>
    <w:p w14:paraId="1125D72F" w14:textId="77777777" w:rsidR="00C536A7" w:rsidRDefault="00C536A7" w:rsidP="000F59BB">
      <w:pPr>
        <w:tabs>
          <w:tab w:val="left" w:pos="7800"/>
        </w:tabs>
        <w:spacing w:after="0" w:line="240" w:lineRule="auto"/>
        <w:jc w:val="both"/>
        <w:rPr>
          <w:rFonts w:ascii="Aptos Display" w:hAnsi="Aptos Display"/>
          <w:color w:val="000000" w:themeColor="text1"/>
        </w:rPr>
      </w:pPr>
    </w:p>
    <w:p w14:paraId="49947997" w14:textId="5244BFE4" w:rsidR="00664931" w:rsidRPr="00C536A7" w:rsidRDefault="00C536A7" w:rsidP="000F59BB">
      <w:pPr>
        <w:tabs>
          <w:tab w:val="left" w:pos="7800"/>
        </w:tabs>
        <w:spacing w:after="0" w:line="240" w:lineRule="auto"/>
        <w:jc w:val="both"/>
        <w:rPr>
          <w:rFonts w:ascii="Aptos Display" w:hAnsi="Aptos Display"/>
          <w:color w:val="387EB9"/>
        </w:rPr>
      </w:pPr>
      <w:r w:rsidRPr="00C536A7">
        <w:rPr>
          <w:rFonts w:ascii="Aptos Display" w:hAnsi="Aptos Display"/>
          <w:color w:val="387EB9"/>
        </w:rPr>
        <w:t>Componentes y Funcionalidad Técnica:</w:t>
      </w:r>
    </w:p>
    <w:p w14:paraId="7161BCB6" w14:textId="18F9A403" w:rsidR="00664931" w:rsidRPr="00C536A7" w:rsidRDefault="00664931" w:rsidP="00C536A7">
      <w:pPr>
        <w:tabs>
          <w:tab w:val="left" w:pos="7800"/>
        </w:tabs>
        <w:spacing w:after="0" w:line="240" w:lineRule="auto"/>
        <w:jc w:val="both"/>
        <w:rPr>
          <w:rFonts w:ascii="Aptos Display" w:hAnsi="Aptos Display"/>
        </w:rPr>
      </w:pPr>
      <w:r w:rsidRPr="00C536A7">
        <w:rPr>
          <w:rFonts w:ascii="Aptos Display" w:hAnsi="Aptos Display"/>
          <w:color w:val="FF6B6B"/>
        </w:rPr>
        <w:t xml:space="preserve">Encabezado e Indicadores Rápidos: </w:t>
      </w:r>
      <w:r w:rsidRPr="00C536A7">
        <w:rPr>
          <w:rFonts w:ascii="Aptos Display" w:hAnsi="Aptos Display"/>
        </w:rPr>
        <w:t>Incorpora un indicador dinámico en tiempo real (</w:t>
      </w:r>
      <w:proofErr w:type="spellStart"/>
      <w:r w:rsidRPr="00C536A7">
        <w:rPr>
          <w:rStyle w:val="CdigoHTML"/>
          <w:rFonts w:ascii="Aptos Display" w:eastAsiaTheme="minorEastAsia" w:hAnsi="Aptos Display"/>
          <w:sz w:val="22"/>
          <w:szCs w:val="22"/>
        </w:rPr>
        <w:t>lblPendientes</w:t>
      </w:r>
      <w:proofErr w:type="spellEnd"/>
      <w:r w:rsidRPr="00C536A7">
        <w:rPr>
          <w:rFonts w:ascii="Aptos Display" w:hAnsi="Aptos Display"/>
        </w:rPr>
        <w:t>) que cuantifica las solicitudes de alta pendientes de aprobación.</w:t>
      </w:r>
    </w:p>
    <w:p w14:paraId="022AD65E" w14:textId="77777777" w:rsidR="00664931" w:rsidRPr="00C536A7" w:rsidRDefault="00664931" w:rsidP="00C536A7">
      <w:pPr>
        <w:tabs>
          <w:tab w:val="left" w:pos="7800"/>
        </w:tabs>
        <w:spacing w:after="0" w:line="240" w:lineRule="auto"/>
        <w:jc w:val="both"/>
        <w:rPr>
          <w:rFonts w:ascii="Aptos Display" w:hAnsi="Aptos Display"/>
          <w:color w:val="000000" w:themeColor="text1"/>
        </w:rPr>
      </w:pPr>
    </w:p>
    <w:p w14:paraId="4D9197A4" w14:textId="1B2F5916" w:rsidR="00664931" w:rsidRPr="00C536A7" w:rsidRDefault="00664931" w:rsidP="00C536A7">
      <w:p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Filtros y Búsqueda</w:t>
      </w:r>
      <w:r w:rsidRPr="00C536A7">
        <w:rPr>
          <w:rFonts w:ascii="Aptos Display" w:hAnsi="Aptos Display"/>
          <w:color w:val="387EB9"/>
        </w:rPr>
        <w:t xml:space="preserve">: </w:t>
      </w:r>
      <w:r w:rsidRPr="00C536A7">
        <w:rPr>
          <w:rFonts w:ascii="Aptos Display" w:hAnsi="Aptos Display"/>
          <w:color w:val="000000" w:themeColor="text1"/>
        </w:rPr>
        <w:t>Cuenta con una barra de búsqueda rápida por nombre o correo, combinada con un selector de estado (ComboBox) para agilizar la localización de registros específicos.</w:t>
      </w:r>
    </w:p>
    <w:p w14:paraId="65733C6D" w14:textId="77777777" w:rsidR="00664931" w:rsidRPr="00C536A7" w:rsidRDefault="00664931" w:rsidP="00C536A7">
      <w:pPr>
        <w:tabs>
          <w:tab w:val="left" w:pos="7800"/>
        </w:tabs>
        <w:spacing w:after="0" w:line="240" w:lineRule="auto"/>
        <w:jc w:val="both"/>
        <w:rPr>
          <w:rFonts w:ascii="Aptos Display" w:hAnsi="Aptos Display"/>
          <w:color w:val="FF6B6B"/>
        </w:rPr>
      </w:pPr>
    </w:p>
    <w:p w14:paraId="10E2173D" w14:textId="76E9E7F4" w:rsidR="00664931" w:rsidRPr="00C536A7" w:rsidRDefault="00664931" w:rsidP="00C536A7">
      <w:p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Tabla Operativa (</w:t>
      </w:r>
      <w:proofErr w:type="spellStart"/>
      <w:r w:rsidRPr="00C536A7">
        <w:rPr>
          <w:rFonts w:ascii="Aptos Display" w:hAnsi="Aptos Display"/>
          <w:color w:val="FF6B6B"/>
        </w:rPr>
        <w:t>TableView</w:t>
      </w:r>
      <w:proofErr w:type="spellEnd"/>
      <w:r w:rsidRPr="00C536A7">
        <w:rPr>
          <w:rFonts w:ascii="Aptos Display" w:hAnsi="Aptos Display"/>
          <w:color w:val="FF6B6B"/>
        </w:rPr>
        <w:t xml:space="preserve">): </w:t>
      </w:r>
      <w:r w:rsidRPr="00C536A7">
        <w:rPr>
          <w:rFonts w:ascii="Aptos Display" w:hAnsi="Aptos Display"/>
          <w:color w:val="000000" w:themeColor="text1"/>
        </w:rPr>
        <w:t xml:space="preserve">Muestra de forma estructurada los datos del personal (Usuario, Nombre Completo, Correo, Teléfono), adaptándose dinámicamente al espacio de la pantalla </w:t>
      </w:r>
    </w:p>
    <w:p w14:paraId="4CA23961" w14:textId="77777777" w:rsidR="00664931" w:rsidRPr="00C536A7" w:rsidRDefault="00664931" w:rsidP="00C536A7">
      <w:pPr>
        <w:tabs>
          <w:tab w:val="left" w:pos="7800"/>
        </w:tabs>
        <w:spacing w:after="0" w:line="240" w:lineRule="auto"/>
        <w:jc w:val="both"/>
        <w:rPr>
          <w:rFonts w:ascii="Aptos Display" w:hAnsi="Aptos Display"/>
          <w:color w:val="000000" w:themeColor="text1"/>
        </w:rPr>
      </w:pPr>
    </w:p>
    <w:p w14:paraId="641D5C33" w14:textId="62401053" w:rsidR="00664931" w:rsidRPr="00C536A7" w:rsidRDefault="00664931" w:rsidP="00C536A7">
      <w:p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 xml:space="preserve">Panel de Acciones Contextuales: </w:t>
      </w:r>
      <w:r w:rsidRPr="00C536A7">
        <w:rPr>
          <w:rFonts w:ascii="Aptos Display" w:hAnsi="Aptos Display"/>
          <w:color w:val="000000" w:themeColor="text1"/>
        </w:rPr>
        <w:t>Al seleccionar un usuario de la tabla, se habilita un panel inferior que permite modificar su rol en el sistema, cambiar su estatus de verificación, rechazar el registro (eliminando o invalidando la solicitud) o guardar los cambios mediante sentencias preparadas.</w:t>
      </w:r>
    </w:p>
    <w:p w14:paraId="1F32A1E7" w14:textId="77777777" w:rsidR="00D05DDE" w:rsidRDefault="00D05DDE" w:rsidP="000F59BB">
      <w:pPr>
        <w:tabs>
          <w:tab w:val="left" w:pos="7800"/>
        </w:tabs>
        <w:spacing w:after="0" w:line="240" w:lineRule="auto"/>
        <w:jc w:val="both"/>
        <w:rPr>
          <w:rFonts w:ascii="Aptos Display" w:hAnsi="Aptos Display"/>
          <w:color w:val="000000" w:themeColor="text1"/>
        </w:rPr>
      </w:pPr>
    </w:p>
    <w:p w14:paraId="27F16F1C" w14:textId="560FA785" w:rsidR="00664931" w:rsidRDefault="005E1D57" w:rsidP="00C536A7">
      <w:pPr>
        <w:tabs>
          <w:tab w:val="left" w:pos="7800"/>
        </w:tabs>
        <w:spacing w:after="0" w:line="240" w:lineRule="auto"/>
        <w:ind w:left="708"/>
        <w:jc w:val="both"/>
        <w:rPr>
          <w:rFonts w:ascii="Aptos Display" w:hAnsi="Aptos Display"/>
          <w:color w:val="000000" w:themeColor="text1"/>
        </w:rPr>
      </w:pPr>
      <w:r>
        <w:rPr>
          <w:noProof/>
        </w:rPr>
        <w:lastRenderedPageBreak/>
        <w:drawing>
          <wp:inline distT="0" distB="0" distL="0" distR="0" wp14:anchorId="5F3C42FC" wp14:editId="5AECCABF">
            <wp:extent cx="5400040" cy="3512820"/>
            <wp:effectExtent l="0" t="0" r="0" b="0"/>
            <wp:docPr id="1807411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512820"/>
                    </a:xfrm>
                    <a:prstGeom prst="rect">
                      <a:avLst/>
                    </a:prstGeom>
                    <a:noFill/>
                    <a:ln>
                      <a:noFill/>
                    </a:ln>
                  </pic:spPr>
                </pic:pic>
              </a:graphicData>
            </a:graphic>
          </wp:inline>
        </w:drawing>
      </w:r>
    </w:p>
    <w:p w14:paraId="6FB820A2" w14:textId="61A03CAB" w:rsidR="00664931" w:rsidRDefault="00C536A7" w:rsidP="00C536A7">
      <w:pPr>
        <w:tabs>
          <w:tab w:val="left" w:pos="7800"/>
        </w:tabs>
        <w:spacing w:after="0" w:line="240" w:lineRule="auto"/>
        <w:ind w:left="708"/>
        <w:jc w:val="both"/>
        <w:rPr>
          <w:rFonts w:ascii="Aptos Display" w:hAnsi="Aptos Display"/>
          <w:color w:val="387EB9"/>
          <w:sz w:val="20"/>
          <w:szCs w:val="20"/>
        </w:rPr>
      </w:pPr>
      <w:r w:rsidRPr="00157DA3">
        <w:rPr>
          <w:rFonts w:ascii="Aptos Display" w:hAnsi="Aptos Display"/>
          <w:color w:val="387EB9"/>
          <w:sz w:val="20"/>
          <w:szCs w:val="20"/>
        </w:rPr>
        <w:t>Frame propuesto para optimizar el control de acceso.</w:t>
      </w:r>
    </w:p>
    <w:p w14:paraId="77321F95" w14:textId="77777777" w:rsidR="00C536A7" w:rsidRDefault="00C536A7" w:rsidP="00C536A7">
      <w:pPr>
        <w:tabs>
          <w:tab w:val="left" w:pos="7800"/>
        </w:tabs>
        <w:spacing w:after="0" w:line="240" w:lineRule="auto"/>
        <w:jc w:val="both"/>
        <w:rPr>
          <w:rFonts w:ascii="Aptos Display" w:hAnsi="Aptos Display"/>
          <w:color w:val="387EB9"/>
          <w:sz w:val="20"/>
          <w:szCs w:val="20"/>
        </w:rPr>
      </w:pPr>
    </w:p>
    <w:p w14:paraId="6B65837D" w14:textId="77777777" w:rsidR="00C536A7" w:rsidRDefault="00C536A7" w:rsidP="00C536A7">
      <w:pPr>
        <w:tabs>
          <w:tab w:val="left" w:pos="7800"/>
        </w:tabs>
        <w:spacing w:after="0" w:line="240" w:lineRule="auto"/>
        <w:jc w:val="both"/>
        <w:rPr>
          <w:rFonts w:ascii="Aptos Display" w:hAnsi="Aptos Display"/>
          <w:color w:val="387EB9"/>
          <w:sz w:val="20"/>
          <w:szCs w:val="20"/>
        </w:rPr>
      </w:pPr>
    </w:p>
    <w:p w14:paraId="66F11858" w14:textId="16E3D646" w:rsidR="00C536A7" w:rsidRPr="00C536A7" w:rsidRDefault="00C536A7" w:rsidP="000F59BB">
      <w:pPr>
        <w:tabs>
          <w:tab w:val="left" w:pos="7800"/>
        </w:tabs>
        <w:spacing w:after="0" w:line="240" w:lineRule="auto"/>
        <w:jc w:val="both"/>
        <w:rPr>
          <w:rFonts w:ascii="Aptos Display" w:hAnsi="Aptos Display"/>
          <w:b/>
          <w:bCs/>
          <w:color w:val="387EB9"/>
        </w:rPr>
      </w:pPr>
      <w:r w:rsidRPr="00664931">
        <w:rPr>
          <w:rFonts w:ascii="Aptos Display" w:hAnsi="Aptos Display"/>
          <w:b/>
          <w:bCs/>
          <w:color w:val="387EB9"/>
        </w:rPr>
        <w:t xml:space="preserve">Ventana de control de </w:t>
      </w:r>
      <w:r>
        <w:rPr>
          <w:rFonts w:ascii="Aptos Display" w:hAnsi="Aptos Display"/>
          <w:b/>
          <w:bCs/>
          <w:color w:val="387EB9"/>
        </w:rPr>
        <w:t>empleados</w:t>
      </w:r>
    </w:p>
    <w:p w14:paraId="3D2BA1DF" w14:textId="2D42E08C" w:rsidR="00664931" w:rsidRDefault="00664931" w:rsidP="000F59BB">
      <w:pPr>
        <w:tabs>
          <w:tab w:val="left" w:pos="7800"/>
        </w:tabs>
        <w:spacing w:after="0" w:line="240" w:lineRule="auto"/>
        <w:jc w:val="both"/>
        <w:rPr>
          <w:rFonts w:ascii="Aptos Display" w:hAnsi="Aptos Display"/>
          <w:color w:val="000000" w:themeColor="text1"/>
        </w:rPr>
      </w:pPr>
      <w:r w:rsidRPr="00664931">
        <w:rPr>
          <w:rFonts w:ascii="Aptos Display" w:hAnsi="Aptos Display"/>
          <w:b/>
          <w:bCs/>
          <w:color w:val="000000" w:themeColor="text1"/>
        </w:rPr>
        <w:t>Propósito Operativo:</w:t>
      </w:r>
      <w:r w:rsidRPr="00664931">
        <w:rPr>
          <w:rFonts w:ascii="Aptos Display" w:hAnsi="Aptos Display"/>
          <w:color w:val="000000" w:themeColor="text1"/>
        </w:rPr>
        <w:t xml:space="preserve"> Diseñada para administrar el directorio completo del personar ya autorizado, ofreciendo herramientas de control de estados (activos e inactivos) y mantenimiento de privilegios.</w:t>
      </w:r>
    </w:p>
    <w:p w14:paraId="160107F2" w14:textId="77777777" w:rsidR="00C536A7" w:rsidRDefault="00C536A7" w:rsidP="000F59BB">
      <w:pPr>
        <w:tabs>
          <w:tab w:val="left" w:pos="7800"/>
        </w:tabs>
        <w:spacing w:after="0" w:line="240" w:lineRule="auto"/>
        <w:jc w:val="both"/>
        <w:rPr>
          <w:rFonts w:ascii="Aptos Display" w:hAnsi="Aptos Display"/>
          <w:color w:val="000000" w:themeColor="text1"/>
        </w:rPr>
      </w:pPr>
    </w:p>
    <w:p w14:paraId="337A5EEA" w14:textId="77777777" w:rsidR="00C536A7" w:rsidRPr="00C536A7" w:rsidRDefault="00C536A7" w:rsidP="00C536A7">
      <w:pPr>
        <w:tabs>
          <w:tab w:val="left" w:pos="7800"/>
        </w:tabs>
        <w:spacing w:after="0" w:line="240" w:lineRule="auto"/>
        <w:jc w:val="both"/>
        <w:rPr>
          <w:rFonts w:ascii="Aptos Display" w:hAnsi="Aptos Display"/>
          <w:color w:val="387EB9"/>
        </w:rPr>
      </w:pPr>
      <w:r w:rsidRPr="00C536A7">
        <w:rPr>
          <w:rFonts w:ascii="Aptos Display" w:hAnsi="Aptos Display"/>
          <w:color w:val="387EB9"/>
        </w:rPr>
        <w:t>Componentes y Funcionalidad Técnica:</w:t>
      </w:r>
    </w:p>
    <w:p w14:paraId="7898090D" w14:textId="77777777" w:rsidR="00C536A7" w:rsidRPr="00C536A7" w:rsidRDefault="00C536A7" w:rsidP="00C536A7">
      <w:pPr>
        <w:numPr>
          <w:ilvl w:val="0"/>
          <w:numId w:val="12"/>
        </w:num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 xml:space="preserve">Métricas Múltiples del Sistema: Integra </w:t>
      </w:r>
      <w:r w:rsidRPr="00C536A7">
        <w:rPr>
          <w:rFonts w:ascii="Aptos Display" w:hAnsi="Aptos Display"/>
          <w:color w:val="000000" w:themeColor="text1"/>
        </w:rPr>
        <w:t>un panel superior con contadores en tiempo real que reflejan el total de registros, el número de empleados activos y el personal inactivo o suspendido.</w:t>
      </w:r>
    </w:p>
    <w:p w14:paraId="7BA033F3" w14:textId="77777777" w:rsidR="00C536A7" w:rsidRPr="00C536A7" w:rsidRDefault="00C536A7" w:rsidP="00C536A7">
      <w:pPr>
        <w:numPr>
          <w:ilvl w:val="0"/>
          <w:numId w:val="12"/>
        </w:num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 xml:space="preserve">Directorio y Filtros Avanzados: </w:t>
      </w:r>
      <w:r w:rsidRPr="00C536A7">
        <w:rPr>
          <w:rFonts w:ascii="Aptos Display" w:hAnsi="Aptos Display"/>
          <w:color w:val="000000" w:themeColor="text1"/>
        </w:rPr>
        <w:t>Mantiene la misma línea visual y ergonómica de búsqueda y filtrado por estado, incorporando una columna específica de ESTADO dentro de la tabla principal de usuarios validados.</w:t>
      </w:r>
    </w:p>
    <w:p w14:paraId="64F98A3C" w14:textId="7FCCF16B" w:rsidR="00664931" w:rsidRPr="00C536A7" w:rsidRDefault="00C536A7" w:rsidP="000F59BB">
      <w:pPr>
        <w:numPr>
          <w:ilvl w:val="0"/>
          <w:numId w:val="12"/>
        </w:numPr>
        <w:tabs>
          <w:tab w:val="left" w:pos="7800"/>
        </w:tabs>
        <w:spacing w:after="0" w:line="240" w:lineRule="auto"/>
        <w:jc w:val="both"/>
        <w:rPr>
          <w:rFonts w:ascii="Aptos Display" w:hAnsi="Aptos Display"/>
          <w:color w:val="000000" w:themeColor="text1"/>
        </w:rPr>
      </w:pPr>
      <w:r w:rsidRPr="00C536A7">
        <w:rPr>
          <w:rFonts w:ascii="Aptos Display" w:hAnsi="Aptos Display"/>
          <w:color w:val="FF6B6B"/>
        </w:rPr>
        <w:t xml:space="preserve">Panel de Control de Personal: </w:t>
      </w:r>
      <w:r w:rsidRPr="00C536A7">
        <w:rPr>
          <w:rFonts w:ascii="Aptos Display" w:hAnsi="Aptos Display"/>
          <w:color w:val="000000" w:themeColor="text1"/>
        </w:rPr>
        <w:t>Permite al administrador la gestión offline de perfiles existentes, facilitando la reasignación de roles operativos y la activación o suspensión de cuentas de manera inmediata con persistencia segura en el servidor de base de datos.</w:t>
      </w:r>
    </w:p>
    <w:p w14:paraId="1C6E1810" w14:textId="754893A8" w:rsidR="008D6D14" w:rsidRDefault="008D6D14" w:rsidP="008D6D14">
      <w:pPr>
        <w:tabs>
          <w:tab w:val="left" w:pos="7800"/>
        </w:tabs>
        <w:ind w:left="708"/>
        <w:jc w:val="both"/>
        <w:rPr>
          <w:rFonts w:ascii="Aptos Display" w:hAnsi="Aptos Display"/>
          <w:color w:val="387EB9"/>
          <w:sz w:val="20"/>
          <w:szCs w:val="20"/>
        </w:rPr>
      </w:pPr>
      <w:r>
        <w:rPr>
          <w:noProof/>
        </w:rPr>
        <w:lastRenderedPageBreak/>
        <w:drawing>
          <wp:inline distT="0" distB="0" distL="0" distR="0" wp14:anchorId="6420EFDE" wp14:editId="3C673E10">
            <wp:extent cx="5400040" cy="2955290"/>
            <wp:effectExtent l="0" t="0" r="0" b="0"/>
            <wp:docPr id="1912839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55290"/>
                    </a:xfrm>
                    <a:prstGeom prst="rect">
                      <a:avLst/>
                    </a:prstGeom>
                    <a:noFill/>
                    <a:ln>
                      <a:noFill/>
                    </a:ln>
                  </pic:spPr>
                </pic:pic>
              </a:graphicData>
            </a:graphic>
          </wp:inline>
        </w:drawing>
      </w:r>
      <w:r w:rsidRPr="008D6D14">
        <w:rPr>
          <w:rFonts w:ascii="Aptos Display" w:hAnsi="Aptos Display"/>
          <w:color w:val="387EB9"/>
          <w:sz w:val="20"/>
          <w:szCs w:val="20"/>
        </w:rPr>
        <w:t>Frame previo a la iteración actual de la ventana (Usuarios)</w:t>
      </w:r>
      <w:r>
        <w:rPr>
          <w:rFonts w:ascii="Aptos Display" w:hAnsi="Aptos Display"/>
          <w:color w:val="387EB9"/>
          <w:sz w:val="20"/>
          <w:szCs w:val="20"/>
        </w:rPr>
        <w:t>.</w:t>
      </w:r>
    </w:p>
    <w:p w14:paraId="284116C6" w14:textId="74610A77" w:rsidR="005E1D57" w:rsidRPr="008D6D14" w:rsidRDefault="005E1D57" w:rsidP="005E1D57">
      <w:pPr>
        <w:tabs>
          <w:tab w:val="left" w:pos="7800"/>
        </w:tabs>
        <w:spacing w:after="0"/>
        <w:ind w:left="708"/>
        <w:jc w:val="both"/>
        <w:rPr>
          <w:rFonts w:ascii="Aptos Display" w:hAnsi="Aptos Display"/>
          <w:color w:val="000000" w:themeColor="text1"/>
        </w:rPr>
      </w:pPr>
      <w:r>
        <w:rPr>
          <w:noProof/>
        </w:rPr>
        <w:drawing>
          <wp:inline distT="0" distB="0" distL="0" distR="0" wp14:anchorId="6378A5AD" wp14:editId="70AAA2A1">
            <wp:extent cx="5400040" cy="3512820"/>
            <wp:effectExtent l="0" t="0" r="0" b="0"/>
            <wp:docPr id="1450128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512820"/>
                    </a:xfrm>
                    <a:prstGeom prst="rect">
                      <a:avLst/>
                    </a:prstGeom>
                    <a:noFill/>
                    <a:ln>
                      <a:noFill/>
                    </a:ln>
                  </pic:spPr>
                </pic:pic>
              </a:graphicData>
            </a:graphic>
          </wp:inline>
        </w:drawing>
      </w:r>
    </w:p>
    <w:p w14:paraId="76647A13" w14:textId="6A52C2A5" w:rsidR="001B0EAF" w:rsidRPr="005E1D57" w:rsidRDefault="00157DA3" w:rsidP="005E1D57">
      <w:pPr>
        <w:tabs>
          <w:tab w:val="left" w:pos="7800"/>
        </w:tabs>
        <w:spacing w:after="0"/>
        <w:ind w:left="708"/>
        <w:jc w:val="both"/>
        <w:rPr>
          <w:rFonts w:ascii="Aptos Display" w:hAnsi="Aptos Display"/>
          <w:color w:val="387EB9"/>
          <w:sz w:val="20"/>
          <w:szCs w:val="20"/>
        </w:rPr>
      </w:pPr>
      <w:r w:rsidRPr="00157DA3">
        <w:rPr>
          <w:rFonts w:ascii="Aptos Display" w:hAnsi="Aptos Display"/>
          <w:color w:val="387EB9"/>
          <w:sz w:val="20"/>
          <w:szCs w:val="20"/>
        </w:rPr>
        <w:t xml:space="preserve"> Frame propuesto para actualizar y optimizar el control de </w:t>
      </w:r>
      <w:proofErr w:type="spellStart"/>
      <w:r w:rsidR="00C536A7">
        <w:rPr>
          <w:rFonts w:ascii="Aptos Display" w:hAnsi="Aptos Display"/>
          <w:color w:val="387EB9"/>
          <w:sz w:val="20"/>
          <w:szCs w:val="20"/>
        </w:rPr>
        <w:t>resgitros</w:t>
      </w:r>
      <w:proofErr w:type="spellEnd"/>
      <w:r w:rsidRPr="00157DA3">
        <w:rPr>
          <w:rFonts w:ascii="Aptos Display" w:hAnsi="Aptos Display"/>
          <w:color w:val="387EB9"/>
          <w:sz w:val="20"/>
          <w:szCs w:val="20"/>
        </w:rPr>
        <w:t>.</w:t>
      </w:r>
    </w:p>
    <w:p w14:paraId="44B8AB7F" w14:textId="77777777" w:rsidR="001B0EAF" w:rsidRDefault="001B0EAF" w:rsidP="001B0EAF">
      <w:pPr>
        <w:tabs>
          <w:tab w:val="left" w:pos="7800"/>
        </w:tabs>
        <w:jc w:val="both"/>
        <w:rPr>
          <w:noProof/>
        </w:rPr>
      </w:pPr>
    </w:p>
    <w:p w14:paraId="57E85F90" w14:textId="77777777" w:rsidR="001B0EAF" w:rsidRDefault="001B0EAF" w:rsidP="001B0EAF">
      <w:pPr>
        <w:tabs>
          <w:tab w:val="left" w:pos="7800"/>
        </w:tabs>
        <w:jc w:val="both"/>
        <w:rPr>
          <w:noProof/>
        </w:rPr>
      </w:pPr>
    </w:p>
    <w:p w14:paraId="5F39D902" w14:textId="77777777" w:rsidR="001B0EAF" w:rsidRDefault="001B0EAF" w:rsidP="001B0EAF">
      <w:pPr>
        <w:tabs>
          <w:tab w:val="left" w:pos="7800"/>
        </w:tabs>
        <w:jc w:val="both"/>
        <w:rPr>
          <w:noProof/>
        </w:rPr>
      </w:pPr>
    </w:p>
    <w:p w14:paraId="5C4775CF" w14:textId="77777777" w:rsidR="001B0EAF" w:rsidRPr="00157DA3" w:rsidRDefault="001B0EAF" w:rsidP="001B0EAF">
      <w:pPr>
        <w:tabs>
          <w:tab w:val="left" w:pos="7800"/>
        </w:tabs>
        <w:jc w:val="both"/>
        <w:rPr>
          <w:rFonts w:ascii="Aptos Display" w:hAnsi="Aptos Display"/>
          <w:color w:val="387EB9"/>
          <w:sz w:val="20"/>
          <w:szCs w:val="20"/>
        </w:rPr>
      </w:pPr>
    </w:p>
    <w:p w14:paraId="3E4E46DB" w14:textId="4BCA87BF" w:rsidR="00713F47" w:rsidRPr="006F017A" w:rsidRDefault="00E637DC" w:rsidP="008F50AF">
      <w:pPr>
        <w:pStyle w:val="Ttulo2"/>
        <w:rPr>
          <w:rFonts w:ascii="Aptos Display" w:hAnsi="Aptos Display"/>
          <w:b/>
          <w:bCs/>
          <w:color w:val="387EB9"/>
          <w:sz w:val="40"/>
          <w:szCs w:val="40"/>
        </w:rPr>
      </w:pPr>
      <w:bookmarkStart w:id="8" w:name="_Toc243851215"/>
      <w:r w:rsidRPr="006F017A">
        <w:rPr>
          <w:rFonts w:ascii="Aptos Display" w:hAnsi="Aptos Display"/>
          <w:b/>
          <w:bCs/>
          <w:color w:val="387EB9"/>
          <w:sz w:val="40"/>
          <w:szCs w:val="40"/>
        </w:rPr>
        <w:lastRenderedPageBreak/>
        <w:t>Plantilla de Caso de Uso / Historia de Usuario</w:t>
      </w:r>
      <w:bookmarkEnd w:id="8"/>
    </w:p>
    <w:p w14:paraId="7EC0BF83" w14:textId="6701160D" w:rsidR="00E637DC" w:rsidRDefault="00E637DC" w:rsidP="001431AA">
      <w:pPr>
        <w:tabs>
          <w:tab w:val="left" w:pos="7800"/>
        </w:tabs>
        <w:spacing w:line="240" w:lineRule="auto"/>
        <w:rPr>
          <w:rFonts w:ascii="Aptos Display" w:hAnsi="Aptos Display"/>
          <w:color w:val="000000" w:themeColor="text1"/>
        </w:rPr>
      </w:pPr>
      <w:r>
        <w:rPr>
          <w:rFonts w:ascii="Aptos Display" w:hAnsi="Aptos Display"/>
          <w:color w:val="000000" w:themeColor="text1"/>
        </w:rPr>
        <w:t xml:space="preserve">En esta sección proporciono los casos de uso </w:t>
      </w:r>
      <w:r w:rsidR="0088017E">
        <w:rPr>
          <w:rFonts w:ascii="Aptos Display" w:hAnsi="Aptos Display"/>
          <w:color w:val="000000" w:themeColor="text1"/>
        </w:rPr>
        <w:t>más</w:t>
      </w:r>
      <w:r>
        <w:rPr>
          <w:rFonts w:ascii="Aptos Display" w:hAnsi="Aptos Display"/>
          <w:color w:val="000000" w:themeColor="text1"/>
        </w:rPr>
        <w:t xml:space="preserve"> importantes para el módulo correspondiente y que se ira actualizando y agregando nuevos casos conforme evolucione el desarrollo.</w:t>
      </w:r>
    </w:p>
    <w:tbl>
      <w:tblPr>
        <w:tblW w:w="8680" w:type="dxa"/>
        <w:tblCellMar>
          <w:left w:w="70" w:type="dxa"/>
          <w:right w:w="70" w:type="dxa"/>
        </w:tblCellMar>
        <w:tblLook w:val="04A0" w:firstRow="1" w:lastRow="0" w:firstColumn="1" w:lastColumn="0" w:noHBand="0" w:noVBand="1"/>
      </w:tblPr>
      <w:tblGrid>
        <w:gridCol w:w="3424"/>
        <w:gridCol w:w="5256"/>
      </w:tblGrid>
      <w:tr w:rsidR="005B1700" w:rsidRPr="005B1700" w14:paraId="451F8261" w14:textId="77777777" w:rsidTr="005B1700">
        <w:trPr>
          <w:trHeight w:val="300"/>
        </w:trPr>
        <w:tc>
          <w:tcPr>
            <w:tcW w:w="8680" w:type="dxa"/>
            <w:gridSpan w:val="2"/>
            <w:tcBorders>
              <w:top w:val="nil"/>
              <w:left w:val="nil"/>
              <w:bottom w:val="nil"/>
              <w:right w:val="nil"/>
            </w:tcBorders>
            <w:shd w:val="clear" w:color="000000" w:fill="FFFFFF"/>
            <w:noWrap/>
            <w:vAlign w:val="center"/>
            <w:hideMark/>
          </w:tcPr>
          <w:p w14:paraId="039D5055" w14:textId="77777777" w:rsidR="005B1700" w:rsidRPr="005B1700" w:rsidRDefault="005B1700" w:rsidP="005B1700">
            <w:pPr>
              <w:suppressAutoHyphens w:val="0"/>
              <w:spacing w:after="0" w:line="240" w:lineRule="auto"/>
              <w:jc w:val="center"/>
              <w:rPr>
                <w:rFonts w:ascii="Calibri" w:eastAsia="Times New Roman" w:hAnsi="Calibri" w:cs="Calibri"/>
                <w:b/>
                <w:bCs/>
                <w:color w:val="000000"/>
                <w:lang w:eastAsia="es-MX"/>
                <w14:ligatures w14:val="none"/>
              </w:rPr>
            </w:pPr>
            <w:r w:rsidRPr="005B1700">
              <w:rPr>
                <w:rFonts w:ascii="Calibri" w:eastAsia="Times New Roman" w:hAnsi="Calibri" w:cs="Calibri"/>
                <w:b/>
                <w:bCs/>
                <w:color w:val="000000"/>
                <w:lang w:eastAsia="es-MX"/>
                <w14:ligatures w14:val="none"/>
              </w:rPr>
              <w:t>CU-04: Control de Accesos y Aprobación de Solicitudes</w:t>
            </w:r>
          </w:p>
        </w:tc>
      </w:tr>
      <w:tr w:rsidR="005B1700" w:rsidRPr="005B1700" w14:paraId="341F4ADA" w14:textId="77777777" w:rsidTr="005B1700">
        <w:trPr>
          <w:trHeight w:val="300"/>
        </w:trPr>
        <w:tc>
          <w:tcPr>
            <w:tcW w:w="3424" w:type="dxa"/>
            <w:tcBorders>
              <w:top w:val="nil"/>
              <w:left w:val="nil"/>
              <w:bottom w:val="nil"/>
              <w:right w:val="nil"/>
            </w:tcBorders>
            <w:shd w:val="clear" w:color="000000" w:fill="0D273E"/>
            <w:noWrap/>
            <w:vAlign w:val="center"/>
            <w:hideMark/>
          </w:tcPr>
          <w:p w14:paraId="64D9913D" w14:textId="77777777" w:rsidR="005B1700" w:rsidRPr="005B1700" w:rsidRDefault="005B1700" w:rsidP="005B1700">
            <w:pPr>
              <w:suppressAutoHyphens w:val="0"/>
              <w:spacing w:after="0" w:line="240" w:lineRule="auto"/>
              <w:rPr>
                <w:rFonts w:ascii="Roboto" w:eastAsia="Times New Roman" w:hAnsi="Roboto" w:cs="Calibri"/>
                <w:b/>
                <w:bCs/>
                <w:color w:val="FFFFFF"/>
                <w:lang w:eastAsia="es-MX"/>
                <w14:ligatures w14:val="none"/>
              </w:rPr>
            </w:pPr>
            <w:r w:rsidRPr="005B1700">
              <w:rPr>
                <w:rFonts w:ascii="Roboto" w:eastAsia="Times New Roman" w:hAnsi="Roboto" w:cs="Calibri"/>
                <w:b/>
                <w:bCs/>
                <w:color w:val="FFFFFF"/>
                <w:lang w:eastAsia="es-MX"/>
                <w14:ligatures w14:val="none"/>
              </w:rPr>
              <w:t>Campo</w:t>
            </w:r>
          </w:p>
        </w:tc>
        <w:tc>
          <w:tcPr>
            <w:tcW w:w="5256" w:type="dxa"/>
            <w:tcBorders>
              <w:top w:val="nil"/>
              <w:left w:val="single" w:sz="4" w:space="0" w:color="auto"/>
              <w:bottom w:val="nil"/>
              <w:right w:val="nil"/>
            </w:tcBorders>
            <w:shd w:val="clear" w:color="000000" w:fill="0D273E"/>
            <w:noWrap/>
            <w:vAlign w:val="center"/>
            <w:hideMark/>
          </w:tcPr>
          <w:p w14:paraId="09A5AE60" w14:textId="77777777" w:rsidR="005B1700" w:rsidRPr="005B1700" w:rsidRDefault="005B1700" w:rsidP="005B1700">
            <w:pPr>
              <w:suppressAutoHyphens w:val="0"/>
              <w:spacing w:after="0" w:line="240" w:lineRule="auto"/>
              <w:rPr>
                <w:rFonts w:ascii="Roboto" w:eastAsia="Times New Roman" w:hAnsi="Roboto" w:cs="Calibri"/>
                <w:b/>
                <w:bCs/>
                <w:color w:val="FFFFFF"/>
                <w:lang w:eastAsia="es-MX"/>
                <w14:ligatures w14:val="none"/>
              </w:rPr>
            </w:pPr>
            <w:proofErr w:type="spellStart"/>
            <w:r w:rsidRPr="005B1700">
              <w:rPr>
                <w:rFonts w:ascii="Roboto" w:eastAsia="Times New Roman" w:hAnsi="Roboto" w:cs="Calibri"/>
                <w:b/>
                <w:bCs/>
                <w:color w:val="FFFFFF"/>
                <w:lang w:eastAsia="es-MX"/>
                <w14:ligatures w14:val="none"/>
              </w:rPr>
              <w:t>Descripcion</w:t>
            </w:r>
            <w:proofErr w:type="spellEnd"/>
          </w:p>
        </w:tc>
      </w:tr>
      <w:tr w:rsidR="005B1700" w:rsidRPr="005B1700" w14:paraId="32A7C54E" w14:textId="77777777" w:rsidTr="005B1700">
        <w:trPr>
          <w:trHeight w:val="300"/>
        </w:trPr>
        <w:tc>
          <w:tcPr>
            <w:tcW w:w="3424" w:type="dxa"/>
            <w:tcBorders>
              <w:top w:val="nil"/>
              <w:left w:val="nil"/>
              <w:bottom w:val="single" w:sz="4" w:space="0" w:color="auto"/>
              <w:right w:val="single" w:sz="4" w:space="0" w:color="auto"/>
            </w:tcBorders>
            <w:shd w:val="clear" w:color="000000" w:fill="FFFFFF"/>
            <w:noWrap/>
            <w:vAlign w:val="center"/>
            <w:hideMark/>
          </w:tcPr>
          <w:p w14:paraId="2F876CF4"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Nombre del Caso de Uso</w:t>
            </w:r>
          </w:p>
        </w:tc>
        <w:tc>
          <w:tcPr>
            <w:tcW w:w="5256" w:type="dxa"/>
            <w:tcBorders>
              <w:top w:val="nil"/>
              <w:left w:val="nil"/>
              <w:bottom w:val="single" w:sz="4" w:space="0" w:color="auto"/>
              <w:right w:val="nil"/>
            </w:tcBorders>
            <w:shd w:val="clear" w:color="000000" w:fill="FFFFFF"/>
            <w:vAlign w:val="center"/>
            <w:hideMark/>
          </w:tcPr>
          <w:p w14:paraId="796BABB9"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Control de Accesos y Aprobación de Solicitudes en el Sistema</w:t>
            </w:r>
          </w:p>
        </w:tc>
      </w:tr>
      <w:tr w:rsidR="005B1700" w:rsidRPr="005B1700" w14:paraId="760D99F1" w14:textId="77777777" w:rsidTr="005B1700">
        <w:trPr>
          <w:trHeight w:val="300"/>
        </w:trPr>
        <w:tc>
          <w:tcPr>
            <w:tcW w:w="3424" w:type="dxa"/>
            <w:tcBorders>
              <w:top w:val="nil"/>
              <w:left w:val="nil"/>
              <w:bottom w:val="single" w:sz="4" w:space="0" w:color="auto"/>
              <w:right w:val="nil"/>
            </w:tcBorders>
            <w:shd w:val="clear" w:color="000000" w:fill="FFFFFF"/>
            <w:noWrap/>
            <w:vAlign w:val="center"/>
            <w:hideMark/>
          </w:tcPr>
          <w:p w14:paraId="694906CB"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Actor Principal</w:t>
            </w:r>
          </w:p>
        </w:tc>
        <w:tc>
          <w:tcPr>
            <w:tcW w:w="5256" w:type="dxa"/>
            <w:tcBorders>
              <w:top w:val="nil"/>
              <w:left w:val="single" w:sz="4" w:space="0" w:color="auto"/>
              <w:bottom w:val="single" w:sz="4" w:space="0" w:color="auto"/>
              <w:right w:val="nil"/>
            </w:tcBorders>
            <w:shd w:val="clear" w:color="000000" w:fill="FFFFFF"/>
            <w:vAlign w:val="center"/>
            <w:hideMark/>
          </w:tcPr>
          <w:p w14:paraId="31968233"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Gerente</w:t>
            </w:r>
          </w:p>
        </w:tc>
      </w:tr>
      <w:tr w:rsidR="005B1700" w:rsidRPr="005B1700" w14:paraId="7EEE131D" w14:textId="77777777" w:rsidTr="005B1700">
        <w:trPr>
          <w:trHeight w:val="510"/>
        </w:trPr>
        <w:tc>
          <w:tcPr>
            <w:tcW w:w="3424" w:type="dxa"/>
            <w:tcBorders>
              <w:top w:val="nil"/>
              <w:left w:val="nil"/>
              <w:bottom w:val="single" w:sz="4" w:space="0" w:color="auto"/>
              <w:right w:val="nil"/>
            </w:tcBorders>
            <w:shd w:val="clear" w:color="000000" w:fill="FFFFFF"/>
            <w:noWrap/>
            <w:vAlign w:val="center"/>
            <w:hideMark/>
          </w:tcPr>
          <w:p w14:paraId="02D7B455"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Precondiciones</w:t>
            </w:r>
          </w:p>
        </w:tc>
        <w:tc>
          <w:tcPr>
            <w:tcW w:w="5256" w:type="dxa"/>
            <w:tcBorders>
              <w:top w:val="nil"/>
              <w:left w:val="single" w:sz="4" w:space="0" w:color="auto"/>
              <w:bottom w:val="single" w:sz="4" w:space="0" w:color="auto"/>
              <w:right w:val="nil"/>
            </w:tcBorders>
            <w:shd w:val="clear" w:color="000000" w:fill="FFFFFF"/>
            <w:vAlign w:val="center"/>
            <w:hideMark/>
          </w:tcPr>
          <w:p w14:paraId="282DC512"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El gerente ha iniciado sesión con privilegios elevados y el sistema cuenta con solicitudes de registro pendientes de personal</w:t>
            </w:r>
          </w:p>
        </w:tc>
      </w:tr>
      <w:tr w:rsidR="005B1700" w:rsidRPr="005B1700" w14:paraId="1554A727" w14:textId="77777777" w:rsidTr="005B1700">
        <w:trPr>
          <w:trHeight w:val="510"/>
        </w:trPr>
        <w:tc>
          <w:tcPr>
            <w:tcW w:w="3424" w:type="dxa"/>
            <w:tcBorders>
              <w:top w:val="nil"/>
              <w:left w:val="nil"/>
              <w:bottom w:val="nil"/>
              <w:right w:val="single" w:sz="4" w:space="0" w:color="auto"/>
            </w:tcBorders>
            <w:shd w:val="clear" w:color="000000" w:fill="FFFFFF"/>
            <w:noWrap/>
            <w:vAlign w:val="center"/>
            <w:hideMark/>
          </w:tcPr>
          <w:p w14:paraId="0E602CA2"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Flujo Básico (</w:t>
            </w:r>
            <w:r w:rsidRPr="005B1700">
              <w:rPr>
                <w:rFonts w:ascii="Roboto" w:eastAsia="Times New Roman" w:hAnsi="Roboto" w:cs="Calibri"/>
                <w:b/>
                <w:bCs/>
                <w:color w:val="387EB9"/>
                <w:lang w:eastAsia="es-MX"/>
                <w14:ligatures w14:val="none"/>
              </w:rPr>
              <w:t>Éxito</w:t>
            </w:r>
            <w:r w:rsidRPr="005B1700">
              <w:rPr>
                <w:rFonts w:ascii="Roboto" w:eastAsia="Times New Roman" w:hAnsi="Roboto" w:cs="Calibri"/>
                <w:b/>
                <w:bCs/>
                <w:color w:val="000000"/>
                <w:lang w:eastAsia="es-MX"/>
                <w14:ligatures w14:val="none"/>
              </w:rPr>
              <w:t>)</w:t>
            </w:r>
          </w:p>
        </w:tc>
        <w:tc>
          <w:tcPr>
            <w:tcW w:w="5256" w:type="dxa"/>
            <w:tcBorders>
              <w:top w:val="nil"/>
              <w:left w:val="nil"/>
              <w:bottom w:val="nil"/>
              <w:right w:val="nil"/>
            </w:tcBorders>
            <w:shd w:val="clear" w:color="000000" w:fill="FFFFFF"/>
            <w:vAlign w:val="center"/>
            <w:hideMark/>
          </w:tcPr>
          <w:p w14:paraId="1A9D0850"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1.</w:t>
            </w:r>
            <w:r w:rsidRPr="005B1700">
              <w:rPr>
                <w:rFonts w:ascii="Roboto" w:eastAsia="Times New Roman" w:hAnsi="Roboto" w:cs="Calibri"/>
                <w:color w:val="000000"/>
                <w:sz w:val="20"/>
                <w:szCs w:val="20"/>
                <w:lang w:eastAsia="es-MX"/>
                <w14:ligatures w14:val="none"/>
              </w:rPr>
              <w:t xml:space="preserve"> El gerente accede a la ventana de Control de Accesos desde el menú principal.</w:t>
            </w:r>
          </w:p>
        </w:tc>
      </w:tr>
      <w:tr w:rsidR="005B1700" w:rsidRPr="005B1700" w14:paraId="0CDF1DD7" w14:textId="77777777" w:rsidTr="005B1700">
        <w:trPr>
          <w:trHeight w:val="510"/>
        </w:trPr>
        <w:tc>
          <w:tcPr>
            <w:tcW w:w="3424" w:type="dxa"/>
            <w:tcBorders>
              <w:top w:val="nil"/>
              <w:left w:val="nil"/>
              <w:bottom w:val="nil"/>
              <w:right w:val="single" w:sz="4" w:space="0" w:color="auto"/>
            </w:tcBorders>
            <w:shd w:val="clear" w:color="000000" w:fill="FFFFFF"/>
            <w:noWrap/>
            <w:vAlign w:val="center"/>
            <w:hideMark/>
          </w:tcPr>
          <w:p w14:paraId="6B9D3E95"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0A76DBE9"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2.</w:t>
            </w:r>
            <w:r w:rsidRPr="005B1700">
              <w:rPr>
                <w:rFonts w:ascii="Roboto" w:eastAsia="Times New Roman" w:hAnsi="Roboto" w:cs="Calibri"/>
                <w:color w:val="000000"/>
                <w:sz w:val="20"/>
                <w:szCs w:val="20"/>
                <w:lang w:eastAsia="es-MX"/>
                <w14:ligatures w14:val="none"/>
              </w:rPr>
              <w:t xml:space="preserve"> El sistema consulta la base de datos y muestra el contador en tiempo real junto con la tabla de solicitudes pendientes de alta</w:t>
            </w:r>
          </w:p>
        </w:tc>
      </w:tr>
      <w:tr w:rsidR="005B1700" w:rsidRPr="005B1700" w14:paraId="75866BD7" w14:textId="77777777" w:rsidTr="005B1700">
        <w:trPr>
          <w:trHeight w:val="765"/>
        </w:trPr>
        <w:tc>
          <w:tcPr>
            <w:tcW w:w="3424" w:type="dxa"/>
            <w:tcBorders>
              <w:top w:val="nil"/>
              <w:left w:val="nil"/>
              <w:bottom w:val="nil"/>
              <w:right w:val="single" w:sz="4" w:space="0" w:color="auto"/>
            </w:tcBorders>
            <w:shd w:val="clear" w:color="000000" w:fill="FFFFFF"/>
            <w:noWrap/>
            <w:vAlign w:val="center"/>
            <w:hideMark/>
          </w:tcPr>
          <w:p w14:paraId="66886A50"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1A637B85"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3.</w:t>
            </w:r>
            <w:r w:rsidRPr="005B1700">
              <w:rPr>
                <w:rFonts w:ascii="Roboto" w:eastAsia="Times New Roman" w:hAnsi="Roboto" w:cs="Calibri"/>
                <w:color w:val="000000"/>
                <w:sz w:val="20"/>
                <w:szCs w:val="20"/>
                <w:lang w:eastAsia="es-MX"/>
                <w14:ligatures w14:val="none"/>
              </w:rPr>
              <w:t xml:space="preserve"> El gerente introduce un criterio de búsqueda o selecciona un registro específico en la tabla para consultar su información detallada.</w:t>
            </w:r>
          </w:p>
        </w:tc>
      </w:tr>
      <w:tr w:rsidR="005B1700" w:rsidRPr="005B1700" w14:paraId="52DC60A2" w14:textId="77777777" w:rsidTr="005B1700">
        <w:trPr>
          <w:trHeight w:val="510"/>
        </w:trPr>
        <w:tc>
          <w:tcPr>
            <w:tcW w:w="3424" w:type="dxa"/>
            <w:tcBorders>
              <w:top w:val="nil"/>
              <w:left w:val="nil"/>
              <w:bottom w:val="nil"/>
              <w:right w:val="single" w:sz="4" w:space="0" w:color="auto"/>
            </w:tcBorders>
            <w:shd w:val="clear" w:color="000000" w:fill="FFFFFF"/>
            <w:noWrap/>
            <w:vAlign w:val="center"/>
            <w:hideMark/>
          </w:tcPr>
          <w:p w14:paraId="40E3FEBB"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05B02DDE"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4.</w:t>
            </w:r>
            <w:r w:rsidRPr="005B1700">
              <w:rPr>
                <w:rFonts w:ascii="Roboto" w:eastAsia="Times New Roman" w:hAnsi="Roboto" w:cs="Calibri"/>
                <w:color w:val="000000"/>
                <w:sz w:val="20"/>
                <w:szCs w:val="20"/>
                <w:lang w:eastAsia="es-MX"/>
                <w14:ligatures w14:val="none"/>
              </w:rPr>
              <w:t xml:space="preserve"> El gerente utiliza el panel inferior de acciones para reasignar el rol operativo o modificar el parámetro de verificación del usuario.</w:t>
            </w:r>
          </w:p>
        </w:tc>
      </w:tr>
      <w:tr w:rsidR="005B1700" w:rsidRPr="005B1700" w14:paraId="1BF0AB33" w14:textId="77777777" w:rsidTr="005B1700">
        <w:trPr>
          <w:trHeight w:val="765"/>
        </w:trPr>
        <w:tc>
          <w:tcPr>
            <w:tcW w:w="3424" w:type="dxa"/>
            <w:tcBorders>
              <w:top w:val="nil"/>
              <w:left w:val="nil"/>
              <w:bottom w:val="nil"/>
              <w:right w:val="single" w:sz="4" w:space="0" w:color="auto"/>
            </w:tcBorders>
            <w:shd w:val="clear" w:color="000000" w:fill="FFFFFF"/>
            <w:noWrap/>
            <w:vAlign w:val="center"/>
            <w:hideMark/>
          </w:tcPr>
          <w:p w14:paraId="6B740F86"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5E847E5D"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5.</w:t>
            </w:r>
            <w:r w:rsidRPr="005B1700">
              <w:rPr>
                <w:rFonts w:ascii="Roboto" w:eastAsia="Times New Roman" w:hAnsi="Roboto" w:cs="Calibri"/>
                <w:color w:val="000000"/>
                <w:sz w:val="20"/>
                <w:szCs w:val="20"/>
                <w:lang w:eastAsia="es-MX"/>
                <w14:ligatures w14:val="none"/>
              </w:rPr>
              <w:t xml:space="preserve"> El administrador confirma la validación haciendo clic en el botón "</w:t>
            </w:r>
            <w:r w:rsidRPr="005B1700">
              <w:rPr>
                <w:rFonts w:ascii="Roboto" w:eastAsia="Times New Roman" w:hAnsi="Roboto" w:cs="Calibri"/>
                <w:color w:val="387EB9"/>
                <w:sz w:val="20"/>
                <w:szCs w:val="20"/>
                <w:lang w:eastAsia="es-MX"/>
                <w14:ligatures w14:val="none"/>
              </w:rPr>
              <w:t>Guardar cambio</w:t>
            </w:r>
            <w:r w:rsidRPr="005B1700">
              <w:rPr>
                <w:rFonts w:ascii="Roboto" w:eastAsia="Times New Roman" w:hAnsi="Roboto" w:cs="Calibri"/>
                <w:color w:val="000000"/>
                <w:sz w:val="20"/>
                <w:szCs w:val="20"/>
                <w:lang w:eastAsia="es-MX"/>
                <w14:ligatures w14:val="none"/>
              </w:rPr>
              <w:t>s" (o en su defecto, presiona "</w:t>
            </w:r>
            <w:r w:rsidRPr="005B1700">
              <w:rPr>
                <w:rFonts w:ascii="Roboto" w:eastAsia="Times New Roman" w:hAnsi="Roboto" w:cs="Calibri"/>
                <w:color w:val="FF6B6B"/>
                <w:sz w:val="20"/>
                <w:szCs w:val="20"/>
                <w:lang w:eastAsia="es-MX"/>
                <w14:ligatures w14:val="none"/>
              </w:rPr>
              <w:t>Rechazar Registro</w:t>
            </w:r>
            <w:r w:rsidRPr="005B1700">
              <w:rPr>
                <w:rFonts w:ascii="Roboto" w:eastAsia="Times New Roman" w:hAnsi="Roboto" w:cs="Calibri"/>
                <w:color w:val="000000"/>
                <w:sz w:val="20"/>
                <w:szCs w:val="20"/>
                <w:lang w:eastAsia="es-MX"/>
                <w14:ligatures w14:val="none"/>
              </w:rPr>
              <w:t>" para denegar la solicitud).</w:t>
            </w:r>
          </w:p>
        </w:tc>
      </w:tr>
      <w:tr w:rsidR="005B1700" w:rsidRPr="005B1700" w14:paraId="70A8546A" w14:textId="77777777" w:rsidTr="005B1700">
        <w:trPr>
          <w:trHeight w:val="510"/>
        </w:trPr>
        <w:tc>
          <w:tcPr>
            <w:tcW w:w="3424" w:type="dxa"/>
            <w:tcBorders>
              <w:top w:val="nil"/>
              <w:left w:val="nil"/>
              <w:bottom w:val="nil"/>
              <w:right w:val="single" w:sz="4" w:space="0" w:color="auto"/>
            </w:tcBorders>
            <w:shd w:val="clear" w:color="000000" w:fill="FFFFFF"/>
            <w:noWrap/>
            <w:vAlign w:val="center"/>
            <w:hideMark/>
          </w:tcPr>
          <w:p w14:paraId="7AE48F34"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2D56A944"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6.</w:t>
            </w:r>
            <w:r w:rsidRPr="005B1700">
              <w:rPr>
                <w:rFonts w:ascii="Roboto" w:eastAsia="Times New Roman" w:hAnsi="Roboto" w:cs="Calibri"/>
                <w:color w:val="000000"/>
                <w:sz w:val="20"/>
                <w:szCs w:val="20"/>
                <w:lang w:eastAsia="es-MX"/>
                <w14:ligatures w14:val="none"/>
              </w:rPr>
              <w:t xml:space="preserve"> El servidor procesa la actualización mediante sentencias preparadas, cambiando el estado del usuario a aprobado/activo.</w:t>
            </w:r>
          </w:p>
        </w:tc>
      </w:tr>
      <w:tr w:rsidR="005B1700" w:rsidRPr="005B1700" w14:paraId="6A4397E9" w14:textId="77777777" w:rsidTr="005B1700">
        <w:trPr>
          <w:trHeight w:val="525"/>
        </w:trPr>
        <w:tc>
          <w:tcPr>
            <w:tcW w:w="3424" w:type="dxa"/>
            <w:tcBorders>
              <w:top w:val="nil"/>
              <w:left w:val="nil"/>
              <w:bottom w:val="nil"/>
              <w:right w:val="single" w:sz="4" w:space="0" w:color="auto"/>
            </w:tcBorders>
            <w:shd w:val="clear" w:color="000000" w:fill="FFFFFF"/>
            <w:noWrap/>
            <w:vAlign w:val="center"/>
            <w:hideMark/>
          </w:tcPr>
          <w:p w14:paraId="04BB67FD"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bottom"/>
            <w:hideMark/>
          </w:tcPr>
          <w:p w14:paraId="24910398"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7.</w:t>
            </w:r>
            <w:r w:rsidRPr="005B1700">
              <w:rPr>
                <w:rFonts w:ascii="Roboto" w:eastAsia="Times New Roman" w:hAnsi="Roboto" w:cs="Calibri"/>
                <w:color w:val="000000"/>
                <w:sz w:val="20"/>
                <w:szCs w:val="20"/>
                <w:lang w:eastAsia="es-MX"/>
                <w14:ligatures w14:val="none"/>
              </w:rPr>
              <w:t xml:space="preserve"> El sistema refresca la interfaz y actualiza la bandeja de registros operativos.</w:t>
            </w:r>
          </w:p>
        </w:tc>
      </w:tr>
      <w:tr w:rsidR="005B1700" w:rsidRPr="005B1700" w14:paraId="32C624E8" w14:textId="77777777" w:rsidTr="005B1700">
        <w:trPr>
          <w:trHeight w:val="300"/>
        </w:trPr>
        <w:tc>
          <w:tcPr>
            <w:tcW w:w="3424" w:type="dxa"/>
            <w:tcBorders>
              <w:top w:val="single" w:sz="4" w:space="0" w:color="auto"/>
              <w:left w:val="nil"/>
              <w:bottom w:val="nil"/>
              <w:right w:val="single" w:sz="4" w:space="0" w:color="auto"/>
            </w:tcBorders>
            <w:shd w:val="clear" w:color="000000" w:fill="FFFFFF"/>
            <w:noWrap/>
            <w:vAlign w:val="center"/>
            <w:hideMark/>
          </w:tcPr>
          <w:p w14:paraId="3E27C09A" w14:textId="77777777" w:rsidR="005B1700" w:rsidRPr="005B1700" w:rsidRDefault="005B1700" w:rsidP="005B1700">
            <w:pPr>
              <w:suppressAutoHyphens w:val="0"/>
              <w:spacing w:after="0" w:line="240" w:lineRule="auto"/>
              <w:rPr>
                <w:rFonts w:ascii="Roboto" w:eastAsia="Times New Roman" w:hAnsi="Roboto" w:cs="Calibri"/>
                <w:b/>
                <w:bCs/>
                <w:color w:val="0D273E"/>
                <w:lang w:eastAsia="es-MX"/>
                <w14:ligatures w14:val="none"/>
              </w:rPr>
            </w:pPr>
            <w:r w:rsidRPr="005B1700">
              <w:rPr>
                <w:rFonts w:ascii="Roboto" w:eastAsia="Times New Roman" w:hAnsi="Roboto" w:cs="Calibri"/>
                <w:b/>
                <w:bCs/>
                <w:color w:val="0D273E"/>
                <w:lang w:eastAsia="es-MX"/>
                <w14:ligatures w14:val="none"/>
              </w:rPr>
              <w:t>Flujo Alterno (</w:t>
            </w:r>
            <w:r w:rsidRPr="005B1700">
              <w:rPr>
                <w:rFonts w:ascii="Roboto" w:eastAsia="Times New Roman" w:hAnsi="Roboto" w:cs="Calibri"/>
                <w:b/>
                <w:bCs/>
                <w:color w:val="FF6B6B"/>
                <w:lang w:eastAsia="es-MX"/>
                <w14:ligatures w14:val="none"/>
              </w:rPr>
              <w:t>Error</w:t>
            </w:r>
            <w:r w:rsidRPr="005B1700">
              <w:rPr>
                <w:rFonts w:ascii="Roboto" w:eastAsia="Times New Roman" w:hAnsi="Roboto" w:cs="Calibri"/>
                <w:b/>
                <w:bCs/>
                <w:color w:val="0D273E"/>
                <w:lang w:eastAsia="es-MX"/>
                <w14:ligatures w14:val="none"/>
              </w:rPr>
              <w:t>)</w:t>
            </w:r>
          </w:p>
        </w:tc>
        <w:tc>
          <w:tcPr>
            <w:tcW w:w="5256" w:type="dxa"/>
            <w:tcBorders>
              <w:top w:val="nil"/>
              <w:left w:val="nil"/>
              <w:bottom w:val="nil"/>
              <w:right w:val="nil"/>
            </w:tcBorders>
            <w:shd w:val="clear" w:color="000000" w:fill="FFFFFF"/>
            <w:vAlign w:val="center"/>
            <w:hideMark/>
          </w:tcPr>
          <w:p w14:paraId="1614B08F" w14:textId="77777777" w:rsidR="005B1700" w:rsidRPr="005B1700" w:rsidRDefault="005B1700" w:rsidP="005B1700">
            <w:pPr>
              <w:suppressAutoHyphens w:val="0"/>
              <w:spacing w:after="0" w:line="240" w:lineRule="auto"/>
              <w:rPr>
                <w:rFonts w:ascii="Roboto" w:eastAsia="Times New Roman" w:hAnsi="Roboto" w:cs="Calibri"/>
                <w:b/>
                <w:bCs/>
                <w:color w:val="000000"/>
                <w:sz w:val="20"/>
                <w:szCs w:val="20"/>
                <w:lang w:eastAsia="es-MX"/>
                <w14:ligatures w14:val="none"/>
              </w:rPr>
            </w:pPr>
            <w:r w:rsidRPr="005B1700">
              <w:rPr>
                <w:rFonts w:ascii="Roboto" w:eastAsia="Times New Roman" w:hAnsi="Roboto" w:cs="Calibri"/>
                <w:b/>
                <w:bCs/>
                <w:color w:val="FF6B6B"/>
                <w:sz w:val="20"/>
                <w:szCs w:val="20"/>
                <w:lang w:eastAsia="es-MX"/>
                <w14:ligatures w14:val="none"/>
              </w:rPr>
              <w:t xml:space="preserve">FA-1 </w:t>
            </w:r>
            <w:r w:rsidRPr="005B1700">
              <w:rPr>
                <w:rFonts w:ascii="Roboto" w:eastAsia="Times New Roman" w:hAnsi="Roboto" w:cs="Calibri"/>
                <w:b/>
                <w:bCs/>
                <w:color w:val="595959"/>
                <w:sz w:val="20"/>
                <w:szCs w:val="20"/>
                <w:lang w:eastAsia="es-MX"/>
                <w14:ligatures w14:val="none"/>
              </w:rPr>
              <w:t>(Usuario No Seleccionado):</w:t>
            </w:r>
          </w:p>
        </w:tc>
      </w:tr>
      <w:tr w:rsidR="005B1700" w:rsidRPr="005B1700" w14:paraId="64012F85" w14:textId="77777777" w:rsidTr="005B1700">
        <w:trPr>
          <w:trHeight w:val="1020"/>
        </w:trPr>
        <w:tc>
          <w:tcPr>
            <w:tcW w:w="3424" w:type="dxa"/>
            <w:tcBorders>
              <w:top w:val="nil"/>
              <w:left w:val="nil"/>
              <w:bottom w:val="nil"/>
              <w:right w:val="single" w:sz="4" w:space="0" w:color="auto"/>
            </w:tcBorders>
            <w:shd w:val="clear" w:color="000000" w:fill="FFFFFF"/>
            <w:noWrap/>
            <w:vAlign w:val="center"/>
            <w:hideMark/>
          </w:tcPr>
          <w:p w14:paraId="7682B2A4"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0F0C4008"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 xml:space="preserve">1. </w:t>
            </w:r>
            <w:r w:rsidRPr="005B1700">
              <w:rPr>
                <w:rFonts w:ascii="Roboto" w:eastAsia="Times New Roman" w:hAnsi="Roboto" w:cs="Calibri"/>
                <w:color w:val="000000"/>
                <w:sz w:val="20"/>
                <w:szCs w:val="20"/>
                <w:lang w:eastAsia="es-MX"/>
                <w14:ligatures w14:val="none"/>
              </w:rPr>
              <w:t>Si el gerente intenta guardar cambios sin haber seleccionado ningún elemento de la tabla, el sistema mantiene bloqueadas las acciones del panel inferior y muestra una advertencia descriptiva.</w:t>
            </w:r>
          </w:p>
        </w:tc>
      </w:tr>
      <w:tr w:rsidR="005B1700" w:rsidRPr="005B1700" w14:paraId="7D53C440" w14:textId="77777777" w:rsidTr="005B1700">
        <w:trPr>
          <w:trHeight w:val="300"/>
        </w:trPr>
        <w:tc>
          <w:tcPr>
            <w:tcW w:w="3424" w:type="dxa"/>
            <w:tcBorders>
              <w:top w:val="nil"/>
              <w:left w:val="nil"/>
              <w:bottom w:val="nil"/>
              <w:right w:val="single" w:sz="4" w:space="0" w:color="auto"/>
            </w:tcBorders>
            <w:shd w:val="clear" w:color="000000" w:fill="FFFFFF"/>
            <w:noWrap/>
            <w:vAlign w:val="center"/>
            <w:hideMark/>
          </w:tcPr>
          <w:p w14:paraId="1C88FF80"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4EBE807B"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FF6B6B"/>
                <w:sz w:val="20"/>
                <w:szCs w:val="20"/>
                <w:lang w:eastAsia="es-MX"/>
                <w14:ligatures w14:val="none"/>
              </w:rPr>
              <w:t>FA-2</w:t>
            </w:r>
            <w:r w:rsidRPr="005B1700">
              <w:rPr>
                <w:rFonts w:ascii="Roboto" w:eastAsia="Times New Roman" w:hAnsi="Roboto" w:cs="Calibri"/>
                <w:color w:val="000000"/>
                <w:sz w:val="20"/>
                <w:szCs w:val="20"/>
                <w:lang w:eastAsia="es-MX"/>
                <w14:ligatures w14:val="none"/>
              </w:rPr>
              <w:t xml:space="preserve"> </w:t>
            </w:r>
            <w:r w:rsidRPr="005B1700">
              <w:rPr>
                <w:rFonts w:ascii="Roboto" w:eastAsia="Times New Roman" w:hAnsi="Roboto" w:cs="Calibri"/>
                <w:b/>
                <w:bCs/>
                <w:color w:val="595959"/>
                <w:sz w:val="20"/>
                <w:szCs w:val="20"/>
                <w:lang w:eastAsia="es-MX"/>
                <w14:ligatures w14:val="none"/>
              </w:rPr>
              <w:t>(Fallo de Persistencia en Base de Datos):</w:t>
            </w:r>
          </w:p>
        </w:tc>
      </w:tr>
      <w:tr w:rsidR="005B1700" w:rsidRPr="005B1700" w14:paraId="0FEFDA89" w14:textId="77777777" w:rsidTr="005B1700">
        <w:trPr>
          <w:trHeight w:val="1020"/>
        </w:trPr>
        <w:tc>
          <w:tcPr>
            <w:tcW w:w="3424" w:type="dxa"/>
            <w:tcBorders>
              <w:top w:val="nil"/>
              <w:left w:val="nil"/>
              <w:bottom w:val="nil"/>
              <w:right w:val="single" w:sz="4" w:space="0" w:color="auto"/>
            </w:tcBorders>
            <w:shd w:val="clear" w:color="000000" w:fill="FFFFFF"/>
            <w:noWrap/>
            <w:vAlign w:val="center"/>
            <w:hideMark/>
          </w:tcPr>
          <w:p w14:paraId="119CB5BA"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5256" w:type="dxa"/>
            <w:tcBorders>
              <w:top w:val="nil"/>
              <w:left w:val="nil"/>
              <w:bottom w:val="nil"/>
              <w:right w:val="nil"/>
            </w:tcBorders>
            <w:shd w:val="clear" w:color="000000" w:fill="FFFFFF"/>
            <w:vAlign w:val="center"/>
            <w:hideMark/>
          </w:tcPr>
          <w:p w14:paraId="43F45864"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1.</w:t>
            </w:r>
            <w:r w:rsidRPr="005B1700">
              <w:rPr>
                <w:rFonts w:ascii="Roboto" w:eastAsia="Times New Roman" w:hAnsi="Roboto" w:cs="Calibri"/>
                <w:color w:val="000000"/>
                <w:sz w:val="20"/>
                <w:szCs w:val="20"/>
                <w:lang w:eastAsia="es-MX"/>
                <w14:ligatures w14:val="none"/>
              </w:rPr>
              <w:t xml:space="preserve"> Si ocurre un error de conexión con la base de datos al momento de actualizar el estatus, el bloque try-catch captura la excepción, revierte la transacción y muestra un mensaje de error al gerente notificando que la operación no pudo completarse.</w:t>
            </w:r>
          </w:p>
        </w:tc>
      </w:tr>
      <w:tr w:rsidR="005B1700" w:rsidRPr="005B1700" w14:paraId="108E8C0D" w14:textId="77777777" w:rsidTr="005B1700">
        <w:trPr>
          <w:trHeight w:val="765"/>
        </w:trPr>
        <w:tc>
          <w:tcPr>
            <w:tcW w:w="3424" w:type="dxa"/>
            <w:tcBorders>
              <w:top w:val="single" w:sz="4" w:space="0" w:color="auto"/>
              <w:left w:val="nil"/>
              <w:bottom w:val="nil"/>
              <w:right w:val="single" w:sz="4" w:space="0" w:color="auto"/>
            </w:tcBorders>
            <w:shd w:val="clear" w:color="000000" w:fill="FFFFFF"/>
            <w:noWrap/>
            <w:vAlign w:val="center"/>
            <w:hideMark/>
          </w:tcPr>
          <w:p w14:paraId="7F9F63F3"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Postcondición</w:t>
            </w:r>
          </w:p>
        </w:tc>
        <w:tc>
          <w:tcPr>
            <w:tcW w:w="5256" w:type="dxa"/>
            <w:tcBorders>
              <w:top w:val="single" w:sz="4" w:space="0" w:color="auto"/>
              <w:left w:val="nil"/>
              <w:bottom w:val="nil"/>
              <w:right w:val="nil"/>
            </w:tcBorders>
            <w:shd w:val="clear" w:color="000000" w:fill="FFFFFF"/>
            <w:vAlign w:val="center"/>
            <w:hideMark/>
          </w:tcPr>
          <w:p w14:paraId="20CA6B99"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El estatus y rol del usuario quedan actualizados de forma segura en la base de datos, permitiéndole o negándole el acceso al sistema según corresponda.</w:t>
            </w:r>
          </w:p>
        </w:tc>
      </w:tr>
    </w:tbl>
    <w:p w14:paraId="055402E7" w14:textId="6FFB80A1" w:rsidR="00E637DC" w:rsidRDefault="00E637DC" w:rsidP="00D31686">
      <w:pPr>
        <w:tabs>
          <w:tab w:val="left" w:pos="7800"/>
        </w:tabs>
        <w:rPr>
          <w:rFonts w:ascii="Aptos Display" w:hAnsi="Aptos Display"/>
          <w:color w:val="000000" w:themeColor="text1"/>
        </w:rPr>
      </w:pPr>
    </w:p>
    <w:p w14:paraId="7CA29FA3" w14:textId="77777777" w:rsidR="008A0422" w:rsidRDefault="008A0422" w:rsidP="00D31686">
      <w:pPr>
        <w:tabs>
          <w:tab w:val="left" w:pos="7800"/>
        </w:tabs>
        <w:rPr>
          <w:rFonts w:ascii="Aptos Display" w:hAnsi="Aptos Display"/>
          <w:color w:val="000000" w:themeColor="text1"/>
        </w:rPr>
      </w:pPr>
    </w:p>
    <w:p w14:paraId="6E9CACE2" w14:textId="77777777" w:rsidR="005B1700" w:rsidRDefault="005B1700" w:rsidP="00D31686">
      <w:pPr>
        <w:tabs>
          <w:tab w:val="left" w:pos="7800"/>
        </w:tabs>
        <w:rPr>
          <w:rFonts w:ascii="Aptos Display" w:hAnsi="Aptos Display"/>
          <w:color w:val="000000" w:themeColor="text1"/>
        </w:rPr>
      </w:pPr>
    </w:p>
    <w:p w14:paraId="3EAE5835" w14:textId="77777777" w:rsidR="005B1700" w:rsidRDefault="005B1700" w:rsidP="00D31686">
      <w:pPr>
        <w:tabs>
          <w:tab w:val="left" w:pos="7800"/>
        </w:tabs>
        <w:rPr>
          <w:rFonts w:ascii="Aptos Display" w:hAnsi="Aptos Display"/>
          <w:color w:val="000000" w:themeColor="text1"/>
        </w:rPr>
      </w:pPr>
    </w:p>
    <w:p w14:paraId="1E6D17F4" w14:textId="77777777" w:rsidR="005B1700" w:rsidRDefault="005B1700" w:rsidP="00D31686">
      <w:pPr>
        <w:tabs>
          <w:tab w:val="left" w:pos="7800"/>
        </w:tabs>
        <w:rPr>
          <w:rFonts w:ascii="Aptos Display" w:hAnsi="Aptos Display"/>
          <w:color w:val="000000" w:themeColor="text1"/>
        </w:rPr>
      </w:pPr>
    </w:p>
    <w:tbl>
      <w:tblPr>
        <w:tblW w:w="8120" w:type="dxa"/>
        <w:tblCellMar>
          <w:left w:w="70" w:type="dxa"/>
          <w:right w:w="70" w:type="dxa"/>
        </w:tblCellMar>
        <w:tblLook w:val="04A0" w:firstRow="1" w:lastRow="0" w:firstColumn="1" w:lastColumn="0" w:noHBand="0" w:noVBand="1"/>
      </w:tblPr>
      <w:tblGrid>
        <w:gridCol w:w="3404"/>
        <w:gridCol w:w="4716"/>
      </w:tblGrid>
      <w:tr w:rsidR="005B1700" w:rsidRPr="005B1700" w14:paraId="01A8EFCA" w14:textId="77777777" w:rsidTr="005B1700">
        <w:trPr>
          <w:trHeight w:val="300"/>
        </w:trPr>
        <w:tc>
          <w:tcPr>
            <w:tcW w:w="8120" w:type="dxa"/>
            <w:gridSpan w:val="2"/>
            <w:tcBorders>
              <w:top w:val="nil"/>
              <w:left w:val="nil"/>
              <w:bottom w:val="nil"/>
              <w:right w:val="nil"/>
            </w:tcBorders>
            <w:shd w:val="clear" w:color="000000" w:fill="FFFFFF"/>
            <w:noWrap/>
            <w:vAlign w:val="center"/>
            <w:hideMark/>
          </w:tcPr>
          <w:p w14:paraId="228FCC9A" w14:textId="77777777" w:rsidR="005B1700" w:rsidRPr="005B1700" w:rsidRDefault="005B1700" w:rsidP="005B1700">
            <w:pPr>
              <w:suppressAutoHyphens w:val="0"/>
              <w:spacing w:after="0" w:line="240" w:lineRule="auto"/>
              <w:jc w:val="center"/>
              <w:rPr>
                <w:rFonts w:ascii="Calibri" w:eastAsia="Times New Roman" w:hAnsi="Calibri" w:cs="Calibri"/>
                <w:b/>
                <w:bCs/>
                <w:color w:val="000000"/>
                <w:lang w:eastAsia="es-MX"/>
                <w14:ligatures w14:val="none"/>
              </w:rPr>
            </w:pPr>
            <w:r w:rsidRPr="005B1700">
              <w:rPr>
                <w:rFonts w:ascii="Calibri" w:eastAsia="Times New Roman" w:hAnsi="Calibri" w:cs="Calibri"/>
                <w:b/>
                <w:bCs/>
                <w:color w:val="000000"/>
                <w:lang w:eastAsia="es-MX"/>
                <w14:ligatures w14:val="none"/>
              </w:rPr>
              <w:t>CU-05: Gestión y Control de Empleados</w:t>
            </w:r>
          </w:p>
        </w:tc>
      </w:tr>
      <w:tr w:rsidR="005B1700" w:rsidRPr="005B1700" w14:paraId="7259C9A1" w14:textId="77777777" w:rsidTr="005B1700">
        <w:trPr>
          <w:trHeight w:val="300"/>
        </w:trPr>
        <w:tc>
          <w:tcPr>
            <w:tcW w:w="3404" w:type="dxa"/>
            <w:tcBorders>
              <w:top w:val="nil"/>
              <w:left w:val="nil"/>
              <w:bottom w:val="nil"/>
              <w:right w:val="nil"/>
            </w:tcBorders>
            <w:shd w:val="clear" w:color="000000" w:fill="0D273E"/>
            <w:noWrap/>
            <w:vAlign w:val="center"/>
            <w:hideMark/>
          </w:tcPr>
          <w:p w14:paraId="4903C291" w14:textId="77777777" w:rsidR="005B1700" w:rsidRPr="005B1700" w:rsidRDefault="005B1700" w:rsidP="005B1700">
            <w:pPr>
              <w:suppressAutoHyphens w:val="0"/>
              <w:spacing w:after="0" w:line="240" w:lineRule="auto"/>
              <w:rPr>
                <w:rFonts w:ascii="Roboto" w:eastAsia="Times New Roman" w:hAnsi="Roboto" w:cs="Calibri"/>
                <w:b/>
                <w:bCs/>
                <w:color w:val="FFFFFF"/>
                <w:lang w:eastAsia="es-MX"/>
                <w14:ligatures w14:val="none"/>
              </w:rPr>
            </w:pPr>
            <w:r w:rsidRPr="005B1700">
              <w:rPr>
                <w:rFonts w:ascii="Roboto" w:eastAsia="Times New Roman" w:hAnsi="Roboto" w:cs="Calibri"/>
                <w:b/>
                <w:bCs/>
                <w:color w:val="FFFFFF"/>
                <w:lang w:eastAsia="es-MX"/>
                <w14:ligatures w14:val="none"/>
              </w:rPr>
              <w:t>Campo</w:t>
            </w:r>
          </w:p>
        </w:tc>
        <w:tc>
          <w:tcPr>
            <w:tcW w:w="4716" w:type="dxa"/>
            <w:tcBorders>
              <w:top w:val="nil"/>
              <w:left w:val="single" w:sz="4" w:space="0" w:color="auto"/>
              <w:bottom w:val="nil"/>
              <w:right w:val="nil"/>
            </w:tcBorders>
            <w:shd w:val="clear" w:color="000000" w:fill="0D273E"/>
            <w:noWrap/>
            <w:vAlign w:val="center"/>
            <w:hideMark/>
          </w:tcPr>
          <w:p w14:paraId="304C18A2" w14:textId="77777777" w:rsidR="005B1700" w:rsidRPr="005B1700" w:rsidRDefault="005B1700" w:rsidP="005B1700">
            <w:pPr>
              <w:suppressAutoHyphens w:val="0"/>
              <w:spacing w:after="0" w:line="240" w:lineRule="auto"/>
              <w:rPr>
                <w:rFonts w:ascii="Roboto" w:eastAsia="Times New Roman" w:hAnsi="Roboto" w:cs="Calibri"/>
                <w:b/>
                <w:bCs/>
                <w:color w:val="FFFFFF"/>
                <w:lang w:eastAsia="es-MX"/>
                <w14:ligatures w14:val="none"/>
              </w:rPr>
            </w:pPr>
            <w:proofErr w:type="spellStart"/>
            <w:r w:rsidRPr="005B1700">
              <w:rPr>
                <w:rFonts w:ascii="Roboto" w:eastAsia="Times New Roman" w:hAnsi="Roboto" w:cs="Calibri"/>
                <w:b/>
                <w:bCs/>
                <w:color w:val="FFFFFF"/>
                <w:lang w:eastAsia="es-MX"/>
                <w14:ligatures w14:val="none"/>
              </w:rPr>
              <w:t>Descripcion</w:t>
            </w:r>
            <w:proofErr w:type="spellEnd"/>
          </w:p>
        </w:tc>
      </w:tr>
      <w:tr w:rsidR="005B1700" w:rsidRPr="005B1700" w14:paraId="1233A640" w14:textId="77777777" w:rsidTr="005B1700">
        <w:trPr>
          <w:trHeight w:val="300"/>
        </w:trPr>
        <w:tc>
          <w:tcPr>
            <w:tcW w:w="3404" w:type="dxa"/>
            <w:tcBorders>
              <w:top w:val="nil"/>
              <w:left w:val="nil"/>
              <w:bottom w:val="single" w:sz="4" w:space="0" w:color="auto"/>
              <w:right w:val="single" w:sz="4" w:space="0" w:color="auto"/>
            </w:tcBorders>
            <w:shd w:val="clear" w:color="000000" w:fill="FFFFFF"/>
            <w:noWrap/>
            <w:vAlign w:val="center"/>
            <w:hideMark/>
          </w:tcPr>
          <w:p w14:paraId="799909F7"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Nombre del Caso de Uso</w:t>
            </w:r>
          </w:p>
        </w:tc>
        <w:tc>
          <w:tcPr>
            <w:tcW w:w="4716" w:type="dxa"/>
            <w:tcBorders>
              <w:top w:val="nil"/>
              <w:left w:val="nil"/>
              <w:bottom w:val="single" w:sz="4" w:space="0" w:color="auto"/>
              <w:right w:val="nil"/>
            </w:tcBorders>
            <w:shd w:val="clear" w:color="000000" w:fill="FFFFFF"/>
            <w:vAlign w:val="center"/>
            <w:hideMark/>
          </w:tcPr>
          <w:p w14:paraId="7F2038E5"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Gestión, Suscripción y Control del Directorio de Empleados</w:t>
            </w:r>
          </w:p>
        </w:tc>
      </w:tr>
      <w:tr w:rsidR="005B1700" w:rsidRPr="005B1700" w14:paraId="4B86B3F2" w14:textId="77777777" w:rsidTr="005B1700">
        <w:trPr>
          <w:trHeight w:val="300"/>
        </w:trPr>
        <w:tc>
          <w:tcPr>
            <w:tcW w:w="3404" w:type="dxa"/>
            <w:tcBorders>
              <w:top w:val="nil"/>
              <w:left w:val="nil"/>
              <w:bottom w:val="single" w:sz="4" w:space="0" w:color="auto"/>
              <w:right w:val="nil"/>
            </w:tcBorders>
            <w:shd w:val="clear" w:color="000000" w:fill="FFFFFF"/>
            <w:noWrap/>
            <w:vAlign w:val="center"/>
            <w:hideMark/>
          </w:tcPr>
          <w:p w14:paraId="627D9EDE"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Actor Principal</w:t>
            </w:r>
          </w:p>
        </w:tc>
        <w:tc>
          <w:tcPr>
            <w:tcW w:w="4716" w:type="dxa"/>
            <w:tcBorders>
              <w:top w:val="nil"/>
              <w:left w:val="single" w:sz="4" w:space="0" w:color="auto"/>
              <w:bottom w:val="single" w:sz="4" w:space="0" w:color="auto"/>
              <w:right w:val="nil"/>
            </w:tcBorders>
            <w:shd w:val="clear" w:color="000000" w:fill="FFFFFF"/>
            <w:vAlign w:val="center"/>
            <w:hideMark/>
          </w:tcPr>
          <w:p w14:paraId="08449EA4"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Gerente</w:t>
            </w:r>
          </w:p>
        </w:tc>
      </w:tr>
      <w:tr w:rsidR="005B1700" w:rsidRPr="005B1700" w14:paraId="00F85F88" w14:textId="77777777" w:rsidTr="005B1700">
        <w:trPr>
          <w:trHeight w:val="765"/>
        </w:trPr>
        <w:tc>
          <w:tcPr>
            <w:tcW w:w="3404" w:type="dxa"/>
            <w:tcBorders>
              <w:top w:val="nil"/>
              <w:left w:val="nil"/>
              <w:bottom w:val="single" w:sz="4" w:space="0" w:color="auto"/>
              <w:right w:val="nil"/>
            </w:tcBorders>
            <w:shd w:val="clear" w:color="000000" w:fill="FFFFFF"/>
            <w:noWrap/>
            <w:vAlign w:val="center"/>
            <w:hideMark/>
          </w:tcPr>
          <w:p w14:paraId="09B237DD"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Precondiciones</w:t>
            </w:r>
          </w:p>
        </w:tc>
        <w:tc>
          <w:tcPr>
            <w:tcW w:w="4716" w:type="dxa"/>
            <w:tcBorders>
              <w:top w:val="nil"/>
              <w:left w:val="single" w:sz="4" w:space="0" w:color="auto"/>
              <w:bottom w:val="single" w:sz="4" w:space="0" w:color="auto"/>
              <w:right w:val="nil"/>
            </w:tcBorders>
            <w:shd w:val="clear" w:color="000000" w:fill="FFFFFF"/>
            <w:vAlign w:val="center"/>
            <w:hideMark/>
          </w:tcPr>
          <w:p w14:paraId="1515D0CF"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El gerente se encuentra autenticado en el sistema y existen registros de personal previamente autorizados en la base de datos.</w:t>
            </w:r>
          </w:p>
        </w:tc>
      </w:tr>
      <w:tr w:rsidR="005B1700" w:rsidRPr="005B1700" w14:paraId="44506849"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53759F13"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Flujo Básico (</w:t>
            </w:r>
            <w:r w:rsidRPr="005B1700">
              <w:rPr>
                <w:rFonts w:ascii="Roboto" w:eastAsia="Times New Roman" w:hAnsi="Roboto" w:cs="Calibri"/>
                <w:b/>
                <w:bCs/>
                <w:color w:val="387EB9"/>
                <w:lang w:eastAsia="es-MX"/>
                <w14:ligatures w14:val="none"/>
              </w:rPr>
              <w:t>Éxito</w:t>
            </w:r>
            <w:r w:rsidRPr="005B1700">
              <w:rPr>
                <w:rFonts w:ascii="Roboto" w:eastAsia="Times New Roman" w:hAnsi="Roboto" w:cs="Calibri"/>
                <w:b/>
                <w:bCs/>
                <w:color w:val="000000"/>
                <w:lang w:eastAsia="es-MX"/>
                <w14:ligatures w14:val="none"/>
              </w:rPr>
              <w:t>)</w:t>
            </w:r>
          </w:p>
        </w:tc>
        <w:tc>
          <w:tcPr>
            <w:tcW w:w="4716" w:type="dxa"/>
            <w:tcBorders>
              <w:top w:val="nil"/>
              <w:left w:val="nil"/>
              <w:bottom w:val="nil"/>
              <w:right w:val="nil"/>
            </w:tcBorders>
            <w:shd w:val="clear" w:color="000000" w:fill="FFFFFF"/>
            <w:vAlign w:val="center"/>
            <w:hideMark/>
          </w:tcPr>
          <w:p w14:paraId="62647E5C"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1.</w:t>
            </w:r>
            <w:r w:rsidRPr="005B1700">
              <w:rPr>
                <w:rFonts w:ascii="Roboto" w:eastAsia="Times New Roman" w:hAnsi="Roboto" w:cs="Calibri"/>
                <w:color w:val="000000"/>
                <w:sz w:val="20"/>
                <w:szCs w:val="20"/>
                <w:lang w:eastAsia="es-MX"/>
                <w14:ligatures w14:val="none"/>
              </w:rPr>
              <w:t xml:space="preserve"> El gerente accede a la interfaz de Gestión y Control de Empleados.</w:t>
            </w:r>
          </w:p>
        </w:tc>
      </w:tr>
      <w:tr w:rsidR="005B1700" w:rsidRPr="005B1700" w14:paraId="39548F46"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5BBDA2B1"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151748E7"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2.</w:t>
            </w:r>
            <w:r w:rsidRPr="005B1700">
              <w:rPr>
                <w:rFonts w:ascii="Roboto" w:eastAsia="Times New Roman" w:hAnsi="Roboto" w:cs="Calibri"/>
                <w:color w:val="000000"/>
                <w:sz w:val="20"/>
                <w:szCs w:val="20"/>
                <w:lang w:eastAsia="es-MX"/>
                <w14:ligatures w14:val="none"/>
              </w:rPr>
              <w:t xml:space="preserve"> El sistema carga el directorio completo de personal y actualiza las métricas rápidas del panel superior.</w:t>
            </w:r>
          </w:p>
        </w:tc>
      </w:tr>
      <w:tr w:rsidR="005B1700" w:rsidRPr="005B1700" w14:paraId="00F4FDDC"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7C094399"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0A733640"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3.</w:t>
            </w:r>
            <w:r w:rsidRPr="005B1700">
              <w:rPr>
                <w:rFonts w:ascii="Roboto" w:eastAsia="Times New Roman" w:hAnsi="Roboto" w:cs="Calibri"/>
                <w:color w:val="000000"/>
                <w:sz w:val="20"/>
                <w:szCs w:val="20"/>
                <w:lang w:eastAsia="es-MX"/>
                <w14:ligatures w14:val="none"/>
              </w:rPr>
              <w:t xml:space="preserve"> El gerente utiliza los filtros de búsqueda por nombre, correo o estado para localizar a un empleado dentro del directorio</w:t>
            </w:r>
          </w:p>
        </w:tc>
      </w:tr>
      <w:tr w:rsidR="005B1700" w:rsidRPr="005B1700" w14:paraId="5C257BE0"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51BB94C6"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24473E15"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4.</w:t>
            </w:r>
            <w:r w:rsidRPr="005B1700">
              <w:rPr>
                <w:rFonts w:ascii="Roboto" w:eastAsia="Times New Roman" w:hAnsi="Roboto" w:cs="Calibri"/>
                <w:color w:val="000000"/>
                <w:sz w:val="20"/>
                <w:szCs w:val="20"/>
                <w:lang w:eastAsia="es-MX"/>
                <w14:ligatures w14:val="none"/>
              </w:rPr>
              <w:t xml:space="preserve"> El gerente selecciona al empleado deseado, activando de forma dinámica el panel inferior de mantenimiento de perfiles.</w:t>
            </w:r>
          </w:p>
        </w:tc>
      </w:tr>
      <w:tr w:rsidR="005B1700" w:rsidRPr="005B1700" w14:paraId="6EEE7CFD"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250E2ED2"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2C26FE17"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5.</w:t>
            </w:r>
            <w:r w:rsidRPr="005B1700">
              <w:rPr>
                <w:rFonts w:ascii="Roboto" w:eastAsia="Times New Roman" w:hAnsi="Roboto" w:cs="Calibri"/>
                <w:color w:val="000000"/>
                <w:sz w:val="20"/>
                <w:szCs w:val="20"/>
                <w:lang w:eastAsia="es-MX"/>
                <w14:ligatures w14:val="none"/>
              </w:rPr>
              <w:t xml:space="preserve">El </w:t>
            </w:r>
            <w:proofErr w:type="spellStart"/>
            <w:r w:rsidRPr="005B1700">
              <w:rPr>
                <w:rFonts w:ascii="Roboto" w:eastAsia="Times New Roman" w:hAnsi="Roboto" w:cs="Calibri"/>
                <w:color w:val="000000"/>
                <w:sz w:val="20"/>
                <w:szCs w:val="20"/>
                <w:lang w:eastAsia="es-MX"/>
                <w14:ligatures w14:val="none"/>
              </w:rPr>
              <w:t>gerenter</w:t>
            </w:r>
            <w:proofErr w:type="spellEnd"/>
            <w:r w:rsidRPr="005B1700">
              <w:rPr>
                <w:rFonts w:ascii="Roboto" w:eastAsia="Times New Roman" w:hAnsi="Roboto" w:cs="Calibri"/>
                <w:color w:val="000000"/>
                <w:sz w:val="20"/>
                <w:szCs w:val="20"/>
                <w:lang w:eastAsia="es-MX"/>
                <w14:ligatures w14:val="none"/>
              </w:rPr>
              <w:t xml:space="preserve"> modifica el rol o cambia el estado actual del empleado (activo o inactivo / suspensión).</w:t>
            </w:r>
          </w:p>
        </w:tc>
      </w:tr>
      <w:tr w:rsidR="005B1700" w:rsidRPr="005B1700" w14:paraId="14E95D11" w14:textId="77777777" w:rsidTr="005B1700">
        <w:trPr>
          <w:trHeight w:val="510"/>
        </w:trPr>
        <w:tc>
          <w:tcPr>
            <w:tcW w:w="3404" w:type="dxa"/>
            <w:tcBorders>
              <w:top w:val="nil"/>
              <w:left w:val="nil"/>
              <w:bottom w:val="nil"/>
              <w:right w:val="single" w:sz="4" w:space="0" w:color="auto"/>
            </w:tcBorders>
            <w:shd w:val="clear" w:color="000000" w:fill="FFFFFF"/>
            <w:noWrap/>
            <w:vAlign w:val="center"/>
            <w:hideMark/>
          </w:tcPr>
          <w:p w14:paraId="4E3DDE6F"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368B3126"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6. El gerente presiona el botón "</w:t>
            </w:r>
            <w:r w:rsidRPr="005B1700">
              <w:rPr>
                <w:rFonts w:ascii="Roboto" w:eastAsia="Times New Roman" w:hAnsi="Roboto" w:cs="Calibri"/>
                <w:color w:val="387EB9"/>
                <w:sz w:val="20"/>
                <w:szCs w:val="20"/>
                <w:lang w:eastAsia="es-MX"/>
                <w14:ligatures w14:val="none"/>
              </w:rPr>
              <w:t>Guardar cambios</w:t>
            </w:r>
            <w:r w:rsidRPr="005B1700">
              <w:rPr>
                <w:rFonts w:ascii="Roboto" w:eastAsia="Times New Roman" w:hAnsi="Roboto" w:cs="Calibri"/>
                <w:color w:val="000000"/>
                <w:sz w:val="20"/>
                <w:szCs w:val="20"/>
                <w:lang w:eastAsia="es-MX"/>
                <w14:ligatures w14:val="none"/>
              </w:rPr>
              <w:t>" para registrar la modificación.</w:t>
            </w:r>
          </w:p>
        </w:tc>
      </w:tr>
      <w:tr w:rsidR="005B1700" w:rsidRPr="005B1700" w14:paraId="1A925ACA" w14:textId="77777777" w:rsidTr="005B1700">
        <w:trPr>
          <w:trHeight w:val="510"/>
        </w:trPr>
        <w:tc>
          <w:tcPr>
            <w:tcW w:w="3404" w:type="dxa"/>
            <w:tcBorders>
              <w:top w:val="nil"/>
              <w:left w:val="nil"/>
              <w:bottom w:val="single" w:sz="4" w:space="0" w:color="auto"/>
              <w:right w:val="single" w:sz="4" w:space="0" w:color="auto"/>
            </w:tcBorders>
            <w:shd w:val="clear" w:color="000000" w:fill="FFFFFF"/>
            <w:noWrap/>
            <w:vAlign w:val="center"/>
            <w:hideMark/>
          </w:tcPr>
          <w:p w14:paraId="57A41BFB"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single" w:sz="4" w:space="0" w:color="auto"/>
              <w:right w:val="nil"/>
            </w:tcBorders>
            <w:shd w:val="clear" w:color="000000" w:fill="FFFFFF"/>
            <w:vAlign w:val="center"/>
            <w:hideMark/>
          </w:tcPr>
          <w:p w14:paraId="4DD25EF9"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7.</w:t>
            </w:r>
            <w:r w:rsidRPr="005B1700">
              <w:rPr>
                <w:rFonts w:ascii="Roboto" w:eastAsia="Times New Roman" w:hAnsi="Roboto" w:cs="Calibri"/>
                <w:color w:val="000000"/>
                <w:sz w:val="20"/>
                <w:szCs w:val="20"/>
                <w:lang w:eastAsia="es-MX"/>
                <w14:ligatures w14:val="none"/>
              </w:rPr>
              <w:t xml:space="preserve"> El servidor ejecuta la actualización de manera segura en la base de datos y actualiza los indicadores visuales en pantalla</w:t>
            </w:r>
          </w:p>
        </w:tc>
      </w:tr>
      <w:tr w:rsidR="005B1700" w:rsidRPr="005B1700" w14:paraId="3624098C" w14:textId="77777777" w:rsidTr="005B1700">
        <w:trPr>
          <w:trHeight w:val="300"/>
        </w:trPr>
        <w:tc>
          <w:tcPr>
            <w:tcW w:w="3404" w:type="dxa"/>
            <w:tcBorders>
              <w:top w:val="nil"/>
              <w:left w:val="nil"/>
              <w:bottom w:val="nil"/>
              <w:right w:val="single" w:sz="4" w:space="0" w:color="auto"/>
            </w:tcBorders>
            <w:shd w:val="clear" w:color="000000" w:fill="FFFFFF"/>
            <w:noWrap/>
            <w:vAlign w:val="center"/>
            <w:hideMark/>
          </w:tcPr>
          <w:p w14:paraId="7BB1B32C" w14:textId="77777777" w:rsidR="005B1700" w:rsidRPr="005B1700" w:rsidRDefault="005B1700" w:rsidP="005B1700">
            <w:pPr>
              <w:suppressAutoHyphens w:val="0"/>
              <w:spacing w:after="0" w:line="240" w:lineRule="auto"/>
              <w:rPr>
                <w:rFonts w:ascii="Roboto" w:eastAsia="Times New Roman" w:hAnsi="Roboto" w:cs="Calibri"/>
                <w:b/>
                <w:bCs/>
                <w:color w:val="0D273E"/>
                <w:lang w:eastAsia="es-MX"/>
                <w14:ligatures w14:val="none"/>
              </w:rPr>
            </w:pPr>
            <w:r w:rsidRPr="005B1700">
              <w:rPr>
                <w:rFonts w:ascii="Roboto" w:eastAsia="Times New Roman" w:hAnsi="Roboto" w:cs="Calibri"/>
                <w:b/>
                <w:bCs/>
                <w:color w:val="0D273E"/>
                <w:lang w:eastAsia="es-MX"/>
                <w14:ligatures w14:val="none"/>
              </w:rPr>
              <w:t>Flujo Alterno (</w:t>
            </w:r>
            <w:r w:rsidRPr="005B1700">
              <w:rPr>
                <w:rFonts w:ascii="Roboto" w:eastAsia="Times New Roman" w:hAnsi="Roboto" w:cs="Calibri"/>
                <w:b/>
                <w:bCs/>
                <w:color w:val="FF6B6B"/>
                <w:lang w:eastAsia="es-MX"/>
                <w14:ligatures w14:val="none"/>
              </w:rPr>
              <w:t>Error</w:t>
            </w:r>
            <w:r w:rsidRPr="005B1700">
              <w:rPr>
                <w:rFonts w:ascii="Roboto" w:eastAsia="Times New Roman" w:hAnsi="Roboto" w:cs="Calibri"/>
                <w:b/>
                <w:bCs/>
                <w:color w:val="0D273E"/>
                <w:lang w:eastAsia="es-MX"/>
                <w14:ligatures w14:val="none"/>
              </w:rPr>
              <w:t>)</w:t>
            </w:r>
          </w:p>
        </w:tc>
        <w:tc>
          <w:tcPr>
            <w:tcW w:w="4716" w:type="dxa"/>
            <w:tcBorders>
              <w:top w:val="nil"/>
              <w:left w:val="nil"/>
              <w:bottom w:val="nil"/>
              <w:right w:val="nil"/>
            </w:tcBorders>
            <w:shd w:val="clear" w:color="000000" w:fill="FFFFFF"/>
            <w:vAlign w:val="center"/>
            <w:hideMark/>
          </w:tcPr>
          <w:p w14:paraId="6B339D3C"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FF6B6B"/>
                <w:sz w:val="20"/>
                <w:szCs w:val="20"/>
                <w:lang w:eastAsia="es-MX"/>
                <w14:ligatures w14:val="none"/>
              </w:rPr>
              <w:t>FA-1</w:t>
            </w:r>
            <w:r w:rsidRPr="005B1700">
              <w:rPr>
                <w:rFonts w:ascii="Roboto" w:eastAsia="Times New Roman" w:hAnsi="Roboto" w:cs="Calibri"/>
                <w:color w:val="000000"/>
                <w:sz w:val="20"/>
                <w:szCs w:val="20"/>
                <w:lang w:eastAsia="es-MX"/>
                <w14:ligatures w14:val="none"/>
              </w:rPr>
              <w:t xml:space="preserve"> </w:t>
            </w:r>
            <w:r w:rsidRPr="005B1700">
              <w:rPr>
                <w:rFonts w:ascii="Roboto" w:eastAsia="Times New Roman" w:hAnsi="Roboto" w:cs="Calibri"/>
                <w:b/>
                <w:bCs/>
                <w:color w:val="595959"/>
                <w:sz w:val="20"/>
                <w:szCs w:val="20"/>
                <w:lang w:eastAsia="es-MX"/>
                <w14:ligatures w14:val="none"/>
              </w:rPr>
              <w:t>(Sin Coincidencias en la Búsqueda</w:t>
            </w:r>
            <w:proofErr w:type="gramStart"/>
            <w:r w:rsidRPr="005B1700">
              <w:rPr>
                <w:rFonts w:ascii="Roboto" w:eastAsia="Times New Roman" w:hAnsi="Roboto" w:cs="Calibri"/>
                <w:b/>
                <w:bCs/>
                <w:color w:val="595959"/>
                <w:sz w:val="20"/>
                <w:szCs w:val="20"/>
                <w:lang w:eastAsia="es-MX"/>
                <w14:ligatures w14:val="none"/>
              </w:rPr>
              <w:t>)::</w:t>
            </w:r>
            <w:proofErr w:type="gramEnd"/>
          </w:p>
        </w:tc>
      </w:tr>
      <w:tr w:rsidR="005B1700" w:rsidRPr="005B1700" w14:paraId="2DC26F63" w14:textId="77777777" w:rsidTr="005B1700">
        <w:trPr>
          <w:trHeight w:val="765"/>
        </w:trPr>
        <w:tc>
          <w:tcPr>
            <w:tcW w:w="3404" w:type="dxa"/>
            <w:tcBorders>
              <w:top w:val="nil"/>
              <w:left w:val="nil"/>
              <w:bottom w:val="nil"/>
              <w:right w:val="single" w:sz="4" w:space="0" w:color="auto"/>
            </w:tcBorders>
            <w:shd w:val="clear" w:color="000000" w:fill="FFFFFF"/>
            <w:noWrap/>
            <w:vAlign w:val="center"/>
            <w:hideMark/>
          </w:tcPr>
          <w:p w14:paraId="1F8F185A"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4FA5FC07"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1.</w:t>
            </w:r>
            <w:r w:rsidRPr="005B1700">
              <w:rPr>
                <w:rFonts w:ascii="Roboto" w:eastAsia="Times New Roman" w:hAnsi="Roboto" w:cs="Calibri"/>
                <w:color w:val="000000"/>
                <w:sz w:val="20"/>
                <w:szCs w:val="20"/>
                <w:lang w:eastAsia="es-MX"/>
                <w14:ligatures w14:val="none"/>
              </w:rPr>
              <w:t xml:space="preserve"> Si el texto ingresado en la barra de búsqueda no coincide con ningún registro del directorio, el sistema muestra la tabla vacía sin interrumpir la ejecución de la aplicación.</w:t>
            </w:r>
          </w:p>
        </w:tc>
      </w:tr>
      <w:tr w:rsidR="005B1700" w:rsidRPr="005B1700" w14:paraId="7F2F7F66" w14:textId="77777777" w:rsidTr="005B1700">
        <w:trPr>
          <w:trHeight w:val="300"/>
        </w:trPr>
        <w:tc>
          <w:tcPr>
            <w:tcW w:w="3404" w:type="dxa"/>
            <w:tcBorders>
              <w:top w:val="nil"/>
              <w:left w:val="nil"/>
              <w:bottom w:val="nil"/>
              <w:right w:val="single" w:sz="4" w:space="0" w:color="auto"/>
            </w:tcBorders>
            <w:shd w:val="clear" w:color="000000" w:fill="FFFFFF"/>
            <w:noWrap/>
            <w:vAlign w:val="center"/>
            <w:hideMark/>
          </w:tcPr>
          <w:p w14:paraId="1737F073"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58102A31" w14:textId="77777777" w:rsidR="005B1700" w:rsidRPr="005B1700" w:rsidRDefault="005B1700" w:rsidP="005B1700">
            <w:pPr>
              <w:suppressAutoHyphens w:val="0"/>
              <w:spacing w:after="0" w:line="240" w:lineRule="auto"/>
              <w:rPr>
                <w:rFonts w:ascii="Roboto" w:eastAsia="Times New Roman" w:hAnsi="Roboto" w:cs="Calibri"/>
                <w:b/>
                <w:bCs/>
                <w:color w:val="000000"/>
                <w:sz w:val="20"/>
                <w:szCs w:val="20"/>
                <w:lang w:eastAsia="es-MX"/>
                <w14:ligatures w14:val="none"/>
              </w:rPr>
            </w:pPr>
            <w:r w:rsidRPr="005B1700">
              <w:rPr>
                <w:rFonts w:ascii="Roboto" w:eastAsia="Times New Roman" w:hAnsi="Roboto" w:cs="Calibri"/>
                <w:b/>
                <w:bCs/>
                <w:color w:val="FF6B6B"/>
                <w:sz w:val="20"/>
                <w:szCs w:val="20"/>
                <w:lang w:eastAsia="es-MX"/>
                <w14:ligatures w14:val="none"/>
              </w:rPr>
              <w:t xml:space="preserve">FA-2 </w:t>
            </w:r>
            <w:r w:rsidRPr="005B1700">
              <w:rPr>
                <w:rFonts w:ascii="Roboto" w:eastAsia="Times New Roman" w:hAnsi="Roboto" w:cs="Calibri"/>
                <w:b/>
                <w:bCs/>
                <w:color w:val="595959"/>
                <w:sz w:val="20"/>
                <w:szCs w:val="20"/>
                <w:lang w:eastAsia="es-MX"/>
                <w14:ligatures w14:val="none"/>
              </w:rPr>
              <w:t>(Error de Conexión al Guardar):</w:t>
            </w:r>
          </w:p>
        </w:tc>
      </w:tr>
      <w:tr w:rsidR="005B1700" w:rsidRPr="005B1700" w14:paraId="6A6EAD82" w14:textId="77777777" w:rsidTr="005B1700">
        <w:trPr>
          <w:trHeight w:val="1020"/>
        </w:trPr>
        <w:tc>
          <w:tcPr>
            <w:tcW w:w="3404" w:type="dxa"/>
            <w:tcBorders>
              <w:top w:val="nil"/>
              <w:left w:val="nil"/>
              <w:bottom w:val="nil"/>
              <w:right w:val="single" w:sz="4" w:space="0" w:color="auto"/>
            </w:tcBorders>
            <w:shd w:val="clear" w:color="000000" w:fill="FFFFFF"/>
            <w:noWrap/>
            <w:vAlign w:val="center"/>
            <w:hideMark/>
          </w:tcPr>
          <w:p w14:paraId="5C3777F2"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 </w:t>
            </w:r>
          </w:p>
        </w:tc>
        <w:tc>
          <w:tcPr>
            <w:tcW w:w="4716" w:type="dxa"/>
            <w:tcBorders>
              <w:top w:val="nil"/>
              <w:left w:val="nil"/>
              <w:bottom w:val="nil"/>
              <w:right w:val="nil"/>
            </w:tcBorders>
            <w:shd w:val="clear" w:color="000000" w:fill="FFFFFF"/>
            <w:vAlign w:val="center"/>
            <w:hideMark/>
          </w:tcPr>
          <w:p w14:paraId="57015D8C"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b/>
                <w:bCs/>
                <w:color w:val="000000"/>
                <w:sz w:val="20"/>
                <w:szCs w:val="20"/>
                <w:lang w:eastAsia="es-MX"/>
                <w14:ligatures w14:val="none"/>
              </w:rPr>
              <w:t>1.</w:t>
            </w:r>
            <w:r w:rsidRPr="005B1700">
              <w:rPr>
                <w:rFonts w:ascii="Roboto" w:eastAsia="Times New Roman" w:hAnsi="Roboto" w:cs="Calibri"/>
                <w:color w:val="000000"/>
                <w:sz w:val="20"/>
                <w:szCs w:val="20"/>
                <w:lang w:eastAsia="es-MX"/>
                <w14:ligatures w14:val="none"/>
              </w:rPr>
              <w:t xml:space="preserve"> Si se pierde la conexión con el servidor de base de datos durante la actualización del estado del empleado, el sistema intercepta el error y emite una alerta indicando el fallo en la persistencia.</w:t>
            </w:r>
          </w:p>
        </w:tc>
      </w:tr>
      <w:tr w:rsidR="005B1700" w:rsidRPr="005B1700" w14:paraId="6BF942E1" w14:textId="77777777" w:rsidTr="005B1700">
        <w:trPr>
          <w:trHeight w:val="765"/>
        </w:trPr>
        <w:tc>
          <w:tcPr>
            <w:tcW w:w="3404" w:type="dxa"/>
            <w:tcBorders>
              <w:top w:val="single" w:sz="4" w:space="0" w:color="auto"/>
              <w:left w:val="nil"/>
              <w:bottom w:val="nil"/>
              <w:right w:val="single" w:sz="4" w:space="0" w:color="auto"/>
            </w:tcBorders>
            <w:shd w:val="clear" w:color="000000" w:fill="FFFFFF"/>
            <w:noWrap/>
            <w:vAlign w:val="center"/>
            <w:hideMark/>
          </w:tcPr>
          <w:p w14:paraId="3303326A" w14:textId="77777777" w:rsidR="005B1700" w:rsidRPr="005B1700" w:rsidRDefault="005B1700" w:rsidP="005B1700">
            <w:pPr>
              <w:suppressAutoHyphens w:val="0"/>
              <w:spacing w:after="0" w:line="240" w:lineRule="auto"/>
              <w:rPr>
                <w:rFonts w:ascii="Roboto" w:eastAsia="Times New Roman" w:hAnsi="Roboto" w:cs="Calibri"/>
                <w:b/>
                <w:bCs/>
                <w:color w:val="000000"/>
                <w:lang w:eastAsia="es-MX"/>
                <w14:ligatures w14:val="none"/>
              </w:rPr>
            </w:pPr>
            <w:r w:rsidRPr="005B1700">
              <w:rPr>
                <w:rFonts w:ascii="Roboto" w:eastAsia="Times New Roman" w:hAnsi="Roboto" w:cs="Calibri"/>
                <w:b/>
                <w:bCs/>
                <w:color w:val="000000"/>
                <w:lang w:eastAsia="es-MX"/>
                <w14:ligatures w14:val="none"/>
              </w:rPr>
              <w:t>Postcondición</w:t>
            </w:r>
          </w:p>
        </w:tc>
        <w:tc>
          <w:tcPr>
            <w:tcW w:w="4716" w:type="dxa"/>
            <w:tcBorders>
              <w:top w:val="single" w:sz="4" w:space="0" w:color="auto"/>
              <w:left w:val="nil"/>
              <w:bottom w:val="nil"/>
              <w:right w:val="nil"/>
            </w:tcBorders>
            <w:shd w:val="clear" w:color="000000" w:fill="FFFFFF"/>
            <w:vAlign w:val="center"/>
            <w:hideMark/>
          </w:tcPr>
          <w:p w14:paraId="1CB1CC59" w14:textId="77777777" w:rsidR="005B1700" w:rsidRPr="005B1700" w:rsidRDefault="005B1700" w:rsidP="005B1700">
            <w:pPr>
              <w:suppressAutoHyphens w:val="0"/>
              <w:spacing w:after="0" w:line="240" w:lineRule="auto"/>
              <w:rPr>
                <w:rFonts w:ascii="Roboto" w:eastAsia="Times New Roman" w:hAnsi="Roboto" w:cs="Calibri"/>
                <w:color w:val="000000"/>
                <w:sz w:val="20"/>
                <w:szCs w:val="20"/>
                <w:lang w:eastAsia="es-MX"/>
                <w14:ligatures w14:val="none"/>
              </w:rPr>
            </w:pPr>
            <w:r w:rsidRPr="005B1700">
              <w:rPr>
                <w:rFonts w:ascii="Roboto" w:eastAsia="Times New Roman" w:hAnsi="Roboto" w:cs="Calibri"/>
                <w:color w:val="000000"/>
                <w:sz w:val="20"/>
                <w:szCs w:val="20"/>
                <w:lang w:eastAsia="es-MX"/>
                <w14:ligatures w14:val="none"/>
              </w:rPr>
              <w:t>El directorio de personal queda actualizado en el sistema, reflejando de manera inmediata los cambios de estado, suspensiones o privilegios de los empleados.</w:t>
            </w:r>
          </w:p>
        </w:tc>
      </w:tr>
    </w:tbl>
    <w:p w14:paraId="6388A9DE" w14:textId="77777777" w:rsidR="005B1700" w:rsidRDefault="005B1700" w:rsidP="00D31686">
      <w:pPr>
        <w:tabs>
          <w:tab w:val="left" w:pos="7800"/>
        </w:tabs>
        <w:rPr>
          <w:rFonts w:ascii="Aptos Display" w:hAnsi="Aptos Display"/>
          <w:color w:val="000000" w:themeColor="text1"/>
        </w:rPr>
      </w:pPr>
    </w:p>
    <w:p w14:paraId="68DF8BA7" w14:textId="77777777" w:rsidR="008A0422" w:rsidRDefault="008A0422" w:rsidP="00D31686">
      <w:pPr>
        <w:tabs>
          <w:tab w:val="left" w:pos="7800"/>
        </w:tabs>
        <w:rPr>
          <w:rFonts w:ascii="Aptos Display" w:hAnsi="Aptos Display"/>
          <w:color w:val="000000" w:themeColor="text1"/>
        </w:rPr>
      </w:pPr>
    </w:p>
    <w:p w14:paraId="31B81CB0" w14:textId="77777777" w:rsidR="008A0422" w:rsidRPr="00E637DC" w:rsidRDefault="008A0422" w:rsidP="00D31686">
      <w:pPr>
        <w:tabs>
          <w:tab w:val="left" w:pos="7800"/>
        </w:tabs>
        <w:rPr>
          <w:rFonts w:ascii="Aptos Display" w:hAnsi="Aptos Display"/>
          <w:color w:val="000000" w:themeColor="text1"/>
        </w:rPr>
      </w:pPr>
    </w:p>
    <w:p w14:paraId="7EE329F5" w14:textId="1D69DF4E" w:rsidR="00D31686" w:rsidRPr="00D31686" w:rsidRDefault="00D31686" w:rsidP="00D31686">
      <w:pPr>
        <w:tabs>
          <w:tab w:val="left" w:pos="7800"/>
        </w:tabs>
        <w:rPr>
          <w:rFonts w:ascii="Aptos Display" w:hAnsi="Aptos Display"/>
          <w:b/>
          <w:bCs/>
          <w:sz w:val="40"/>
          <w:szCs w:val="40"/>
        </w:rPr>
      </w:pPr>
    </w:p>
    <w:p w14:paraId="29E1651D" w14:textId="51BEB791" w:rsidR="00F67F87" w:rsidRDefault="00F67F87" w:rsidP="00F67F87">
      <w:pPr>
        <w:tabs>
          <w:tab w:val="left" w:pos="7800"/>
        </w:tabs>
        <w:spacing w:after="0"/>
        <w:jc w:val="both"/>
        <w:rPr>
          <w:rFonts w:ascii="Aptos Display" w:hAnsi="Aptos Display"/>
          <w:color w:val="000000" w:themeColor="text1"/>
        </w:rPr>
      </w:pPr>
    </w:p>
    <w:p w14:paraId="45BD4C0B" w14:textId="77777777" w:rsidR="00E637DC" w:rsidRDefault="00E637DC" w:rsidP="00F67F87">
      <w:pPr>
        <w:tabs>
          <w:tab w:val="left" w:pos="7800"/>
        </w:tabs>
        <w:spacing w:after="0"/>
        <w:jc w:val="both"/>
        <w:rPr>
          <w:rFonts w:ascii="Aptos Display" w:hAnsi="Aptos Display"/>
          <w:color w:val="000000" w:themeColor="text1"/>
        </w:rPr>
      </w:pPr>
    </w:p>
    <w:p w14:paraId="04A00D96" w14:textId="054F5509" w:rsidR="00B71C7F" w:rsidRPr="006F017A" w:rsidRDefault="00B71C7F" w:rsidP="008F50AF">
      <w:pPr>
        <w:pStyle w:val="Ttulo2"/>
        <w:rPr>
          <w:rFonts w:ascii="Aptos Display" w:hAnsi="Aptos Display"/>
          <w:b/>
          <w:bCs/>
          <w:color w:val="387EB9"/>
          <w:sz w:val="40"/>
          <w:szCs w:val="40"/>
        </w:rPr>
      </w:pPr>
      <w:bookmarkStart w:id="9" w:name="_Toc243851216"/>
      <w:r w:rsidRPr="006F017A">
        <w:rPr>
          <w:rFonts w:ascii="Aptos Display" w:hAnsi="Aptos Display"/>
          <w:b/>
          <w:bCs/>
          <w:color w:val="387EB9"/>
          <w:sz w:val="40"/>
          <w:szCs w:val="40"/>
        </w:rPr>
        <w:lastRenderedPageBreak/>
        <w:t>Reglas de Negocio</w:t>
      </w:r>
      <w:bookmarkEnd w:id="9"/>
    </w:p>
    <w:tbl>
      <w:tblPr>
        <w:tblStyle w:val="Tablaconcuadrcula"/>
        <w:tblW w:w="8607" w:type="dxa"/>
        <w:tblLook w:val="04A0" w:firstRow="1" w:lastRow="0" w:firstColumn="1" w:lastColumn="0" w:noHBand="0" w:noVBand="1"/>
      </w:tblPr>
      <w:tblGrid>
        <w:gridCol w:w="1698"/>
        <w:gridCol w:w="1935"/>
        <w:gridCol w:w="4974"/>
      </w:tblGrid>
      <w:tr w:rsidR="001431AA" w14:paraId="35594163" w14:textId="77777777" w:rsidTr="003D6A53">
        <w:tc>
          <w:tcPr>
            <w:tcW w:w="1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BB9F28C" w14:textId="52865207"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ID</w:t>
            </w:r>
          </w:p>
        </w:tc>
        <w:tc>
          <w:tcPr>
            <w:tcW w:w="19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279AD015" w14:textId="5876F326"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Nombre</w:t>
            </w:r>
          </w:p>
        </w:tc>
        <w:tc>
          <w:tcPr>
            <w:tcW w:w="49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92D8CC4" w14:textId="1F3497AD"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Descripción</w:t>
            </w:r>
          </w:p>
        </w:tc>
      </w:tr>
      <w:tr w:rsidR="001431AA" w14:paraId="7EB7C0CF" w14:textId="77777777" w:rsidTr="003D6A53">
        <w:tc>
          <w:tcPr>
            <w:tcW w:w="1698" w:type="dxa"/>
            <w:tcBorders>
              <w:top w:val="single" w:sz="4" w:space="0" w:color="FFFFFF" w:themeColor="background1"/>
              <w:left w:val="nil"/>
              <w:bottom w:val="single" w:sz="4" w:space="0" w:color="auto"/>
              <w:right w:val="nil"/>
            </w:tcBorders>
          </w:tcPr>
          <w:p w14:paraId="3C2E4251" w14:textId="28AB880A" w:rsidR="001431AA" w:rsidRPr="001431AA" w:rsidRDefault="001431AA" w:rsidP="001431AA">
            <w:pPr>
              <w:tabs>
                <w:tab w:val="left" w:pos="1155"/>
              </w:tabs>
              <w:spacing w:after="0"/>
              <w:jc w:val="center"/>
              <w:rPr>
                <w:rFonts w:ascii="Aptos Display" w:hAnsi="Aptos Display"/>
                <w:b/>
                <w:bCs/>
              </w:rPr>
            </w:pPr>
            <w:r w:rsidRPr="001431AA">
              <w:rPr>
                <w:rFonts w:ascii="Aptos Display" w:hAnsi="Aptos Display"/>
                <w:b/>
                <w:bCs/>
              </w:rPr>
              <w:t>RN-01</w:t>
            </w:r>
          </w:p>
        </w:tc>
        <w:tc>
          <w:tcPr>
            <w:tcW w:w="1935" w:type="dxa"/>
            <w:tcBorders>
              <w:top w:val="single" w:sz="4" w:space="0" w:color="FFFFFF" w:themeColor="background1"/>
              <w:left w:val="nil"/>
              <w:bottom w:val="single" w:sz="4" w:space="0" w:color="auto"/>
              <w:right w:val="nil"/>
            </w:tcBorders>
          </w:tcPr>
          <w:p w14:paraId="55B2DE9D" w14:textId="710DE59D" w:rsidR="001431AA" w:rsidRDefault="001431AA" w:rsidP="001431AA">
            <w:pPr>
              <w:tabs>
                <w:tab w:val="left" w:pos="1155"/>
              </w:tabs>
              <w:spacing w:after="0" w:line="240" w:lineRule="auto"/>
              <w:rPr>
                <w:rFonts w:ascii="Aptos Display" w:hAnsi="Aptos Display"/>
              </w:rPr>
            </w:pPr>
            <w:r w:rsidRPr="001431AA">
              <w:rPr>
                <w:rFonts w:ascii="Aptos Display" w:hAnsi="Aptos Display"/>
              </w:rPr>
              <w:t>Aprobación Administrativa Obligatoria</w:t>
            </w:r>
          </w:p>
        </w:tc>
        <w:tc>
          <w:tcPr>
            <w:tcW w:w="4974" w:type="dxa"/>
            <w:tcBorders>
              <w:top w:val="single" w:sz="4" w:space="0" w:color="FFFFFF" w:themeColor="background1"/>
              <w:left w:val="nil"/>
              <w:bottom w:val="single" w:sz="4" w:space="0" w:color="auto"/>
              <w:right w:val="nil"/>
            </w:tcBorders>
          </w:tcPr>
          <w:p w14:paraId="4A1307EC" w14:textId="4A367D84" w:rsidR="001431AA" w:rsidRDefault="001431AA" w:rsidP="003D6A53">
            <w:pPr>
              <w:tabs>
                <w:tab w:val="left" w:pos="1155"/>
              </w:tabs>
              <w:spacing w:after="0" w:line="240" w:lineRule="auto"/>
              <w:jc w:val="both"/>
              <w:rPr>
                <w:rFonts w:ascii="Aptos Display" w:hAnsi="Aptos Display"/>
              </w:rPr>
            </w:pPr>
            <w:r w:rsidRPr="001431AA">
              <w:rPr>
                <w:rFonts w:ascii="Aptos Display" w:hAnsi="Aptos Display"/>
              </w:rPr>
              <w:t>Ningún usuario recién registrado podrá iniciar sesión hasta que un usuario con rol de Administrador autorice expresamente su alta mediante la interfaz del sistema o la validación del código de aprobación generado</w:t>
            </w:r>
          </w:p>
        </w:tc>
      </w:tr>
      <w:tr w:rsidR="001431AA" w14:paraId="75C3B613" w14:textId="77777777" w:rsidTr="00B46BFC">
        <w:tc>
          <w:tcPr>
            <w:tcW w:w="1698" w:type="dxa"/>
            <w:tcBorders>
              <w:left w:val="nil"/>
              <w:right w:val="nil"/>
            </w:tcBorders>
          </w:tcPr>
          <w:p w14:paraId="6A6CD2BD" w14:textId="749C2E61" w:rsidR="001431AA" w:rsidRPr="001431AA" w:rsidRDefault="001431AA" w:rsidP="001431AA">
            <w:pPr>
              <w:tabs>
                <w:tab w:val="left" w:pos="1155"/>
              </w:tabs>
              <w:spacing w:after="0"/>
              <w:jc w:val="center"/>
              <w:rPr>
                <w:rFonts w:ascii="Aptos Display" w:hAnsi="Aptos Display"/>
                <w:b/>
                <w:bCs/>
              </w:rPr>
            </w:pPr>
            <w:r w:rsidRPr="001431AA">
              <w:rPr>
                <w:rFonts w:ascii="Aptos Display" w:hAnsi="Aptos Display"/>
                <w:b/>
                <w:bCs/>
              </w:rPr>
              <w:t>RN-02</w:t>
            </w:r>
          </w:p>
        </w:tc>
        <w:tc>
          <w:tcPr>
            <w:tcW w:w="1935" w:type="dxa"/>
            <w:tcBorders>
              <w:left w:val="nil"/>
              <w:right w:val="nil"/>
            </w:tcBorders>
          </w:tcPr>
          <w:p w14:paraId="6BDD7B24" w14:textId="771A4C45" w:rsidR="001431AA" w:rsidRDefault="001431AA" w:rsidP="001431AA">
            <w:pPr>
              <w:tabs>
                <w:tab w:val="left" w:pos="1155"/>
              </w:tabs>
              <w:spacing w:after="0" w:line="240" w:lineRule="auto"/>
              <w:rPr>
                <w:rFonts w:ascii="Aptos Display" w:hAnsi="Aptos Display"/>
              </w:rPr>
            </w:pPr>
            <w:r w:rsidRPr="001431AA">
              <w:rPr>
                <w:rFonts w:ascii="Aptos Display" w:hAnsi="Aptos Display"/>
              </w:rPr>
              <w:t>Control de Acceso Basado en Roles</w:t>
            </w:r>
          </w:p>
        </w:tc>
        <w:tc>
          <w:tcPr>
            <w:tcW w:w="4974" w:type="dxa"/>
            <w:tcBorders>
              <w:left w:val="nil"/>
              <w:right w:val="nil"/>
            </w:tcBorders>
          </w:tcPr>
          <w:p w14:paraId="2ACA1628" w14:textId="1A1C3AF3" w:rsidR="001431AA" w:rsidRDefault="001431AA" w:rsidP="003D6A53">
            <w:pPr>
              <w:tabs>
                <w:tab w:val="left" w:pos="1155"/>
              </w:tabs>
              <w:spacing w:after="0" w:line="240" w:lineRule="auto"/>
              <w:jc w:val="both"/>
              <w:rPr>
                <w:rFonts w:ascii="Aptos Display" w:hAnsi="Aptos Display"/>
              </w:rPr>
            </w:pPr>
            <w:r w:rsidRPr="001431AA">
              <w:rPr>
                <w:rFonts w:ascii="Aptos Display" w:hAnsi="Aptos Display"/>
              </w:rPr>
              <w:t>Un usuario autenticado solo podrá consultar, crear, modificar o eliminar información a la que su rol asignado (Administrador,</w:t>
            </w:r>
            <w:r>
              <w:rPr>
                <w:rFonts w:ascii="Aptos Display" w:hAnsi="Aptos Display"/>
              </w:rPr>
              <w:t xml:space="preserve"> </w:t>
            </w:r>
            <w:r w:rsidRPr="001431AA">
              <w:rPr>
                <w:rFonts w:ascii="Aptos Display" w:hAnsi="Aptos Display"/>
              </w:rPr>
              <w:t>Empleado) tenga permiso explícito. Cualquier petición no autorizada debe ser denegada con un mensaje de acceso prohibido</w:t>
            </w:r>
          </w:p>
        </w:tc>
      </w:tr>
      <w:tr w:rsidR="00B46BFC" w14:paraId="4F7AE650" w14:textId="77777777" w:rsidTr="00B46BFC">
        <w:tc>
          <w:tcPr>
            <w:tcW w:w="1698" w:type="dxa"/>
            <w:tcBorders>
              <w:left w:val="nil"/>
              <w:right w:val="nil"/>
            </w:tcBorders>
          </w:tcPr>
          <w:p w14:paraId="7AE4F46B" w14:textId="107712B2"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3</w:t>
            </w:r>
          </w:p>
        </w:tc>
        <w:tc>
          <w:tcPr>
            <w:tcW w:w="1935" w:type="dxa"/>
            <w:tcBorders>
              <w:left w:val="nil"/>
              <w:right w:val="nil"/>
            </w:tcBorders>
          </w:tcPr>
          <w:p w14:paraId="3C81B4F1" w14:textId="33FABA04" w:rsidR="00B46BFC" w:rsidRPr="001431AA" w:rsidRDefault="00B46BFC" w:rsidP="001431AA">
            <w:pPr>
              <w:tabs>
                <w:tab w:val="left" w:pos="1155"/>
              </w:tabs>
              <w:spacing w:after="0" w:line="240" w:lineRule="auto"/>
              <w:rPr>
                <w:rFonts w:ascii="Aptos Display" w:hAnsi="Aptos Display"/>
              </w:rPr>
            </w:pPr>
            <w:r w:rsidRPr="00B46BFC">
              <w:rPr>
                <w:rFonts w:ascii="Aptos Display" w:hAnsi="Aptos Display"/>
              </w:rPr>
              <w:t>Cifrado de Contraseñas (Hash)</w:t>
            </w:r>
          </w:p>
        </w:tc>
        <w:tc>
          <w:tcPr>
            <w:tcW w:w="4974" w:type="dxa"/>
            <w:tcBorders>
              <w:left w:val="nil"/>
              <w:right w:val="nil"/>
            </w:tcBorders>
          </w:tcPr>
          <w:p w14:paraId="570755FE" w14:textId="65C03EF2" w:rsidR="00B46BFC" w:rsidRPr="001431AA" w:rsidRDefault="00B46BFC" w:rsidP="003D6A53">
            <w:pPr>
              <w:tabs>
                <w:tab w:val="left" w:pos="1155"/>
              </w:tabs>
              <w:spacing w:after="0" w:line="240" w:lineRule="auto"/>
              <w:jc w:val="both"/>
              <w:rPr>
                <w:rFonts w:ascii="Aptos Display" w:hAnsi="Aptos Display"/>
              </w:rPr>
            </w:pPr>
            <w:r w:rsidRPr="00B46BFC">
              <w:rPr>
                <w:rFonts w:ascii="Aptos Display" w:hAnsi="Aptos Display"/>
              </w:rPr>
              <w:t xml:space="preserve">Está estrictamente prohibido almacenar contraseñas en texto plano dentro de la base de datos. Toda contraseña enviada por un usuario debe ser procesada mediante el algoritmo </w:t>
            </w:r>
            <w:proofErr w:type="spellStart"/>
            <w:r w:rsidRPr="00B46BFC">
              <w:rPr>
                <w:rFonts w:ascii="Aptos Display" w:hAnsi="Aptos Display"/>
              </w:rPr>
              <w:t>BCrypt</w:t>
            </w:r>
            <w:proofErr w:type="spellEnd"/>
            <w:r w:rsidRPr="00B46BFC">
              <w:rPr>
                <w:rFonts w:ascii="Aptos Display" w:hAnsi="Aptos Display"/>
              </w:rPr>
              <w:t xml:space="preserve"> (generando un </w:t>
            </w:r>
            <w:proofErr w:type="spellStart"/>
            <w:r w:rsidRPr="00B46BFC">
              <w:rPr>
                <w:rFonts w:ascii="Aptos Display" w:hAnsi="Aptos Display"/>
                <w:i/>
                <w:iCs/>
              </w:rPr>
              <w:t>salt</w:t>
            </w:r>
            <w:proofErr w:type="spellEnd"/>
            <w:r w:rsidRPr="00B46BFC">
              <w:rPr>
                <w:rFonts w:ascii="Aptos Display" w:hAnsi="Aptos Display"/>
              </w:rPr>
              <w:t xml:space="preserve"> aleatorio) antes de ser almacenada.</w:t>
            </w:r>
          </w:p>
        </w:tc>
      </w:tr>
      <w:tr w:rsidR="00B46BFC" w14:paraId="5B564194" w14:textId="77777777" w:rsidTr="00B46BFC">
        <w:tc>
          <w:tcPr>
            <w:tcW w:w="1698" w:type="dxa"/>
            <w:tcBorders>
              <w:left w:val="nil"/>
              <w:right w:val="nil"/>
            </w:tcBorders>
          </w:tcPr>
          <w:p w14:paraId="5C7789F6" w14:textId="24107033"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4</w:t>
            </w:r>
          </w:p>
        </w:tc>
        <w:tc>
          <w:tcPr>
            <w:tcW w:w="1935" w:type="dxa"/>
            <w:tcBorders>
              <w:left w:val="nil"/>
              <w:right w:val="nil"/>
            </w:tcBorders>
          </w:tcPr>
          <w:p w14:paraId="70F48319" w14:textId="48F8E644"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Bloqueo por Intentos Fallidos</w:t>
            </w:r>
          </w:p>
        </w:tc>
        <w:tc>
          <w:tcPr>
            <w:tcW w:w="4974" w:type="dxa"/>
            <w:tcBorders>
              <w:left w:val="nil"/>
              <w:right w:val="nil"/>
            </w:tcBorders>
          </w:tcPr>
          <w:p w14:paraId="6F564306" w14:textId="67FC38D5"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El sistema debe denegar el acceso y bloquear temporalmente la cuenta de origen durante 15 minutos si se registran 5 intentos fallidos consecutivos de inicio de sesión con las mismas credenciales.</w:t>
            </w:r>
          </w:p>
        </w:tc>
      </w:tr>
      <w:tr w:rsidR="00B46BFC" w14:paraId="1012A1DF" w14:textId="77777777" w:rsidTr="00B46BFC">
        <w:tc>
          <w:tcPr>
            <w:tcW w:w="1698" w:type="dxa"/>
            <w:tcBorders>
              <w:left w:val="nil"/>
              <w:right w:val="nil"/>
            </w:tcBorders>
          </w:tcPr>
          <w:p w14:paraId="7EE4E8CE" w14:textId="7DD262ED"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5</w:t>
            </w:r>
          </w:p>
        </w:tc>
        <w:tc>
          <w:tcPr>
            <w:tcW w:w="1935" w:type="dxa"/>
            <w:tcBorders>
              <w:left w:val="nil"/>
              <w:right w:val="nil"/>
            </w:tcBorders>
          </w:tcPr>
          <w:p w14:paraId="2EC41668" w14:textId="4A73BED6"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Vigencia del Token de Sesión</w:t>
            </w:r>
          </w:p>
        </w:tc>
        <w:tc>
          <w:tcPr>
            <w:tcW w:w="4974" w:type="dxa"/>
            <w:tcBorders>
              <w:left w:val="nil"/>
              <w:right w:val="nil"/>
            </w:tcBorders>
          </w:tcPr>
          <w:p w14:paraId="339C5917" w14:textId="47417BD0"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Para acceder a las funciones del sistema, el cliente debe presentar un Token JWT válido. La sesión expirará automáticamente tras un periodo de inactividad de 8 horas, requiriendo un nuevo inicio de sesión</w:t>
            </w:r>
          </w:p>
        </w:tc>
      </w:tr>
      <w:tr w:rsidR="00B46BFC" w14:paraId="57E201D6" w14:textId="77777777" w:rsidTr="005B1700">
        <w:tc>
          <w:tcPr>
            <w:tcW w:w="1698" w:type="dxa"/>
            <w:tcBorders>
              <w:left w:val="nil"/>
              <w:bottom w:val="single" w:sz="4" w:space="0" w:color="auto"/>
              <w:right w:val="nil"/>
            </w:tcBorders>
          </w:tcPr>
          <w:p w14:paraId="32100F01" w14:textId="291B4196"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6</w:t>
            </w:r>
          </w:p>
        </w:tc>
        <w:tc>
          <w:tcPr>
            <w:tcW w:w="1935" w:type="dxa"/>
            <w:tcBorders>
              <w:left w:val="nil"/>
              <w:bottom w:val="single" w:sz="4" w:space="0" w:color="auto"/>
              <w:right w:val="nil"/>
            </w:tcBorders>
          </w:tcPr>
          <w:p w14:paraId="2D1C6617" w14:textId="53782CF2"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Tolerancia a Fallos en Notificaciones</w:t>
            </w:r>
          </w:p>
        </w:tc>
        <w:tc>
          <w:tcPr>
            <w:tcW w:w="4974" w:type="dxa"/>
            <w:tcBorders>
              <w:left w:val="nil"/>
              <w:bottom w:val="single" w:sz="4" w:space="0" w:color="auto"/>
              <w:right w:val="nil"/>
            </w:tcBorders>
          </w:tcPr>
          <w:p w14:paraId="35855A32" w14:textId="14C58373"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 xml:space="preserve">La indisponibilidad o fallo de los servicios externos de notificación (ej. Bot de </w:t>
            </w:r>
            <w:proofErr w:type="spellStart"/>
            <w:r w:rsidRPr="00B46BFC">
              <w:rPr>
                <w:rFonts w:ascii="Aptos Display" w:hAnsi="Aptos Display"/>
              </w:rPr>
              <w:t>Telegram</w:t>
            </w:r>
            <w:proofErr w:type="spellEnd"/>
            <w:r w:rsidRPr="00B46BFC">
              <w:rPr>
                <w:rFonts w:ascii="Aptos Display" w:hAnsi="Aptos Display"/>
              </w:rPr>
              <w:t xml:space="preserve"> por falta de conexión a internet) no debe cancelar ni bloquear el registro local en la base de datos. El sistema debe completar el registro y derivar la aprobación al flujo manual en el panel de administración.</w:t>
            </w:r>
          </w:p>
        </w:tc>
      </w:tr>
      <w:tr w:rsidR="005B1700" w14:paraId="2452E7D9" w14:textId="77777777" w:rsidTr="005B1700">
        <w:tc>
          <w:tcPr>
            <w:tcW w:w="1698" w:type="dxa"/>
            <w:tcBorders>
              <w:top w:val="single" w:sz="4" w:space="0" w:color="auto"/>
              <w:left w:val="nil"/>
              <w:bottom w:val="single" w:sz="4" w:space="0" w:color="auto"/>
              <w:right w:val="nil"/>
            </w:tcBorders>
          </w:tcPr>
          <w:p w14:paraId="4792630C" w14:textId="79710E67" w:rsidR="005B1700" w:rsidRPr="001431AA" w:rsidRDefault="005B1700" w:rsidP="001431AA">
            <w:pPr>
              <w:tabs>
                <w:tab w:val="left" w:pos="1155"/>
              </w:tabs>
              <w:spacing w:after="0"/>
              <w:jc w:val="center"/>
              <w:rPr>
                <w:rFonts w:ascii="Aptos Display" w:hAnsi="Aptos Display"/>
                <w:b/>
                <w:bCs/>
              </w:rPr>
            </w:pPr>
            <w:r w:rsidRPr="005B1700">
              <w:rPr>
                <w:rFonts w:ascii="Aptos Display" w:hAnsi="Aptos Display"/>
                <w:b/>
                <w:bCs/>
              </w:rPr>
              <w:t>RN-07</w:t>
            </w:r>
          </w:p>
        </w:tc>
        <w:tc>
          <w:tcPr>
            <w:tcW w:w="1935" w:type="dxa"/>
            <w:tcBorders>
              <w:top w:val="single" w:sz="4" w:space="0" w:color="auto"/>
              <w:left w:val="nil"/>
              <w:bottom w:val="single" w:sz="4" w:space="0" w:color="auto"/>
              <w:right w:val="nil"/>
            </w:tcBorders>
          </w:tcPr>
          <w:p w14:paraId="55EEAD02" w14:textId="7C7C70CD" w:rsidR="005B1700" w:rsidRPr="00B46BFC" w:rsidRDefault="005B1700" w:rsidP="001431AA">
            <w:pPr>
              <w:tabs>
                <w:tab w:val="left" w:pos="1155"/>
              </w:tabs>
              <w:spacing w:after="0" w:line="240" w:lineRule="auto"/>
              <w:rPr>
                <w:rFonts w:ascii="Aptos Display" w:hAnsi="Aptos Display"/>
              </w:rPr>
            </w:pPr>
            <w:r w:rsidRPr="005B1700">
              <w:rPr>
                <w:rFonts w:ascii="Aptos Display" w:hAnsi="Aptos Display"/>
              </w:rPr>
              <w:t>Control y Modificación de Roles de Personal:</w:t>
            </w:r>
          </w:p>
        </w:tc>
        <w:tc>
          <w:tcPr>
            <w:tcW w:w="4974" w:type="dxa"/>
            <w:tcBorders>
              <w:top w:val="single" w:sz="4" w:space="0" w:color="auto"/>
              <w:left w:val="nil"/>
              <w:bottom w:val="single" w:sz="4" w:space="0" w:color="auto"/>
              <w:right w:val="nil"/>
            </w:tcBorders>
          </w:tcPr>
          <w:p w14:paraId="407003E9" w14:textId="1E32E949" w:rsidR="005B1700" w:rsidRPr="00B46BFC" w:rsidRDefault="005B1700" w:rsidP="003D6A53">
            <w:pPr>
              <w:tabs>
                <w:tab w:val="left" w:pos="1155"/>
              </w:tabs>
              <w:spacing w:after="0" w:line="240" w:lineRule="auto"/>
              <w:jc w:val="both"/>
              <w:rPr>
                <w:rFonts w:ascii="Aptos Display" w:hAnsi="Aptos Display"/>
              </w:rPr>
            </w:pPr>
            <w:r w:rsidRPr="005B1700">
              <w:rPr>
                <w:rFonts w:ascii="Aptos Display" w:hAnsi="Aptos Display"/>
              </w:rPr>
              <w:t>Todo usuario con rol de Administrador tiene la facultad exclusiva de modificar el estatus operativo (activo/inactivo) y reasignar los privilegios o roles del personal autorizado directamente desde el panel de control de empleados.</w:t>
            </w:r>
          </w:p>
        </w:tc>
      </w:tr>
      <w:tr w:rsidR="005B1700" w14:paraId="16377DF3" w14:textId="77777777" w:rsidTr="005B1700">
        <w:tc>
          <w:tcPr>
            <w:tcW w:w="1698" w:type="dxa"/>
            <w:tcBorders>
              <w:top w:val="single" w:sz="4" w:space="0" w:color="auto"/>
              <w:left w:val="nil"/>
              <w:right w:val="nil"/>
            </w:tcBorders>
          </w:tcPr>
          <w:p w14:paraId="680967D9" w14:textId="4C920BAB" w:rsidR="005B1700" w:rsidRPr="001431AA" w:rsidRDefault="005B1700" w:rsidP="001431AA">
            <w:pPr>
              <w:tabs>
                <w:tab w:val="left" w:pos="1155"/>
              </w:tabs>
              <w:spacing w:after="0"/>
              <w:jc w:val="center"/>
              <w:rPr>
                <w:rFonts w:ascii="Aptos Display" w:hAnsi="Aptos Display"/>
                <w:b/>
                <w:bCs/>
              </w:rPr>
            </w:pPr>
            <w:r w:rsidRPr="005B1700">
              <w:rPr>
                <w:rFonts w:ascii="Aptos Display" w:hAnsi="Aptos Display"/>
                <w:b/>
                <w:bCs/>
              </w:rPr>
              <w:t>RN-08</w:t>
            </w:r>
          </w:p>
        </w:tc>
        <w:tc>
          <w:tcPr>
            <w:tcW w:w="1935" w:type="dxa"/>
            <w:tcBorders>
              <w:top w:val="single" w:sz="4" w:space="0" w:color="auto"/>
              <w:left w:val="nil"/>
              <w:right w:val="nil"/>
            </w:tcBorders>
          </w:tcPr>
          <w:p w14:paraId="4BE1DD87" w14:textId="0401C1E1" w:rsidR="005B1700" w:rsidRPr="00B46BFC" w:rsidRDefault="005B1700" w:rsidP="001431AA">
            <w:pPr>
              <w:tabs>
                <w:tab w:val="left" w:pos="1155"/>
              </w:tabs>
              <w:spacing w:after="0" w:line="240" w:lineRule="auto"/>
              <w:rPr>
                <w:rFonts w:ascii="Aptos Display" w:hAnsi="Aptos Display"/>
              </w:rPr>
            </w:pPr>
            <w:r w:rsidRPr="005B1700">
              <w:rPr>
                <w:rFonts w:ascii="Aptos Display" w:hAnsi="Aptos Display"/>
              </w:rPr>
              <w:t>Persistencia Segura en Acciones Offline:</w:t>
            </w:r>
          </w:p>
        </w:tc>
        <w:tc>
          <w:tcPr>
            <w:tcW w:w="4974" w:type="dxa"/>
            <w:tcBorders>
              <w:top w:val="single" w:sz="4" w:space="0" w:color="auto"/>
              <w:left w:val="nil"/>
              <w:right w:val="nil"/>
            </w:tcBorders>
          </w:tcPr>
          <w:p w14:paraId="32FC5AE3" w14:textId="4FB44649" w:rsidR="005B1700" w:rsidRPr="00B46BFC" w:rsidRDefault="005B1700" w:rsidP="003D6A53">
            <w:pPr>
              <w:tabs>
                <w:tab w:val="left" w:pos="1155"/>
              </w:tabs>
              <w:spacing w:after="0" w:line="240" w:lineRule="auto"/>
              <w:jc w:val="both"/>
              <w:rPr>
                <w:rFonts w:ascii="Aptos Display" w:hAnsi="Aptos Display"/>
              </w:rPr>
            </w:pPr>
            <w:r w:rsidRPr="005B1700">
              <w:rPr>
                <w:rFonts w:ascii="Aptos Display" w:hAnsi="Aptos Display"/>
              </w:rPr>
              <w:t>Cualquier cambio administrativo de activación, suspensión o actualización de datos realizado sobre un empleado debe registrarse de manera persistente mediante sentencias preparadas en la base de datos para mantener la integridad del sistema.</w:t>
            </w:r>
          </w:p>
        </w:tc>
      </w:tr>
      <w:tr w:rsidR="00B46BFC" w14:paraId="0FC1A537" w14:textId="77777777" w:rsidTr="003D6A53">
        <w:tc>
          <w:tcPr>
            <w:tcW w:w="1698" w:type="dxa"/>
            <w:tcBorders>
              <w:left w:val="nil"/>
              <w:bottom w:val="nil"/>
              <w:right w:val="nil"/>
            </w:tcBorders>
          </w:tcPr>
          <w:p w14:paraId="00E8A375" w14:textId="77777777" w:rsidR="00B46BFC" w:rsidRDefault="00B46BFC" w:rsidP="001431AA">
            <w:pPr>
              <w:tabs>
                <w:tab w:val="left" w:pos="1155"/>
              </w:tabs>
              <w:spacing w:after="0"/>
              <w:jc w:val="center"/>
              <w:rPr>
                <w:rFonts w:ascii="Aptos Display" w:hAnsi="Aptos Display"/>
                <w:b/>
                <w:bCs/>
              </w:rPr>
            </w:pPr>
          </w:p>
          <w:p w14:paraId="02B8D4D8" w14:textId="77777777" w:rsidR="005B1700" w:rsidRDefault="005B1700" w:rsidP="001431AA">
            <w:pPr>
              <w:tabs>
                <w:tab w:val="left" w:pos="1155"/>
              </w:tabs>
              <w:spacing w:after="0"/>
              <w:jc w:val="center"/>
              <w:rPr>
                <w:rFonts w:ascii="Aptos Display" w:hAnsi="Aptos Display"/>
                <w:b/>
                <w:bCs/>
              </w:rPr>
            </w:pPr>
          </w:p>
          <w:p w14:paraId="28991355" w14:textId="77777777" w:rsidR="005B1700" w:rsidRDefault="005B1700" w:rsidP="005B1700">
            <w:pPr>
              <w:tabs>
                <w:tab w:val="left" w:pos="1155"/>
              </w:tabs>
              <w:spacing w:after="0"/>
              <w:rPr>
                <w:rFonts w:ascii="Aptos Display" w:hAnsi="Aptos Display"/>
                <w:b/>
                <w:bCs/>
              </w:rPr>
            </w:pPr>
          </w:p>
          <w:p w14:paraId="5C97931A" w14:textId="77777777" w:rsidR="005B1700" w:rsidRPr="001431AA" w:rsidRDefault="005B1700" w:rsidP="005B1700">
            <w:pPr>
              <w:tabs>
                <w:tab w:val="left" w:pos="1155"/>
              </w:tabs>
              <w:spacing w:after="0"/>
              <w:rPr>
                <w:rFonts w:ascii="Aptos Display" w:hAnsi="Aptos Display"/>
                <w:b/>
                <w:bCs/>
              </w:rPr>
            </w:pPr>
          </w:p>
        </w:tc>
        <w:tc>
          <w:tcPr>
            <w:tcW w:w="1935" w:type="dxa"/>
            <w:tcBorders>
              <w:left w:val="nil"/>
              <w:bottom w:val="nil"/>
              <w:right w:val="nil"/>
            </w:tcBorders>
          </w:tcPr>
          <w:p w14:paraId="3DF33558" w14:textId="77777777" w:rsidR="00B46BFC" w:rsidRPr="001431AA" w:rsidRDefault="00B46BFC" w:rsidP="001431AA">
            <w:pPr>
              <w:tabs>
                <w:tab w:val="left" w:pos="1155"/>
              </w:tabs>
              <w:spacing w:after="0" w:line="240" w:lineRule="auto"/>
              <w:rPr>
                <w:rFonts w:ascii="Aptos Display" w:hAnsi="Aptos Display"/>
              </w:rPr>
            </w:pPr>
          </w:p>
        </w:tc>
        <w:tc>
          <w:tcPr>
            <w:tcW w:w="4974" w:type="dxa"/>
            <w:tcBorders>
              <w:left w:val="nil"/>
              <w:bottom w:val="nil"/>
              <w:right w:val="nil"/>
            </w:tcBorders>
          </w:tcPr>
          <w:p w14:paraId="36525633" w14:textId="77777777" w:rsidR="00B46BFC" w:rsidRPr="001431AA" w:rsidRDefault="00B46BFC" w:rsidP="003D6A53">
            <w:pPr>
              <w:tabs>
                <w:tab w:val="left" w:pos="1155"/>
              </w:tabs>
              <w:spacing w:after="0" w:line="240" w:lineRule="auto"/>
              <w:jc w:val="both"/>
              <w:rPr>
                <w:rFonts w:ascii="Aptos Display" w:hAnsi="Aptos Display"/>
              </w:rPr>
            </w:pPr>
          </w:p>
        </w:tc>
      </w:tr>
    </w:tbl>
    <w:p w14:paraId="267BF39F" w14:textId="1820AEB2" w:rsidR="00DC470E" w:rsidRPr="006F017A" w:rsidRDefault="00DC470E" w:rsidP="008F50AF">
      <w:pPr>
        <w:pStyle w:val="Ttulo2"/>
        <w:rPr>
          <w:rFonts w:ascii="Aptos Display" w:hAnsi="Aptos Display"/>
          <w:b/>
          <w:bCs/>
          <w:color w:val="387EB9"/>
          <w:sz w:val="40"/>
          <w:szCs w:val="40"/>
        </w:rPr>
      </w:pPr>
      <w:bookmarkStart w:id="10" w:name="_Toc243851217"/>
      <w:r w:rsidRPr="006F017A">
        <w:rPr>
          <w:rFonts w:ascii="Aptos Display" w:hAnsi="Aptos Display"/>
          <w:b/>
          <w:bCs/>
          <w:color w:val="387EB9"/>
          <w:sz w:val="40"/>
          <w:szCs w:val="40"/>
        </w:rPr>
        <w:lastRenderedPageBreak/>
        <w:t>Reportes</w:t>
      </w:r>
      <w:bookmarkEnd w:id="10"/>
    </w:p>
    <w:p w14:paraId="5D96FDD8" w14:textId="138759D5" w:rsidR="00B46BFC" w:rsidRDefault="00DC470E" w:rsidP="008B2822">
      <w:pPr>
        <w:tabs>
          <w:tab w:val="left" w:pos="7800"/>
        </w:tabs>
        <w:spacing w:line="240" w:lineRule="auto"/>
        <w:jc w:val="both"/>
        <w:rPr>
          <w:rFonts w:ascii="Aptos Display" w:hAnsi="Aptos Display"/>
          <w:color w:val="000000" w:themeColor="text1"/>
        </w:rPr>
      </w:pPr>
      <w:r w:rsidRPr="00DC470E">
        <w:rPr>
          <w:rFonts w:ascii="Aptos Display" w:hAnsi="Aptos Display"/>
          <w:color w:val="000000" w:themeColor="text1"/>
        </w:rPr>
        <w:t>Esta sección no aplica</w:t>
      </w:r>
      <w:r>
        <w:rPr>
          <w:rFonts w:ascii="Aptos Display" w:hAnsi="Aptos Display"/>
          <w:color w:val="000000" w:themeColor="text1"/>
        </w:rPr>
        <w:t xml:space="preserve"> </w:t>
      </w:r>
      <w:r w:rsidRPr="00DC470E">
        <w:rPr>
          <w:rFonts w:ascii="Aptos Display" w:hAnsi="Aptos Display"/>
          <w:color w:val="000000" w:themeColor="text1"/>
        </w:rPr>
        <w:t>para el Módulo de Seguridad y Autenticación. Las funciones de este módulo corresponden a la infraestructura de acceso, cifrado de datos y gestión de identidades, por lo que no genera salidas de información operacional o reportes de negocio para el usuario final.</w:t>
      </w:r>
    </w:p>
    <w:p w14:paraId="418EF8B7" w14:textId="77777777" w:rsidR="005B1700" w:rsidRDefault="005B1700" w:rsidP="008B2822">
      <w:pPr>
        <w:tabs>
          <w:tab w:val="left" w:pos="7800"/>
        </w:tabs>
        <w:spacing w:line="240" w:lineRule="auto"/>
        <w:jc w:val="both"/>
        <w:rPr>
          <w:rFonts w:ascii="Aptos Display" w:hAnsi="Aptos Display"/>
          <w:color w:val="000000" w:themeColor="text1"/>
        </w:rPr>
      </w:pPr>
    </w:p>
    <w:p w14:paraId="038F959A" w14:textId="1EFE3452" w:rsidR="008B2822" w:rsidRDefault="008B2822" w:rsidP="008B2822">
      <w:pPr>
        <w:pStyle w:val="Ttulo2"/>
        <w:rPr>
          <w:rFonts w:ascii="Aptos Display" w:hAnsi="Aptos Display"/>
          <w:b/>
          <w:bCs/>
          <w:color w:val="387EB9"/>
          <w:sz w:val="40"/>
          <w:szCs w:val="40"/>
        </w:rPr>
      </w:pPr>
      <w:bookmarkStart w:id="11" w:name="_Toc243851218"/>
      <w:r w:rsidRPr="006F017A">
        <w:rPr>
          <w:rFonts w:ascii="Aptos Display" w:hAnsi="Aptos Display"/>
          <w:b/>
          <w:bCs/>
          <w:color w:val="387EB9"/>
          <w:sz w:val="40"/>
          <w:szCs w:val="40"/>
        </w:rPr>
        <w:t>Diagrama de Estados</w:t>
      </w:r>
      <w:bookmarkEnd w:id="11"/>
    </w:p>
    <w:p w14:paraId="6FFA49D1" w14:textId="3B194DD9" w:rsidR="006F017A" w:rsidRPr="00D54F35" w:rsidRDefault="006F017A" w:rsidP="006F017A">
      <w:pPr>
        <w:jc w:val="both"/>
        <w:rPr>
          <w:rFonts w:ascii="Aptos Display" w:hAnsi="Aptos Display"/>
        </w:rPr>
      </w:pPr>
      <w:r w:rsidRPr="00D54F35">
        <w:rPr>
          <w:rFonts w:ascii="Aptos Display" w:hAnsi="Aptos Display"/>
        </w:rPr>
        <w:t xml:space="preserve">En este apartado se describe algunos estados al igual que su recorrido, también se adjunta el diagrama realizado con PlantUML, por lo que, si se requiere inspeccionar con mayor detalle, </w:t>
      </w:r>
      <w:r w:rsidR="00D54F35" w:rsidRPr="00D54F35">
        <w:rPr>
          <w:rFonts w:ascii="Aptos Display" w:hAnsi="Aptos Display"/>
        </w:rPr>
        <w:t>el elemento se encuentra alojado en la carpeta \recursos-</w:t>
      </w:r>
      <w:proofErr w:type="spellStart"/>
      <w:r w:rsidR="00D54F35" w:rsidRPr="00D54F35">
        <w:rPr>
          <w:rFonts w:ascii="Aptos Display" w:hAnsi="Aptos Display"/>
        </w:rPr>
        <w:t>graficos</w:t>
      </w:r>
      <w:proofErr w:type="spellEnd"/>
      <w:r w:rsidR="00D54F35" w:rsidRPr="00D54F35">
        <w:rPr>
          <w:rFonts w:ascii="Aptos Display" w:hAnsi="Aptos Display"/>
        </w:rPr>
        <w:t>\</w:t>
      </w:r>
      <w:proofErr w:type="spellStart"/>
      <w:r w:rsidR="00D54F35" w:rsidRPr="00D54F35">
        <w:rPr>
          <w:rFonts w:ascii="Aptos Display" w:hAnsi="Aptos Display"/>
        </w:rPr>
        <w:t>plantUML</w:t>
      </w:r>
      <w:proofErr w:type="spellEnd"/>
    </w:p>
    <w:p w14:paraId="366ADB3C" w14:textId="0DB77DE9" w:rsidR="008B2822" w:rsidRPr="00E71FBA" w:rsidRDefault="00D54F35" w:rsidP="00E71FBA">
      <w:pPr>
        <w:jc w:val="both"/>
        <w:rPr>
          <w:rFonts w:ascii="Aptos Display" w:eastAsia="Times New Roman" w:hAnsi="Aptos Display" w:cs="Times New Roman"/>
          <w:b/>
          <w:bCs/>
          <w:color w:val="387EB9"/>
          <w:lang w:eastAsia="es-MX"/>
          <w14:ligatures w14:val="none"/>
        </w:rPr>
      </w:pPr>
      <w:r w:rsidRPr="00D54F35">
        <w:rPr>
          <w:rFonts w:ascii="Aptos Display" w:eastAsia="Times New Roman" w:hAnsi="Aptos Display" w:cs="Times New Roman"/>
          <w:b/>
          <w:bCs/>
          <w:color w:val="387EB9"/>
          <w:lang w:eastAsia="es-MX"/>
          <w14:ligatures w14:val="none"/>
        </w:rPr>
        <w:t>Autenticado</w:t>
      </w:r>
    </w:p>
    <w:p w14:paraId="3C695FAB" w14:textId="113416AD" w:rsidR="008B2822"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proofErr w:type="spellStart"/>
      <w:r w:rsidRPr="00D54F35">
        <w:rPr>
          <w:rFonts w:ascii="Aptos Display" w:eastAsia="Times New Roman" w:hAnsi="Aptos Display" w:cs="Courier New"/>
          <w:b/>
          <w:bCs/>
          <w:color w:val="FF6B6B"/>
          <w:lang w:eastAsia="es-MX"/>
          <w14:ligatures w14:val="none"/>
        </w:rPr>
        <w:t>SesiónActiva</w:t>
      </w:r>
      <w:proofErr w:type="spellEnd"/>
      <w:r w:rsidRPr="00D54F35">
        <w:rPr>
          <w:rFonts w:ascii="Aptos Display" w:eastAsia="Times New Roman" w:hAnsi="Aptos Display" w:cs="Courier New"/>
          <w:b/>
          <w:bCs/>
          <w:color w:val="FF6B6B"/>
          <w:lang w:eastAsia="es-MX"/>
          <w14:ligatures w14:val="none"/>
        </w:rPr>
        <w:t>:</w:t>
      </w:r>
      <w:r w:rsidR="008B2822" w:rsidRPr="008B2822">
        <w:rPr>
          <w:rFonts w:ascii="Aptos Display" w:eastAsia="Times New Roman" w:hAnsi="Aptos Display" w:cs="Times New Roman"/>
          <w:lang w:eastAsia="es-MX"/>
          <w14:ligatures w14:val="none"/>
        </w:rPr>
        <w:t xml:space="preserve"> </w:t>
      </w:r>
      <w:r w:rsidRPr="00D54F35">
        <w:rPr>
          <w:rFonts w:ascii="Aptos Display" w:eastAsia="Times New Roman" w:hAnsi="Aptos Display" w:cs="Times New Roman"/>
          <w:lang w:eastAsia="es-MX"/>
          <w14:ligatures w14:val="none"/>
        </w:rPr>
        <w:t>Al ingresar credenciales válidas y cumpliendo con la validación de estatus, el servidor permite el acceso a las funciones del sistema.</w:t>
      </w:r>
    </w:p>
    <w:p w14:paraId="265A8431" w14:textId="1A747FCB" w:rsidR="00D54F35"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proofErr w:type="spellStart"/>
      <w:r w:rsidRPr="00D54F35">
        <w:rPr>
          <w:rFonts w:ascii="Aptos Display" w:eastAsia="Times New Roman" w:hAnsi="Aptos Display" w:cs="Times New Roman"/>
          <w:b/>
          <w:bCs/>
          <w:color w:val="FF6B6B"/>
          <w:lang w:eastAsia="es-MX"/>
          <w14:ligatures w14:val="none"/>
        </w:rPr>
        <w:t>ConsultandoDatos</w:t>
      </w:r>
      <w:proofErr w:type="spellEnd"/>
      <w:r w:rsidRPr="00D54F35">
        <w:rPr>
          <w:rFonts w:ascii="Aptos Display" w:eastAsia="Times New Roman" w:hAnsi="Aptos Display" w:cs="Times New Roman"/>
          <w:b/>
          <w:bCs/>
          <w:color w:val="FF6B6B"/>
          <w:lang w:eastAsia="es-MX"/>
          <w14:ligatures w14:val="none"/>
        </w:rPr>
        <w:t>:</w:t>
      </w:r>
      <w:r w:rsidRPr="00D54F35">
        <w:rPr>
          <w:rFonts w:ascii="Aptos Display" w:eastAsia="Times New Roman" w:hAnsi="Aptos Display" w:cs="Times New Roman"/>
          <w:color w:val="FF6B6B"/>
          <w:lang w:eastAsia="es-MX"/>
          <w14:ligatures w14:val="none"/>
        </w:rPr>
        <w:t xml:space="preserve"> </w:t>
      </w:r>
      <w:r w:rsidRPr="00D54F35">
        <w:rPr>
          <w:rFonts w:ascii="Aptos Display" w:eastAsia="Times New Roman" w:hAnsi="Aptos Display" w:cs="Times New Roman"/>
          <w:lang w:eastAsia="es-MX"/>
          <w14:ligatures w14:val="none"/>
        </w:rPr>
        <w:t>Con la sesión activa, el usuario realiza peticiones seguras al servidor, el cual procesa las consultas para prevenir inyecciones SQL</w:t>
      </w:r>
      <w:r>
        <w:rPr>
          <w:rFonts w:ascii="Aptos Display" w:eastAsia="Times New Roman" w:hAnsi="Aptos Display" w:cs="Times New Roman"/>
          <w:lang w:eastAsia="es-MX"/>
          <w14:ligatures w14:val="none"/>
        </w:rPr>
        <w:t>.</w:t>
      </w:r>
    </w:p>
    <w:p w14:paraId="6C2C2CFE" w14:textId="7EEED0EF" w:rsidR="00D54F35" w:rsidRPr="008B2822"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proofErr w:type="spellStart"/>
      <w:r w:rsidRPr="00D54F35">
        <w:rPr>
          <w:rFonts w:ascii="Aptos Display" w:eastAsia="Times New Roman" w:hAnsi="Aptos Display" w:cs="Times New Roman"/>
          <w:b/>
          <w:bCs/>
          <w:color w:val="FF6B6B"/>
          <w:lang w:eastAsia="es-MX"/>
          <w14:ligatures w14:val="none"/>
        </w:rPr>
        <w:t>GestionEmpleados</w:t>
      </w:r>
      <w:proofErr w:type="spellEnd"/>
      <w:r w:rsidRPr="00D54F35">
        <w:rPr>
          <w:rFonts w:ascii="Aptos Display" w:eastAsia="Times New Roman" w:hAnsi="Aptos Display" w:cs="Times New Roman"/>
          <w:b/>
          <w:bCs/>
          <w:color w:val="FF6B6B"/>
          <w:lang w:eastAsia="es-MX"/>
          <w14:ligatures w14:val="none"/>
        </w:rPr>
        <w:t>:</w:t>
      </w:r>
      <w:r w:rsidRPr="00D54F35">
        <w:rPr>
          <w:rFonts w:ascii="Aptos Display" w:eastAsia="Times New Roman" w:hAnsi="Aptos Display" w:cs="Times New Roman"/>
          <w:color w:val="FF6B6B"/>
          <w:lang w:eastAsia="es-MX"/>
          <w14:ligatures w14:val="none"/>
        </w:rPr>
        <w:t xml:space="preserve"> </w:t>
      </w:r>
      <w:r w:rsidRPr="00D54F35">
        <w:rPr>
          <w:rFonts w:ascii="Aptos Display" w:eastAsia="Times New Roman" w:hAnsi="Aptos Display" w:cs="Times New Roman"/>
          <w:lang w:eastAsia="es-MX"/>
          <w14:ligatures w14:val="none"/>
        </w:rPr>
        <w:t>Permite al administrador acceder a las interfaces de control para la administración de personal y accesos.</w:t>
      </w:r>
    </w:p>
    <w:p w14:paraId="264831D8" w14:textId="30BD373E" w:rsidR="00E209ED" w:rsidRPr="00E71FBA" w:rsidRDefault="00D54F35" w:rsidP="00E71FBA">
      <w:pPr>
        <w:suppressAutoHyphens w:val="0"/>
        <w:spacing w:before="100" w:beforeAutospacing="1" w:after="100" w:afterAutospacing="1" w:line="240" w:lineRule="auto"/>
        <w:jc w:val="both"/>
        <w:rPr>
          <w:rFonts w:ascii="Aptos Display" w:eastAsia="Times New Roman" w:hAnsi="Aptos Display" w:cs="Courier New"/>
          <w:b/>
          <w:bCs/>
          <w:color w:val="387EB9"/>
          <w:lang w:eastAsia="es-MX"/>
          <w14:ligatures w14:val="none"/>
        </w:rPr>
      </w:pPr>
      <w:proofErr w:type="spellStart"/>
      <w:r w:rsidRPr="00D54F35">
        <w:rPr>
          <w:rFonts w:ascii="Aptos Display" w:eastAsia="Times New Roman" w:hAnsi="Aptos Display" w:cs="Courier New"/>
          <w:b/>
          <w:bCs/>
          <w:color w:val="387EB9"/>
          <w:lang w:eastAsia="es-MX"/>
          <w14:ligatures w14:val="none"/>
        </w:rPr>
        <w:t>GestionEmpleados</w:t>
      </w:r>
      <w:proofErr w:type="spellEnd"/>
    </w:p>
    <w:p w14:paraId="24752706" w14:textId="1E99C3C8" w:rsidR="00E209ED"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D54F35">
        <w:rPr>
          <w:rFonts w:ascii="Aptos Display" w:eastAsia="Times New Roman" w:hAnsi="Aptos Display" w:cs="Courier New"/>
          <w:b/>
          <w:bCs/>
          <w:color w:val="FF6B6B"/>
          <w:lang w:eastAsia="es-MX"/>
          <w14:ligatures w14:val="none"/>
        </w:rPr>
        <w:t>Suspendido:</w:t>
      </w:r>
      <w:r w:rsidRPr="00D54F35">
        <w:t xml:space="preserve"> </w:t>
      </w:r>
      <w:r w:rsidRPr="00D54F35">
        <w:rPr>
          <w:rFonts w:ascii="Aptos Display" w:eastAsia="Times New Roman" w:hAnsi="Aptos Display" w:cs="Times New Roman"/>
          <w:lang w:eastAsia="es-MX"/>
          <w14:ligatures w14:val="none"/>
        </w:rPr>
        <w:t>Representa el cambio de estado operativo aplicado por el Administrador (pasando de activo a inactivo) para restringir el acceso al sistema de forma temporal o definitiva</w:t>
      </w:r>
      <w:r>
        <w:rPr>
          <w:rFonts w:ascii="Aptos Display" w:eastAsia="Times New Roman" w:hAnsi="Aptos Display" w:cs="Times New Roman"/>
          <w:lang w:eastAsia="es-MX"/>
          <w14:ligatures w14:val="none"/>
        </w:rPr>
        <w:t>.</w:t>
      </w:r>
    </w:p>
    <w:p w14:paraId="57D420A2" w14:textId="1F089F48" w:rsidR="00D54F35"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D54F35">
        <w:rPr>
          <w:rFonts w:ascii="Aptos Display" w:eastAsia="Times New Roman" w:hAnsi="Aptos Display" w:cs="Times New Roman"/>
          <w:b/>
          <w:bCs/>
          <w:color w:val="FF6B6B"/>
          <w:lang w:eastAsia="es-MX"/>
          <w14:ligatures w14:val="none"/>
        </w:rPr>
        <w:t>Activo:</w:t>
      </w:r>
      <w:r w:rsidRPr="00D54F35">
        <w:rPr>
          <w:rFonts w:ascii="Aptos Display" w:eastAsia="Times New Roman" w:hAnsi="Aptos Display" w:cs="Times New Roman"/>
          <w:color w:val="FF6B6B"/>
          <w:lang w:eastAsia="es-MX"/>
          <w14:ligatures w14:val="none"/>
        </w:rPr>
        <w:t xml:space="preserve"> </w:t>
      </w:r>
      <w:r w:rsidRPr="00D54F35">
        <w:rPr>
          <w:rFonts w:ascii="Aptos Display" w:eastAsia="Times New Roman" w:hAnsi="Aptos Display" w:cs="Times New Roman"/>
          <w:lang w:eastAsia="es-MX"/>
          <w14:ligatures w14:val="none"/>
        </w:rPr>
        <w:t>Corresponde a la reactivación del personal dentro del directorio tras la autorización del administrador.</w:t>
      </w:r>
    </w:p>
    <w:p w14:paraId="18A181C1" w14:textId="42DF0653" w:rsidR="00D54F35" w:rsidRPr="00E209ED" w:rsidRDefault="00D54F35"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proofErr w:type="spellStart"/>
      <w:r w:rsidRPr="00D54F35">
        <w:rPr>
          <w:rFonts w:ascii="Aptos Display" w:eastAsia="Times New Roman" w:hAnsi="Aptos Display" w:cs="Times New Roman"/>
          <w:b/>
          <w:bCs/>
          <w:color w:val="FF6B6B"/>
          <w:lang w:eastAsia="es-MX"/>
          <w14:ligatures w14:val="none"/>
        </w:rPr>
        <w:t>RolModificado</w:t>
      </w:r>
      <w:proofErr w:type="spellEnd"/>
      <w:r w:rsidRPr="00D54F35">
        <w:rPr>
          <w:rFonts w:ascii="Aptos Display" w:eastAsia="Times New Roman" w:hAnsi="Aptos Display" w:cs="Times New Roman"/>
          <w:b/>
          <w:bCs/>
          <w:color w:val="FF6B6B"/>
          <w:lang w:eastAsia="es-MX"/>
          <w14:ligatures w14:val="none"/>
        </w:rPr>
        <w:t>:</w:t>
      </w:r>
      <w:r w:rsidRPr="00D54F35">
        <w:rPr>
          <w:rFonts w:ascii="Aptos Display" w:eastAsia="Times New Roman" w:hAnsi="Aptos Display" w:cs="Times New Roman"/>
          <w:color w:val="FF6B6B"/>
          <w:lang w:eastAsia="es-MX"/>
          <w14:ligatures w14:val="none"/>
        </w:rPr>
        <w:t xml:space="preserve"> </w:t>
      </w:r>
      <w:r w:rsidRPr="00D54F35">
        <w:rPr>
          <w:rFonts w:ascii="Aptos Display" w:eastAsia="Times New Roman" w:hAnsi="Aptos Display" w:cs="Times New Roman"/>
          <w:lang w:eastAsia="es-MX"/>
          <w14:ligatures w14:val="none"/>
        </w:rPr>
        <w:t>Estado que refleja la actualización de privilegios o reasignación de roles operativos (de Personal a Administrador o viceversa) guardada de forma persistente en la base de datos.</w:t>
      </w:r>
    </w:p>
    <w:p w14:paraId="48650206" w14:textId="2F804116" w:rsidR="008B2822" w:rsidRPr="00E71FBA" w:rsidRDefault="00D54F35" w:rsidP="00E71FBA">
      <w:pPr>
        <w:jc w:val="both"/>
        <w:rPr>
          <w:rFonts w:ascii="Aptos Display" w:eastAsia="Times New Roman" w:hAnsi="Aptos Display" w:cs="Times New Roman"/>
          <w:b/>
          <w:bCs/>
          <w:color w:val="387EB9"/>
          <w:lang w:eastAsia="es-MX"/>
          <w14:ligatures w14:val="none"/>
        </w:rPr>
      </w:pPr>
      <w:r w:rsidRPr="00D54F35">
        <w:rPr>
          <w:rFonts w:ascii="Aptos Display" w:eastAsia="Times New Roman" w:hAnsi="Aptos Display" w:cs="Courier New"/>
          <w:b/>
          <w:bCs/>
          <w:color w:val="387EB9"/>
          <w:lang w:eastAsia="es-MX"/>
          <w14:ligatures w14:val="none"/>
        </w:rPr>
        <w:t>Cierre de Sesión</w:t>
      </w:r>
    </w:p>
    <w:p w14:paraId="660B71ED" w14:textId="08A7E1B3" w:rsidR="008B2822" w:rsidRPr="008B2822" w:rsidRDefault="00D54F35" w:rsidP="00E71FBA">
      <w:pPr>
        <w:numPr>
          <w:ilvl w:val="0"/>
          <w:numId w:val="6"/>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proofErr w:type="spellStart"/>
      <w:r w:rsidRPr="00D54F35">
        <w:rPr>
          <w:rFonts w:ascii="Aptos Display" w:eastAsia="Times New Roman" w:hAnsi="Aptos Display" w:cs="Courier New"/>
          <w:b/>
          <w:bCs/>
          <w:color w:val="FF6B6B"/>
          <w:lang w:eastAsia="es-MX"/>
          <w14:ligatures w14:val="none"/>
        </w:rPr>
        <w:t>CierreExplícito</w:t>
      </w:r>
      <w:proofErr w:type="spellEnd"/>
      <w:r w:rsidRPr="00D54F35">
        <w:rPr>
          <w:rFonts w:ascii="Aptos Display" w:eastAsia="Times New Roman" w:hAnsi="Aptos Display" w:cs="Courier New"/>
          <w:b/>
          <w:bCs/>
          <w:color w:val="FF6B6B"/>
          <w:lang w:eastAsia="es-MX"/>
          <w14:ligatures w14:val="none"/>
        </w:rPr>
        <w:t>:</w:t>
      </w:r>
      <w:r w:rsidRPr="00D54F35">
        <w:t xml:space="preserve"> </w:t>
      </w:r>
      <w:r w:rsidRPr="00D54F35">
        <w:rPr>
          <w:rFonts w:ascii="Aptos Display" w:eastAsia="Times New Roman" w:hAnsi="Aptos Display" w:cs="Times New Roman"/>
          <w:lang w:eastAsia="es-MX"/>
          <w14:ligatures w14:val="none"/>
        </w:rPr>
        <w:t>El usuario realiza un cierre de sesión manual desde la interfaz, invalidando los parámetros activos y redirigiendo de vuelta a la pantalla de acceso.</w:t>
      </w:r>
    </w:p>
    <w:p w14:paraId="329836EF" w14:textId="7355C66E" w:rsidR="00212444" w:rsidRPr="00D54F35" w:rsidRDefault="00D54F35" w:rsidP="00212444">
      <w:pPr>
        <w:tabs>
          <w:tab w:val="left" w:pos="7800"/>
        </w:tabs>
        <w:spacing w:line="240" w:lineRule="auto"/>
        <w:jc w:val="both"/>
        <w:rPr>
          <w:noProof/>
        </w:rPr>
      </w:pPr>
      <w:r>
        <w:rPr>
          <w:noProof/>
        </w:rPr>
        <w:lastRenderedPageBreak/>
        <w:drawing>
          <wp:inline distT="0" distB="0" distL="0" distR="0" wp14:anchorId="6E8E68D1" wp14:editId="685817BA">
            <wp:extent cx="4383405" cy="8892540"/>
            <wp:effectExtent l="0" t="0" r="0" b="3810"/>
            <wp:docPr id="173837874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7874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383405" cy="8892540"/>
                    </a:xfrm>
                    <a:prstGeom prst="rect">
                      <a:avLst/>
                    </a:prstGeom>
                  </pic:spPr>
                </pic:pic>
              </a:graphicData>
            </a:graphic>
          </wp:inline>
        </w:drawing>
      </w:r>
    </w:p>
    <w:p w14:paraId="4CF3ABC4" w14:textId="0347154A" w:rsidR="008B2822" w:rsidRPr="006F017A" w:rsidRDefault="00B03505" w:rsidP="00B03505">
      <w:pPr>
        <w:pStyle w:val="Ttulo2"/>
        <w:rPr>
          <w:rFonts w:ascii="Aptos Display" w:hAnsi="Aptos Display"/>
          <w:b/>
          <w:bCs/>
          <w:color w:val="387EB9"/>
          <w:sz w:val="40"/>
          <w:szCs w:val="40"/>
        </w:rPr>
      </w:pPr>
      <w:bookmarkStart w:id="12" w:name="_Toc243851219"/>
      <w:r w:rsidRPr="006F017A">
        <w:rPr>
          <w:rFonts w:ascii="Aptos Display" w:hAnsi="Aptos Display"/>
          <w:b/>
          <w:bCs/>
          <w:color w:val="387EB9"/>
          <w:sz w:val="40"/>
          <w:szCs w:val="40"/>
        </w:rPr>
        <w:lastRenderedPageBreak/>
        <w:t>Diagrama de Clases</w:t>
      </w:r>
      <w:bookmarkEnd w:id="12"/>
    </w:p>
    <w:p w14:paraId="28C36EAC" w14:textId="77777777" w:rsidR="008E4F3F" w:rsidRDefault="008E4F3F" w:rsidP="008E4F3F">
      <w:pPr>
        <w:tabs>
          <w:tab w:val="left" w:pos="1155"/>
        </w:tabs>
        <w:spacing w:after="0" w:line="240" w:lineRule="auto"/>
        <w:jc w:val="both"/>
        <w:rPr>
          <w:rFonts w:ascii="Aptos Display" w:hAnsi="Aptos Display"/>
        </w:rPr>
      </w:pPr>
      <w:r w:rsidRPr="008E4F3F">
        <w:rPr>
          <w:rFonts w:ascii="Aptos Display" w:hAnsi="Aptos Display"/>
        </w:rPr>
        <w:t xml:space="preserve">Durante la fase actual del proyecto, la estructura de la clase </w:t>
      </w:r>
      <w:r w:rsidRPr="008E4F3F">
        <w:rPr>
          <w:rFonts w:ascii="Aptos Display" w:hAnsi="Aptos Display"/>
          <w:color w:val="FF6B6B"/>
        </w:rPr>
        <w:t>Usuarios</w:t>
      </w:r>
      <w:r w:rsidRPr="008E4F3F">
        <w:rPr>
          <w:rFonts w:ascii="Aptos Display" w:hAnsi="Aptos Display"/>
        </w:rPr>
        <w:t xml:space="preserve"> se mantiene de forma provisional. Esto se debe a diversas complicaciones técnicas encontradas durante el proceso de refactorización y a retos de sincronización en la colaboración con el equipo de desarrollo, lo que ha impedido consolidar una versión definitiva de la clase hasta el momento.</w:t>
      </w:r>
    </w:p>
    <w:p w14:paraId="04DCB0F6" w14:textId="77777777" w:rsidR="008E4F3F" w:rsidRPr="008E4F3F" w:rsidRDefault="008E4F3F" w:rsidP="008E4F3F">
      <w:pPr>
        <w:tabs>
          <w:tab w:val="left" w:pos="1155"/>
        </w:tabs>
        <w:spacing w:after="0" w:line="240" w:lineRule="auto"/>
        <w:jc w:val="both"/>
        <w:rPr>
          <w:rFonts w:ascii="Aptos Display" w:hAnsi="Aptos Display"/>
        </w:rPr>
      </w:pPr>
    </w:p>
    <w:p w14:paraId="6C79950C" w14:textId="77777777" w:rsidR="008E4F3F" w:rsidRDefault="008E4F3F" w:rsidP="008E4F3F">
      <w:pPr>
        <w:tabs>
          <w:tab w:val="left" w:pos="1155"/>
        </w:tabs>
        <w:spacing w:after="0" w:line="240" w:lineRule="auto"/>
        <w:jc w:val="both"/>
        <w:rPr>
          <w:rFonts w:ascii="Aptos Display" w:hAnsi="Aptos Display"/>
        </w:rPr>
      </w:pPr>
      <w:r w:rsidRPr="008E4F3F">
        <w:rPr>
          <w:rFonts w:ascii="Aptos Display" w:hAnsi="Aptos Display"/>
        </w:rPr>
        <w:t xml:space="preserve">Para mitigar este impacto y asegurar la continuidad del desarrollo, se implementó la clase </w:t>
      </w:r>
      <w:proofErr w:type="spellStart"/>
      <w:r w:rsidRPr="00AB70E7">
        <w:rPr>
          <w:rFonts w:ascii="Aptos Display" w:hAnsi="Aptos Display"/>
          <w:color w:val="FF6B6B"/>
        </w:rPr>
        <w:t>UsuarioService</w:t>
      </w:r>
      <w:proofErr w:type="spellEnd"/>
      <w:r w:rsidRPr="008E4F3F">
        <w:rPr>
          <w:rFonts w:ascii="Aptos Display" w:hAnsi="Aptos Display"/>
        </w:rPr>
        <w:t>. Esta actúa como un mecanismo de control (</w:t>
      </w:r>
      <w:r w:rsidRPr="008E4F3F">
        <w:rPr>
          <w:rFonts w:ascii="Aptos Display" w:hAnsi="Aptos Display"/>
          <w:i/>
          <w:iCs/>
        </w:rPr>
        <w:t>switch</w:t>
      </w:r>
      <w:r w:rsidRPr="008E4F3F">
        <w:rPr>
          <w:rFonts w:ascii="Aptos Display" w:hAnsi="Aptos Display"/>
        </w:rPr>
        <w:t xml:space="preserve"> o conmutador) que evalúa un parámetro booleano (encendido/apagado). Dependiendo de este estado, el sistema redirige el flujo operativo entre la simulación actual de la base de datos y la futura implementación real. Si bien el camino hacia la base de datos definitiva aún se encuentra en construcción, la entrada para dicha conexión limpia ya ha quedado debidamente estructurada.</w:t>
      </w:r>
    </w:p>
    <w:p w14:paraId="655D604E" w14:textId="77777777" w:rsidR="008E4F3F" w:rsidRPr="008E4F3F" w:rsidRDefault="008E4F3F" w:rsidP="008E4F3F">
      <w:pPr>
        <w:tabs>
          <w:tab w:val="left" w:pos="1155"/>
        </w:tabs>
        <w:spacing w:after="0" w:line="240" w:lineRule="auto"/>
        <w:jc w:val="both"/>
        <w:rPr>
          <w:rFonts w:ascii="Aptos Display" w:hAnsi="Aptos Display"/>
        </w:rPr>
      </w:pPr>
    </w:p>
    <w:p w14:paraId="0F57E207" w14:textId="77777777" w:rsidR="008E4F3F" w:rsidRPr="008E4F3F" w:rsidRDefault="008E4F3F" w:rsidP="008E4F3F">
      <w:pPr>
        <w:tabs>
          <w:tab w:val="left" w:pos="1155"/>
        </w:tabs>
        <w:spacing w:after="0" w:line="240" w:lineRule="auto"/>
        <w:jc w:val="both"/>
        <w:rPr>
          <w:rFonts w:ascii="Aptos Display" w:hAnsi="Aptos Display"/>
        </w:rPr>
      </w:pPr>
      <w:r w:rsidRPr="008E4F3F">
        <w:rPr>
          <w:rFonts w:ascii="Aptos Display" w:hAnsi="Aptos Display"/>
        </w:rPr>
        <w:t xml:space="preserve">Como parte de la mejora arquitectónica y la aplicación de buenas prácticas de diseño, se introdujo la clase </w:t>
      </w:r>
      <w:proofErr w:type="spellStart"/>
      <w:r w:rsidRPr="008E4F3F">
        <w:rPr>
          <w:rFonts w:ascii="Aptos Display" w:hAnsi="Aptos Display"/>
          <w:color w:val="FF6B6B"/>
        </w:rPr>
        <w:t>DialogService</w:t>
      </w:r>
      <w:proofErr w:type="spellEnd"/>
      <w:r w:rsidRPr="008E4F3F">
        <w:rPr>
          <w:rFonts w:ascii="Aptos Display" w:hAnsi="Aptos Display"/>
        </w:rPr>
        <w:t>. Su propósito es centralizar y gestionar de forma exclusiva la generación de mensajes dirigidos al usuario, garantizando una adecuada separación de responsabilidades. Finalmente, se han integrado las comprobaciones y validaciones de datos definidas en el módulo anterior para asegurar la consistencia y seguridad de la información procesada.</w:t>
      </w:r>
    </w:p>
    <w:p w14:paraId="1C318ECF" w14:textId="356A4803" w:rsidR="00D154AE" w:rsidRDefault="00D154AE" w:rsidP="00E637DC">
      <w:pPr>
        <w:tabs>
          <w:tab w:val="left" w:pos="1155"/>
        </w:tabs>
        <w:rPr>
          <w:rFonts w:ascii="Aptos Display" w:hAnsi="Aptos Display"/>
          <w:b/>
          <w:bCs/>
          <w:color w:val="0070C0"/>
          <w:sz w:val="40"/>
          <w:szCs w:val="40"/>
        </w:rPr>
      </w:pPr>
    </w:p>
    <w:p w14:paraId="4C81B704" w14:textId="67716E77" w:rsidR="00325477" w:rsidRDefault="00325477" w:rsidP="00E637DC">
      <w:pPr>
        <w:tabs>
          <w:tab w:val="left" w:pos="1155"/>
        </w:tabs>
        <w:rPr>
          <w:rFonts w:ascii="Aptos Display" w:hAnsi="Aptos Display"/>
          <w:b/>
          <w:bCs/>
          <w:color w:val="0070C0"/>
          <w:sz w:val="40"/>
          <w:szCs w:val="40"/>
        </w:rPr>
      </w:pPr>
      <w:r>
        <w:rPr>
          <w:noProof/>
        </w:rPr>
        <w:drawing>
          <wp:inline distT="0" distB="0" distL="0" distR="0" wp14:anchorId="7D2233C4" wp14:editId="0E9C456A">
            <wp:extent cx="5400040" cy="2533015"/>
            <wp:effectExtent l="0" t="0" r="0" b="635"/>
            <wp:docPr id="106478380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8380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400040" cy="2533015"/>
                    </a:xfrm>
                    <a:prstGeom prst="rect">
                      <a:avLst/>
                    </a:prstGeom>
                  </pic:spPr>
                </pic:pic>
              </a:graphicData>
            </a:graphic>
          </wp:inline>
        </w:drawing>
      </w:r>
    </w:p>
    <w:p w14:paraId="1929DA7B" w14:textId="77777777" w:rsidR="00AB70E7" w:rsidRDefault="00AB70E7" w:rsidP="00E637DC">
      <w:pPr>
        <w:tabs>
          <w:tab w:val="left" w:pos="1155"/>
        </w:tabs>
        <w:rPr>
          <w:rFonts w:ascii="Aptos Display" w:hAnsi="Aptos Display"/>
          <w:b/>
          <w:bCs/>
          <w:color w:val="0070C0"/>
          <w:sz w:val="40"/>
          <w:szCs w:val="40"/>
        </w:rPr>
      </w:pPr>
    </w:p>
    <w:p w14:paraId="62F75229" w14:textId="77777777" w:rsidR="00AB70E7" w:rsidRDefault="00AB70E7" w:rsidP="00E637DC">
      <w:pPr>
        <w:tabs>
          <w:tab w:val="left" w:pos="1155"/>
        </w:tabs>
        <w:rPr>
          <w:rFonts w:ascii="Aptos Display" w:hAnsi="Aptos Display"/>
          <w:b/>
          <w:bCs/>
          <w:color w:val="0070C0"/>
          <w:sz w:val="40"/>
          <w:szCs w:val="40"/>
        </w:rPr>
      </w:pPr>
    </w:p>
    <w:p w14:paraId="3C882574" w14:textId="77777777" w:rsidR="00AB70E7" w:rsidRDefault="00AB70E7" w:rsidP="00E637DC">
      <w:pPr>
        <w:tabs>
          <w:tab w:val="left" w:pos="1155"/>
        </w:tabs>
        <w:rPr>
          <w:rFonts w:ascii="Aptos Display" w:hAnsi="Aptos Display"/>
          <w:b/>
          <w:bCs/>
          <w:color w:val="0070C0"/>
          <w:sz w:val="40"/>
          <w:szCs w:val="40"/>
        </w:rPr>
      </w:pPr>
    </w:p>
    <w:p w14:paraId="149C4816" w14:textId="77777777" w:rsidR="00AB70E7" w:rsidRDefault="00AB70E7" w:rsidP="00E637DC">
      <w:pPr>
        <w:tabs>
          <w:tab w:val="left" w:pos="1155"/>
        </w:tabs>
        <w:rPr>
          <w:rFonts w:ascii="Aptos Display" w:hAnsi="Aptos Display"/>
          <w:b/>
          <w:bCs/>
          <w:color w:val="0070C0"/>
          <w:sz w:val="40"/>
          <w:szCs w:val="40"/>
        </w:rPr>
      </w:pPr>
    </w:p>
    <w:p w14:paraId="33CAF131" w14:textId="5925391F" w:rsidR="006F017A" w:rsidRDefault="00AB70E7" w:rsidP="00AB70E7">
      <w:pPr>
        <w:pStyle w:val="Ttulo2"/>
        <w:rPr>
          <w:rFonts w:ascii="Aptos Display" w:hAnsi="Aptos Display"/>
          <w:b/>
          <w:bCs/>
          <w:color w:val="387EB9"/>
          <w:sz w:val="40"/>
          <w:szCs w:val="40"/>
        </w:rPr>
      </w:pPr>
      <w:bookmarkStart w:id="13" w:name="_Toc243851220"/>
      <w:r w:rsidRPr="00AB70E7">
        <w:rPr>
          <w:rFonts w:ascii="Aptos Display" w:hAnsi="Aptos Display"/>
          <w:b/>
          <w:bCs/>
          <w:color w:val="387EB9"/>
          <w:sz w:val="40"/>
          <w:szCs w:val="40"/>
        </w:rPr>
        <w:lastRenderedPageBreak/>
        <w:t>Diseño conceptual de alto nivel de la aplicación</w:t>
      </w:r>
      <w:bookmarkEnd w:id="13"/>
    </w:p>
    <w:p w14:paraId="328F929E" w14:textId="67991E3E" w:rsidR="00AB70E7" w:rsidRDefault="00AB70E7" w:rsidP="00AB70E7">
      <w:pPr>
        <w:spacing w:after="0" w:line="240" w:lineRule="auto"/>
        <w:jc w:val="both"/>
        <w:rPr>
          <w:rFonts w:ascii="Aptos Display" w:hAnsi="Aptos Display"/>
        </w:rPr>
      </w:pPr>
      <w:r w:rsidRPr="00AB70E7">
        <w:rPr>
          <w:rFonts w:ascii="Aptos Display" w:hAnsi="Aptos Display"/>
        </w:rPr>
        <w:t xml:space="preserve">Para profundizar en la arquitectura que estamos manejando, podemos estructurarla bajo un enfoque de </w:t>
      </w:r>
      <w:r w:rsidRPr="00AB70E7">
        <w:rPr>
          <w:rFonts w:ascii="Aptos Display" w:hAnsi="Aptos Display"/>
          <w:color w:val="FF6B6B"/>
        </w:rPr>
        <w:t xml:space="preserve">Arquitectura en Capas orientada a objetos, </w:t>
      </w:r>
      <w:r w:rsidRPr="00AB70E7">
        <w:rPr>
          <w:rFonts w:ascii="Aptos Display" w:hAnsi="Aptos Display"/>
        </w:rPr>
        <w:t xml:space="preserve">acoplada con el </w:t>
      </w:r>
      <w:r w:rsidRPr="00AB70E7">
        <w:rPr>
          <w:rFonts w:ascii="Aptos Display" w:hAnsi="Aptos Display"/>
          <w:color w:val="FF6B6B"/>
        </w:rPr>
        <w:t>patrón de diseño MVC</w:t>
      </w:r>
      <w:r w:rsidRPr="00AB70E7">
        <w:rPr>
          <w:rFonts w:ascii="Aptos Display" w:hAnsi="Aptos Display"/>
        </w:rPr>
        <w:t xml:space="preserve"> (Modelo-Vista-Controlador) adaptado para aplicaciones de</w:t>
      </w:r>
      <w:r>
        <w:rPr>
          <w:rFonts w:ascii="Aptos Display" w:hAnsi="Aptos Display"/>
        </w:rPr>
        <w:t>6</w:t>
      </w:r>
      <w:r w:rsidRPr="00AB70E7">
        <w:rPr>
          <w:rFonts w:ascii="Aptos Display" w:hAnsi="Aptos Display"/>
        </w:rPr>
        <w:t xml:space="preserve"> escritorio con </w:t>
      </w:r>
      <w:proofErr w:type="spellStart"/>
      <w:r w:rsidRPr="00AB70E7">
        <w:rPr>
          <w:rFonts w:ascii="Aptos Display" w:hAnsi="Aptos Display"/>
        </w:rPr>
        <w:t>JavaFX</w:t>
      </w:r>
      <w:proofErr w:type="spellEnd"/>
      <w:r w:rsidRPr="00AB70E7">
        <w:rPr>
          <w:rFonts w:ascii="Aptos Display" w:hAnsi="Aptos Display"/>
        </w:rPr>
        <w:t>.</w:t>
      </w:r>
    </w:p>
    <w:p w14:paraId="2CDE7D3F" w14:textId="77777777" w:rsidR="00AB70E7" w:rsidRPr="00AB70E7" w:rsidRDefault="00AB70E7" w:rsidP="00AB70E7">
      <w:pPr>
        <w:spacing w:after="0" w:line="240" w:lineRule="auto"/>
        <w:jc w:val="both"/>
        <w:rPr>
          <w:rFonts w:ascii="Aptos Display" w:hAnsi="Aptos Display"/>
        </w:rPr>
      </w:pPr>
    </w:p>
    <w:p w14:paraId="5E108039" w14:textId="77777777" w:rsidR="00AB70E7" w:rsidRPr="00AB70E7" w:rsidRDefault="00AB70E7" w:rsidP="00AB70E7">
      <w:pPr>
        <w:spacing w:after="0" w:line="240" w:lineRule="auto"/>
        <w:jc w:val="both"/>
        <w:rPr>
          <w:rFonts w:ascii="Aptos Display" w:hAnsi="Aptos Display"/>
          <w:b/>
          <w:bCs/>
          <w:color w:val="387EB9"/>
        </w:rPr>
      </w:pPr>
      <w:r w:rsidRPr="00AB70E7">
        <w:rPr>
          <w:rFonts w:ascii="Aptos Display" w:hAnsi="Aptos Display"/>
          <w:b/>
          <w:bCs/>
          <w:color w:val="387EB9"/>
        </w:rPr>
        <w:t>1. Separación de Capas y Desacoplamiento</w:t>
      </w:r>
    </w:p>
    <w:p w14:paraId="3A13F508" w14:textId="77777777" w:rsidR="00AB70E7" w:rsidRPr="00AB70E7" w:rsidRDefault="00AB70E7" w:rsidP="00AB70E7">
      <w:pPr>
        <w:spacing w:after="0" w:line="240" w:lineRule="auto"/>
        <w:jc w:val="both"/>
        <w:rPr>
          <w:rFonts w:ascii="Aptos Display" w:hAnsi="Aptos Display"/>
        </w:rPr>
      </w:pPr>
      <w:r w:rsidRPr="00AB70E7">
        <w:rPr>
          <w:rFonts w:ascii="Aptos Display" w:hAnsi="Aptos Display"/>
        </w:rPr>
        <w:t>El sistema se divide claramente para separar la interfaz gráfica de la lógica de negocio y el acceso a datos:</w:t>
      </w:r>
    </w:p>
    <w:p w14:paraId="2AAC0415" w14:textId="70A38511" w:rsidR="00AB70E7" w:rsidRPr="00AB70E7" w:rsidRDefault="00AB70E7" w:rsidP="00AB70E7">
      <w:pPr>
        <w:numPr>
          <w:ilvl w:val="0"/>
          <w:numId w:val="13"/>
        </w:numPr>
        <w:spacing w:after="0" w:line="240" w:lineRule="auto"/>
        <w:jc w:val="both"/>
        <w:rPr>
          <w:rFonts w:ascii="Aptos Display" w:hAnsi="Aptos Display"/>
        </w:rPr>
      </w:pPr>
      <w:r w:rsidRPr="00AB70E7">
        <w:rPr>
          <w:rFonts w:ascii="Aptos Display" w:hAnsi="Aptos Display"/>
          <w:color w:val="FF6B6B"/>
        </w:rPr>
        <w:t>Capa de Presentación</w:t>
      </w:r>
      <w:r w:rsidR="004B5DD2" w:rsidRPr="004B5DD2">
        <w:t xml:space="preserve"> </w:t>
      </w:r>
      <w:r w:rsidR="004B5DD2" w:rsidRPr="004B5DD2">
        <w:rPr>
          <w:rFonts w:ascii="Aptos Display" w:hAnsi="Aptos Display"/>
          <w:color w:val="FF6B6B"/>
        </w:rPr>
        <w:t>(</w:t>
      </w:r>
      <w:proofErr w:type="spellStart"/>
      <w:r w:rsidR="004B5DD2" w:rsidRPr="004B5DD2">
        <w:rPr>
          <w:rFonts w:ascii="Aptos Display" w:hAnsi="Aptos Display"/>
          <w:color w:val="FF6B6B"/>
        </w:rPr>
        <w:t>controllers</w:t>
      </w:r>
      <w:proofErr w:type="spellEnd"/>
      <w:r w:rsidR="004B5DD2" w:rsidRPr="004B5DD2">
        <w:rPr>
          <w:rFonts w:ascii="Aptos Display" w:hAnsi="Aptos Display"/>
          <w:color w:val="FF6B6B"/>
        </w:rPr>
        <w:t xml:space="preserve"> y </w:t>
      </w:r>
      <w:proofErr w:type="spellStart"/>
      <w:r w:rsidR="004B5DD2" w:rsidRPr="004B5DD2">
        <w:rPr>
          <w:rFonts w:ascii="Aptos Display" w:hAnsi="Aptos Display"/>
          <w:color w:val="FF6B6B"/>
        </w:rPr>
        <w:t>views</w:t>
      </w:r>
      <w:proofErr w:type="spellEnd"/>
      <w:r w:rsidRPr="00AB70E7">
        <w:rPr>
          <w:rFonts w:ascii="Aptos Display" w:hAnsi="Aptos Display"/>
          <w:color w:val="FF6B6B"/>
        </w:rPr>
        <w:t xml:space="preserve">): </w:t>
      </w:r>
      <w:r w:rsidRPr="00AB70E7">
        <w:rPr>
          <w:rFonts w:ascii="Aptos Display" w:hAnsi="Aptos Display"/>
        </w:rPr>
        <w:t xml:space="preserve">Conformada por las interfaces gráficas en </w:t>
      </w:r>
      <w:proofErr w:type="spellStart"/>
      <w:r w:rsidRPr="00AB70E7">
        <w:rPr>
          <w:rFonts w:ascii="Aptos Display" w:hAnsi="Aptos Display"/>
        </w:rPr>
        <w:t>JavaFX</w:t>
      </w:r>
      <w:proofErr w:type="spellEnd"/>
      <w:r w:rsidRPr="00AB70E7">
        <w:rPr>
          <w:rFonts w:ascii="Aptos Display" w:hAnsi="Aptos Display"/>
        </w:rPr>
        <w:t xml:space="preserve"> y sus respectivos controladores. Su única responsabilidad es capturar las acciones del usuario y reflejar los estados visuales.</w:t>
      </w:r>
    </w:p>
    <w:p w14:paraId="24255ABE" w14:textId="3850B2DA" w:rsidR="00AB70E7" w:rsidRPr="00AB70E7" w:rsidRDefault="00AB70E7" w:rsidP="00AB70E7">
      <w:pPr>
        <w:numPr>
          <w:ilvl w:val="0"/>
          <w:numId w:val="13"/>
        </w:numPr>
        <w:spacing w:after="0" w:line="240" w:lineRule="auto"/>
        <w:jc w:val="both"/>
        <w:rPr>
          <w:rFonts w:ascii="Aptos Display" w:hAnsi="Aptos Display"/>
        </w:rPr>
      </w:pPr>
      <w:r w:rsidRPr="00AB70E7">
        <w:rPr>
          <w:rFonts w:ascii="Aptos Display" w:hAnsi="Aptos Display"/>
          <w:color w:val="FF6B6B"/>
        </w:rPr>
        <w:t>Capa de Servicios y Lógica de Negocio</w:t>
      </w:r>
      <w:r w:rsidR="004B5DD2">
        <w:rPr>
          <w:rFonts w:ascii="Aptos Display" w:hAnsi="Aptos Display"/>
          <w:color w:val="FF6B6B"/>
        </w:rPr>
        <w:t xml:space="preserve"> </w:t>
      </w:r>
      <w:r w:rsidR="004B5DD2" w:rsidRPr="004B5DD2">
        <w:rPr>
          <w:rFonts w:ascii="Aptos Display" w:hAnsi="Aptos Display"/>
          <w:color w:val="FF6B6B"/>
        </w:rPr>
        <w:t>(</w:t>
      </w:r>
      <w:proofErr w:type="spellStart"/>
      <w:r w:rsidR="004B5DD2" w:rsidRPr="004B5DD2">
        <w:rPr>
          <w:rFonts w:ascii="Aptos Display" w:hAnsi="Aptos Display"/>
          <w:color w:val="FF6B6B"/>
        </w:rPr>
        <w:t>service</w:t>
      </w:r>
      <w:proofErr w:type="spellEnd"/>
      <w:r w:rsidR="004B5DD2" w:rsidRPr="004B5DD2">
        <w:rPr>
          <w:rFonts w:ascii="Aptos Display" w:hAnsi="Aptos Display"/>
          <w:color w:val="FF6B6B"/>
        </w:rPr>
        <w:t>)</w:t>
      </w:r>
      <w:r w:rsidRPr="004B5DD2">
        <w:rPr>
          <w:rFonts w:ascii="Aptos Display" w:hAnsi="Aptos Display"/>
          <w:color w:val="FF6B6B"/>
        </w:rPr>
        <w:t>:</w:t>
      </w:r>
      <w:r w:rsidRPr="00AB70E7">
        <w:rPr>
          <w:rFonts w:ascii="Aptos Display" w:hAnsi="Aptos Display"/>
        </w:rPr>
        <w:t xml:space="preserve"> </w:t>
      </w:r>
      <w:r w:rsidR="004B5DD2" w:rsidRPr="004B5DD2">
        <w:rPr>
          <w:rFonts w:ascii="Aptos Display" w:hAnsi="Aptos Display"/>
        </w:rPr>
        <w:t xml:space="preserve">Núcleo operativo donde destaca la clase </w:t>
      </w:r>
      <w:proofErr w:type="spellStart"/>
      <w:r w:rsidR="004B5DD2" w:rsidRPr="004B5DD2">
        <w:rPr>
          <w:rFonts w:ascii="Aptos Display" w:hAnsi="Aptos Display"/>
        </w:rPr>
        <w:t>UsuarioService</w:t>
      </w:r>
      <w:proofErr w:type="spellEnd"/>
      <w:r w:rsidR="004B5DD2" w:rsidRPr="004B5DD2">
        <w:rPr>
          <w:rFonts w:ascii="Aptos Display" w:hAnsi="Aptos Display"/>
        </w:rPr>
        <w:t xml:space="preserve"> como mediador, apoyada por componentes como </w:t>
      </w:r>
      <w:proofErr w:type="spellStart"/>
      <w:r w:rsidR="004B5DD2" w:rsidRPr="004B5DD2">
        <w:rPr>
          <w:rFonts w:ascii="Aptos Display" w:hAnsi="Aptos Display"/>
        </w:rPr>
        <w:t>DialogService</w:t>
      </w:r>
      <w:proofErr w:type="spellEnd"/>
      <w:r w:rsidR="004B5DD2" w:rsidRPr="004B5DD2">
        <w:rPr>
          <w:rFonts w:ascii="Aptos Display" w:hAnsi="Aptos Display"/>
        </w:rPr>
        <w:t xml:space="preserve"> para mantener </w:t>
      </w:r>
      <w:r w:rsidR="004B5DD2" w:rsidRPr="004B5DD2">
        <w:rPr>
          <w:rFonts w:ascii="Aptos Display" w:hAnsi="Aptos Display"/>
        </w:rPr>
        <w:t>el modularidad transversal</w:t>
      </w:r>
      <w:r w:rsidR="004B5DD2" w:rsidRPr="004B5DD2">
        <w:rPr>
          <w:rFonts w:ascii="Aptos Display" w:hAnsi="Aptos Display"/>
        </w:rPr>
        <w:t xml:space="preserve"> de las alertas.</w:t>
      </w:r>
    </w:p>
    <w:p w14:paraId="4816FEF1" w14:textId="5E0354E2" w:rsidR="00AB70E7" w:rsidRPr="00AB70E7" w:rsidRDefault="00AB70E7" w:rsidP="00AB70E7">
      <w:pPr>
        <w:numPr>
          <w:ilvl w:val="0"/>
          <w:numId w:val="13"/>
        </w:numPr>
        <w:spacing w:after="0" w:line="240" w:lineRule="auto"/>
        <w:jc w:val="both"/>
        <w:rPr>
          <w:rFonts w:ascii="Aptos Display" w:hAnsi="Aptos Display"/>
        </w:rPr>
      </w:pPr>
      <w:r w:rsidRPr="00AB70E7">
        <w:rPr>
          <w:rFonts w:ascii="Aptos Display" w:hAnsi="Aptos Display"/>
          <w:color w:val="FF6B6B"/>
        </w:rPr>
        <w:t>Capa de Modularidad Transversal</w:t>
      </w:r>
      <w:r w:rsidR="004B5DD2">
        <w:rPr>
          <w:rFonts w:ascii="Aptos Display" w:hAnsi="Aptos Display"/>
          <w:color w:val="FF6B6B"/>
        </w:rPr>
        <w:t xml:space="preserve">: </w:t>
      </w:r>
      <w:r w:rsidRPr="00AB70E7">
        <w:rPr>
          <w:rFonts w:ascii="Aptos Display" w:hAnsi="Aptos Display"/>
        </w:rPr>
        <w:t xml:space="preserve">Diseñada para cumplir con </w:t>
      </w:r>
      <w:r w:rsidRPr="004B5DD2">
        <w:rPr>
          <w:rFonts w:ascii="Aptos Display" w:hAnsi="Aptos Display"/>
          <w:color w:val="387EB9"/>
        </w:rPr>
        <w:t>el principio de responsabilidad única</w:t>
      </w:r>
      <w:r w:rsidRPr="00AB70E7">
        <w:rPr>
          <w:rFonts w:ascii="Aptos Display" w:hAnsi="Aptos Display"/>
        </w:rPr>
        <w:t>, desacoplando por completo la lógica de las alertas y mensajes visuales hacia el usuario de los controladores.</w:t>
      </w:r>
    </w:p>
    <w:p w14:paraId="353F4E2D" w14:textId="165CDD65" w:rsidR="00AB70E7" w:rsidRPr="00CD0FA2" w:rsidRDefault="004B5DD2" w:rsidP="00AB70E7">
      <w:pPr>
        <w:numPr>
          <w:ilvl w:val="0"/>
          <w:numId w:val="13"/>
        </w:numPr>
        <w:spacing w:after="0" w:line="240" w:lineRule="auto"/>
        <w:jc w:val="both"/>
        <w:rPr>
          <w:rFonts w:ascii="Aptos Display" w:hAnsi="Aptos Display"/>
        </w:rPr>
      </w:pPr>
      <w:r w:rsidRPr="004B5DD2">
        <w:rPr>
          <w:rFonts w:ascii="Aptos Display" w:hAnsi="Aptos Display"/>
          <w:color w:val="FF6B6B"/>
        </w:rPr>
        <w:t>Capa de Acceso a Datos / Persistencia (</w:t>
      </w:r>
      <w:proofErr w:type="spellStart"/>
      <w:r w:rsidRPr="004B5DD2">
        <w:rPr>
          <w:rFonts w:ascii="Aptos Display" w:hAnsi="Aptos Display"/>
          <w:color w:val="FF6B6B"/>
        </w:rPr>
        <w:t>dao</w:t>
      </w:r>
      <w:proofErr w:type="spellEnd"/>
      <w:r w:rsidRPr="004B5DD2">
        <w:rPr>
          <w:rFonts w:ascii="Aptos Display" w:hAnsi="Aptos Display"/>
          <w:color w:val="FF6B6B"/>
        </w:rPr>
        <w:t xml:space="preserve"> y </w:t>
      </w:r>
      <w:proofErr w:type="spellStart"/>
      <w:r w:rsidRPr="004B5DD2">
        <w:rPr>
          <w:rFonts w:ascii="Aptos Display" w:hAnsi="Aptos Display"/>
          <w:color w:val="FF6B6B"/>
        </w:rPr>
        <w:t>model</w:t>
      </w:r>
      <w:proofErr w:type="spellEnd"/>
      <w:r w:rsidRPr="004B5DD2">
        <w:rPr>
          <w:rFonts w:ascii="Aptos Display" w:hAnsi="Aptos Display"/>
          <w:color w:val="FF6B6B"/>
        </w:rPr>
        <w:t>)</w:t>
      </w:r>
      <w:r w:rsidR="00AB70E7" w:rsidRPr="00AB70E7">
        <w:rPr>
          <w:rFonts w:ascii="Aptos Display" w:hAnsi="Aptos Display"/>
          <w:color w:val="FF6B6B"/>
        </w:rPr>
        <w:t>:</w:t>
      </w:r>
      <w:r w:rsidRPr="004B5DD2">
        <w:t xml:space="preserve"> </w:t>
      </w:r>
      <w:r w:rsidRPr="004B5DD2">
        <w:rPr>
          <w:rFonts w:ascii="Aptos Display" w:hAnsi="Aptos Display"/>
          <w:color w:val="000000" w:themeColor="text1"/>
        </w:rPr>
        <w:t xml:space="preserve">Conformada por la carpeta </w:t>
      </w:r>
      <w:proofErr w:type="spellStart"/>
      <w:r w:rsidRPr="004B5DD2">
        <w:rPr>
          <w:rFonts w:ascii="Aptos Display" w:hAnsi="Aptos Display"/>
          <w:b/>
          <w:bCs/>
          <w:color w:val="000000" w:themeColor="text1"/>
        </w:rPr>
        <w:t>model</w:t>
      </w:r>
      <w:proofErr w:type="spellEnd"/>
      <w:r w:rsidRPr="004B5DD2">
        <w:rPr>
          <w:rFonts w:ascii="Aptos Display" w:hAnsi="Aptos Display"/>
          <w:color w:val="000000" w:themeColor="text1"/>
        </w:rPr>
        <w:t xml:space="preserve"> (que aloja las entidades como Usuarios) y la carpeta </w:t>
      </w:r>
      <w:proofErr w:type="spellStart"/>
      <w:r w:rsidRPr="004B5DD2">
        <w:rPr>
          <w:rFonts w:ascii="Aptos Display" w:hAnsi="Aptos Display"/>
          <w:b/>
          <w:bCs/>
          <w:color w:val="000000" w:themeColor="text1"/>
        </w:rPr>
        <w:t>dao</w:t>
      </w:r>
      <w:proofErr w:type="spellEnd"/>
      <w:r w:rsidRPr="004B5DD2">
        <w:rPr>
          <w:rFonts w:ascii="Aptos Display" w:hAnsi="Aptos Display"/>
          <w:color w:val="000000" w:themeColor="text1"/>
        </w:rPr>
        <w:t xml:space="preserve"> (</w:t>
      </w:r>
      <w:r w:rsidRPr="004B5DD2">
        <w:rPr>
          <w:rFonts w:ascii="Aptos Display" w:hAnsi="Aptos Display"/>
          <w:i/>
          <w:iCs/>
          <w:color w:val="387EB9"/>
        </w:rPr>
        <w:t xml:space="preserve">Data Access </w:t>
      </w:r>
      <w:proofErr w:type="spellStart"/>
      <w:r w:rsidRPr="004B5DD2">
        <w:rPr>
          <w:rFonts w:ascii="Aptos Display" w:hAnsi="Aptos Display"/>
          <w:i/>
          <w:iCs/>
          <w:color w:val="387EB9"/>
        </w:rPr>
        <w:t>Object</w:t>
      </w:r>
      <w:proofErr w:type="spellEnd"/>
      <w:r w:rsidRPr="004B5DD2">
        <w:rPr>
          <w:rFonts w:ascii="Aptos Display" w:hAnsi="Aptos Display"/>
          <w:color w:val="000000" w:themeColor="text1"/>
        </w:rPr>
        <w:t>), encargada de gestionar las conexiones y consultas seguras a la base de datos mediante sentencias preparadas, asegurando la separación estricta entre la lógica de negocio y las operaciones de persistencia</w:t>
      </w:r>
      <w:r w:rsidR="00AB70E7" w:rsidRPr="004B5DD2">
        <w:rPr>
          <w:rFonts w:ascii="Aptos Display" w:hAnsi="Aptos Display"/>
          <w:color w:val="000000" w:themeColor="text1"/>
        </w:rPr>
        <w:t>.</w:t>
      </w:r>
    </w:p>
    <w:p w14:paraId="60E61F15" w14:textId="5D2F4B0E" w:rsidR="00CD0FA2" w:rsidRDefault="00CD0FA2" w:rsidP="00CD0FA2">
      <w:pPr>
        <w:spacing w:after="0" w:line="240" w:lineRule="auto"/>
        <w:ind w:left="360"/>
        <w:jc w:val="both"/>
        <w:rPr>
          <w:rFonts w:ascii="Aptos Display" w:hAnsi="Aptos Display"/>
        </w:rPr>
      </w:pPr>
      <w:r>
        <w:rPr>
          <w:noProof/>
        </w:rPr>
        <w:drawing>
          <wp:inline distT="0" distB="0" distL="0" distR="0" wp14:anchorId="7A5F464D" wp14:editId="7C8E557C">
            <wp:extent cx="5400040" cy="3709035"/>
            <wp:effectExtent l="0" t="0" r="0" b="5715"/>
            <wp:docPr id="111642576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576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400040" cy="3709035"/>
                    </a:xfrm>
                    <a:prstGeom prst="rect">
                      <a:avLst/>
                    </a:prstGeom>
                  </pic:spPr>
                </pic:pic>
              </a:graphicData>
            </a:graphic>
          </wp:inline>
        </w:drawing>
      </w:r>
    </w:p>
    <w:p w14:paraId="6E9FE47B" w14:textId="77777777" w:rsidR="00CD0FA2" w:rsidRDefault="00CD0FA2" w:rsidP="00CD0FA2">
      <w:pPr>
        <w:spacing w:after="0" w:line="240" w:lineRule="auto"/>
        <w:ind w:left="360"/>
        <w:jc w:val="both"/>
        <w:rPr>
          <w:rFonts w:ascii="Aptos Display" w:hAnsi="Aptos Display"/>
        </w:rPr>
      </w:pPr>
    </w:p>
    <w:p w14:paraId="20DD6675" w14:textId="77777777" w:rsidR="00CD0FA2" w:rsidRDefault="00CD0FA2" w:rsidP="00CD0FA2">
      <w:pPr>
        <w:spacing w:after="0" w:line="240" w:lineRule="auto"/>
        <w:ind w:left="360"/>
        <w:jc w:val="both"/>
        <w:rPr>
          <w:rFonts w:ascii="Aptos Display" w:hAnsi="Aptos Display"/>
        </w:rPr>
      </w:pPr>
    </w:p>
    <w:p w14:paraId="51CA690C" w14:textId="77777777" w:rsidR="00CD0FA2" w:rsidRDefault="00CD0FA2" w:rsidP="00CD0FA2">
      <w:pPr>
        <w:spacing w:after="0" w:line="240" w:lineRule="auto"/>
        <w:ind w:left="360"/>
        <w:jc w:val="both"/>
        <w:rPr>
          <w:rFonts w:ascii="Aptos Display" w:hAnsi="Aptos Display"/>
        </w:rPr>
      </w:pPr>
    </w:p>
    <w:p w14:paraId="1CF7789F" w14:textId="77777777" w:rsidR="00CD0FA2" w:rsidRDefault="00CD0FA2" w:rsidP="00CD0FA2">
      <w:pPr>
        <w:spacing w:after="0" w:line="240" w:lineRule="auto"/>
        <w:ind w:left="360"/>
        <w:jc w:val="both"/>
        <w:rPr>
          <w:rFonts w:ascii="Aptos Display" w:hAnsi="Aptos Display"/>
        </w:rPr>
      </w:pPr>
    </w:p>
    <w:p w14:paraId="5EB74868" w14:textId="77777777" w:rsidR="00CD0FA2" w:rsidRDefault="00CD0FA2" w:rsidP="00CD0FA2">
      <w:pPr>
        <w:spacing w:after="0" w:line="240" w:lineRule="auto"/>
        <w:ind w:left="360"/>
        <w:jc w:val="both"/>
        <w:rPr>
          <w:rFonts w:ascii="Aptos Display" w:hAnsi="Aptos Display"/>
        </w:rPr>
      </w:pPr>
    </w:p>
    <w:p w14:paraId="14FF498C" w14:textId="77777777" w:rsidR="00CD0FA2" w:rsidRDefault="00CD0FA2" w:rsidP="00CD0FA2">
      <w:pPr>
        <w:spacing w:after="0" w:line="240" w:lineRule="auto"/>
        <w:ind w:left="360"/>
        <w:jc w:val="both"/>
        <w:rPr>
          <w:rFonts w:ascii="Aptos Display" w:hAnsi="Aptos Display"/>
        </w:rPr>
      </w:pPr>
    </w:p>
    <w:p w14:paraId="6259DD98" w14:textId="77777777" w:rsidR="00CD0FA2" w:rsidRPr="00AB70E7" w:rsidRDefault="00CD0FA2" w:rsidP="00CD0FA2">
      <w:pPr>
        <w:spacing w:after="0" w:line="240" w:lineRule="auto"/>
        <w:ind w:left="360"/>
        <w:jc w:val="both"/>
        <w:rPr>
          <w:rFonts w:ascii="Aptos Display" w:hAnsi="Aptos Display"/>
        </w:rPr>
      </w:pPr>
    </w:p>
    <w:p w14:paraId="58A6DA08" w14:textId="77777777" w:rsidR="00AB70E7" w:rsidRPr="00AB70E7" w:rsidRDefault="00AB70E7" w:rsidP="00AB70E7">
      <w:pPr>
        <w:spacing w:after="0" w:line="240" w:lineRule="auto"/>
        <w:jc w:val="both"/>
        <w:rPr>
          <w:rFonts w:ascii="Aptos Display" w:hAnsi="Aptos Display"/>
          <w:b/>
          <w:bCs/>
        </w:rPr>
      </w:pPr>
      <w:r w:rsidRPr="00AB70E7">
        <w:rPr>
          <w:rFonts w:ascii="Aptos Display" w:hAnsi="Aptos Display"/>
          <w:b/>
          <w:bCs/>
          <w:color w:val="387EB9"/>
        </w:rPr>
        <w:lastRenderedPageBreak/>
        <w:t>2. El Mecanismo de Conmutación (</w:t>
      </w:r>
      <w:r w:rsidRPr="00AB70E7">
        <w:rPr>
          <w:rFonts w:ascii="Aptos Display" w:hAnsi="Aptos Display"/>
          <w:b/>
          <w:bCs/>
          <w:i/>
          <w:iCs/>
          <w:color w:val="387EB9"/>
        </w:rPr>
        <w:t>Switch</w:t>
      </w:r>
      <w:r w:rsidRPr="00AB70E7">
        <w:rPr>
          <w:rFonts w:ascii="Aptos Display" w:hAnsi="Aptos Display"/>
          <w:b/>
          <w:bCs/>
          <w:color w:val="387EB9"/>
        </w:rPr>
        <w:t xml:space="preserve"> de Persistencia)</w:t>
      </w:r>
    </w:p>
    <w:p w14:paraId="14073BE7" w14:textId="77777777" w:rsidR="00AB70E7" w:rsidRDefault="00AB70E7" w:rsidP="00AB70E7">
      <w:pPr>
        <w:spacing w:after="0" w:line="240" w:lineRule="auto"/>
        <w:jc w:val="both"/>
        <w:rPr>
          <w:rFonts w:ascii="Aptos Display" w:hAnsi="Aptos Display"/>
        </w:rPr>
      </w:pPr>
      <w:r w:rsidRPr="00AB70E7">
        <w:rPr>
          <w:rFonts w:ascii="Aptos Display" w:hAnsi="Aptos Display"/>
        </w:rPr>
        <w:t xml:space="preserve">Uno de los mayores retos técnicos resueltos en esta arquitectura ha sido la transición entre entornos. Debido a la refactorización en curso y a la colaboración en equipo, se implementó en </w:t>
      </w:r>
      <w:proofErr w:type="spellStart"/>
      <w:r w:rsidRPr="00CD0FA2">
        <w:rPr>
          <w:rFonts w:ascii="Aptos Display" w:hAnsi="Aptos Display"/>
          <w:color w:val="FF6B6B"/>
        </w:rPr>
        <w:t>UsuarioService</w:t>
      </w:r>
      <w:proofErr w:type="spellEnd"/>
      <w:r w:rsidRPr="00AB70E7">
        <w:rPr>
          <w:rFonts w:ascii="Aptos Display" w:hAnsi="Aptos Display"/>
        </w:rPr>
        <w:t xml:space="preserve"> un mecanismo de control de tipo </w:t>
      </w:r>
      <w:r w:rsidRPr="00AB70E7">
        <w:rPr>
          <w:rFonts w:ascii="Aptos Display" w:hAnsi="Aptos Display"/>
          <w:i/>
          <w:iCs/>
        </w:rPr>
        <w:t>switch</w:t>
      </w:r>
      <w:r w:rsidRPr="00AB70E7">
        <w:rPr>
          <w:rFonts w:ascii="Aptos Display" w:hAnsi="Aptos Display"/>
        </w:rPr>
        <w:t xml:space="preserve"> basado en un parámetro booleano.</w:t>
      </w:r>
    </w:p>
    <w:p w14:paraId="43C730BF" w14:textId="77777777" w:rsidR="00CD0FA2" w:rsidRPr="00AB70E7" w:rsidRDefault="00CD0FA2" w:rsidP="00AB70E7">
      <w:pPr>
        <w:spacing w:after="0" w:line="240" w:lineRule="auto"/>
        <w:jc w:val="both"/>
        <w:rPr>
          <w:rFonts w:ascii="Aptos Display" w:hAnsi="Aptos Display"/>
        </w:rPr>
      </w:pPr>
    </w:p>
    <w:p w14:paraId="7491BBF8" w14:textId="77777777" w:rsidR="00AB70E7" w:rsidRPr="00AB70E7" w:rsidRDefault="00AB70E7" w:rsidP="00AB70E7">
      <w:pPr>
        <w:numPr>
          <w:ilvl w:val="0"/>
          <w:numId w:val="14"/>
        </w:numPr>
        <w:spacing w:after="0" w:line="240" w:lineRule="auto"/>
        <w:jc w:val="both"/>
        <w:rPr>
          <w:rFonts w:ascii="Aptos Display" w:hAnsi="Aptos Display"/>
        </w:rPr>
      </w:pPr>
      <w:r w:rsidRPr="00AB70E7">
        <w:rPr>
          <w:rFonts w:ascii="Aptos Display" w:hAnsi="Aptos Display"/>
        </w:rPr>
        <w:t>Este conmutador permite dirigir dinámicamente el flujo transaccional: un camino atiende la simulación local actual de la base de datos y el otro deja preparada la estructura limpia para conectar el servidor de base de datos definitivo.</w:t>
      </w:r>
    </w:p>
    <w:p w14:paraId="15E51BFF" w14:textId="77777777" w:rsidR="00AB70E7" w:rsidRDefault="00AB70E7" w:rsidP="00AB70E7">
      <w:pPr>
        <w:numPr>
          <w:ilvl w:val="0"/>
          <w:numId w:val="14"/>
        </w:numPr>
        <w:spacing w:after="0" w:line="240" w:lineRule="auto"/>
        <w:jc w:val="both"/>
        <w:rPr>
          <w:rFonts w:ascii="Aptos Display" w:hAnsi="Aptos Display"/>
        </w:rPr>
      </w:pPr>
      <w:r w:rsidRPr="00AB70E7">
        <w:rPr>
          <w:rFonts w:ascii="Aptos Display" w:hAnsi="Aptos Display"/>
        </w:rPr>
        <w:t>Esto garantiza que el desarrollo del Front-End y de las interfaces de administración no se detenga mientras se consolida la infraestructura de datos final.</w:t>
      </w:r>
    </w:p>
    <w:p w14:paraId="0E828B6E" w14:textId="77777777" w:rsidR="00CD0FA2" w:rsidRPr="00AB70E7" w:rsidRDefault="00CD0FA2" w:rsidP="00CD0FA2">
      <w:pPr>
        <w:spacing w:after="0" w:line="240" w:lineRule="auto"/>
        <w:jc w:val="both"/>
        <w:rPr>
          <w:rFonts w:ascii="Aptos Display" w:hAnsi="Aptos Display"/>
        </w:rPr>
      </w:pPr>
    </w:p>
    <w:p w14:paraId="116FC5B4" w14:textId="77777777" w:rsidR="00AB70E7" w:rsidRPr="00AB70E7" w:rsidRDefault="00AB70E7" w:rsidP="00AB70E7">
      <w:pPr>
        <w:spacing w:after="0" w:line="240" w:lineRule="auto"/>
        <w:jc w:val="both"/>
        <w:rPr>
          <w:rFonts w:ascii="Aptos Display" w:hAnsi="Aptos Display"/>
          <w:b/>
          <w:bCs/>
          <w:color w:val="387EB9"/>
        </w:rPr>
      </w:pPr>
      <w:r w:rsidRPr="00AB70E7">
        <w:rPr>
          <w:rFonts w:ascii="Aptos Display" w:hAnsi="Aptos Display"/>
          <w:b/>
          <w:bCs/>
          <w:color w:val="387EB9"/>
        </w:rPr>
        <w:t>3. Seguridad y Cifrado Transaccional</w:t>
      </w:r>
    </w:p>
    <w:p w14:paraId="0800497C" w14:textId="77777777" w:rsidR="00AB70E7" w:rsidRPr="00AB70E7" w:rsidRDefault="00AB70E7" w:rsidP="00AB70E7">
      <w:pPr>
        <w:spacing w:after="0" w:line="240" w:lineRule="auto"/>
        <w:jc w:val="both"/>
        <w:rPr>
          <w:rFonts w:ascii="Aptos Display" w:hAnsi="Aptos Display"/>
        </w:rPr>
      </w:pPr>
      <w:r w:rsidRPr="00AB70E7">
        <w:rPr>
          <w:rFonts w:ascii="Aptos Display" w:hAnsi="Aptos Display"/>
        </w:rPr>
        <w:t>La arquitectura integra flujos de seguridad robustos en puntos críticos:</w:t>
      </w:r>
    </w:p>
    <w:p w14:paraId="0E0FCB47" w14:textId="77777777" w:rsidR="00AB70E7" w:rsidRPr="00AB70E7" w:rsidRDefault="00AB70E7" w:rsidP="00AB70E7">
      <w:pPr>
        <w:numPr>
          <w:ilvl w:val="0"/>
          <w:numId w:val="15"/>
        </w:numPr>
        <w:spacing w:after="0" w:line="240" w:lineRule="auto"/>
        <w:jc w:val="both"/>
        <w:rPr>
          <w:rFonts w:ascii="Aptos Display" w:hAnsi="Aptos Display"/>
        </w:rPr>
      </w:pPr>
      <w:r w:rsidRPr="00AB70E7">
        <w:rPr>
          <w:rFonts w:ascii="Aptos Display" w:hAnsi="Aptos Display"/>
        </w:rPr>
        <w:t xml:space="preserve">Las credenciales nunca viajan ni se almacenan en texto plano; son procesadas mediante el algoritmo </w:t>
      </w:r>
      <w:proofErr w:type="spellStart"/>
      <w:r w:rsidRPr="00AB70E7">
        <w:rPr>
          <w:rFonts w:ascii="Aptos Display" w:hAnsi="Aptos Display"/>
          <w:b/>
          <w:bCs/>
        </w:rPr>
        <w:t>BCrypt</w:t>
      </w:r>
      <w:proofErr w:type="spellEnd"/>
      <w:r w:rsidRPr="00AB70E7">
        <w:rPr>
          <w:rFonts w:ascii="Aptos Display" w:hAnsi="Aptos Display"/>
        </w:rPr>
        <w:t xml:space="preserve"> con la generación de un </w:t>
      </w:r>
      <w:proofErr w:type="spellStart"/>
      <w:r w:rsidRPr="00AB70E7">
        <w:rPr>
          <w:rFonts w:ascii="Aptos Display" w:hAnsi="Aptos Display"/>
          <w:i/>
          <w:iCs/>
        </w:rPr>
        <w:t>salt</w:t>
      </w:r>
      <w:proofErr w:type="spellEnd"/>
      <w:r w:rsidRPr="00AB70E7">
        <w:rPr>
          <w:rFonts w:ascii="Aptos Display" w:hAnsi="Aptos Display"/>
        </w:rPr>
        <w:t xml:space="preserve"> aleatorio antes de persistirse.</w:t>
      </w:r>
    </w:p>
    <w:p w14:paraId="0EF6233C" w14:textId="77777777" w:rsidR="00AB70E7" w:rsidRPr="00AB70E7" w:rsidRDefault="00AB70E7" w:rsidP="00AB70E7">
      <w:pPr>
        <w:numPr>
          <w:ilvl w:val="0"/>
          <w:numId w:val="15"/>
        </w:numPr>
        <w:spacing w:after="0" w:line="240" w:lineRule="auto"/>
        <w:jc w:val="both"/>
        <w:rPr>
          <w:rFonts w:ascii="Aptos Display" w:hAnsi="Aptos Display"/>
        </w:rPr>
      </w:pPr>
      <w:r w:rsidRPr="00AB70E7">
        <w:rPr>
          <w:rFonts w:ascii="Aptos Display" w:hAnsi="Aptos Display"/>
        </w:rPr>
        <w:t>Las peticiones y los tokens de sesión (JWT) validan la vigencia y los privilegios de los roles (Gerente / Personal), asegurando que los paneles de control de empleados y accesos operen bajo un estricto control de privilegios.</w:t>
      </w:r>
    </w:p>
    <w:p w14:paraId="0F8DD903" w14:textId="639E1E76" w:rsidR="00AB70E7" w:rsidRDefault="00AB70E7" w:rsidP="00AB70E7">
      <w:pPr>
        <w:spacing w:after="0" w:line="240" w:lineRule="auto"/>
      </w:pPr>
    </w:p>
    <w:p w14:paraId="23FFA4DE" w14:textId="1CB69253" w:rsidR="006C4662" w:rsidRDefault="006C4662" w:rsidP="006C4662">
      <w:pPr>
        <w:pStyle w:val="Ttulo2"/>
      </w:pPr>
      <w:bookmarkStart w:id="14" w:name="_Toc243851221"/>
      <w:r w:rsidRPr="006C4662">
        <w:rPr>
          <w:rFonts w:ascii="Aptos Display" w:hAnsi="Aptos Display"/>
          <w:b/>
          <w:bCs/>
          <w:color w:val="387EB9"/>
          <w:sz w:val="40"/>
          <w:szCs w:val="40"/>
        </w:rPr>
        <w:t>Plantilla de estimación de tamaño</w:t>
      </w:r>
      <w:bookmarkEnd w:id="14"/>
    </w:p>
    <w:p w14:paraId="580A8A41" w14:textId="4876F820" w:rsidR="006C4662" w:rsidRDefault="006C4662" w:rsidP="00AB70E7">
      <w:pPr>
        <w:spacing w:after="0" w:line="240" w:lineRule="auto"/>
      </w:pPr>
      <w:r w:rsidRPr="006C4662">
        <w:drawing>
          <wp:inline distT="0" distB="0" distL="0" distR="0" wp14:anchorId="1719CD5A" wp14:editId="19E52857">
            <wp:extent cx="5400040" cy="5259070"/>
            <wp:effectExtent l="0" t="0" r="0" b="0"/>
            <wp:docPr id="1885327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27880" name=""/>
                    <pic:cNvPicPr/>
                  </pic:nvPicPr>
                  <pic:blipFill>
                    <a:blip r:embed="rId26"/>
                    <a:stretch>
                      <a:fillRect/>
                    </a:stretch>
                  </pic:blipFill>
                  <pic:spPr>
                    <a:xfrm>
                      <a:off x="0" y="0"/>
                      <a:ext cx="5400040" cy="5259070"/>
                    </a:xfrm>
                    <a:prstGeom prst="rect">
                      <a:avLst/>
                    </a:prstGeom>
                  </pic:spPr>
                </pic:pic>
              </a:graphicData>
            </a:graphic>
          </wp:inline>
        </w:drawing>
      </w:r>
    </w:p>
    <w:p w14:paraId="2C90D492" w14:textId="77777777" w:rsidR="006C4662" w:rsidRDefault="006C4662" w:rsidP="00AB70E7">
      <w:pPr>
        <w:spacing w:after="0" w:line="240" w:lineRule="auto"/>
      </w:pPr>
    </w:p>
    <w:p w14:paraId="31A5F1D0" w14:textId="50C3AD43" w:rsidR="006C4662" w:rsidRDefault="006C4662" w:rsidP="006C4662">
      <w:pPr>
        <w:spacing w:after="0" w:line="240" w:lineRule="auto"/>
      </w:pPr>
      <w:r w:rsidRPr="006C4662">
        <w:drawing>
          <wp:inline distT="0" distB="0" distL="0" distR="0" wp14:anchorId="16A858BF" wp14:editId="04B7FF22">
            <wp:extent cx="5400040" cy="3509010"/>
            <wp:effectExtent l="0" t="0" r="0" b="0"/>
            <wp:docPr id="210134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49315" name=""/>
                    <pic:cNvPicPr/>
                  </pic:nvPicPr>
                  <pic:blipFill>
                    <a:blip r:embed="rId27"/>
                    <a:stretch>
                      <a:fillRect/>
                    </a:stretch>
                  </pic:blipFill>
                  <pic:spPr>
                    <a:xfrm>
                      <a:off x="0" y="0"/>
                      <a:ext cx="5400040" cy="3509010"/>
                    </a:xfrm>
                    <a:prstGeom prst="rect">
                      <a:avLst/>
                    </a:prstGeom>
                  </pic:spPr>
                </pic:pic>
              </a:graphicData>
            </a:graphic>
          </wp:inline>
        </w:drawing>
      </w:r>
    </w:p>
    <w:p w14:paraId="0017F5EF" w14:textId="77777777" w:rsidR="006C4662" w:rsidRDefault="006C4662" w:rsidP="006C4662">
      <w:pPr>
        <w:spacing w:after="0" w:line="240" w:lineRule="auto"/>
      </w:pPr>
    </w:p>
    <w:p w14:paraId="077632B8" w14:textId="07DC9273" w:rsidR="006C4662" w:rsidRDefault="006C4662" w:rsidP="006C4662">
      <w:pPr>
        <w:pStyle w:val="Ttulo2"/>
        <w:rPr>
          <w:rFonts w:ascii="Aptos Display" w:hAnsi="Aptos Display"/>
          <w:b/>
          <w:bCs/>
          <w:color w:val="387EB9"/>
          <w:sz w:val="40"/>
          <w:szCs w:val="40"/>
        </w:rPr>
      </w:pPr>
      <w:bookmarkStart w:id="15" w:name="_Toc243851222"/>
      <w:r w:rsidRPr="006C4662">
        <w:rPr>
          <w:rFonts w:ascii="Aptos Display" w:hAnsi="Aptos Display"/>
          <w:b/>
          <w:bCs/>
          <w:color w:val="387EB9"/>
          <w:sz w:val="40"/>
          <w:szCs w:val="40"/>
        </w:rPr>
        <w:t>Propuesta de Mejora de Proceso (PIP</w:t>
      </w:r>
      <w:r>
        <w:rPr>
          <w:rFonts w:ascii="Aptos Display" w:hAnsi="Aptos Display"/>
          <w:b/>
          <w:bCs/>
          <w:color w:val="387EB9"/>
          <w:sz w:val="40"/>
          <w:szCs w:val="40"/>
        </w:rPr>
        <w:t>)</w:t>
      </w:r>
      <w:bookmarkEnd w:id="15"/>
    </w:p>
    <w:p w14:paraId="6CBFECE3" w14:textId="48B20CF4" w:rsidR="00A306DD" w:rsidRPr="00A306DD" w:rsidRDefault="00A306DD" w:rsidP="00A306DD">
      <w:pPr>
        <w:spacing w:after="0" w:line="240" w:lineRule="auto"/>
        <w:rPr>
          <w:color w:val="387EB9"/>
        </w:rPr>
      </w:pPr>
      <w:r w:rsidRPr="00A306DD">
        <w:rPr>
          <w:b/>
          <w:bCs/>
          <w:color w:val="387EB9"/>
        </w:rPr>
        <w:t>Descripción del problema</w:t>
      </w:r>
      <w:r w:rsidRPr="00A306DD">
        <w:rPr>
          <w:b/>
          <w:bCs/>
          <w:color w:val="387EB9"/>
        </w:rPr>
        <w:t>:</w:t>
      </w:r>
      <w:r w:rsidRPr="00A306DD">
        <w:rPr>
          <w:color w:val="387EB9"/>
        </w:rPr>
        <w:t xml:space="preserve"> </w:t>
      </w:r>
    </w:p>
    <w:p w14:paraId="7910C5F6" w14:textId="44BC63CE" w:rsidR="00A306DD" w:rsidRDefault="00A306DD" w:rsidP="00A306DD">
      <w:pPr>
        <w:spacing w:after="0" w:line="240" w:lineRule="auto"/>
        <w:jc w:val="both"/>
      </w:pPr>
      <w:r w:rsidRPr="00A306DD">
        <w:t xml:space="preserve">Durante el desarrollo e integración de módulos en </w:t>
      </w:r>
      <w:proofErr w:type="spellStart"/>
      <w:r w:rsidRPr="00A306DD">
        <w:t>JavaFX</w:t>
      </w:r>
      <w:proofErr w:type="spellEnd"/>
      <w:r w:rsidRPr="00A306DD">
        <w:t>, se ha identificado que el proceso de gestión de dependencias y la compilación manual de clases consumen tiempo adicional y son propensos a inconsistencias al no sincronizar de manera automatizada la estructura de la base de datos con la interfaz de usuario. Además, se requiere un mejor control de trazabilidad en los cambios del código fuente para evitar conflictos durante el trabajo modular.</w:t>
      </w:r>
    </w:p>
    <w:p w14:paraId="6F7C0CE8" w14:textId="77777777" w:rsidR="00A306DD" w:rsidRPr="00A306DD" w:rsidRDefault="00A306DD" w:rsidP="00A306DD">
      <w:pPr>
        <w:spacing w:after="0" w:line="240" w:lineRule="auto"/>
        <w:jc w:val="both"/>
        <w:rPr>
          <w:u w:val="single"/>
        </w:rPr>
      </w:pPr>
    </w:p>
    <w:p w14:paraId="0F887F80" w14:textId="19ACE609" w:rsidR="00A306DD" w:rsidRPr="00A306DD" w:rsidRDefault="00A306DD" w:rsidP="00A306DD">
      <w:pPr>
        <w:spacing w:after="0" w:line="240" w:lineRule="auto"/>
        <w:rPr>
          <w:color w:val="387EB9"/>
          <w:u w:val="single"/>
        </w:rPr>
      </w:pPr>
      <w:r w:rsidRPr="00A306DD">
        <w:rPr>
          <w:b/>
          <w:bCs/>
          <w:color w:val="387EB9"/>
        </w:rPr>
        <w:t>Descripción de la propuesta</w:t>
      </w:r>
      <w:r w:rsidRPr="00A306DD">
        <w:rPr>
          <w:b/>
          <w:bCs/>
          <w:color w:val="387EB9"/>
        </w:rPr>
        <w:t>:</w:t>
      </w:r>
    </w:p>
    <w:p w14:paraId="02900282" w14:textId="70190871" w:rsidR="00A306DD" w:rsidRPr="00A306DD" w:rsidRDefault="00A306DD" w:rsidP="00A306DD">
      <w:pPr>
        <w:numPr>
          <w:ilvl w:val="0"/>
          <w:numId w:val="16"/>
        </w:numPr>
        <w:spacing w:after="0" w:line="240" w:lineRule="auto"/>
      </w:pPr>
      <w:r w:rsidRPr="00A306DD">
        <w:rPr>
          <w:b/>
          <w:bCs/>
          <w:color w:val="FF6B6B"/>
        </w:rPr>
        <w:t>Automatización de construcción y dependencias</w:t>
      </w:r>
      <w:r w:rsidRPr="00A306DD">
        <w:rPr>
          <w:b/>
          <w:bCs/>
        </w:rPr>
        <w:t>:</w:t>
      </w:r>
      <w:r w:rsidRPr="00A306DD">
        <w:t xml:space="preserve"> Integrar herramientas de gestión de proyectos y automatización como Maven o Gradle para estandarizar la compilación y la inclusión de librerías externas.</w:t>
      </w:r>
    </w:p>
    <w:p w14:paraId="69BCE0C2" w14:textId="324F0B8A" w:rsidR="00A306DD" w:rsidRPr="00A306DD" w:rsidRDefault="00A306DD" w:rsidP="00A306DD">
      <w:pPr>
        <w:numPr>
          <w:ilvl w:val="0"/>
          <w:numId w:val="16"/>
        </w:numPr>
        <w:spacing w:after="0" w:line="240" w:lineRule="auto"/>
      </w:pPr>
      <w:r w:rsidRPr="00A306DD">
        <w:rPr>
          <w:b/>
          <w:bCs/>
          <w:color w:val="FF6B6B"/>
        </w:rPr>
        <w:t>Control de versiones estructurado:</w:t>
      </w:r>
      <w:r w:rsidRPr="00A306DD">
        <w:rPr>
          <w:color w:val="FF6B6B"/>
        </w:rPr>
        <w:t xml:space="preserve"> </w:t>
      </w:r>
      <w:r w:rsidRPr="00A306DD">
        <w:t>Utilizar flujos de trabajo basados en ramas combinados con GitHub para el versionado colaborativo y seguro de los componentes del sistema.</w:t>
      </w:r>
    </w:p>
    <w:p w14:paraId="0E0760C7" w14:textId="77777777" w:rsidR="00A306DD" w:rsidRDefault="00A306DD" w:rsidP="00A306DD">
      <w:pPr>
        <w:numPr>
          <w:ilvl w:val="0"/>
          <w:numId w:val="16"/>
        </w:numPr>
        <w:spacing w:after="0" w:line="240" w:lineRule="auto"/>
      </w:pPr>
      <w:r w:rsidRPr="00A306DD">
        <w:rPr>
          <w:b/>
          <w:bCs/>
          <w:color w:val="FF6B6B"/>
        </w:rPr>
        <w:t>Optimización del entorno de desarrollo:</w:t>
      </w:r>
      <w:r w:rsidRPr="00A306DD">
        <w:rPr>
          <w:color w:val="FF6B6B"/>
        </w:rPr>
        <w:t xml:space="preserve"> </w:t>
      </w:r>
      <w:r w:rsidRPr="00A306DD">
        <w:t>Estandarizar el uso de entornos configurados con herramientas de análisis estático y autocompletado en NetBeans y VS Code para reducir errores de sintaxis y acelerar la codificación de lógica de negocio y controladores.</w:t>
      </w:r>
    </w:p>
    <w:p w14:paraId="1FE7D401" w14:textId="77777777" w:rsidR="00A306DD" w:rsidRPr="00A306DD" w:rsidRDefault="00A306DD" w:rsidP="00A306DD">
      <w:pPr>
        <w:spacing w:after="0" w:line="240" w:lineRule="auto"/>
        <w:ind w:left="720"/>
      </w:pPr>
    </w:p>
    <w:p w14:paraId="4C1864CB" w14:textId="156A3AD8" w:rsidR="00A306DD" w:rsidRDefault="00A306DD" w:rsidP="00A306DD">
      <w:pPr>
        <w:spacing w:after="0" w:line="240" w:lineRule="auto"/>
        <w:rPr>
          <w:b/>
          <w:bCs/>
          <w:color w:val="387EB9"/>
        </w:rPr>
      </w:pPr>
      <w:r w:rsidRPr="00A306DD">
        <w:rPr>
          <w:b/>
          <w:bCs/>
          <w:color w:val="387EB9"/>
        </w:rPr>
        <w:t>Notas y Comentarios:</w:t>
      </w:r>
    </w:p>
    <w:p w14:paraId="5B61A2EE" w14:textId="6A68E301" w:rsidR="00A306DD" w:rsidRDefault="00A306DD" w:rsidP="00A306DD">
      <w:pPr>
        <w:spacing w:after="0" w:line="240" w:lineRule="auto"/>
        <w:rPr>
          <w:color w:val="000000" w:themeColor="text1"/>
        </w:rPr>
      </w:pPr>
      <w:r w:rsidRPr="00A306DD">
        <w:rPr>
          <w:color w:val="000000" w:themeColor="text1"/>
        </w:rPr>
        <w:t>La implementación de estas prácticas facilitará el registro métrico dentro del flujo de PSP, mejorando el control del tiempo invertido y reduciendo la densidad de defectos en las fases de compilación y pruebas.</w:t>
      </w:r>
    </w:p>
    <w:p w14:paraId="612225EF" w14:textId="77777777" w:rsidR="004C798D" w:rsidRDefault="004C798D" w:rsidP="00A306DD">
      <w:pPr>
        <w:spacing w:after="0" w:line="240" w:lineRule="auto"/>
        <w:rPr>
          <w:color w:val="000000" w:themeColor="text1"/>
        </w:rPr>
      </w:pPr>
    </w:p>
    <w:p w14:paraId="4CB3D1F3" w14:textId="77777777" w:rsidR="004C798D" w:rsidRDefault="004C798D" w:rsidP="00A306DD">
      <w:pPr>
        <w:spacing w:after="0" w:line="240" w:lineRule="auto"/>
        <w:rPr>
          <w:color w:val="000000" w:themeColor="text1"/>
        </w:rPr>
      </w:pPr>
    </w:p>
    <w:p w14:paraId="37A78542" w14:textId="77777777" w:rsidR="004C798D" w:rsidRDefault="004C798D" w:rsidP="00A306DD">
      <w:pPr>
        <w:spacing w:after="0" w:line="240" w:lineRule="auto"/>
        <w:rPr>
          <w:color w:val="000000" w:themeColor="text1"/>
        </w:rPr>
      </w:pPr>
    </w:p>
    <w:p w14:paraId="6C04874E" w14:textId="77777777" w:rsidR="004C798D" w:rsidRDefault="004C798D" w:rsidP="00A306DD">
      <w:pPr>
        <w:spacing w:after="0" w:line="240" w:lineRule="auto"/>
        <w:rPr>
          <w:color w:val="000000" w:themeColor="text1"/>
        </w:rPr>
      </w:pPr>
    </w:p>
    <w:p w14:paraId="79DA9843" w14:textId="7F8627C1" w:rsidR="004C798D" w:rsidRDefault="004C798D" w:rsidP="004C798D">
      <w:pPr>
        <w:pStyle w:val="Ttulo2"/>
        <w:rPr>
          <w:rFonts w:ascii="Aptos Display" w:hAnsi="Aptos Display"/>
          <w:b/>
          <w:bCs/>
          <w:color w:val="387EB9"/>
          <w:sz w:val="40"/>
          <w:szCs w:val="40"/>
        </w:rPr>
      </w:pPr>
      <w:r w:rsidRPr="004C798D">
        <w:rPr>
          <w:rFonts w:asciiTheme="minorHAnsi" w:eastAsiaTheme="minorEastAsia" w:hAnsiTheme="minorHAnsi" w:cstheme="minorBidi"/>
          <w:color w:val="auto"/>
          <w:sz w:val="22"/>
          <w:szCs w:val="22"/>
        </w:rPr>
        <w:lastRenderedPageBreak/>
        <w:t xml:space="preserve"> </w:t>
      </w:r>
      <w:r w:rsidRPr="004C798D">
        <w:rPr>
          <w:rFonts w:ascii="Aptos Display" w:hAnsi="Aptos Display"/>
          <w:b/>
          <w:bCs/>
          <w:color w:val="387EB9"/>
          <w:sz w:val="40"/>
          <w:szCs w:val="40"/>
        </w:rPr>
        <w:t xml:space="preserve">Valoración de la herramienta </w:t>
      </w:r>
      <w:proofErr w:type="spellStart"/>
      <w:r w:rsidRPr="004C798D">
        <w:rPr>
          <w:rFonts w:ascii="Aptos Display" w:hAnsi="Aptos Display"/>
          <w:b/>
          <w:bCs/>
          <w:color w:val="387EB9"/>
          <w:sz w:val="40"/>
          <w:szCs w:val="40"/>
        </w:rPr>
        <w:t>Checkstyle</w:t>
      </w:r>
      <w:proofErr w:type="spellEnd"/>
    </w:p>
    <w:p w14:paraId="56DDF51E" w14:textId="77777777" w:rsidR="00FD0A41" w:rsidRPr="00FD0A41" w:rsidRDefault="00FD0A41" w:rsidP="00FD0A41">
      <w:pPr>
        <w:spacing w:after="0" w:line="240" w:lineRule="auto"/>
        <w:rPr>
          <w:rFonts w:ascii="Aptos Display" w:hAnsi="Aptos Display"/>
        </w:rPr>
      </w:pPr>
      <w:r w:rsidRPr="00FD0A41">
        <w:rPr>
          <w:rFonts w:ascii="Aptos Display" w:hAnsi="Aptos Display"/>
        </w:rPr>
        <w:t xml:space="preserve">Mi manera de usar el </w:t>
      </w:r>
      <w:proofErr w:type="spellStart"/>
      <w:r w:rsidRPr="00FD0A41">
        <w:rPr>
          <w:rFonts w:ascii="Aptos Display" w:hAnsi="Aptos Display"/>
        </w:rPr>
        <w:t>checkstyle</w:t>
      </w:r>
      <w:proofErr w:type="spellEnd"/>
      <w:r w:rsidRPr="00FD0A41">
        <w:rPr>
          <w:rFonts w:ascii="Aptos Display" w:hAnsi="Aptos Display"/>
        </w:rPr>
        <w:t xml:space="preserve"> fue agregando el plugin a mi paquete </w:t>
      </w:r>
      <w:proofErr w:type="spellStart"/>
      <w:r w:rsidRPr="00FD0A41">
        <w:rPr>
          <w:rFonts w:ascii="Aptos Display" w:hAnsi="Aptos Display"/>
        </w:rPr>
        <w:t>Netbeans</w:t>
      </w:r>
      <w:proofErr w:type="spellEnd"/>
    </w:p>
    <w:p w14:paraId="1C116248" w14:textId="77777777" w:rsidR="00FD0A41" w:rsidRPr="00FD0A41" w:rsidRDefault="00FD0A41" w:rsidP="00FD0A41">
      <w:pPr>
        <w:spacing w:after="0" w:line="240" w:lineRule="auto"/>
        <w:rPr>
          <w:rFonts w:ascii="Aptos Display" w:hAnsi="Aptos Display"/>
        </w:rPr>
      </w:pPr>
      <w:r w:rsidRPr="00FD0A41">
        <w:rPr>
          <w:rFonts w:ascii="Aptos Display" w:hAnsi="Aptos Display"/>
        </w:rPr>
        <w:t>Y los archivos que examine fueron los siguientes:</w:t>
      </w:r>
    </w:p>
    <w:p w14:paraId="61F42A96" w14:textId="77777777" w:rsidR="00FD0A41" w:rsidRPr="00FD0A41" w:rsidRDefault="00FD0A41" w:rsidP="00FD0A41">
      <w:pPr>
        <w:spacing w:after="0" w:line="240" w:lineRule="auto"/>
        <w:rPr>
          <w:rFonts w:ascii="Aptos Display" w:hAnsi="Aptos Display"/>
        </w:rPr>
      </w:pPr>
    </w:p>
    <w:p w14:paraId="6F12B2CD" w14:textId="77777777" w:rsidR="00FD0A41" w:rsidRPr="00FD0A41" w:rsidRDefault="00FD0A41" w:rsidP="00FD0A41">
      <w:pPr>
        <w:spacing w:after="0" w:line="240" w:lineRule="auto"/>
        <w:rPr>
          <w:rFonts w:ascii="Aptos Display" w:hAnsi="Aptos Display"/>
        </w:rPr>
      </w:pPr>
      <w:proofErr w:type="spellStart"/>
      <w:proofErr w:type="gramStart"/>
      <w:r w:rsidRPr="00FD0A41">
        <w:rPr>
          <w:rFonts w:ascii="Aptos Display" w:hAnsi="Aptos Display"/>
        </w:rPr>
        <w:t>checkstyle:check</w:t>
      </w:r>
      <w:proofErr w:type="spellEnd"/>
      <w:proofErr w:type="gramEnd"/>
      <w:r w:rsidRPr="00FD0A41">
        <w:rPr>
          <w:rFonts w:ascii="Aptos Display" w:hAnsi="Aptos Display"/>
        </w:rPr>
        <w:t xml:space="preserve"> -Dcheckstyle.source.dir=src/main/java/interfaz/mobimedline_sistema/</w:t>
      </w:r>
      <w:proofErr w:type="gramStart"/>
      <w:r w:rsidRPr="00FD0A41">
        <w:rPr>
          <w:rFonts w:ascii="Aptos Display" w:hAnsi="Aptos Display"/>
        </w:rPr>
        <w:t>controllers,src</w:t>
      </w:r>
      <w:proofErr w:type="gramEnd"/>
      <w:r w:rsidRPr="00FD0A41">
        <w:rPr>
          <w:rFonts w:ascii="Aptos Display" w:hAnsi="Aptos Display"/>
        </w:rPr>
        <w:t>/main/java/interfaz/mobimedline_sistema/service</w:t>
      </w:r>
    </w:p>
    <w:p w14:paraId="639B461F" w14:textId="77777777" w:rsidR="00FD0A41" w:rsidRPr="00FD0A41" w:rsidRDefault="00FD0A41" w:rsidP="00FD0A41"/>
    <w:p w14:paraId="4BBE1ED3" w14:textId="11F86717" w:rsidR="00A306DD" w:rsidRPr="004C798D" w:rsidRDefault="004C798D" w:rsidP="004C798D">
      <w:pPr>
        <w:spacing w:after="0" w:line="240" w:lineRule="auto"/>
        <w:rPr>
          <w:color w:val="000000" w:themeColor="text1"/>
        </w:rPr>
      </w:pPr>
      <w:r w:rsidRPr="004C798D">
        <w:rPr>
          <w:color w:val="000000" w:themeColor="text1"/>
        </w:rPr>
        <w:drawing>
          <wp:inline distT="0" distB="0" distL="0" distR="0" wp14:anchorId="4BAA25DA" wp14:editId="5989B35B">
            <wp:extent cx="5400040" cy="2496820"/>
            <wp:effectExtent l="0" t="0" r="0" b="0"/>
            <wp:docPr id="98242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21628" name=""/>
                    <pic:cNvPicPr/>
                  </pic:nvPicPr>
                  <pic:blipFill>
                    <a:blip r:embed="rId28"/>
                    <a:stretch>
                      <a:fillRect/>
                    </a:stretch>
                  </pic:blipFill>
                  <pic:spPr>
                    <a:xfrm>
                      <a:off x="0" y="0"/>
                      <a:ext cx="5400040" cy="2496820"/>
                    </a:xfrm>
                    <a:prstGeom prst="rect">
                      <a:avLst/>
                    </a:prstGeom>
                  </pic:spPr>
                </pic:pic>
              </a:graphicData>
            </a:graphic>
          </wp:inline>
        </w:drawing>
      </w:r>
    </w:p>
    <w:p w14:paraId="3F6230A3" w14:textId="74FC69C8" w:rsidR="00FD0A41" w:rsidRDefault="00FD0A41" w:rsidP="006C4662">
      <w:pPr>
        <w:spacing w:after="0" w:line="240" w:lineRule="auto"/>
      </w:pPr>
    </w:p>
    <w:p w14:paraId="5124A9BC" w14:textId="77777777" w:rsidR="00493C24" w:rsidRDefault="00493C24" w:rsidP="006C4662">
      <w:pPr>
        <w:spacing w:after="0" w:line="240" w:lineRule="auto"/>
      </w:pPr>
    </w:p>
    <w:p w14:paraId="6E2E6697" w14:textId="77777777" w:rsidR="00493C24" w:rsidRDefault="00493C24" w:rsidP="006C4662">
      <w:pPr>
        <w:spacing w:after="0" w:line="240" w:lineRule="auto"/>
      </w:pPr>
    </w:p>
    <w:p w14:paraId="14612CF7" w14:textId="77777777" w:rsidR="00861AF1" w:rsidRDefault="00861AF1" w:rsidP="006C4662">
      <w:pPr>
        <w:spacing w:after="0" w:line="240" w:lineRule="auto"/>
      </w:pPr>
    </w:p>
    <w:p w14:paraId="70045F30" w14:textId="77777777" w:rsidR="00861AF1" w:rsidRDefault="00861AF1" w:rsidP="006C4662">
      <w:pPr>
        <w:spacing w:after="0" w:line="240" w:lineRule="auto"/>
      </w:pPr>
    </w:p>
    <w:p w14:paraId="7FC00468" w14:textId="77777777" w:rsidR="00861AF1" w:rsidRDefault="00861AF1" w:rsidP="006C4662">
      <w:pPr>
        <w:spacing w:after="0" w:line="240" w:lineRule="auto"/>
      </w:pPr>
    </w:p>
    <w:p w14:paraId="3FEE1458" w14:textId="77777777" w:rsidR="00861AF1" w:rsidRDefault="00861AF1" w:rsidP="006C4662">
      <w:pPr>
        <w:spacing w:after="0" w:line="240" w:lineRule="auto"/>
      </w:pPr>
    </w:p>
    <w:p w14:paraId="34F920BE" w14:textId="77777777" w:rsidR="00861AF1" w:rsidRDefault="00861AF1" w:rsidP="006C4662">
      <w:pPr>
        <w:spacing w:after="0" w:line="240" w:lineRule="auto"/>
      </w:pPr>
    </w:p>
    <w:p w14:paraId="7C41205D" w14:textId="77777777" w:rsidR="00861AF1" w:rsidRDefault="00861AF1" w:rsidP="006C4662">
      <w:pPr>
        <w:spacing w:after="0" w:line="240" w:lineRule="auto"/>
      </w:pPr>
    </w:p>
    <w:p w14:paraId="769995B1" w14:textId="77777777" w:rsidR="00861AF1" w:rsidRDefault="00861AF1" w:rsidP="006C4662">
      <w:pPr>
        <w:spacing w:after="0" w:line="240" w:lineRule="auto"/>
      </w:pPr>
    </w:p>
    <w:p w14:paraId="025E788B" w14:textId="77777777" w:rsidR="00861AF1" w:rsidRDefault="00861AF1" w:rsidP="006C4662">
      <w:pPr>
        <w:spacing w:after="0" w:line="240" w:lineRule="auto"/>
      </w:pPr>
    </w:p>
    <w:p w14:paraId="13736208" w14:textId="77777777" w:rsidR="00861AF1" w:rsidRDefault="00861AF1" w:rsidP="006C4662">
      <w:pPr>
        <w:spacing w:after="0" w:line="240" w:lineRule="auto"/>
      </w:pPr>
    </w:p>
    <w:p w14:paraId="124F4080" w14:textId="77777777" w:rsidR="00861AF1" w:rsidRDefault="00861AF1" w:rsidP="006C4662">
      <w:pPr>
        <w:spacing w:after="0" w:line="240" w:lineRule="auto"/>
      </w:pPr>
    </w:p>
    <w:p w14:paraId="55A02EBB" w14:textId="77777777" w:rsidR="00861AF1" w:rsidRDefault="00861AF1" w:rsidP="006C4662">
      <w:pPr>
        <w:spacing w:after="0" w:line="240" w:lineRule="auto"/>
      </w:pPr>
    </w:p>
    <w:p w14:paraId="5950592B" w14:textId="77777777" w:rsidR="00861AF1" w:rsidRDefault="00861AF1" w:rsidP="006C4662">
      <w:pPr>
        <w:spacing w:after="0" w:line="240" w:lineRule="auto"/>
      </w:pPr>
    </w:p>
    <w:p w14:paraId="29CB00FC" w14:textId="77777777" w:rsidR="00861AF1" w:rsidRDefault="00861AF1" w:rsidP="006C4662">
      <w:pPr>
        <w:spacing w:after="0" w:line="240" w:lineRule="auto"/>
      </w:pPr>
    </w:p>
    <w:p w14:paraId="2DEDBF1F" w14:textId="77777777" w:rsidR="00861AF1" w:rsidRDefault="00861AF1" w:rsidP="006C4662">
      <w:pPr>
        <w:spacing w:after="0" w:line="240" w:lineRule="auto"/>
      </w:pPr>
    </w:p>
    <w:p w14:paraId="20164F91" w14:textId="77777777" w:rsidR="00861AF1" w:rsidRDefault="00861AF1" w:rsidP="006C4662">
      <w:pPr>
        <w:spacing w:after="0" w:line="240" w:lineRule="auto"/>
      </w:pPr>
    </w:p>
    <w:p w14:paraId="31C4B88B" w14:textId="77777777" w:rsidR="00861AF1" w:rsidRDefault="00861AF1" w:rsidP="006C4662">
      <w:pPr>
        <w:spacing w:after="0" w:line="240" w:lineRule="auto"/>
      </w:pPr>
    </w:p>
    <w:p w14:paraId="0AC481F5" w14:textId="77777777" w:rsidR="00861AF1" w:rsidRDefault="00861AF1" w:rsidP="006C4662">
      <w:pPr>
        <w:spacing w:after="0" w:line="240" w:lineRule="auto"/>
      </w:pPr>
    </w:p>
    <w:p w14:paraId="1701DA9E" w14:textId="77777777" w:rsidR="00861AF1" w:rsidRDefault="00861AF1" w:rsidP="006C4662">
      <w:pPr>
        <w:spacing w:after="0" w:line="240" w:lineRule="auto"/>
      </w:pPr>
    </w:p>
    <w:p w14:paraId="75DCC113" w14:textId="77777777" w:rsidR="00861AF1" w:rsidRDefault="00861AF1" w:rsidP="006C4662">
      <w:pPr>
        <w:spacing w:after="0" w:line="240" w:lineRule="auto"/>
      </w:pPr>
    </w:p>
    <w:p w14:paraId="4AC59EFE" w14:textId="77777777" w:rsidR="00861AF1" w:rsidRDefault="00861AF1" w:rsidP="006C4662">
      <w:pPr>
        <w:spacing w:after="0" w:line="240" w:lineRule="auto"/>
      </w:pPr>
    </w:p>
    <w:p w14:paraId="05D3B477" w14:textId="77777777" w:rsidR="00861AF1" w:rsidRDefault="00861AF1" w:rsidP="006C4662">
      <w:pPr>
        <w:spacing w:after="0" w:line="240" w:lineRule="auto"/>
      </w:pPr>
    </w:p>
    <w:p w14:paraId="275DDB02" w14:textId="77777777" w:rsidR="00861AF1" w:rsidRDefault="00861AF1" w:rsidP="006C4662">
      <w:pPr>
        <w:spacing w:after="0" w:line="240" w:lineRule="auto"/>
      </w:pPr>
    </w:p>
    <w:p w14:paraId="76B75DD8" w14:textId="77777777" w:rsidR="00861AF1" w:rsidRDefault="00861AF1" w:rsidP="006C4662">
      <w:pPr>
        <w:spacing w:after="0" w:line="240" w:lineRule="auto"/>
      </w:pPr>
    </w:p>
    <w:p w14:paraId="4B797592" w14:textId="38309D36" w:rsidR="004465B6" w:rsidRPr="004465B6" w:rsidRDefault="004465B6" w:rsidP="004465B6">
      <w:pPr>
        <w:pStyle w:val="Ttulo2"/>
        <w:rPr>
          <w:rFonts w:ascii="Aptos Display" w:hAnsi="Aptos Display"/>
          <w:b/>
          <w:bCs/>
          <w:color w:val="387EB9"/>
          <w:sz w:val="40"/>
          <w:szCs w:val="40"/>
          <w:u w:val="single"/>
        </w:rPr>
      </w:pPr>
      <w:r>
        <w:rPr>
          <w:rFonts w:ascii="Aptos Display" w:hAnsi="Aptos Display"/>
          <w:b/>
          <w:bCs/>
          <w:color w:val="387EB9"/>
          <w:sz w:val="40"/>
          <w:szCs w:val="40"/>
        </w:rPr>
        <w:lastRenderedPageBreak/>
        <w:t>Evidencias del proceso</w:t>
      </w:r>
    </w:p>
    <w:p w14:paraId="484739FB" w14:textId="77777777" w:rsidR="00861AF1" w:rsidRDefault="00861AF1" w:rsidP="006C4662">
      <w:pPr>
        <w:spacing w:after="0" w:line="240" w:lineRule="auto"/>
      </w:pPr>
    </w:p>
    <w:p w14:paraId="1CD0F926" w14:textId="1DE5ABC6" w:rsidR="00493C24" w:rsidRDefault="00493C24" w:rsidP="006C4662">
      <w:pPr>
        <w:spacing w:after="0" w:line="240" w:lineRule="auto"/>
      </w:pPr>
      <w:r w:rsidRPr="00493C24">
        <w:t>Evidencia de SSH:</w:t>
      </w:r>
    </w:p>
    <w:p w14:paraId="356AC4A2" w14:textId="44674D22" w:rsidR="00493C24" w:rsidRDefault="00861AF1" w:rsidP="006C4662">
      <w:pPr>
        <w:spacing w:after="0" w:line="240" w:lineRule="auto"/>
      </w:pPr>
      <w:r w:rsidRPr="00861AF1">
        <w:drawing>
          <wp:inline distT="0" distB="0" distL="0" distR="0" wp14:anchorId="4A06E4D2" wp14:editId="3CD57652">
            <wp:extent cx="5400040" cy="5334635"/>
            <wp:effectExtent l="0" t="0" r="0" b="0"/>
            <wp:docPr id="211602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24261" name=""/>
                    <pic:cNvPicPr/>
                  </pic:nvPicPr>
                  <pic:blipFill>
                    <a:blip r:embed="rId29"/>
                    <a:stretch>
                      <a:fillRect/>
                    </a:stretch>
                  </pic:blipFill>
                  <pic:spPr>
                    <a:xfrm>
                      <a:off x="0" y="0"/>
                      <a:ext cx="5400040" cy="5334635"/>
                    </a:xfrm>
                    <a:prstGeom prst="rect">
                      <a:avLst/>
                    </a:prstGeom>
                  </pic:spPr>
                </pic:pic>
              </a:graphicData>
            </a:graphic>
          </wp:inline>
        </w:drawing>
      </w:r>
    </w:p>
    <w:p w14:paraId="54D18214" w14:textId="04780B9E" w:rsidR="00861AF1" w:rsidRDefault="00861AF1" w:rsidP="00861AF1">
      <w:pPr>
        <w:tabs>
          <w:tab w:val="left" w:pos="889"/>
        </w:tabs>
      </w:pPr>
      <w:r>
        <w:tab/>
      </w:r>
    </w:p>
    <w:p w14:paraId="5B4CD35A" w14:textId="77777777" w:rsidR="004465B6" w:rsidRDefault="004465B6" w:rsidP="00861AF1">
      <w:pPr>
        <w:tabs>
          <w:tab w:val="left" w:pos="889"/>
        </w:tabs>
      </w:pPr>
    </w:p>
    <w:p w14:paraId="33DC5C6C" w14:textId="77777777" w:rsidR="004465B6" w:rsidRDefault="004465B6" w:rsidP="00861AF1">
      <w:pPr>
        <w:tabs>
          <w:tab w:val="left" w:pos="889"/>
        </w:tabs>
      </w:pPr>
    </w:p>
    <w:p w14:paraId="4C7852E4" w14:textId="77777777" w:rsidR="004465B6" w:rsidRDefault="004465B6" w:rsidP="00861AF1">
      <w:pPr>
        <w:tabs>
          <w:tab w:val="left" w:pos="889"/>
        </w:tabs>
      </w:pPr>
    </w:p>
    <w:p w14:paraId="00CA1F56" w14:textId="77777777" w:rsidR="004465B6" w:rsidRDefault="004465B6" w:rsidP="00861AF1">
      <w:pPr>
        <w:tabs>
          <w:tab w:val="left" w:pos="889"/>
        </w:tabs>
      </w:pPr>
    </w:p>
    <w:p w14:paraId="35A6D80A" w14:textId="77777777" w:rsidR="004465B6" w:rsidRDefault="004465B6" w:rsidP="00861AF1">
      <w:pPr>
        <w:tabs>
          <w:tab w:val="left" w:pos="889"/>
        </w:tabs>
      </w:pPr>
    </w:p>
    <w:p w14:paraId="03EF188F" w14:textId="77777777" w:rsidR="004465B6" w:rsidRDefault="004465B6" w:rsidP="00861AF1">
      <w:pPr>
        <w:tabs>
          <w:tab w:val="left" w:pos="889"/>
        </w:tabs>
      </w:pPr>
    </w:p>
    <w:p w14:paraId="0A0EE575" w14:textId="77777777" w:rsidR="004465B6" w:rsidRDefault="004465B6" w:rsidP="00861AF1">
      <w:pPr>
        <w:tabs>
          <w:tab w:val="left" w:pos="889"/>
        </w:tabs>
      </w:pPr>
    </w:p>
    <w:p w14:paraId="2F7C6455" w14:textId="77777777" w:rsidR="004465B6" w:rsidRDefault="004465B6" w:rsidP="00861AF1">
      <w:pPr>
        <w:tabs>
          <w:tab w:val="left" w:pos="889"/>
        </w:tabs>
      </w:pPr>
    </w:p>
    <w:p w14:paraId="7B169C6D" w14:textId="77777777" w:rsidR="004465B6" w:rsidRDefault="004465B6" w:rsidP="00861AF1">
      <w:pPr>
        <w:tabs>
          <w:tab w:val="left" w:pos="889"/>
        </w:tabs>
      </w:pPr>
    </w:p>
    <w:p w14:paraId="556ACB49" w14:textId="3BD0E40A" w:rsidR="004465B6" w:rsidRDefault="004465B6" w:rsidP="00861AF1">
      <w:pPr>
        <w:tabs>
          <w:tab w:val="left" w:pos="889"/>
        </w:tabs>
      </w:pPr>
      <w:r w:rsidRPr="00493C24">
        <w:t xml:space="preserve">Evidencia de </w:t>
      </w:r>
      <w:r>
        <w:t>manejo de ramas:</w:t>
      </w:r>
    </w:p>
    <w:p w14:paraId="32DA1F02" w14:textId="35A091B0" w:rsidR="00861AF1" w:rsidRPr="00861AF1" w:rsidRDefault="004465B6" w:rsidP="00861AF1">
      <w:pPr>
        <w:tabs>
          <w:tab w:val="left" w:pos="889"/>
        </w:tabs>
      </w:pPr>
      <w:r w:rsidRPr="004465B6">
        <w:drawing>
          <wp:inline distT="0" distB="0" distL="0" distR="0" wp14:anchorId="6C01E56D" wp14:editId="0BAA0AEC">
            <wp:extent cx="5400040" cy="3004185"/>
            <wp:effectExtent l="0" t="0" r="0" b="5715"/>
            <wp:docPr id="38599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2154" name=""/>
                    <pic:cNvPicPr/>
                  </pic:nvPicPr>
                  <pic:blipFill>
                    <a:blip r:embed="rId30"/>
                    <a:stretch>
                      <a:fillRect/>
                    </a:stretch>
                  </pic:blipFill>
                  <pic:spPr>
                    <a:xfrm>
                      <a:off x="0" y="0"/>
                      <a:ext cx="5400040" cy="3004185"/>
                    </a:xfrm>
                    <a:prstGeom prst="rect">
                      <a:avLst/>
                    </a:prstGeom>
                  </pic:spPr>
                </pic:pic>
              </a:graphicData>
            </a:graphic>
          </wp:inline>
        </w:drawing>
      </w:r>
    </w:p>
    <w:sectPr w:rsidR="00861AF1" w:rsidRPr="00861AF1" w:rsidSect="00A339BE">
      <w:footerReference w:type="default" r:id="rId3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1528D" w14:textId="77777777" w:rsidR="00F00866" w:rsidRPr="0091048E" w:rsidRDefault="00F00866" w:rsidP="00D303D3">
      <w:pPr>
        <w:spacing w:after="0" w:line="240" w:lineRule="auto"/>
      </w:pPr>
      <w:r w:rsidRPr="0091048E">
        <w:separator/>
      </w:r>
    </w:p>
  </w:endnote>
  <w:endnote w:type="continuationSeparator" w:id="0">
    <w:p w14:paraId="439A8446" w14:textId="77777777" w:rsidR="00F00866" w:rsidRPr="0091048E" w:rsidRDefault="00F00866" w:rsidP="00D303D3">
      <w:pPr>
        <w:spacing w:after="0" w:line="240" w:lineRule="auto"/>
      </w:pPr>
      <w:r w:rsidRPr="009104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eem Kuf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385942607"/>
        <w:docPartObj>
          <w:docPartGallery w:val="Page Numbers (Bottom of Page)"/>
          <w:docPartUnique/>
        </w:docPartObj>
      </w:sdtPr>
      <w:sdtEndPr>
        <w:rPr>
          <w:rFonts w:asciiTheme="minorHAnsi" w:eastAsiaTheme="minorEastAsia" w:hAnsiTheme="minorHAnsi" w:cstheme="minorBidi"/>
          <w:sz w:val="22"/>
          <w:szCs w:val="22"/>
        </w:rPr>
      </w:sdtEndPr>
      <w:sdtContent>
        <w:tr w:rsidR="00A339BE" w14:paraId="6A340EEC" w14:textId="77777777">
          <w:trPr>
            <w:trHeight w:val="727"/>
          </w:trPr>
          <w:tc>
            <w:tcPr>
              <w:tcW w:w="4000" w:type="pct"/>
              <w:tcBorders>
                <w:right w:val="triple" w:sz="4" w:space="0" w:color="4472C4" w:themeColor="accent1"/>
              </w:tcBorders>
            </w:tcPr>
            <w:p w14:paraId="7369162A" w14:textId="6C38B632" w:rsidR="00A339BE" w:rsidRDefault="00A339B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472C4" w:themeColor="accent1"/>
              </w:tcBorders>
            </w:tcPr>
            <w:p w14:paraId="21844411" w14:textId="6A2D7043" w:rsidR="00A339BE" w:rsidRDefault="00A339B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es-ES"/>
                </w:rPr>
                <w:t>2</w:t>
              </w:r>
              <w:r>
                <w:fldChar w:fldCharType="end"/>
              </w:r>
            </w:p>
          </w:tc>
        </w:tr>
      </w:sdtContent>
    </w:sdt>
  </w:tbl>
  <w:p w14:paraId="2B02B437" w14:textId="77777777" w:rsidR="00A339BE" w:rsidRDefault="00A339BE" w:rsidP="00A339BE">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62B2" w14:textId="77777777" w:rsidR="00F00866" w:rsidRPr="0091048E" w:rsidRDefault="00F00866" w:rsidP="00D303D3">
      <w:pPr>
        <w:spacing w:after="0" w:line="240" w:lineRule="auto"/>
      </w:pPr>
      <w:r w:rsidRPr="0091048E">
        <w:separator/>
      </w:r>
    </w:p>
  </w:footnote>
  <w:footnote w:type="continuationSeparator" w:id="0">
    <w:p w14:paraId="659DC7C1" w14:textId="77777777" w:rsidR="00F00866" w:rsidRPr="0091048E" w:rsidRDefault="00F00866" w:rsidP="00D303D3">
      <w:pPr>
        <w:spacing w:after="0" w:line="240" w:lineRule="auto"/>
      </w:pPr>
      <w:r w:rsidRPr="009104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69D"/>
    <w:multiLevelType w:val="multilevel"/>
    <w:tmpl w:val="357A1404"/>
    <w:lvl w:ilvl="0">
      <w:start w:val="1"/>
      <w:numFmt w:val="bullet"/>
      <w:lvlText w:val=""/>
      <w:lvlJc w:val="left"/>
      <w:pPr>
        <w:tabs>
          <w:tab w:val="num" w:pos="720"/>
        </w:tabs>
        <w:ind w:left="720" w:hanging="360"/>
      </w:pPr>
      <w:rPr>
        <w:rFonts w:ascii="Symbol" w:hAnsi="Symbol"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425"/>
    <w:multiLevelType w:val="multilevel"/>
    <w:tmpl w:val="A1EED022"/>
    <w:lvl w:ilvl="0">
      <w:start w:val="1"/>
      <w:numFmt w:val="bullet"/>
      <w:lvlText w:val=""/>
      <w:lvlJc w:val="left"/>
      <w:pPr>
        <w:tabs>
          <w:tab w:val="num" w:pos="720"/>
        </w:tabs>
        <w:ind w:left="720" w:hanging="360"/>
      </w:pPr>
      <w:rPr>
        <w:rFonts w:ascii="Symbol" w:hAnsi="Symbol" w:hint="default"/>
        <w:color w:val="0070C0"/>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415F"/>
    <w:multiLevelType w:val="multilevel"/>
    <w:tmpl w:val="1696F65E"/>
    <w:lvl w:ilvl="0">
      <w:start w:val="1"/>
      <w:numFmt w:val="bullet"/>
      <w:lvlText w:val=""/>
      <w:lvlJc w:val="left"/>
      <w:pPr>
        <w:tabs>
          <w:tab w:val="num" w:pos="720"/>
        </w:tabs>
        <w:ind w:left="720" w:hanging="360"/>
      </w:pPr>
      <w:rPr>
        <w:rFonts w:ascii="Symbol" w:hAnsi="Symbol" w:hint="default"/>
        <w:color w:val="0070C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285D"/>
    <w:multiLevelType w:val="multilevel"/>
    <w:tmpl w:val="3962F49E"/>
    <w:lvl w:ilvl="0">
      <w:start w:val="1"/>
      <w:numFmt w:val="bullet"/>
      <w:lvlText w:val=""/>
      <w:lvlJc w:val="left"/>
      <w:pPr>
        <w:tabs>
          <w:tab w:val="num" w:pos="720"/>
        </w:tabs>
        <w:ind w:left="720" w:hanging="360"/>
      </w:pPr>
      <w:rPr>
        <w:rFonts w:ascii="Symbol" w:hAnsi="Symbol"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7E0D"/>
    <w:multiLevelType w:val="hybridMultilevel"/>
    <w:tmpl w:val="393038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DC67FC"/>
    <w:multiLevelType w:val="multilevel"/>
    <w:tmpl w:val="FFE23714"/>
    <w:lvl w:ilvl="0">
      <w:start w:val="1"/>
      <w:numFmt w:val="bullet"/>
      <w:lvlText w:val=""/>
      <w:lvlJc w:val="left"/>
      <w:pPr>
        <w:tabs>
          <w:tab w:val="num" w:pos="720"/>
        </w:tabs>
        <w:ind w:left="720" w:hanging="360"/>
      </w:pPr>
      <w:rPr>
        <w:rFonts w:ascii="Symbol" w:hAnsi="Symbol" w:hint="default"/>
        <w:color w:val="387EB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4265A"/>
    <w:multiLevelType w:val="multilevel"/>
    <w:tmpl w:val="2284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CE7EDD"/>
    <w:multiLevelType w:val="multilevel"/>
    <w:tmpl w:val="9216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95B16"/>
    <w:multiLevelType w:val="hybridMultilevel"/>
    <w:tmpl w:val="32B0DF8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15:restartNumberingAfterBreak="0">
    <w:nsid w:val="393B4B5C"/>
    <w:multiLevelType w:val="multilevel"/>
    <w:tmpl w:val="9C5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F6369"/>
    <w:multiLevelType w:val="hybridMultilevel"/>
    <w:tmpl w:val="393038F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CA46532"/>
    <w:multiLevelType w:val="hybridMultilevel"/>
    <w:tmpl w:val="D1A8929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15:restartNumberingAfterBreak="0">
    <w:nsid w:val="5A787EA4"/>
    <w:multiLevelType w:val="multilevel"/>
    <w:tmpl w:val="C0C61454"/>
    <w:lvl w:ilvl="0">
      <w:start w:val="1"/>
      <w:numFmt w:val="bullet"/>
      <w:lvlText w:val=""/>
      <w:lvlJc w:val="left"/>
      <w:pPr>
        <w:tabs>
          <w:tab w:val="num" w:pos="720"/>
        </w:tabs>
        <w:ind w:left="720" w:hanging="360"/>
      </w:pPr>
      <w:rPr>
        <w:rFonts w:ascii="Symbol" w:hAnsi="Symbol" w:hint="default"/>
        <w:color w:val="0070C0"/>
        <w:sz w:val="20"/>
      </w:rPr>
    </w:lvl>
    <w:lvl w:ilvl="1">
      <w:start w:val="1"/>
      <w:numFmt w:val="lowerLetter"/>
      <w:lvlText w:val="%2)"/>
      <w:lvlJc w:val="left"/>
      <w:pPr>
        <w:tabs>
          <w:tab w:val="num" w:pos="1440"/>
        </w:tabs>
        <w:ind w:left="1440" w:hanging="360"/>
      </w:pPr>
      <w:rPr>
        <w:rFonts w:ascii="Aptos Display" w:eastAsia="Times New Roman" w:hAnsi="Aptos Display" w:cs="Times New Roman"/>
        <w:color w:val="0070C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66A23"/>
    <w:multiLevelType w:val="multilevel"/>
    <w:tmpl w:val="CDD04374"/>
    <w:lvl w:ilvl="0">
      <w:start w:val="1"/>
      <w:numFmt w:val="bullet"/>
      <w:lvlText w:val=""/>
      <w:lvlJc w:val="left"/>
      <w:pPr>
        <w:tabs>
          <w:tab w:val="num" w:pos="720"/>
        </w:tabs>
        <w:ind w:left="720" w:hanging="360"/>
      </w:pPr>
      <w:rPr>
        <w:rFonts w:ascii="Symbol" w:hAnsi="Symbol" w:hint="default"/>
        <w:color w:val="387EB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A18B3"/>
    <w:multiLevelType w:val="multilevel"/>
    <w:tmpl w:val="AC8E73F6"/>
    <w:lvl w:ilvl="0">
      <w:start w:val="1"/>
      <w:numFmt w:val="bullet"/>
      <w:lvlText w:val=""/>
      <w:lvlJc w:val="left"/>
      <w:pPr>
        <w:tabs>
          <w:tab w:val="num" w:pos="720"/>
        </w:tabs>
        <w:ind w:left="720" w:hanging="360"/>
      </w:pPr>
      <w:rPr>
        <w:rFonts w:ascii="Symbol" w:hAnsi="Symbol" w:hint="default"/>
        <w:color w:val="387EB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74732"/>
    <w:multiLevelType w:val="multilevel"/>
    <w:tmpl w:val="D83AD3CC"/>
    <w:lvl w:ilvl="0">
      <w:start w:val="1"/>
      <w:numFmt w:val="decimal"/>
      <w:lvlText w:val="%1."/>
      <w:lvlJc w:val="left"/>
      <w:pPr>
        <w:tabs>
          <w:tab w:val="num" w:pos="720"/>
        </w:tabs>
        <w:ind w:left="720" w:hanging="360"/>
      </w:pPr>
      <w:rPr>
        <w:color w:val="387EB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409375">
    <w:abstractNumId w:val="10"/>
  </w:num>
  <w:num w:numId="2" w16cid:durableId="414017258">
    <w:abstractNumId w:val="4"/>
  </w:num>
  <w:num w:numId="3" w16cid:durableId="855969283">
    <w:abstractNumId w:val="11"/>
  </w:num>
  <w:num w:numId="4" w16cid:durableId="419104428">
    <w:abstractNumId w:val="8"/>
  </w:num>
  <w:num w:numId="5" w16cid:durableId="1852446087">
    <w:abstractNumId w:val="0"/>
  </w:num>
  <w:num w:numId="6" w16cid:durableId="1664236246">
    <w:abstractNumId w:val="2"/>
  </w:num>
  <w:num w:numId="7" w16cid:durableId="1886017645">
    <w:abstractNumId w:val="12"/>
  </w:num>
  <w:num w:numId="8" w16cid:durableId="715392827">
    <w:abstractNumId w:val="3"/>
  </w:num>
  <w:num w:numId="9" w16cid:durableId="859582319">
    <w:abstractNumId w:val="1"/>
  </w:num>
  <w:num w:numId="10" w16cid:durableId="987393624">
    <w:abstractNumId w:val="15"/>
  </w:num>
  <w:num w:numId="11" w16cid:durableId="313416685">
    <w:abstractNumId w:val="6"/>
  </w:num>
  <w:num w:numId="12" w16cid:durableId="1309166152">
    <w:abstractNumId w:val="9"/>
  </w:num>
  <w:num w:numId="13" w16cid:durableId="1625190044">
    <w:abstractNumId w:val="13"/>
  </w:num>
  <w:num w:numId="14" w16cid:durableId="1788813079">
    <w:abstractNumId w:val="5"/>
  </w:num>
  <w:num w:numId="15" w16cid:durableId="1818571325">
    <w:abstractNumId w:val="14"/>
  </w:num>
  <w:num w:numId="16" w16cid:durableId="1246648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D3"/>
    <w:rsid w:val="00000A08"/>
    <w:rsid w:val="000F59BB"/>
    <w:rsid w:val="000F75BB"/>
    <w:rsid w:val="00141412"/>
    <w:rsid w:val="001431AA"/>
    <w:rsid w:val="00146E13"/>
    <w:rsid w:val="00157DA3"/>
    <w:rsid w:val="001A53F9"/>
    <w:rsid w:val="001B0EAF"/>
    <w:rsid w:val="001B7A4F"/>
    <w:rsid w:val="00212444"/>
    <w:rsid w:val="00255D7B"/>
    <w:rsid w:val="00263FA1"/>
    <w:rsid w:val="00295AE8"/>
    <w:rsid w:val="002B100C"/>
    <w:rsid w:val="00325477"/>
    <w:rsid w:val="00333D59"/>
    <w:rsid w:val="00384213"/>
    <w:rsid w:val="003D6A53"/>
    <w:rsid w:val="003F6A6A"/>
    <w:rsid w:val="004465B6"/>
    <w:rsid w:val="004547C5"/>
    <w:rsid w:val="00493C24"/>
    <w:rsid w:val="004B1E31"/>
    <w:rsid w:val="004B5DD2"/>
    <w:rsid w:val="004B7037"/>
    <w:rsid w:val="004C798D"/>
    <w:rsid w:val="005A47C2"/>
    <w:rsid w:val="005B1700"/>
    <w:rsid w:val="005C7AB2"/>
    <w:rsid w:val="005E1D57"/>
    <w:rsid w:val="005F1C17"/>
    <w:rsid w:val="00635BB0"/>
    <w:rsid w:val="00646F83"/>
    <w:rsid w:val="00664931"/>
    <w:rsid w:val="00695179"/>
    <w:rsid w:val="006966AA"/>
    <w:rsid w:val="006C4662"/>
    <w:rsid w:val="006F017A"/>
    <w:rsid w:val="007062D0"/>
    <w:rsid w:val="00713F47"/>
    <w:rsid w:val="00741137"/>
    <w:rsid w:val="007E38CC"/>
    <w:rsid w:val="00861AF1"/>
    <w:rsid w:val="00864598"/>
    <w:rsid w:val="00866DAA"/>
    <w:rsid w:val="0088017E"/>
    <w:rsid w:val="0089395F"/>
    <w:rsid w:val="008A0422"/>
    <w:rsid w:val="008B2822"/>
    <w:rsid w:val="008D6D14"/>
    <w:rsid w:val="008E28AD"/>
    <w:rsid w:val="008E4F3F"/>
    <w:rsid w:val="008F50AF"/>
    <w:rsid w:val="0091048E"/>
    <w:rsid w:val="009D41C0"/>
    <w:rsid w:val="009E2FE9"/>
    <w:rsid w:val="00A306DD"/>
    <w:rsid w:val="00A339BE"/>
    <w:rsid w:val="00A54802"/>
    <w:rsid w:val="00AA5BB4"/>
    <w:rsid w:val="00AB70E7"/>
    <w:rsid w:val="00B03505"/>
    <w:rsid w:val="00B14B1E"/>
    <w:rsid w:val="00B46BFC"/>
    <w:rsid w:val="00B71C7F"/>
    <w:rsid w:val="00B75376"/>
    <w:rsid w:val="00BB24D0"/>
    <w:rsid w:val="00BC0097"/>
    <w:rsid w:val="00BD282B"/>
    <w:rsid w:val="00C03DA7"/>
    <w:rsid w:val="00C3461B"/>
    <w:rsid w:val="00C536A7"/>
    <w:rsid w:val="00C67527"/>
    <w:rsid w:val="00C8194C"/>
    <w:rsid w:val="00CD0FA2"/>
    <w:rsid w:val="00CF6F83"/>
    <w:rsid w:val="00D05DDE"/>
    <w:rsid w:val="00D154AE"/>
    <w:rsid w:val="00D303D3"/>
    <w:rsid w:val="00D31686"/>
    <w:rsid w:val="00D45171"/>
    <w:rsid w:val="00D54F35"/>
    <w:rsid w:val="00DA7A8B"/>
    <w:rsid w:val="00DC470E"/>
    <w:rsid w:val="00DD55A6"/>
    <w:rsid w:val="00DF08FE"/>
    <w:rsid w:val="00E209ED"/>
    <w:rsid w:val="00E53C11"/>
    <w:rsid w:val="00E637DC"/>
    <w:rsid w:val="00E71FBA"/>
    <w:rsid w:val="00E746D7"/>
    <w:rsid w:val="00EC21BC"/>
    <w:rsid w:val="00F00866"/>
    <w:rsid w:val="00F0470F"/>
    <w:rsid w:val="00F105D0"/>
    <w:rsid w:val="00F130C4"/>
    <w:rsid w:val="00F66C6F"/>
    <w:rsid w:val="00F67F87"/>
    <w:rsid w:val="00FA5C3B"/>
    <w:rsid w:val="00FB5777"/>
    <w:rsid w:val="00FD0A4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C1755"/>
  <w15:chartTrackingRefBased/>
  <w15:docId w15:val="{303053C7-2744-417B-93A1-FD40A9B4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D3"/>
    <w:pPr>
      <w:suppressAutoHyphens/>
      <w:spacing w:after="200" w:line="276" w:lineRule="auto"/>
    </w:pPr>
    <w:rPr>
      <w:rFonts w:eastAsiaTheme="minorEastAsia"/>
      <w:lang w:val="es-MX"/>
    </w:rPr>
  </w:style>
  <w:style w:type="paragraph" w:styleId="Ttulo1">
    <w:name w:val="heading 1"/>
    <w:basedOn w:val="Normal"/>
    <w:next w:val="Normal"/>
    <w:link w:val="Ttulo1Car"/>
    <w:uiPriority w:val="9"/>
    <w:qFormat/>
    <w:rsid w:val="008F50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28AD"/>
    <w:pPr>
      <w:keepNext/>
      <w:keepLines/>
      <w:spacing w:before="40" w:after="0"/>
      <w:outlineLvl w:val="1"/>
    </w:pPr>
    <w:rPr>
      <w:rFonts w:ascii="Reem Kufi" w:eastAsiaTheme="majorEastAsia" w:hAnsi="Reem Kufi" w:cs="Open Sans"/>
      <w:color w:val="2F5496" w:themeColor="accent1" w:themeShade="BF"/>
      <w:sz w:val="26"/>
      <w:szCs w:val="26"/>
    </w:rPr>
  </w:style>
  <w:style w:type="paragraph" w:styleId="Ttulo3">
    <w:name w:val="heading 3"/>
    <w:basedOn w:val="Normal"/>
    <w:next w:val="Normal"/>
    <w:link w:val="Ttulo3Car"/>
    <w:uiPriority w:val="9"/>
    <w:semiHidden/>
    <w:unhideWhenUsed/>
    <w:qFormat/>
    <w:rsid w:val="008B2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B28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28AD"/>
    <w:rPr>
      <w:rFonts w:ascii="Reem Kufi" w:eastAsiaTheme="majorEastAsia" w:hAnsi="Reem Kufi" w:cs="Open Sans"/>
      <w:color w:val="2F5496" w:themeColor="accent1" w:themeShade="BF"/>
      <w:sz w:val="26"/>
      <w:szCs w:val="26"/>
    </w:rPr>
  </w:style>
  <w:style w:type="paragraph" w:styleId="Encabezado">
    <w:name w:val="header"/>
    <w:basedOn w:val="Normal"/>
    <w:link w:val="EncabezadoCar"/>
    <w:uiPriority w:val="99"/>
    <w:unhideWhenUsed/>
    <w:rsid w:val="00D303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03D3"/>
  </w:style>
  <w:style w:type="paragraph" w:styleId="Piedepgina">
    <w:name w:val="footer"/>
    <w:basedOn w:val="Normal"/>
    <w:link w:val="PiedepginaCar"/>
    <w:uiPriority w:val="99"/>
    <w:unhideWhenUsed/>
    <w:rsid w:val="00D303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03D3"/>
  </w:style>
  <w:style w:type="paragraph" w:customStyle="1" w:styleId="Contenidodelmarco">
    <w:name w:val="Contenido del marco"/>
    <w:basedOn w:val="Normal"/>
    <w:qFormat/>
    <w:rsid w:val="00D303D3"/>
  </w:style>
  <w:style w:type="paragraph" w:styleId="Prrafodelista">
    <w:name w:val="List Paragraph"/>
    <w:basedOn w:val="Normal"/>
    <w:uiPriority w:val="34"/>
    <w:qFormat/>
    <w:rsid w:val="00BD282B"/>
    <w:pPr>
      <w:ind w:left="720"/>
      <w:contextualSpacing/>
    </w:pPr>
  </w:style>
  <w:style w:type="table" w:styleId="Tablaconcuadrcula">
    <w:name w:val="Table Grid"/>
    <w:basedOn w:val="Tablanormal"/>
    <w:uiPriority w:val="39"/>
    <w:rsid w:val="00E5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46F83"/>
    <w:rPr>
      <w:color w:val="0563C1" w:themeColor="hyperlink"/>
      <w:u w:val="single"/>
    </w:rPr>
  </w:style>
  <w:style w:type="character" w:styleId="Mencinsinresolver">
    <w:name w:val="Unresolved Mention"/>
    <w:basedOn w:val="Fuentedeprrafopredeter"/>
    <w:uiPriority w:val="99"/>
    <w:semiHidden/>
    <w:unhideWhenUsed/>
    <w:rsid w:val="00646F83"/>
    <w:rPr>
      <w:color w:val="605E5C"/>
      <w:shd w:val="clear" w:color="auto" w:fill="E1DFDD"/>
    </w:rPr>
  </w:style>
  <w:style w:type="character" w:styleId="Hipervnculovisitado">
    <w:name w:val="FollowedHyperlink"/>
    <w:basedOn w:val="Fuentedeprrafopredeter"/>
    <w:uiPriority w:val="99"/>
    <w:semiHidden/>
    <w:unhideWhenUsed/>
    <w:rsid w:val="007062D0"/>
    <w:rPr>
      <w:color w:val="954F72" w:themeColor="followedHyperlink"/>
      <w:u w:val="single"/>
    </w:rPr>
  </w:style>
  <w:style w:type="character" w:customStyle="1" w:styleId="Ttulo1Car">
    <w:name w:val="Título 1 Car"/>
    <w:basedOn w:val="Fuentedeprrafopredeter"/>
    <w:link w:val="Ttulo1"/>
    <w:uiPriority w:val="9"/>
    <w:rsid w:val="008F50AF"/>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8F50AF"/>
    <w:pPr>
      <w:suppressAutoHyphens w:val="0"/>
      <w:spacing w:line="259" w:lineRule="auto"/>
      <w:outlineLvl w:val="9"/>
    </w:pPr>
    <w:rPr>
      <w:lang w:eastAsia="es-MX"/>
      <w14:ligatures w14:val="none"/>
    </w:rPr>
  </w:style>
  <w:style w:type="paragraph" w:styleId="TDC1">
    <w:name w:val="toc 1"/>
    <w:basedOn w:val="Normal"/>
    <w:next w:val="Normal"/>
    <w:autoRedefine/>
    <w:uiPriority w:val="39"/>
    <w:unhideWhenUsed/>
    <w:rsid w:val="008F50AF"/>
    <w:pPr>
      <w:spacing w:after="100"/>
    </w:pPr>
  </w:style>
  <w:style w:type="paragraph" w:styleId="TDC2">
    <w:name w:val="toc 2"/>
    <w:basedOn w:val="Normal"/>
    <w:next w:val="Normal"/>
    <w:autoRedefine/>
    <w:uiPriority w:val="39"/>
    <w:unhideWhenUsed/>
    <w:rsid w:val="008F50AF"/>
    <w:pPr>
      <w:spacing w:after="100"/>
      <w:ind w:left="220"/>
    </w:pPr>
  </w:style>
  <w:style w:type="character" w:customStyle="1" w:styleId="Ttulo3Car">
    <w:name w:val="Título 3 Car"/>
    <w:basedOn w:val="Fuentedeprrafopredeter"/>
    <w:link w:val="Ttulo3"/>
    <w:uiPriority w:val="9"/>
    <w:semiHidden/>
    <w:rsid w:val="008B2822"/>
    <w:rPr>
      <w:rFonts w:asciiTheme="majorHAnsi" w:eastAsiaTheme="majorEastAsia" w:hAnsiTheme="majorHAnsi" w:cstheme="majorBidi"/>
      <w:color w:val="1F3763" w:themeColor="accent1" w:themeShade="7F"/>
      <w:sz w:val="24"/>
      <w:szCs w:val="24"/>
      <w:lang w:val="es-MX"/>
    </w:rPr>
  </w:style>
  <w:style w:type="character" w:customStyle="1" w:styleId="Ttulo4Car">
    <w:name w:val="Título 4 Car"/>
    <w:basedOn w:val="Fuentedeprrafopredeter"/>
    <w:link w:val="Ttulo4"/>
    <w:uiPriority w:val="9"/>
    <w:semiHidden/>
    <w:rsid w:val="008B2822"/>
    <w:rPr>
      <w:rFonts w:asciiTheme="majorHAnsi" w:eastAsiaTheme="majorEastAsia" w:hAnsiTheme="majorHAnsi" w:cstheme="majorBidi"/>
      <w:i/>
      <w:iCs/>
      <w:color w:val="2F5496" w:themeColor="accent1" w:themeShade="BF"/>
      <w:lang w:val="es-MX"/>
    </w:rPr>
  </w:style>
  <w:style w:type="character" w:styleId="CdigoHTML">
    <w:name w:val="HTML Code"/>
    <w:basedOn w:val="Fuentedeprrafopredeter"/>
    <w:uiPriority w:val="99"/>
    <w:semiHidden/>
    <w:unhideWhenUsed/>
    <w:rsid w:val="006649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sv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backups/Prototipo%20Mobimedline%20(1).bmpr"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igma.com/design/4qFP6lnuC3h3TpLy3OyYKy/Untitled?node-id=0-1&amp;t=NKwn3DpNowXurzKm-1" TargetMode="External"/><Relationship Id="rId23" Type="http://schemas.openxmlformats.org/officeDocument/2006/relationships/image" Target="media/image14.sv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66EE3-519D-42D4-9E78-69980FB8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19</Pages>
  <Words>3073</Words>
  <Characters>16906</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ANGEL ORTIZ PEREZ</cp:lastModifiedBy>
  <cp:revision>33</cp:revision>
  <dcterms:created xsi:type="dcterms:W3CDTF">2024-03-31T12:12:00Z</dcterms:created>
  <dcterms:modified xsi:type="dcterms:W3CDTF">2026-10-26T03:43:00Z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487fe3c6a34e7ecbf42f736b040efc53151614177459c157586e1d35b29f9582</vt:lpwstr>
  </property>
</Properties>
</file>