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9F4" w:rsidRPr="00981F2E" w:rsidRDefault="004E79F4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# </w:t>
      </w:r>
      <w:r w:rsidRPr="00981F2E">
        <w:rPr>
          <w:rFonts w:ascii="Arial" w:hAnsi="Arial" w:cs="Arial"/>
          <w:b/>
          <w:sz w:val="20"/>
          <w:szCs w:val="20"/>
        </w:rPr>
        <w:t>Summary</w:t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This is the README to create DMS components (endpoints, replication instance, migration task etc.) to migrate data</w:t>
      </w:r>
      <w:r w:rsidR="001D51C9">
        <w:rPr>
          <w:rFonts w:ascii="Arial" w:hAnsi="Arial" w:cs="Arial"/>
          <w:sz w:val="20"/>
          <w:szCs w:val="20"/>
        </w:rPr>
        <w:t>base</w:t>
      </w:r>
      <w:r w:rsidRPr="00981F2E">
        <w:rPr>
          <w:rFonts w:ascii="Arial" w:hAnsi="Arial" w:cs="Arial"/>
          <w:sz w:val="20"/>
          <w:szCs w:val="20"/>
        </w:rPr>
        <w:t xml:space="preserve"> from MS-SQL server to </w:t>
      </w:r>
      <w:r w:rsidR="001D51C9">
        <w:rPr>
          <w:rFonts w:ascii="Arial" w:hAnsi="Arial" w:cs="Arial"/>
          <w:sz w:val="20"/>
          <w:szCs w:val="20"/>
        </w:rPr>
        <w:t>AWS RDS Aurora (MYSQL)</w:t>
      </w:r>
      <w:r w:rsidRPr="00981F2E">
        <w:rPr>
          <w:rFonts w:ascii="Arial" w:hAnsi="Arial" w:cs="Arial"/>
          <w:sz w:val="20"/>
          <w:szCs w:val="20"/>
        </w:rPr>
        <w:t xml:space="preserve"> via stack creation with cloudformation.</w:t>
      </w:r>
      <w:r w:rsidR="00B45BBA" w:rsidRPr="00981F2E">
        <w:rPr>
          <w:rFonts w:ascii="Arial" w:hAnsi="Arial" w:cs="Arial"/>
          <w:sz w:val="20"/>
          <w:szCs w:val="20"/>
        </w:rPr>
        <w:t xml:space="preserve"> The high level architecture diagram is mentioned below.</w:t>
      </w:r>
    </w:p>
    <w:p w:rsidR="000114BE" w:rsidRDefault="001D51C9" w:rsidP="00DB06B1">
      <w:pPr>
        <w:rPr>
          <w:rFonts w:ascii="Arial" w:hAnsi="Arial" w:cs="Arial"/>
          <w:sz w:val="20"/>
          <w:szCs w:val="20"/>
        </w:rPr>
      </w:pPr>
      <w:r w:rsidRPr="004C517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6D76E15E" wp14:editId="1977D6B9">
            <wp:simplePos x="0" y="0"/>
            <wp:positionH relativeFrom="margin">
              <wp:posOffset>2152650</wp:posOffset>
            </wp:positionH>
            <wp:positionV relativeFrom="paragraph">
              <wp:posOffset>17145</wp:posOffset>
            </wp:positionV>
            <wp:extent cx="412750" cy="363835"/>
            <wp:effectExtent l="0" t="0" r="6350" b="0"/>
            <wp:wrapNone/>
            <wp:docPr id="4" name="Graphic 11">
              <a:extLst xmlns:a="http://schemas.openxmlformats.org/drawingml/2006/main">
                <a:ext uri="{FF2B5EF4-FFF2-40B4-BE49-F238E27FC236}">
                  <a16:creationId xmlns:a16="http://schemas.microsoft.com/office/drawing/2014/main" id="{747B5DD8-D97F-B14E-B3DD-8172E6270D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1">
                      <a:extLst>
                        <a:ext uri="{FF2B5EF4-FFF2-40B4-BE49-F238E27FC236}">
                          <a16:creationId xmlns:a16="http://schemas.microsoft.com/office/drawing/2014/main" id="{747B5DD8-D97F-B14E-B3DD-8172E6270D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36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17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44D638" wp14:editId="26AB6CC0">
                <wp:simplePos x="0" y="0"/>
                <wp:positionH relativeFrom="margin">
                  <wp:posOffset>2165350</wp:posOffset>
                </wp:positionH>
                <wp:positionV relativeFrom="paragraph">
                  <wp:posOffset>4445</wp:posOffset>
                </wp:positionV>
                <wp:extent cx="4235450" cy="2781300"/>
                <wp:effectExtent l="0" t="0" r="12700" b="19050"/>
                <wp:wrapNone/>
                <wp:docPr id="8" name="Rectangl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2147E6-8F24-AD4D-8306-B4FE72A036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5450" cy="2781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5177" w:rsidRDefault="004C5177" w:rsidP="004C517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AWS Cloud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9144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4D638" id="Rectangle 7" o:spid="_x0000_s1026" style="position:absolute;margin-left:170.5pt;margin-top:.35pt;width:333.5pt;height:21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8OSFQMAAHQGAAAOAAAAZHJzL2Uyb0RvYy54bWysVVtvmzAUfp+0/4B4p1ziXIpKqtyYJlVt&#10;1Xbqs2NMgmRsz3YSsqr/fccGkq6rpmlaHuAYn9v3nUuurpuaeXuqdCV45scXke9RTkRR8U3mf3vK&#10;g4nvaYN5gZngNPOPVPvX08+frg4ypYnYClZQ5YETrtODzPytMTINQ022tMb6QkjK4bIUqsYGjmoT&#10;FgofwHvNwiSKRuFBqEIqQajW8HXZXvpT578sKTF3Zamp8VjmQ27GPZV7ru0znF7hdKOw3FakSwP/&#10;QxY1rjgEPblaYoO9nap+c1VXRAktSnNBRB2KsqwIdRgATRy9Q/O4xZI6LECOliea9P9zS27398qr&#10;isyHQnFcQ4kegDTMN4x6YweJNuZGGwsOpBbUS54n8+EqR0EOUoCiOQrmK3QZ5MlgskrG+SIZjF6t&#10;dTxKiaLYQHt8LXqC49HfAehKbalBoaPYZfoSoSRG49UomOQJCmZLtAwmg2gUzFG+GiezaDBCyast&#10;behy7t8ORXiQOnWobY848VHeK1C2Jw2iRdqUqrZvKJDXuG45nrrFskDgI0oGQzSEpiJwl4wn8SBy&#10;/QRBe3OptPlCRe1ZIfMVMOsoxXvIpc2vV7HRuMgrxlxLMu4dYJ6SMfi0V1qwqrC37mCngy6Y8vYY&#10;+to0cQf2jRZkwTggP6Nykjkyal0w/kBLYBNwJG2AX31iQig3cXu1xQVtQw0j+PXBegvHr3NoPZeQ&#10;5Ml356DXbJ30vlsCOn1rSt3Anow75H8yPlm4yIKbk3FdcaE+QsYAVRe51e9JaqmxLJlm3YCKFdei&#10;OMKAKNFuDi1JXkEtb7A291jBqoD6w/ozd/AomYCaiU7yva1QPz76bvVhAODW9w6wejJff99hRX2P&#10;feUw22g4htUGy8qdLmOE4KDeHtZnPZjaXb0Q0AYxbFpJnGj1DevFUon6GdbkzIaFK8wJBIe+6cWF&#10;aTcirFlCZzOnBOtJYnPDHyWxri2/tlWfmmesZNfPBkbhVvRbCqfv2rrVtZZczHZGlJXr+TOtHfOw&#10;2lwLdWvY7s63Z6d1/rOY/gQAAP//AwBQSwMEFAAGAAgAAAAhAJw/rHDcAAAACQEAAA8AAABkcnMv&#10;ZG93bnJldi54bWxMj8FOwzAQRO9I/IO1SNyo3TbQELKpqiKOSBAQ501skqjxOrLdNvw97gmOoxnN&#10;vCm3sx3FyfgwOEZYLhQIw63TA3cInx8vdzmIEIk1jY4Nwo8JsK2ur0oqtDvzuznVsROphENBCH2M&#10;UyFlaHtjKSzcZDh5385bikn6TmpP51RuR7lS6kFaGjgt9DSZfW/aQ320COpVunu/OmRd89XQ2+Pz&#10;vg27GvH2Zt49gYhmjn9huOAndKgSU+OOrIMYEdbZMn2JCBsQF1upPOkGIVvnG5BVKf8/qH4BAAD/&#10;/wMAUEsBAi0AFAAGAAgAAAAhALaDOJL+AAAA4QEAABMAAAAAAAAAAAAAAAAAAAAAAFtDb250ZW50&#10;X1R5cGVzXS54bWxQSwECLQAUAAYACAAAACEAOP0h/9YAAACUAQAACwAAAAAAAAAAAAAAAAAvAQAA&#10;X3JlbHMvLnJlbHNQSwECLQAUAAYACAAAACEADs/DkhUDAAB0BgAADgAAAAAAAAAAAAAAAAAuAgAA&#10;ZHJzL2Uyb0RvYy54bWxQSwECLQAUAAYACAAAACEAnD+scNwAAAAJAQAADwAAAAAAAAAAAAAAAABv&#10;BQAAZHJzL2Rvd25yZXYueG1sUEsFBgAAAAAEAAQA8wAAAHgGAAAAAA==&#10;" filled="f" strokecolor="black [3213]" strokeweight="1pt">
                <v:textbox inset="36pt,7.2pt">
                  <w:txbxContent>
                    <w:p w:rsidR="004C5177" w:rsidRDefault="004C5177" w:rsidP="004C51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/>
                          <w:kern w:val="24"/>
                          <w:sz w:val="22"/>
                          <w:szCs w:val="22"/>
                        </w:rPr>
                        <w:t>AWS Cloud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02399" w:rsidRDefault="004C5177" w:rsidP="00DB06B1">
      <w:pPr>
        <w:rPr>
          <w:rFonts w:ascii="Arial" w:hAnsi="Arial" w:cs="Arial"/>
          <w:sz w:val="20"/>
          <w:szCs w:val="20"/>
        </w:rPr>
      </w:pPr>
      <w:r w:rsidRPr="004C517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2EF487" wp14:editId="55D04CDE">
                <wp:simplePos x="0" y="0"/>
                <wp:positionH relativeFrom="column">
                  <wp:posOffset>2400300</wp:posOffset>
                </wp:positionH>
                <wp:positionV relativeFrom="paragraph">
                  <wp:posOffset>100965</wp:posOffset>
                </wp:positionV>
                <wp:extent cx="3854450" cy="2242820"/>
                <wp:effectExtent l="0" t="0" r="12700" b="24130"/>
                <wp:wrapNone/>
                <wp:docPr id="57" name="Rectangle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BFAA10-3EC8-9D4B-9F3C-B6377B13DC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0" cy="2242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5177" w:rsidRDefault="004C5177" w:rsidP="004C517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5"/>
                                <w:kern w:val="24"/>
                              </w:rPr>
                              <w:t>VPC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9144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F487" id="Rectangle 56" o:spid="_x0000_s1027" style="position:absolute;margin-left:189pt;margin-top:7.95pt;width:303.5pt;height:17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J0JGgMAAIEGAAAOAAAAZHJzL2Uyb0RvYy54bWysVclu2zAQvRfoPwi8K1oseUPkwJatIkCQ&#10;BEmKnGmKsgVQpErSW4P8e4fUYiMNiqKoD9SQnO0N34yvb44Vc/ZUqlLwBAVXPnIoJyIv+SZB318y&#10;d4wcpTHPMROcJuhEFbqZff1yfainNBRbwXIqHXDC1fRQJ2irdT31PEW2tMLqStSUw2UhZIU1bOXG&#10;yyU+gPeKeaHvD72DkHktBaFKwemyuUQz678oKNEPRaGodliCIDdtV2nXtVm92TWebiSutyVp08D/&#10;kEWFSw5Be1dLrLGzk+VvrqqSSKFEoa+IqDxRFCWhFgOgCfwPaJ63uKYWCxRH1X2Z1P9zS+73j9Ip&#10;8wTFI+RwXMEbPUHVMN8w6sRDC4oe9Z3SBh5IDay3LAsX8SqL3AwkN/IXkbtYRRM3CwfjVTjK0nAw&#10;fDfWwXBKJMUaCHKbdyUOhn8HoX1sU5zIs0W2ub5NwkU2nwe+O1ilY3eyjBbuJBuk7mI4GI0WwWCZ&#10;pvG7eVzP5tx9LQrvUKupxW1YYsXn+lGCstkpEA3SYyEr84Unco6WL6eeL6YKBA4H4ziKYqAVgbsw&#10;jMJxaBkFQTvzWir9jYrKMUKCJJTWlhTvIZcmv07FROMiKxmzpGTcOUBHhSPftxZKsDI3t0bP9gdN&#10;mXT2GJiNCaFcxy3gC03IhHFAf0ZmJX1i1Lhh/IkWUFHAEjZBTN999Bs0V1uc0yZc7MOvC9ZZ2Bpb&#10;h8ZzAYn2vlsHneZlzkHrptU3ptS2bW/cov+TcW9hIwuue+Oq5EJ+hozpPnKj3xWpKY2pkj6uj5Zt&#10;VtOcrEV+gm6RohkjqiZZCc96h5V+xBLmBlABZqF+gKVgAp5PtBJytkL+/Ozc6EMvwC1yDjCHEqR+&#10;7LCkyGG3HBo9ikcw52By2d0kiCLYyMvN+qwHHbyrUgGMCGDs1sSKRl+zTiykqF5hZs5NWLjCnEDw&#10;BOlOTHUzHmHmEjqfWyWYVTXWd/y5Jsa1KbNh7cvxFcu6pbaGrrgX3cjC0w8Mb3SNJRfznRZFael/&#10;Lmv7ADDnLJPamWwG6eXeap3/OWa/AAAA//8DAFBLAwQUAAYACAAAACEAMRZwgeAAAAAKAQAADwAA&#10;AGRycy9kb3ducmV2LnhtbEyPQUvDQBCF74L/YRnBm920tWkSsymlIIKhoG0OHrfZMQlmZ0N228Z/&#10;73jS47zv8ea9fDPZXlxw9J0jBfNZBAKpdqajRkF1fH5IQPigyejeESr4Rg+b4vYm15lxV3rHyyE0&#10;gkPIZ1pBG8KQSenrFq32MzcgMft0o9WBz7GRZtRXDre9XERRLK3uiD+0esBdi/XX4WwVvKS7Iz3G&#10;H4u3Ki73e6zWY/laKnV/N22fQAScwp8ZfutzdSi408mdyXjRK1iuE94SGKxSEGxIkxULJyZxOgdZ&#10;5PL/hOIHAAD//wMAUEsBAi0AFAAGAAgAAAAhALaDOJL+AAAA4QEAABMAAAAAAAAAAAAAAAAAAAAA&#10;AFtDb250ZW50X1R5cGVzXS54bWxQSwECLQAUAAYACAAAACEAOP0h/9YAAACUAQAACwAAAAAAAAAA&#10;AAAAAAAvAQAAX3JlbHMvLnJlbHNQSwECLQAUAAYACAAAACEA4SSdCRoDAACBBgAADgAAAAAAAAAA&#10;AAAAAAAuAgAAZHJzL2Uyb0RvYy54bWxQSwECLQAUAAYACAAAACEAMRZwgeAAAAAKAQAADwAAAAAA&#10;AAAAAAAAAAB0BQAAZHJzL2Rvd25yZXYueG1sUEsFBgAAAAAEAAQA8wAAAIEGAAAAAA==&#10;" filled="f" strokecolor="#4472c4 [3208]" strokeweight="1pt">
                <v:textbox inset="36pt,7.2pt">
                  <w:txbxContent>
                    <w:p w:rsidR="004C5177" w:rsidRDefault="004C5177" w:rsidP="004C51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4472C4" w:themeColor="accent5"/>
                          <w:kern w:val="24"/>
                        </w:rPr>
                        <w:t>VPC</w:t>
                      </w:r>
                    </w:p>
                  </w:txbxContent>
                </v:textbox>
              </v:rect>
            </w:pict>
          </mc:Fallback>
        </mc:AlternateContent>
      </w:r>
      <w:r w:rsidRPr="004C517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4829E42E" wp14:editId="0A23A583">
            <wp:simplePos x="0" y="0"/>
            <wp:positionH relativeFrom="column">
              <wp:posOffset>2400300</wp:posOffset>
            </wp:positionH>
            <wp:positionV relativeFrom="paragraph">
              <wp:posOffset>145415</wp:posOffset>
            </wp:positionV>
            <wp:extent cx="272505" cy="330200"/>
            <wp:effectExtent l="0" t="0" r="0" b="0"/>
            <wp:wrapNone/>
            <wp:docPr id="58" name="Graphic 57">
              <a:extLst xmlns:a="http://schemas.openxmlformats.org/drawingml/2006/main">
                <a:ext uri="{FF2B5EF4-FFF2-40B4-BE49-F238E27FC236}">
                  <a16:creationId xmlns:a16="http://schemas.microsoft.com/office/drawing/2014/main" id="{47B00793-23F7-B64F-A0E3-7902473A74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phic 57">
                      <a:extLst>
                        <a:ext uri="{FF2B5EF4-FFF2-40B4-BE49-F238E27FC236}">
                          <a16:creationId xmlns:a16="http://schemas.microsoft.com/office/drawing/2014/main" id="{47B00793-23F7-B64F-A0E3-7902473A74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sz w:val="20"/>
          <w:szCs w:val="20"/>
        </w:rPr>
        <w:t xml:space="preserve">  </w:t>
      </w:r>
    </w:p>
    <w:p w:rsidR="004C5177" w:rsidRPr="00981F2E" w:rsidRDefault="004C5177" w:rsidP="00DB06B1">
      <w:pPr>
        <w:rPr>
          <w:rFonts w:ascii="Arial" w:hAnsi="Arial" w:cs="Arial"/>
          <w:sz w:val="20"/>
          <w:szCs w:val="20"/>
        </w:rPr>
      </w:pPr>
      <w:r w:rsidRPr="004C517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4C112B67" wp14:editId="07A9C0E0">
            <wp:simplePos x="0" y="0"/>
            <wp:positionH relativeFrom="column">
              <wp:posOffset>19050</wp:posOffset>
            </wp:positionH>
            <wp:positionV relativeFrom="paragraph">
              <wp:posOffset>95885</wp:posOffset>
            </wp:positionV>
            <wp:extent cx="628650" cy="688758"/>
            <wp:effectExtent l="0" t="0" r="0" b="0"/>
            <wp:wrapNone/>
            <wp:docPr id="105" name="Graphic 104">
              <a:extLst xmlns:a="http://schemas.openxmlformats.org/drawingml/2006/main">
                <a:ext uri="{FF2B5EF4-FFF2-40B4-BE49-F238E27FC236}">
                  <a16:creationId xmlns:a16="http://schemas.microsoft.com/office/drawing/2014/main" id="{EB3F8722-95BE-CC4F-BAC2-4C9209FBD5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Graphic 104">
                      <a:extLst>
                        <a:ext uri="{FF2B5EF4-FFF2-40B4-BE49-F238E27FC236}">
                          <a16:creationId xmlns:a16="http://schemas.microsoft.com/office/drawing/2014/main" id="{EB3F8722-95BE-CC4F-BAC2-4C9209FBD5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9" cy="690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14BE" w:rsidRDefault="000D6900" w:rsidP="00DB06B1">
      <w:pPr>
        <w:rPr>
          <w:rFonts w:ascii="Arial" w:hAnsi="Arial" w:cs="Arial"/>
          <w:sz w:val="20"/>
          <w:szCs w:val="20"/>
        </w:rPr>
      </w:pPr>
      <w:r w:rsidRPr="000D6900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4D650FDB" wp14:editId="00FB0A4F">
            <wp:simplePos x="0" y="0"/>
            <wp:positionH relativeFrom="column">
              <wp:posOffset>5359400</wp:posOffset>
            </wp:positionH>
            <wp:positionV relativeFrom="paragraph">
              <wp:posOffset>8255</wp:posOffset>
            </wp:positionV>
            <wp:extent cx="685800" cy="711200"/>
            <wp:effectExtent l="0" t="0" r="0" b="0"/>
            <wp:wrapNone/>
            <wp:docPr id="6" name="Graphic 8">
              <a:extLst xmlns:a="http://schemas.openxmlformats.org/drawingml/2006/main">
                <a:ext uri="{FF2B5EF4-FFF2-40B4-BE49-F238E27FC236}">
                  <a16:creationId xmlns:a16="http://schemas.microsoft.com/office/drawing/2014/main" id="{FEAFE391-29B8-AE48-AA0E-0B5E4819BD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8">
                      <a:extLst>
                        <a:ext uri="{FF2B5EF4-FFF2-40B4-BE49-F238E27FC236}">
                          <a16:creationId xmlns:a16="http://schemas.microsoft.com/office/drawing/2014/main" id="{FEAFE391-29B8-AE48-AA0E-0B5E4819BD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="" xmlns:p="http://schemas.openxmlformats.org/presentationml/2006/main" xmlns:asvg="http://schemas.microsoft.com/office/drawing/2016/SVG/main" xmlns:lc="http://schemas.openxmlformats.org/drawingml/2006/lockedCanvas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17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186055</wp:posOffset>
                </wp:positionV>
                <wp:extent cx="1435100" cy="6350"/>
                <wp:effectExtent l="0" t="76200" r="12700" b="889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1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2A45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58pt;margin-top:14.65pt;width:113pt;height: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M6c3QEAAA0EAAAOAAAAZHJzL2Uyb0RvYy54bWysU8uOEzEQvCPxD5bvZCa7ZIWiTFYoC1wQ&#10;rFjg7vW0M5b8UrvJJH9P25MMK0BCIC6WH13lqnJ7c3v0ThwAs42hk8tFKwUEHXsb9p388vnti1dS&#10;ZFKhVy4G6OQJsrzdPn+2GdMaruIQXQ8omCTk9Zg6ORClddNkPYBXeRETBD40Eb0iXuK+6VGNzO5d&#10;c9W2N80YsU8YNeTMu3fTodxWfmNA00djMpBwnWRtVEes42MZm+1Grfeo0mD1WYb6BxVe2cCXzlR3&#10;ipT4hvYXKm81xhwNLXT0TTTGaqge2M2y/cnNw6ASVC8cTk5zTPn/0eoPh3sUtu/kSoqgPD/RA6Gy&#10;+4HEa8Q4il0MgWOMKFYlrTHlNYN24R7Pq5zusVg/GvTCOJu+ciPUMNieONasT3PWcCSheXP58nq1&#10;bPlJNJ/dXK/qUzQTS2FLmOkdRC/KpJP5LGpWM92gDu8zsQ4GXgAF7EIZSVn3JvSCToltEVoV9g6K&#10;CS4vJU0xM8mvMzo5mOCfwHAoRWY1UtsRdg7FQXEjKa0h0HJm4uoCM9a5Gdj+GXiuL1Corfo34BlR&#10;b46BZrC3IeLvbqfjRbKZ6i8JTL5LBI+xP9WHrdFwz9Wszv+jNPXTdYX/+MXb7wAAAP//AwBQSwME&#10;FAAGAAgAAAAhAHKYs6rgAAAACQEAAA8AAABkcnMvZG93bnJldi54bWxMj81OwzAQhO9IfQdrkbhR&#10;pwmqmhCn4qc50AMSBSGOTrwkKfE6it02vH2XU7nt7I5mv8nXk+3FEUffOVKwmEcgkGpnOmoUfLyX&#10;tysQPmgyuneECn7Rw7qYXeU6M+5Eb3jchUZwCPlMK2hDGDIpfd2i1X7uBiS+fbvR6sBybKQZ9YnD&#10;bS/jKFpKqzviD60e8KnF+md3sJzyUj6mm/3r12r7vLWfVWmbTWqVurmeHu5BBJzCxQx/+IwOBTNV&#10;7kDGi571YsldgoI4TUCwIbmLeVHxECUgi1z+b1CcAQAA//8DAFBLAQItABQABgAIAAAAIQC2gziS&#10;/gAAAOEBAAATAAAAAAAAAAAAAAAAAAAAAABbQ29udGVudF9UeXBlc10ueG1sUEsBAi0AFAAGAAgA&#10;AAAhADj9If/WAAAAlAEAAAsAAAAAAAAAAAAAAAAALwEAAF9yZWxzLy5yZWxzUEsBAi0AFAAGAAgA&#10;AAAhAOzEzpzdAQAADQQAAA4AAAAAAAAAAAAAAAAALgIAAGRycy9lMm9Eb2MueG1sUEsBAi0AFAAG&#10;AAgAAAAhAHKYs6rgAAAACQ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4C5177" w:rsidRPr="004C517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70AD7CA4" wp14:editId="4A939CB5">
            <wp:simplePos x="0" y="0"/>
            <wp:positionH relativeFrom="column">
              <wp:posOffset>2985770</wp:posOffset>
            </wp:positionH>
            <wp:positionV relativeFrom="paragraph">
              <wp:posOffset>5080</wp:posOffset>
            </wp:positionV>
            <wp:extent cx="711200" cy="711200"/>
            <wp:effectExtent l="0" t="0" r="0" b="0"/>
            <wp:wrapNone/>
            <wp:docPr id="40" name="Graphic 39">
              <a:extLst xmlns:a="http://schemas.openxmlformats.org/drawingml/2006/main">
                <a:ext uri="{FF2B5EF4-FFF2-40B4-BE49-F238E27FC236}">
                  <a16:creationId xmlns:a16="http://schemas.microsoft.com/office/drawing/2014/main" id="{B6ABBF47-72D0-F64E-9665-0D51210BDC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phic 39">
                      <a:extLst>
                        <a:ext uri="{FF2B5EF4-FFF2-40B4-BE49-F238E27FC236}">
                          <a16:creationId xmlns:a16="http://schemas.microsoft.com/office/drawing/2014/main" id="{B6ABBF47-72D0-F64E-9665-0D51210BDC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177" w:rsidRDefault="000D6900" w:rsidP="00DB06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3663950</wp:posOffset>
                </wp:positionH>
                <wp:positionV relativeFrom="paragraph">
                  <wp:posOffset>180340</wp:posOffset>
                </wp:positionV>
                <wp:extent cx="1720850" cy="19050"/>
                <wp:effectExtent l="0" t="57150" r="1270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08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DE28D" id="Straight Arrow Connector 15" o:spid="_x0000_s1026" type="#_x0000_t32" style="position:absolute;margin-left:288.5pt;margin-top:14.2pt;width:135.5pt;height: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hpQ1QEAAAYEAAAOAAAAZHJzL2Uyb0RvYy54bWysU9uO0zAQfUfiHyy/0ySVFpao6Qp1gRcE&#10;FQsf4HXGjSXfNDZN8/eMnTSLAAmBeHHseM6ZOWfGu7uLNewMGLV3HW82NWfgpO+1O3X865d3L245&#10;i0m4XhjvoOMTRH63f/5sN4YWtn7wpgdkROJiO4aODymFtqqiHMCKuPEBHF0qj1YkOuKp6lGMxG5N&#10;ta3rl9XosQ/oJcRIf+/nS74v/EqBTJ+UipCY6TjVlsqKZX3Ma7XfifaEIgxaLmWIf6jCCu0o6Up1&#10;L5Jg31D/QmW1RB+9ShvpbeWV0hKKBlLT1D+peRhEgKKFzIlhtSn+P1r58XxEpnvq3Q1nTljq0UNC&#10;oU9DYm8Q/cgO3jny0SOjEPJrDLEl2MEdcTnFcMQs/qLQ5i/JYpfi8bR6DJfEJP1sXm3r2xtqhaS7&#10;5nVNW2KpnsABY3oP3rK86XhcilmraIrP4vwhphl4BeTMxuU1CW3eup6lKZCchFq4k4ElTw6psoa5&#10;6rJLk4EZ/hkUuZHrLGnKHMLBIDsLmiAhJbjUrEwUnWFKG7MC6z8Dl/gMhTKjfwNeESWzd2kFW+08&#10;/i57ulxLVnP81YFZd7bg0fdT6Wexhoat9GR5GHmafzwX+NPz3X8HAAD//wMAUEsDBBQABgAIAAAA&#10;IQDfoJ3e3wAAAAkBAAAPAAAAZHJzL2Rvd25yZXYueG1sTI/BTsMwEETvSPyDtUjcqNMQaBriVAiJ&#10;HkEUDvTmxlsnaryOYjcJfD3LCY6zM5p9U25m14kRh9B6UrBcJCCQam9asgo+3p9vchAhajK684QK&#10;vjDAprq8KHVh/ERvOO6iFVxCodAKmhj7QspQN+h0WPgeib2jH5yOLAcrzaAnLnedTJPkXjrdEn9o&#10;dI9PDdan3dkpeLWfo0tp28rjev+9tS/m1ExRqeur+fEBRMQ5/oXhF5/RoWKmgz+TCaJTcLda8Zao&#10;IM0zEBzIs5wPBwW3ywxkVcr/C6ofAAAA//8DAFBLAQItABQABgAIAAAAIQC2gziS/gAAAOEBAAAT&#10;AAAAAAAAAAAAAAAAAAAAAABbQ29udGVudF9UeXBlc10ueG1sUEsBAi0AFAAGAAgAAAAhADj9If/W&#10;AAAAlAEAAAsAAAAAAAAAAAAAAAAALwEAAF9yZWxzLy5yZWxzUEsBAi0AFAAGAAgAAAAhAMTaGlDV&#10;AQAABgQAAA4AAAAAAAAAAAAAAAAALgIAAGRycy9lMm9Eb2MueG1sUEsBAi0AFAAGAAgAAAAhAN+g&#10;nd7fAAAACQEAAA8AAAAAAAAAAAAAAAAAL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4C517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27940</wp:posOffset>
                </wp:positionV>
                <wp:extent cx="1155700" cy="215900"/>
                <wp:effectExtent l="0" t="0" r="254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C5177" w:rsidRPr="004C5177" w:rsidRDefault="004C51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C5177">
                              <w:rPr>
                                <w:sz w:val="16"/>
                                <w:szCs w:val="16"/>
                              </w:rPr>
                              <w:t>VPN /Direct Connect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8" type="#_x0000_t202" style="position:absolute;margin-left:67pt;margin-top:2.2pt;width:91pt;height:1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EulTQIAAKoEAAAOAAAAZHJzL2Uyb0RvYy54bWysVE1vGjEQvVfqf7B8bxYo5AOxRDQRVaUo&#10;iQRVzsbrhVW9Htc27NJf32cvEJL2VPXiHXuen2fezOzktq012ynnKzI571/0OFNGUlGZdc6/L+ef&#10;rjnzQZhCaDIq53vl+e3044dJY8dqQBvShXIMJMaPG5vzTQh2nGVeblQt/AVZZeAsydUiYOvWWeFE&#10;A/ZaZ4Ne7zJryBXWkVTe4/S+c/Jp4i9LJcNTWXoVmM45YgtpdWldxTWbTsR47YTdVPIQhviHKGpR&#10;GTx6oroXQbCtq/6gqivpyFMZLiTVGZVlJVXKAdn0e++yWWyEVSkXiOPtSSb//2jl4+7ZsarI+QDy&#10;GFGjRkvVBvaFWoYj6NNYPwZsYQEMLc5R5+O5x2FMuy1dHb9IiMEPqv1J3cgm46X+aHTVg0vCN+iP&#10;bmCDPnu9bZ0PXxXVLBo5d6heElXsHnzooEdIfMyTrop5pXXaxI5Rd9qxnUCtdUgxgvwNShvW5Pzy&#10;86iXiN/4IvXp/koL+eMQ3hkKfNog5qhJl3u0QrtqOw2Puqyo2EMuR13DeSvnFegfhA/PwqHDIAOm&#10;JjxhKTUhJjpYnG3I/frbecSj8PBy1qBjc+5/boVTnOlvBi1x0x8OQRvSZji6igV1557Vucds6zuC&#10;UH3Mp5XJjPigj2bpqH7BcM3iq3AJI/F2zsPRvAvdHGE4pZrNEghNbUV4MAsrI3UsTJR12b4IZw9l&#10;DWiIRzr2thi/q26HjTcNzbaByiqVPurcqXqQHwORmucwvHHizvcJ9fqLmf4GAAD//wMAUEsDBBQA&#10;BgAIAAAAIQCuoxcz2wAAAAgBAAAPAAAAZHJzL2Rvd25yZXYueG1sTI/BTsMwEETvSPyDtUjcqFMa&#10;VSGNUwEqXDhREOdtvLWtxnYUu2n4e5YT3PZpRrMzzXb2vZhoTC4GBctFAYJCF7ULRsHnx8tdBSJl&#10;DBr7GEjBNyXYttdXDdY6XsI7TftsBIeEVKMCm/NQS5k6Sx7TIg4UWDvG0WNmHI3UI1443PfyvijW&#10;0qML/MHiQM+WutP+7BXsnsyD6Soc7a7Szk3z1/HNvCp1ezM/bkBkmvOfGX7rc3VoudMhnoNOomde&#10;lbwlKyhLEKyvlmvmAx9VCbJt5P8B7Q8AAAD//wMAUEsBAi0AFAAGAAgAAAAhALaDOJL+AAAA4QEA&#10;ABMAAAAAAAAAAAAAAAAAAAAAAFtDb250ZW50X1R5cGVzXS54bWxQSwECLQAUAAYACAAAACEAOP0h&#10;/9YAAACUAQAACwAAAAAAAAAAAAAAAAAvAQAAX3JlbHMvLnJlbHNQSwECLQAUAAYACAAAACEAT2hL&#10;pU0CAACqBAAADgAAAAAAAAAAAAAAAAAuAgAAZHJzL2Uyb0RvYy54bWxQSwECLQAUAAYACAAAACEA&#10;rqMXM9sAAAAIAQAADwAAAAAAAAAAAAAAAACnBAAAZHJzL2Rvd25yZXYueG1sUEsFBgAAAAAEAAQA&#10;8wAAAK8FAAAAAA==&#10;" fillcolor="white [3201]" strokeweight=".5pt">
                <v:textbox>
                  <w:txbxContent>
                    <w:p w:rsidR="004C5177" w:rsidRPr="004C5177" w:rsidRDefault="004C5177">
                      <w:pPr>
                        <w:rPr>
                          <w:sz w:val="16"/>
                          <w:szCs w:val="16"/>
                        </w:rPr>
                      </w:pPr>
                      <w:r w:rsidRPr="004C5177">
                        <w:rPr>
                          <w:sz w:val="16"/>
                          <w:szCs w:val="16"/>
                        </w:rPr>
                        <w:t>VPN /Direct Connect</w:t>
                      </w:r>
                    </w:p>
                  </w:txbxContent>
                </v:textbox>
              </v:shape>
            </w:pict>
          </mc:Fallback>
        </mc:AlternateContent>
      </w:r>
      <w:r w:rsidR="004C5177" w:rsidRPr="004C517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D87805" wp14:editId="2B812B10">
                <wp:simplePos x="0" y="0"/>
                <wp:positionH relativeFrom="column">
                  <wp:posOffset>-450850</wp:posOffset>
                </wp:positionH>
                <wp:positionV relativeFrom="paragraph">
                  <wp:posOffset>173990</wp:posOffset>
                </wp:positionV>
                <wp:extent cx="1377083" cy="654050"/>
                <wp:effectExtent l="0" t="0" r="0" b="0"/>
                <wp:wrapNone/>
                <wp:docPr id="54" name="TextBox 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DBEA3B-EA59-694F-A78E-07E2164FE3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083" cy="654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C5177" w:rsidRDefault="004C5177" w:rsidP="004C51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SQL server On-premise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87805" id="TextBox 53" o:spid="_x0000_s1029" type="#_x0000_t202" style="position:absolute;margin-left:-35.5pt;margin-top:13.7pt;width:108.45pt;height:5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TrDQIAAPEDAAAOAAAAZHJzL2Uyb0RvYy54bWysU9uOmzAUfK/Uf7D8TriTgEJWYQNVpWpb&#10;abcf4BiTIAF2bScQrfbfe+yEbNW+VFVfzLHNGc+Mx+uHqe/QmUnV8iHH/sLDiA2U1+1wyPH3l8pZ&#10;YaQ0GWrS8YHl+MIUfth8/LAeRcYCfuRdzSQCkEFlo8jxUWuRua6iR9YTteCCDbDZcNkTDVN5cGtJ&#10;RkDvOzfwvMQduayF5JQpBau76ybeWPymYVR/bRrFNOpyDNy0HaUd92Z0N2uSHSQRx5beaJB/YNGT&#10;doBD71A7ogk6yfYPqL6lkive6AXlvcubpqXMagA1vvebmucjEcxqAXOUuNuk/h8sfTp/k6itcxxH&#10;GA2khzt6YZMu+ITi0EqC2ReljTiorqJeqyoo4rKKnAoqJ/KKyCnKKHWqIFyVwbJ6DMLkzXT7SUYl&#10;Ixri8bmeDfaTvxNwu2pjTeRaiy3T1zTYFeU2LJxyG6dOkkaVs12uSsdbloGfRFUZpumbuVrXcp6/&#10;VoU7CpVZ1SYjtnwWYIGeQDIk2LSZdQWLRvPUyN584aoQ7EOGLvfcGD+oaQqXS28VYkRhL4kjL7bB&#10;gtPnbiGV/sR4j0yRYwm5tN6SM5C6Ep1/MYcNvGq7zqy/UzGVnvaTtSCcae55fQH2IyQ4x+rHiUiG&#10;kdTdI7eBv4JtT5o3rT3HoFx7buCQK+vP7Q2Y4P46t3+9v9TNTwAAAP//AwBQSwMEFAAGAAgAAAAh&#10;ALdk04ffAAAACgEAAA8AAABkcnMvZG93bnJldi54bWxMj8FuwjAQRO+V+AdrK/UGa2iAksZBVate&#10;W0ELUm8mXpKIeB3FhqR/X3Mqt1nNaPZNth5sIy7U+dqxgulEgiAunKm5VPD99T5+AuGDZqMbx6Tg&#10;lzys89FdplPjet7QZRtKEUvYp1pBFUKbIvqiIqv9xLXE0Tu6zuoQz65E0+k+ltsGZ1Iu0Oqa44dK&#10;t/RaUXHanq2C3cfxZ5/Iz/LNztveDRLZrlCph/vh5RlEoCH8h+GKH9Ehj0wHd2bjRaNgvJzGLUHB&#10;bJmAuAaS+QrEIYpHmQDmGd5OyP8AAAD//wMAUEsBAi0AFAAGAAgAAAAhALaDOJL+AAAA4QEAABMA&#10;AAAAAAAAAAAAAAAAAAAAAFtDb250ZW50X1R5cGVzXS54bWxQSwECLQAUAAYACAAAACEAOP0h/9YA&#10;AACUAQAACwAAAAAAAAAAAAAAAAAvAQAAX3JlbHMvLnJlbHNQSwECLQAUAAYACAAAACEAZYWk6w0C&#10;AADxAwAADgAAAAAAAAAAAAAAAAAuAgAAZHJzL2Uyb0RvYy54bWxQSwECLQAUAAYACAAAACEAt2TT&#10;h98AAAAKAQAADwAAAAAAAAAAAAAAAABnBAAAZHJzL2Rvd25yZXYueG1sUEsFBgAAAAAEAAQA8wAA&#10;AHMFAAAAAA==&#10;" filled="f" stroked="f">
                <v:textbox>
                  <w:txbxContent>
                    <w:p w:rsidR="004C5177" w:rsidRDefault="004C5177" w:rsidP="004C517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SQL server On-premise</w:t>
                      </w:r>
                    </w:p>
                  </w:txbxContent>
                </v:textbox>
              </v:shape>
            </w:pict>
          </mc:Fallback>
        </mc:AlternateContent>
      </w:r>
    </w:p>
    <w:p w:rsidR="004C5177" w:rsidRDefault="004C5177" w:rsidP="00DB06B1">
      <w:pPr>
        <w:rPr>
          <w:rFonts w:ascii="Arial" w:hAnsi="Arial" w:cs="Arial"/>
          <w:sz w:val="20"/>
          <w:szCs w:val="20"/>
        </w:rPr>
      </w:pPr>
      <w:r w:rsidRPr="004C517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0863D0" wp14:editId="06E9EEC5">
                <wp:simplePos x="0" y="0"/>
                <wp:positionH relativeFrom="column">
                  <wp:posOffset>2190750</wp:posOffset>
                </wp:positionH>
                <wp:positionV relativeFrom="paragraph">
                  <wp:posOffset>153035</wp:posOffset>
                </wp:positionV>
                <wp:extent cx="2301875" cy="522605"/>
                <wp:effectExtent l="0" t="0" r="0" b="0"/>
                <wp:wrapNone/>
                <wp:docPr id="9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281044-71A4-0F48-8686-992D3658BB1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87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C5177" w:rsidRDefault="004C5177" w:rsidP="004C51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AWS Database Migration Service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63D0" id="TextBox 8" o:spid="_x0000_s1030" type="#_x0000_t202" style="position:absolute;margin-left:172.5pt;margin-top:12.05pt;width:181.25pt;height:4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d5+CwIAAO8DAAAOAAAAZHJzL2Uyb0RvYy54bWysU91u2yAYvZ+0d0DcO7YJcRwrTlU38TRp&#10;6ia1ewCCcWLJNgxI7Kjqu++D/HRab6ppN/jjwxzOORyWd2PXoqPQppF9juNJhJHouayafpfjn89l&#10;kGJkLOsr1spe5PgkDL5bff60HFQmiNzLthIaAUhvskHleG+tysLQ8L3omJlIJXpYrKXumIWp3oWV&#10;ZgOgd21IoigJB6krpSUXxkB3fV7EK49f14Lb73VthEVtjoGb9aP249aN4WrJsp1mat/wCw32Dyw6&#10;1vRw6A1qzSxDB928g+oarqWRtZ1w2YWyrhsuvAZQE0d/qXnaMyW8FjDHqJtN5v/B8sfjD42aKscL&#10;jHrWwRU9i9EWckSpFwSTb8Y6aVCdJb2UJSlmm5IGJVQBjQoaFBu6CEoyTTdkXj6QafLqdsdJxrVg&#10;FsLxtbraGycfo3+5aGcMDb3BnufLlJI0jigN5vE9DaKSpkGapEmwWJD1NJmlRRGnr+5iQ8/5+vUq&#10;wkGZzGt2CfHlkwID7AiKIb9um+sbaDrNY60794WLQrAOCTrdUuP84NAk0yhO5zOMOKzNCEmi2eX0&#10;626ljf0iZIdckWMNqfTesiOQOhO9/uIO62XZtK3rv1FxlR23o7eAXmluZXUC9gPkN8fm14FpgZG2&#10;7YP0cXdgRt0fLAD6cxzKec8FHFLl/bm8ABfbP+f+r7d3uvoNAAD//wMAUEsDBBQABgAIAAAAIQCA&#10;cpr63wAAAAoBAAAPAAAAZHJzL2Rvd25yZXYueG1sTI/LTsMwEEX3SPyDNUjsqJ2StCiNU1U8JBZs&#10;KGHvxm4SEY+jeNqkf8+wosvRHN17brGdfS/OboxdQA3JQoFwWAfbYaOh+np7eAIRyaA1fUCn4eIi&#10;bMvbm8LkNkz46c57agSHYMyNhpZoyKWMdeu8iYswOOTfMYzeEJ9jI+1oJg73vVwqtZLedMgNrRnc&#10;c+vqn/3JayCyu+RSvfr4/j1/vEytqjNTaX1/N+82IMjN9A/Dnz6rQ8lOh3BCG0Wv4THNeAtpWKYJ&#10;CAbWap2BODCpVinIspDXE8pfAAAA//8DAFBLAQItABQABgAIAAAAIQC2gziS/gAAAOEBAAATAAAA&#10;AAAAAAAAAAAAAAAAAABbQ29udGVudF9UeXBlc10ueG1sUEsBAi0AFAAGAAgAAAAhADj9If/WAAAA&#10;lAEAAAsAAAAAAAAAAAAAAAAALwEAAF9yZWxzLy5yZWxzUEsBAi0AFAAGAAgAAAAhAO0B3n4LAgAA&#10;7wMAAA4AAAAAAAAAAAAAAAAALgIAAGRycy9lMm9Eb2MueG1sUEsBAi0AFAAGAAgAAAAhAIBymvrf&#10;AAAACgEAAA8AAAAAAAAAAAAAAAAAZQQAAGRycy9kb3ducmV2LnhtbFBLBQYAAAAABAAEAPMAAABx&#10;BQAAAAA=&#10;" filled="f" stroked="f">
                <v:textbox style="mso-fit-shape-to-text:t">
                  <w:txbxContent>
                    <w:p w:rsidR="004C5177" w:rsidRDefault="004C5177" w:rsidP="004C517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AWS Database Migration Service</w:t>
                      </w:r>
                    </w:p>
                  </w:txbxContent>
                </v:textbox>
              </v:shape>
            </w:pict>
          </mc:Fallback>
        </mc:AlternateContent>
      </w:r>
    </w:p>
    <w:p w:rsidR="004C5177" w:rsidRDefault="000D6900" w:rsidP="00DB06B1">
      <w:pPr>
        <w:rPr>
          <w:rFonts w:ascii="Arial" w:hAnsi="Arial" w:cs="Arial"/>
          <w:sz w:val="20"/>
          <w:szCs w:val="20"/>
        </w:rPr>
      </w:pPr>
      <w:r w:rsidRPr="000D6900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958074" wp14:editId="666DC186">
                <wp:simplePos x="0" y="0"/>
                <wp:positionH relativeFrom="column">
                  <wp:posOffset>5010150</wp:posOffset>
                </wp:positionH>
                <wp:positionV relativeFrom="paragraph">
                  <wp:posOffset>30480</wp:posOffset>
                </wp:positionV>
                <wp:extent cx="1348605" cy="461665"/>
                <wp:effectExtent l="0" t="0" r="0" b="0"/>
                <wp:wrapNone/>
                <wp:docPr id="56" name="TextBox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FB78118-A87B-7247-A5FC-1BB6411EEC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605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6900" w:rsidRDefault="000D6900" w:rsidP="000D69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Amazon Aurora instance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58074" id="TextBox 55" o:spid="_x0000_s1031" type="#_x0000_t202" style="position:absolute;margin-left:394.5pt;margin-top:2.4pt;width:106.2pt;height:36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MeeDAIAAPEDAAAOAAAAZHJzL2Uyb0RvYy54bWysU9uOmzAQfa/Uf7D8TrgECEUhq8BCValq&#10;K+32AxxjEiTAru0EotX+e8eGZKv2par6Yo8vc3zOzPH2Yeo7dGFStXzIsL/yMGID5XU7HDP8/bly&#10;EoyUJkNNOj6wDF+Zwg+79++2o0hZwE+8q5lEADKodBQZPmktUtdV9MR6olZcsAEOGy57omEpj24t&#10;yQjofecGnhe7I5e1kJwypWD3cT7EO4vfNIzqr02jmEZdhoGbtqO048GM7m5L0qMk4tTShQb5BxY9&#10;aQd49A71SDRBZ9n+AdW3VHLFG72ivHd507SUWQ2gxvd+U/N0IoJZLVAcJe5lUv8Pln65fJOorTMc&#10;xRgNpIcePbNJ53xCUWQlweqz0kYcRLOol6oK8qisQqeCyAm9PHTyMvzgVME6KYNNVQTr+NVk+3FK&#10;JSMa7PGpvhXYj/9OwNJqU5rQtSW2TF+KKt8kvp84+2STO5sg3Dj7qCocP8/j0PfLsiiiV9Na13K+&#10;zVaFOwqVWtXGIzZ8ElACPYFkcLBJM/sKNo3mqZG9maFVCM7BQ9e7b0w9qElah0nsRRhROAtjP46j&#10;5fVbtpBKf2S8RybIsARf2tqSC5Caid6umMcGXrVdZ/bfqJhIT4dpbtaN5oHXV2A/goMzrH6ciWQY&#10;Sd0V3BregCmxP2sAtO8YlDlnAQdf2fosf8AY99e1vfX2U3c/AQAA//8DAFBLAwQUAAYACAAAACEA&#10;rKr1Zd0AAAAJAQAADwAAAGRycy9kb3ducmV2LnhtbEyPy07DMBBF90j8gzVI7Kgd1NKSxqkqHhIL&#10;NpSwd2M3jojHUTxt0r9nuqLL0Rnde26xmUInTm5IbUQN2UyBcFhH22Kjofp+f1iBSGTQmi6i03B2&#10;CTbl7U1hchtH/HKnHTWCQzDlRoMn6nMpU+1dMGkWe4fMDnEIhvgcGmkHM3J46OSjUk8ymBa5wZve&#10;vXhX/+6OQQOR3Wbn6i2kj5/p83X0ql6YSuv7u2m7BkFuov9nuOizOpTstI9HtEl0GparZ95CGua8&#10;4MKVyuYg9kyWC5BlIa8XlH8AAAD//wMAUEsBAi0AFAAGAAgAAAAhALaDOJL+AAAA4QEAABMAAAAA&#10;AAAAAAAAAAAAAAAAAFtDb250ZW50X1R5cGVzXS54bWxQSwECLQAUAAYACAAAACEAOP0h/9YAAACU&#10;AQAACwAAAAAAAAAAAAAAAAAvAQAAX3JlbHMvLnJlbHNQSwECLQAUAAYACAAAACEAgjTHngwCAADx&#10;AwAADgAAAAAAAAAAAAAAAAAuAgAAZHJzL2Uyb0RvYy54bWxQSwECLQAUAAYACAAAACEArKr1Zd0A&#10;AAAJAQAADwAAAAAAAAAAAAAAAABmBAAAZHJzL2Rvd25yZXYueG1sUEsFBgAAAAAEAAQA8wAAAHAF&#10;AAAAAA==&#10;" filled="f" stroked="f">
                <v:textbox style="mso-fit-shape-to-text:t">
                  <w:txbxContent>
                    <w:p w:rsidR="000D6900" w:rsidRDefault="000D6900" w:rsidP="000D690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Amazon Aurora instance</w:t>
                      </w:r>
                    </w:p>
                  </w:txbxContent>
                </v:textbox>
              </v:shape>
            </w:pict>
          </mc:Fallback>
        </mc:AlternateContent>
      </w:r>
    </w:p>
    <w:p w:rsidR="004C5177" w:rsidRDefault="004C5177" w:rsidP="00DB06B1">
      <w:pPr>
        <w:rPr>
          <w:rFonts w:ascii="Arial" w:hAnsi="Arial" w:cs="Arial"/>
          <w:sz w:val="20"/>
          <w:szCs w:val="20"/>
        </w:rPr>
      </w:pPr>
    </w:p>
    <w:p w:rsidR="004C5177" w:rsidRDefault="004C5177" w:rsidP="00DB06B1">
      <w:pPr>
        <w:rPr>
          <w:rFonts w:ascii="Arial" w:hAnsi="Arial" w:cs="Arial"/>
          <w:sz w:val="20"/>
          <w:szCs w:val="20"/>
        </w:rPr>
      </w:pPr>
    </w:p>
    <w:p w:rsidR="004C5177" w:rsidRDefault="004C5177" w:rsidP="00DB06B1">
      <w:pPr>
        <w:rPr>
          <w:rFonts w:ascii="Arial" w:hAnsi="Arial" w:cs="Arial"/>
          <w:sz w:val="20"/>
          <w:szCs w:val="20"/>
        </w:rPr>
      </w:pPr>
    </w:p>
    <w:p w:rsidR="004C5177" w:rsidRDefault="004C5177" w:rsidP="00DB06B1">
      <w:pPr>
        <w:rPr>
          <w:rFonts w:ascii="Arial" w:hAnsi="Arial" w:cs="Arial"/>
          <w:sz w:val="20"/>
          <w:szCs w:val="20"/>
        </w:rPr>
      </w:pPr>
    </w:p>
    <w:p w:rsidR="004C5177" w:rsidRPr="00981F2E" w:rsidRDefault="004C5177" w:rsidP="00DB06B1">
      <w:pPr>
        <w:rPr>
          <w:rFonts w:ascii="Arial" w:hAnsi="Arial" w:cs="Arial"/>
          <w:sz w:val="20"/>
          <w:szCs w:val="20"/>
        </w:rPr>
      </w:pPr>
    </w:p>
    <w:p w:rsidR="0037680E" w:rsidRPr="00981F2E" w:rsidRDefault="0037680E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Here for this artifact, the MS-SQL server</w:t>
      </w:r>
      <w:r w:rsidR="00440E60" w:rsidRPr="00981F2E">
        <w:rPr>
          <w:rFonts w:ascii="Arial" w:hAnsi="Arial" w:cs="Arial"/>
          <w:sz w:val="20"/>
          <w:szCs w:val="20"/>
        </w:rPr>
        <w:t xml:space="preserve"> source database</w:t>
      </w:r>
      <w:r w:rsidRPr="00981F2E">
        <w:rPr>
          <w:rFonts w:ascii="Arial" w:hAnsi="Arial" w:cs="Arial"/>
          <w:sz w:val="20"/>
          <w:szCs w:val="20"/>
        </w:rPr>
        <w:t xml:space="preserve"> has been created in an EC2 instance</w:t>
      </w:r>
      <w:r w:rsidR="00440E60" w:rsidRPr="00981F2E">
        <w:rPr>
          <w:rFonts w:ascii="Arial" w:hAnsi="Arial" w:cs="Arial"/>
          <w:sz w:val="20"/>
          <w:szCs w:val="20"/>
        </w:rPr>
        <w:t>.</w:t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b/>
          <w:sz w:val="20"/>
          <w:szCs w:val="20"/>
        </w:rPr>
        <w:t># Pre-requisite</w:t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1) There can be 3 types of data Migration via DMS --&gt; Full Load, CDC and Full Load + CDC. To enable ongoing replication i.e. CDC or Full Load</w:t>
      </w:r>
      <w:r w:rsidR="008151AE" w:rsidRPr="00981F2E">
        <w:rPr>
          <w:rFonts w:ascii="Arial" w:hAnsi="Arial" w:cs="Arial"/>
          <w:sz w:val="20"/>
          <w:szCs w:val="20"/>
        </w:rPr>
        <w:t xml:space="preserve"> </w:t>
      </w:r>
      <w:r w:rsidRPr="00981F2E">
        <w:rPr>
          <w:rFonts w:ascii="Arial" w:hAnsi="Arial" w:cs="Arial"/>
          <w:sz w:val="20"/>
          <w:szCs w:val="20"/>
        </w:rPr>
        <w:t>+</w:t>
      </w:r>
      <w:r w:rsidR="008151AE" w:rsidRPr="00981F2E">
        <w:rPr>
          <w:rFonts w:ascii="Arial" w:hAnsi="Arial" w:cs="Arial"/>
          <w:sz w:val="20"/>
          <w:szCs w:val="20"/>
        </w:rPr>
        <w:t xml:space="preserve"> </w:t>
      </w:r>
      <w:r w:rsidRPr="00981F2E">
        <w:rPr>
          <w:rFonts w:ascii="Arial" w:hAnsi="Arial" w:cs="Arial"/>
          <w:sz w:val="20"/>
          <w:szCs w:val="20"/>
        </w:rPr>
        <w:t>CDC</w:t>
      </w:r>
      <w:r w:rsidR="00E94219">
        <w:rPr>
          <w:rFonts w:ascii="Arial" w:hAnsi="Arial" w:cs="Arial"/>
          <w:sz w:val="20"/>
          <w:szCs w:val="20"/>
        </w:rPr>
        <w:t xml:space="preserve"> </w:t>
      </w:r>
      <w:proofErr w:type="gramStart"/>
      <w:r w:rsidR="00E94219">
        <w:rPr>
          <w:rFonts w:ascii="Arial" w:hAnsi="Arial" w:cs="Arial"/>
          <w:sz w:val="20"/>
          <w:szCs w:val="20"/>
        </w:rPr>
        <w:t>( if</w:t>
      </w:r>
      <w:proofErr w:type="gramEnd"/>
      <w:r w:rsidR="00E94219">
        <w:rPr>
          <w:rFonts w:ascii="Arial" w:hAnsi="Arial" w:cs="Arial"/>
          <w:sz w:val="20"/>
          <w:szCs w:val="20"/>
        </w:rPr>
        <w:t xml:space="preserve"> that is the requirement) </w:t>
      </w:r>
      <w:r w:rsidRPr="00981F2E">
        <w:rPr>
          <w:rFonts w:ascii="Arial" w:hAnsi="Arial" w:cs="Arial"/>
          <w:sz w:val="20"/>
          <w:szCs w:val="20"/>
        </w:rPr>
        <w:t>, from the MS-SQL server database via DMS, please follow the configuration/set for the MS-SQL server database as per the link - https://docs.aws.amazon.com/dms/latest/userguide/CHAP_Source.SQLServer.html</w:t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2) DMS uses 2 IAM roles -1) </w:t>
      </w:r>
      <w:proofErr w:type="spellStart"/>
      <w:r w:rsidRPr="00981F2E">
        <w:rPr>
          <w:rFonts w:ascii="Arial" w:hAnsi="Arial" w:cs="Arial"/>
          <w:sz w:val="20"/>
          <w:szCs w:val="20"/>
        </w:rPr>
        <w:t>dms</w:t>
      </w:r>
      <w:proofErr w:type="spellEnd"/>
      <w:r w:rsidRPr="00981F2E">
        <w:rPr>
          <w:rFonts w:ascii="Arial" w:hAnsi="Arial" w:cs="Arial"/>
          <w:sz w:val="20"/>
          <w:szCs w:val="20"/>
        </w:rPr>
        <w:t>-</w:t>
      </w:r>
      <w:proofErr w:type="spellStart"/>
      <w:r w:rsidRPr="00981F2E">
        <w:rPr>
          <w:rFonts w:ascii="Arial" w:hAnsi="Arial" w:cs="Arial"/>
          <w:sz w:val="20"/>
          <w:szCs w:val="20"/>
        </w:rPr>
        <w:t>vpc</w:t>
      </w:r>
      <w:proofErr w:type="spellEnd"/>
      <w:r w:rsidRPr="00981F2E">
        <w:rPr>
          <w:rFonts w:ascii="Arial" w:hAnsi="Arial" w:cs="Arial"/>
          <w:sz w:val="20"/>
          <w:szCs w:val="20"/>
        </w:rPr>
        <w:t xml:space="preserve">-role 2) </w:t>
      </w:r>
      <w:proofErr w:type="spellStart"/>
      <w:r w:rsidRPr="00981F2E">
        <w:rPr>
          <w:rFonts w:ascii="Arial" w:hAnsi="Arial" w:cs="Arial"/>
          <w:sz w:val="20"/>
          <w:szCs w:val="20"/>
        </w:rPr>
        <w:t>dms</w:t>
      </w:r>
      <w:proofErr w:type="spellEnd"/>
      <w:r w:rsidRPr="00981F2E">
        <w:rPr>
          <w:rFonts w:ascii="Arial" w:hAnsi="Arial" w:cs="Arial"/>
          <w:sz w:val="20"/>
          <w:szCs w:val="20"/>
        </w:rPr>
        <w:t>-</w:t>
      </w:r>
      <w:proofErr w:type="spellStart"/>
      <w:r w:rsidRPr="00981F2E">
        <w:rPr>
          <w:rFonts w:ascii="Arial" w:hAnsi="Arial" w:cs="Arial"/>
          <w:sz w:val="20"/>
          <w:szCs w:val="20"/>
        </w:rPr>
        <w:t>cloudwatch</w:t>
      </w:r>
      <w:proofErr w:type="spellEnd"/>
      <w:r w:rsidRPr="00981F2E">
        <w:rPr>
          <w:rFonts w:ascii="Arial" w:hAnsi="Arial" w:cs="Arial"/>
          <w:sz w:val="20"/>
          <w:szCs w:val="20"/>
        </w:rPr>
        <w:t xml:space="preserve">-logs-role. Hence these roles need to be created before the actual DMS cloudformation stack is created. To create these roles, please follow the steps. </w:t>
      </w:r>
      <w:r w:rsidRPr="00D5783A">
        <w:rPr>
          <w:rFonts w:ascii="Arial" w:hAnsi="Arial" w:cs="Arial"/>
          <w:b/>
          <w:sz w:val="20"/>
          <w:szCs w:val="20"/>
        </w:rPr>
        <w:t xml:space="preserve">Please note that this is one time task and in case the roles are already created </w:t>
      </w:r>
      <w:r w:rsidR="00D5783A" w:rsidRPr="00D5783A">
        <w:rPr>
          <w:rFonts w:ascii="Arial" w:hAnsi="Arial" w:cs="Arial"/>
          <w:b/>
          <w:sz w:val="20"/>
          <w:szCs w:val="20"/>
        </w:rPr>
        <w:t xml:space="preserve">in your AWS account </w:t>
      </w:r>
      <w:r w:rsidRPr="00D5783A">
        <w:rPr>
          <w:rFonts w:ascii="Arial" w:hAnsi="Arial" w:cs="Arial"/>
          <w:b/>
          <w:sz w:val="20"/>
          <w:szCs w:val="20"/>
        </w:rPr>
        <w:t>with necessary permissions, you don’t need to create again.</w:t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  - Login to your AWS account</w:t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  - Go to cloudformation service</w:t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  - Go to create stack section and upload the template “</w:t>
      </w:r>
      <w:proofErr w:type="spellStart"/>
      <w:r w:rsidRPr="00981F2E">
        <w:rPr>
          <w:rFonts w:ascii="Arial" w:hAnsi="Arial" w:cs="Arial"/>
          <w:sz w:val="20"/>
          <w:szCs w:val="20"/>
        </w:rPr>
        <w:t>dms-vpc-role.yaml</w:t>
      </w:r>
      <w:proofErr w:type="spellEnd"/>
      <w:r w:rsidRPr="00981F2E">
        <w:rPr>
          <w:rFonts w:ascii="Arial" w:hAnsi="Arial" w:cs="Arial"/>
          <w:sz w:val="20"/>
          <w:szCs w:val="20"/>
        </w:rPr>
        <w:t xml:space="preserve">” and click “Next” </w:t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A1187B8" wp14:editId="2078DC4D">
            <wp:extent cx="4813300" cy="21844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F2E">
        <w:rPr>
          <w:rFonts w:ascii="Arial" w:hAnsi="Arial" w:cs="Arial"/>
          <w:sz w:val="20"/>
          <w:szCs w:val="20"/>
        </w:rPr>
        <w:t xml:space="preserve">  </w:t>
      </w:r>
    </w:p>
    <w:p w:rsidR="00DB06B1" w:rsidRPr="00981F2E" w:rsidRDefault="00DB06B1" w:rsidP="00DB06B1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Give a name to your stack and then again go to Next</w:t>
      </w:r>
    </w:p>
    <w:p w:rsidR="009729DE" w:rsidRPr="00981F2E" w:rsidRDefault="009729DE" w:rsidP="009729DE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And finally create the stack.</w:t>
      </w:r>
    </w:p>
    <w:p w:rsidR="009729DE" w:rsidRPr="00981F2E" w:rsidRDefault="009729DE" w:rsidP="009729DE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083FAC" wp14:editId="57351B81">
            <wp:extent cx="4826000" cy="194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DE" w:rsidRPr="00981F2E" w:rsidRDefault="0037680E" w:rsidP="009729DE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4) There needs to be VPN/Direct Connect connection established to connect to On-</w:t>
      </w:r>
      <w:proofErr w:type="spellStart"/>
      <w:r w:rsidRPr="00981F2E">
        <w:rPr>
          <w:rFonts w:ascii="Arial" w:hAnsi="Arial" w:cs="Arial"/>
          <w:sz w:val="20"/>
          <w:szCs w:val="20"/>
        </w:rPr>
        <w:t>prem</w:t>
      </w:r>
      <w:proofErr w:type="spellEnd"/>
      <w:r w:rsidRPr="00981F2E">
        <w:rPr>
          <w:rFonts w:ascii="Arial" w:hAnsi="Arial" w:cs="Arial"/>
          <w:sz w:val="20"/>
          <w:szCs w:val="20"/>
        </w:rPr>
        <w:t xml:space="preserve"> SQL server source system. </w:t>
      </w:r>
    </w:p>
    <w:p w:rsidR="00FA67F4" w:rsidRDefault="00FA67F4" w:rsidP="009729DE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5) The source</w:t>
      </w:r>
      <w:r w:rsidR="002A0112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2A0112">
        <w:rPr>
          <w:rFonts w:ascii="Arial" w:hAnsi="Arial" w:cs="Arial"/>
          <w:sz w:val="20"/>
          <w:szCs w:val="20"/>
        </w:rPr>
        <w:t>sql</w:t>
      </w:r>
      <w:proofErr w:type="spellEnd"/>
      <w:r w:rsidR="002A0112">
        <w:rPr>
          <w:rFonts w:ascii="Arial" w:hAnsi="Arial" w:cs="Arial"/>
          <w:sz w:val="20"/>
          <w:szCs w:val="20"/>
        </w:rPr>
        <w:t xml:space="preserve"> server database credential needs to be</w:t>
      </w:r>
      <w:r w:rsidRPr="00981F2E">
        <w:rPr>
          <w:rFonts w:ascii="Arial" w:hAnsi="Arial" w:cs="Arial"/>
          <w:sz w:val="20"/>
          <w:szCs w:val="20"/>
        </w:rPr>
        <w:t xml:space="preserve"> </w:t>
      </w:r>
      <w:r w:rsidR="00955A90" w:rsidRPr="00981F2E">
        <w:rPr>
          <w:rFonts w:ascii="Arial" w:hAnsi="Arial" w:cs="Arial"/>
          <w:sz w:val="20"/>
          <w:szCs w:val="20"/>
        </w:rPr>
        <w:t>stor</w:t>
      </w:r>
      <w:bookmarkStart w:id="0" w:name="_GoBack"/>
      <w:bookmarkEnd w:id="0"/>
      <w:r w:rsidR="00955A90" w:rsidRPr="00981F2E">
        <w:rPr>
          <w:rFonts w:ascii="Arial" w:hAnsi="Arial" w:cs="Arial"/>
          <w:sz w:val="20"/>
          <w:szCs w:val="20"/>
        </w:rPr>
        <w:t>ed in secret manager.</w:t>
      </w:r>
    </w:p>
    <w:p w:rsidR="002A0112" w:rsidRPr="00981F2E" w:rsidRDefault="002A0112" w:rsidP="009729D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6) The target Aurora database credential needs to be stored in secret manager.</w:t>
      </w:r>
    </w:p>
    <w:p w:rsidR="00DB06B1" w:rsidRPr="00981F2E" w:rsidRDefault="009729DE" w:rsidP="00DB06B1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b/>
          <w:sz w:val="20"/>
          <w:szCs w:val="20"/>
        </w:rPr>
        <w:t># Deployment of DMS stack.</w:t>
      </w:r>
    </w:p>
    <w:p w:rsidR="00FA67F4" w:rsidRPr="00981F2E" w:rsidRDefault="0037680E" w:rsidP="00A56413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Please follow the steps to deploy the cloudformation template “</w:t>
      </w:r>
      <w:proofErr w:type="spellStart"/>
      <w:r w:rsidR="00A56413" w:rsidRPr="00A56413">
        <w:rPr>
          <w:rFonts w:ascii="Arial" w:hAnsi="Arial" w:cs="Arial"/>
          <w:sz w:val="20"/>
          <w:szCs w:val="20"/>
        </w:rPr>
        <w:t>dms</w:t>
      </w:r>
      <w:proofErr w:type="spellEnd"/>
      <w:r w:rsidR="00A56413" w:rsidRPr="00A56413">
        <w:rPr>
          <w:rFonts w:ascii="Arial" w:hAnsi="Arial" w:cs="Arial"/>
          <w:sz w:val="20"/>
          <w:szCs w:val="20"/>
        </w:rPr>
        <w:t>-</w:t>
      </w:r>
      <w:proofErr w:type="spellStart"/>
      <w:r w:rsidR="00A56413" w:rsidRPr="00A56413">
        <w:rPr>
          <w:rFonts w:ascii="Arial" w:hAnsi="Arial" w:cs="Arial"/>
          <w:sz w:val="20"/>
          <w:szCs w:val="20"/>
        </w:rPr>
        <w:t>sql</w:t>
      </w:r>
      <w:proofErr w:type="spellEnd"/>
      <w:r w:rsidR="00A56413" w:rsidRPr="00A56413">
        <w:rPr>
          <w:rFonts w:ascii="Arial" w:hAnsi="Arial" w:cs="Arial"/>
          <w:sz w:val="20"/>
          <w:szCs w:val="20"/>
        </w:rPr>
        <w:t>-server-to-</w:t>
      </w:r>
      <w:proofErr w:type="spellStart"/>
      <w:r w:rsidR="00A56413" w:rsidRPr="00A56413">
        <w:rPr>
          <w:rFonts w:ascii="Arial" w:hAnsi="Arial" w:cs="Arial"/>
          <w:sz w:val="20"/>
          <w:szCs w:val="20"/>
        </w:rPr>
        <w:t>aurora.yaml</w:t>
      </w:r>
      <w:proofErr w:type="spellEnd"/>
      <w:r w:rsidRPr="00981F2E">
        <w:rPr>
          <w:rFonts w:ascii="Arial" w:hAnsi="Arial" w:cs="Arial"/>
          <w:i/>
          <w:iCs/>
          <w:color w:val="16191F"/>
          <w:sz w:val="20"/>
          <w:szCs w:val="20"/>
          <w:shd w:val="clear" w:color="auto" w:fill="FFFFFF"/>
        </w:rPr>
        <w:t xml:space="preserve">”. </w:t>
      </w:r>
    </w:p>
    <w:p w:rsidR="00FA67F4" w:rsidRPr="00981F2E" w:rsidRDefault="00FA67F4" w:rsidP="00FA67F4">
      <w:pPr>
        <w:pStyle w:val="ListParagraph"/>
        <w:rPr>
          <w:rFonts w:ascii="Arial" w:hAnsi="Arial" w:cs="Arial"/>
          <w:sz w:val="20"/>
          <w:szCs w:val="20"/>
        </w:rPr>
      </w:pPr>
    </w:p>
    <w:p w:rsidR="00FA67F4" w:rsidRPr="00981F2E" w:rsidRDefault="00FA67F4" w:rsidP="00FA67F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Login to your AWS account and go to the cloudformation service</w:t>
      </w:r>
    </w:p>
    <w:p w:rsidR="00FA67F4" w:rsidRPr="00981F2E" w:rsidRDefault="00FA67F4" w:rsidP="004C0D9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Upload the template “</w:t>
      </w:r>
      <w:proofErr w:type="spellStart"/>
      <w:r w:rsidR="004C0D98" w:rsidRPr="004C0D98">
        <w:rPr>
          <w:rFonts w:ascii="Arial" w:hAnsi="Arial" w:cs="Arial"/>
          <w:sz w:val="20"/>
          <w:szCs w:val="20"/>
        </w:rPr>
        <w:t>dms</w:t>
      </w:r>
      <w:proofErr w:type="spellEnd"/>
      <w:r w:rsidR="004C0D98" w:rsidRPr="004C0D98">
        <w:rPr>
          <w:rFonts w:ascii="Arial" w:hAnsi="Arial" w:cs="Arial"/>
          <w:sz w:val="20"/>
          <w:szCs w:val="20"/>
        </w:rPr>
        <w:t>-</w:t>
      </w:r>
      <w:proofErr w:type="spellStart"/>
      <w:r w:rsidR="004C0D98" w:rsidRPr="004C0D98">
        <w:rPr>
          <w:rFonts w:ascii="Arial" w:hAnsi="Arial" w:cs="Arial"/>
          <w:sz w:val="20"/>
          <w:szCs w:val="20"/>
        </w:rPr>
        <w:t>sql</w:t>
      </w:r>
      <w:proofErr w:type="spellEnd"/>
      <w:r w:rsidR="004C0D98" w:rsidRPr="004C0D98">
        <w:rPr>
          <w:rFonts w:ascii="Arial" w:hAnsi="Arial" w:cs="Arial"/>
          <w:sz w:val="20"/>
          <w:szCs w:val="20"/>
        </w:rPr>
        <w:t>-server-to-</w:t>
      </w:r>
      <w:proofErr w:type="spellStart"/>
      <w:r w:rsidR="004C0D98" w:rsidRPr="004C0D98">
        <w:rPr>
          <w:rFonts w:ascii="Arial" w:hAnsi="Arial" w:cs="Arial"/>
          <w:sz w:val="20"/>
          <w:szCs w:val="20"/>
        </w:rPr>
        <w:t>aurora.yaml</w:t>
      </w:r>
      <w:proofErr w:type="spellEnd"/>
      <w:r w:rsidRPr="00981F2E">
        <w:rPr>
          <w:rFonts w:ascii="Arial" w:hAnsi="Arial" w:cs="Arial"/>
          <w:i/>
          <w:iCs/>
          <w:color w:val="16191F"/>
          <w:sz w:val="20"/>
          <w:szCs w:val="20"/>
          <w:shd w:val="clear" w:color="auto" w:fill="FFFFFF"/>
        </w:rPr>
        <w:t>”</w:t>
      </w:r>
      <w:r w:rsidRPr="00981F2E"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 xml:space="preserve"> and follow the next steps</w:t>
      </w:r>
    </w:p>
    <w:p w:rsidR="00FA67F4" w:rsidRPr="00981F2E" w:rsidRDefault="00FA67F4" w:rsidP="00FA67F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 xml:space="preserve">Choose the network configuration like </w:t>
      </w:r>
      <w:r w:rsidR="004C0D98" w:rsidRPr="00981F2E"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>VPC,</w:t>
      </w:r>
      <w:r w:rsidRPr="00981F2E"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 xml:space="preserve"> subnets </w:t>
      </w:r>
      <w:proofErr w:type="spellStart"/>
      <w:r w:rsidRPr="00981F2E"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>etc</w:t>
      </w:r>
      <w:proofErr w:type="spellEnd"/>
      <w:r w:rsidRPr="00981F2E"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 xml:space="preserve"> as per your environment.</w:t>
      </w:r>
    </w:p>
    <w:p w:rsidR="00FA67F4" w:rsidRDefault="00FA67F4" w:rsidP="00FA67F4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0407DF8" wp14:editId="5E6DA6F1">
            <wp:extent cx="554990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98" w:rsidRDefault="004C0D98" w:rsidP="00FA67F4">
      <w:pPr>
        <w:rPr>
          <w:rFonts w:ascii="Arial" w:hAnsi="Arial" w:cs="Arial"/>
          <w:sz w:val="20"/>
          <w:szCs w:val="20"/>
        </w:rPr>
      </w:pPr>
    </w:p>
    <w:p w:rsidR="004C0D98" w:rsidRDefault="004C0D98" w:rsidP="00FA67F4">
      <w:pPr>
        <w:rPr>
          <w:rFonts w:ascii="Arial" w:hAnsi="Arial" w:cs="Arial"/>
          <w:sz w:val="20"/>
          <w:szCs w:val="20"/>
        </w:rPr>
      </w:pPr>
    </w:p>
    <w:p w:rsidR="004C0D98" w:rsidRDefault="004C0D98" w:rsidP="00FA67F4">
      <w:pPr>
        <w:rPr>
          <w:rFonts w:ascii="Arial" w:hAnsi="Arial" w:cs="Arial"/>
          <w:sz w:val="20"/>
          <w:szCs w:val="20"/>
        </w:rPr>
      </w:pPr>
    </w:p>
    <w:p w:rsidR="004C0D98" w:rsidRPr="00981F2E" w:rsidRDefault="004C0D98" w:rsidP="00FA67F4">
      <w:pPr>
        <w:rPr>
          <w:rFonts w:ascii="Arial" w:hAnsi="Arial" w:cs="Arial"/>
          <w:sz w:val="20"/>
          <w:szCs w:val="20"/>
        </w:rPr>
      </w:pPr>
    </w:p>
    <w:p w:rsidR="00FA67F4" w:rsidRPr="004C0D98" w:rsidRDefault="00FA67F4" w:rsidP="002E604B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4C0D98">
        <w:rPr>
          <w:rFonts w:ascii="Arial" w:hAnsi="Arial" w:cs="Arial"/>
          <w:sz w:val="20"/>
          <w:szCs w:val="20"/>
        </w:rPr>
        <w:t xml:space="preserve">Put the source </w:t>
      </w:r>
      <w:proofErr w:type="spellStart"/>
      <w:r w:rsidRPr="004C0D98">
        <w:rPr>
          <w:rFonts w:ascii="Arial" w:hAnsi="Arial" w:cs="Arial"/>
          <w:sz w:val="20"/>
          <w:szCs w:val="20"/>
        </w:rPr>
        <w:t>sql</w:t>
      </w:r>
      <w:proofErr w:type="spellEnd"/>
      <w:r w:rsidRPr="004C0D98">
        <w:rPr>
          <w:rFonts w:ascii="Arial" w:hAnsi="Arial" w:cs="Arial"/>
          <w:sz w:val="20"/>
          <w:szCs w:val="20"/>
        </w:rPr>
        <w:t xml:space="preserve"> server database details</w:t>
      </w:r>
      <w:r w:rsidR="00955A90" w:rsidRPr="004C0D98">
        <w:rPr>
          <w:rFonts w:ascii="Arial" w:hAnsi="Arial" w:cs="Arial"/>
          <w:sz w:val="20"/>
          <w:szCs w:val="20"/>
        </w:rPr>
        <w:t xml:space="preserve"> like its host </w:t>
      </w:r>
      <w:proofErr w:type="spellStart"/>
      <w:r w:rsidR="00955A90" w:rsidRPr="004C0D98">
        <w:rPr>
          <w:rFonts w:ascii="Arial" w:hAnsi="Arial" w:cs="Arial"/>
          <w:sz w:val="20"/>
          <w:szCs w:val="20"/>
        </w:rPr>
        <w:t>ip</w:t>
      </w:r>
      <w:proofErr w:type="spellEnd"/>
      <w:r w:rsidR="00955A90" w:rsidRPr="004C0D98">
        <w:rPr>
          <w:rFonts w:ascii="Arial" w:hAnsi="Arial" w:cs="Arial"/>
          <w:sz w:val="20"/>
          <w:szCs w:val="20"/>
        </w:rPr>
        <w:t>, port number, name and the secret of the secret manager storing its username and password.</w:t>
      </w:r>
    </w:p>
    <w:p w:rsidR="00FA67F4" w:rsidRPr="004C0D98" w:rsidRDefault="004C0D98" w:rsidP="004C0D98">
      <w:pPr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769D3F" wp14:editId="40811D2A">
            <wp:extent cx="5943600" cy="2482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98" w:rsidRPr="00981F2E" w:rsidRDefault="004C0D98" w:rsidP="00FA67F4">
      <w:pPr>
        <w:pStyle w:val="ListParagraph"/>
        <w:rPr>
          <w:rFonts w:ascii="Arial" w:hAnsi="Arial" w:cs="Arial"/>
          <w:sz w:val="20"/>
          <w:szCs w:val="20"/>
        </w:rPr>
      </w:pPr>
    </w:p>
    <w:p w:rsidR="004C0D98" w:rsidRPr="004C0D98" w:rsidRDefault="00FA67F4" w:rsidP="0008116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4C0D98">
        <w:rPr>
          <w:rFonts w:ascii="Arial" w:hAnsi="Arial" w:cs="Arial"/>
          <w:sz w:val="20"/>
          <w:szCs w:val="20"/>
        </w:rPr>
        <w:t xml:space="preserve">Put the target </w:t>
      </w:r>
      <w:proofErr w:type="spellStart"/>
      <w:r w:rsidR="004C0D98" w:rsidRPr="004C0D98">
        <w:rPr>
          <w:rFonts w:ascii="Arial" w:hAnsi="Arial" w:cs="Arial"/>
          <w:sz w:val="20"/>
          <w:szCs w:val="20"/>
        </w:rPr>
        <w:t>Auroa</w:t>
      </w:r>
      <w:proofErr w:type="spellEnd"/>
      <w:r w:rsidR="004C0D98" w:rsidRPr="004C0D98">
        <w:rPr>
          <w:rFonts w:ascii="Arial" w:hAnsi="Arial" w:cs="Arial"/>
          <w:sz w:val="20"/>
          <w:szCs w:val="20"/>
        </w:rPr>
        <w:t xml:space="preserve"> RDS</w:t>
      </w:r>
      <w:r w:rsidRPr="004C0D98">
        <w:rPr>
          <w:rFonts w:ascii="Arial" w:hAnsi="Arial" w:cs="Arial"/>
          <w:sz w:val="20"/>
          <w:szCs w:val="20"/>
        </w:rPr>
        <w:t xml:space="preserve"> details and migration task configurations like which particular source schema and table data you want to migrate. In case you want to migrate all, you may put %.</w:t>
      </w:r>
    </w:p>
    <w:p w:rsidR="00FA67F4" w:rsidRDefault="004C0D98" w:rsidP="00FA67F4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0B3480B2" wp14:editId="27575635">
            <wp:extent cx="5943600" cy="2629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98" w:rsidRPr="00981F2E" w:rsidRDefault="004C0D98" w:rsidP="00FA67F4">
      <w:pPr>
        <w:rPr>
          <w:rFonts w:ascii="Arial" w:hAnsi="Arial" w:cs="Arial"/>
          <w:sz w:val="20"/>
          <w:szCs w:val="20"/>
        </w:rPr>
      </w:pPr>
    </w:p>
    <w:p w:rsidR="00CC50AA" w:rsidRPr="00981F2E" w:rsidRDefault="00CC50AA" w:rsidP="00CC50AA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Then follow the instructions in the console and create the stack</w:t>
      </w:r>
    </w:p>
    <w:p w:rsidR="00DB06B1" w:rsidRPr="00981F2E" w:rsidRDefault="0037680E" w:rsidP="0037680E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>This template will deploy the below resources</w:t>
      </w:r>
    </w:p>
    <w:p w:rsidR="0037680E" w:rsidRPr="00981F2E" w:rsidRDefault="0037680E" w:rsidP="0037680E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>Source endpoint to connect to MS-SQL server</w:t>
      </w:r>
    </w:p>
    <w:p w:rsidR="0037680E" w:rsidRPr="00981F2E" w:rsidRDefault="00FA67F4" w:rsidP="0037680E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Target endpoint to </w:t>
      </w:r>
      <w:r w:rsidR="004C0D98">
        <w:rPr>
          <w:rFonts w:ascii="Arial" w:hAnsi="Arial" w:cs="Arial"/>
          <w:sz w:val="20"/>
          <w:szCs w:val="20"/>
        </w:rPr>
        <w:t>AWS Aurora Database</w:t>
      </w:r>
    </w:p>
    <w:p w:rsidR="00FA67F4" w:rsidRPr="00981F2E" w:rsidRDefault="00FA67F4" w:rsidP="0037680E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Replication Instance</w:t>
      </w:r>
    </w:p>
    <w:p w:rsidR="00FA67F4" w:rsidRDefault="00FA67F4" w:rsidP="0037680E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>Data Migration Task</w:t>
      </w:r>
    </w:p>
    <w:p w:rsidR="00537EF8" w:rsidRDefault="00537EF8" w:rsidP="00537EF8">
      <w:pPr>
        <w:pStyle w:val="ListParagraph"/>
        <w:ind w:left="1080"/>
        <w:rPr>
          <w:rFonts w:ascii="Arial" w:hAnsi="Arial" w:cs="Arial"/>
          <w:sz w:val="20"/>
          <w:szCs w:val="20"/>
        </w:rPr>
      </w:pPr>
    </w:p>
    <w:p w:rsidR="00DB14CE" w:rsidRDefault="00DB14CE" w:rsidP="00DB14CE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 part of security measurement, followings have been considered</w:t>
      </w:r>
    </w:p>
    <w:p w:rsidR="00DB14CE" w:rsidRDefault="004C0D98" w:rsidP="00DB14CE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Both DMS Replication instance and Aurora target database are within VPC.</w:t>
      </w:r>
    </w:p>
    <w:p w:rsidR="00DB14CE" w:rsidRDefault="004C0D98" w:rsidP="00DB14CE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Bothe source and target </w:t>
      </w:r>
      <w:r w:rsidR="00DB14CE">
        <w:rPr>
          <w:rFonts w:ascii="Arial" w:hAnsi="Arial" w:cs="Arial"/>
          <w:sz w:val="20"/>
          <w:szCs w:val="20"/>
        </w:rPr>
        <w:t>Database credentials have been stored in secret manager</w:t>
      </w:r>
    </w:p>
    <w:p w:rsidR="00DB14CE" w:rsidRDefault="00DB14CE" w:rsidP="00DB14CE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Logging and Monitoring data is being stored as </w:t>
      </w:r>
      <w:proofErr w:type="spellStart"/>
      <w:r>
        <w:rPr>
          <w:rFonts w:ascii="Arial" w:hAnsi="Arial" w:cs="Arial"/>
          <w:sz w:val="20"/>
          <w:szCs w:val="20"/>
        </w:rPr>
        <w:t>cloudwatch</w:t>
      </w:r>
      <w:proofErr w:type="spellEnd"/>
      <w:r>
        <w:rPr>
          <w:rFonts w:ascii="Arial" w:hAnsi="Arial" w:cs="Arial"/>
          <w:sz w:val="20"/>
          <w:szCs w:val="20"/>
        </w:rPr>
        <w:t xml:space="preserve"> logs</w:t>
      </w:r>
    </w:p>
    <w:p w:rsidR="00CC50AA" w:rsidRPr="00981F2E" w:rsidRDefault="00CC50AA" w:rsidP="00CC50AA">
      <w:pPr>
        <w:pStyle w:val="ListParagraph"/>
        <w:ind w:left="1080"/>
        <w:rPr>
          <w:rFonts w:ascii="Arial" w:hAnsi="Arial" w:cs="Arial"/>
          <w:sz w:val="20"/>
          <w:szCs w:val="20"/>
        </w:rPr>
      </w:pPr>
    </w:p>
    <w:p w:rsidR="00DB06B1" w:rsidRPr="00981F2E" w:rsidRDefault="00CC50AA" w:rsidP="00CC50AA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After the stack creation is complete, data migration task would be created in the DMS and would be in “Ready” state. Please start the </w:t>
      </w:r>
      <w:r w:rsidR="00DB14CE" w:rsidRPr="00981F2E">
        <w:rPr>
          <w:rFonts w:ascii="Arial" w:hAnsi="Arial" w:cs="Arial"/>
          <w:sz w:val="20"/>
          <w:szCs w:val="20"/>
        </w:rPr>
        <w:t>task,</w:t>
      </w:r>
      <w:r w:rsidRPr="00981F2E">
        <w:rPr>
          <w:rFonts w:ascii="Arial" w:hAnsi="Arial" w:cs="Arial"/>
          <w:sz w:val="20"/>
          <w:szCs w:val="20"/>
        </w:rPr>
        <w:t xml:space="preserve"> it would be up and running and bring the data from source database to </w:t>
      </w:r>
      <w:r w:rsidR="00B56D49">
        <w:rPr>
          <w:rFonts w:ascii="Arial" w:hAnsi="Arial" w:cs="Arial"/>
          <w:sz w:val="20"/>
          <w:szCs w:val="20"/>
        </w:rPr>
        <w:t>Aurora RDS</w:t>
      </w:r>
      <w:r w:rsidRPr="00981F2E">
        <w:rPr>
          <w:rFonts w:ascii="Arial" w:hAnsi="Arial" w:cs="Arial"/>
          <w:sz w:val="20"/>
          <w:szCs w:val="20"/>
        </w:rPr>
        <w:t>.</w:t>
      </w:r>
    </w:p>
    <w:p w:rsidR="00CC50AA" w:rsidRPr="00981F2E" w:rsidRDefault="004C0D98" w:rsidP="00CC50AA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915583" wp14:editId="3EBDAB48">
            <wp:extent cx="5943600" cy="2761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AA" w:rsidRPr="00981F2E" w:rsidRDefault="00CC50AA" w:rsidP="00CC50AA">
      <w:pPr>
        <w:rPr>
          <w:rFonts w:ascii="Arial" w:hAnsi="Arial" w:cs="Arial"/>
          <w:sz w:val="20"/>
          <w:szCs w:val="20"/>
        </w:rPr>
      </w:pPr>
    </w:p>
    <w:p w:rsidR="00CC50AA" w:rsidRPr="00B56D49" w:rsidRDefault="00CC50AA" w:rsidP="004754DE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B56D49">
        <w:rPr>
          <w:rFonts w:ascii="Arial" w:hAnsi="Arial" w:cs="Arial"/>
          <w:sz w:val="20"/>
          <w:szCs w:val="20"/>
        </w:rPr>
        <w:t xml:space="preserve">Data would be loaded to corresponding target </w:t>
      </w:r>
      <w:r w:rsidR="00B56D49" w:rsidRPr="00B56D49">
        <w:rPr>
          <w:rFonts w:ascii="Arial" w:hAnsi="Arial" w:cs="Arial"/>
          <w:sz w:val="20"/>
          <w:szCs w:val="20"/>
        </w:rPr>
        <w:t>Aurora database</w:t>
      </w:r>
      <w:r w:rsidRPr="00B56D49">
        <w:rPr>
          <w:rFonts w:ascii="Arial" w:hAnsi="Arial" w:cs="Arial"/>
          <w:sz w:val="20"/>
          <w:szCs w:val="20"/>
        </w:rPr>
        <w:t>.</w:t>
      </w:r>
      <w:r w:rsidR="00B56D49" w:rsidRPr="00B56D49">
        <w:rPr>
          <w:rFonts w:ascii="Arial" w:hAnsi="Arial" w:cs="Arial"/>
          <w:sz w:val="20"/>
          <w:szCs w:val="20"/>
        </w:rPr>
        <w:t xml:space="preserve"> We connected to the Query section of the Aurora database and ran the select query for the table migrated from the source </w:t>
      </w:r>
      <w:proofErr w:type="spellStart"/>
      <w:r w:rsidR="00B56D49" w:rsidRPr="00B56D49">
        <w:rPr>
          <w:rFonts w:ascii="Arial" w:hAnsi="Arial" w:cs="Arial"/>
          <w:sz w:val="20"/>
          <w:szCs w:val="20"/>
        </w:rPr>
        <w:t>sql</w:t>
      </w:r>
      <w:proofErr w:type="spellEnd"/>
      <w:r w:rsidR="00B56D49" w:rsidRPr="00B56D49">
        <w:rPr>
          <w:rFonts w:ascii="Arial" w:hAnsi="Arial" w:cs="Arial"/>
          <w:sz w:val="20"/>
          <w:szCs w:val="20"/>
        </w:rPr>
        <w:t xml:space="preserve"> server database to target Aurora RDS.</w:t>
      </w:r>
    </w:p>
    <w:p w:rsidR="00B56D49" w:rsidRPr="004C0D98" w:rsidRDefault="00B56D49" w:rsidP="004C0D98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2A3A25D" wp14:editId="111CB60B">
            <wp:extent cx="5943600" cy="28187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83" w:rsidRPr="00981F2E" w:rsidRDefault="00056983" w:rsidP="00CC50AA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056983" w:rsidRPr="00981F2E" w:rsidRDefault="00056983" w:rsidP="00056983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The log for data migration task would be available in </w:t>
      </w:r>
      <w:proofErr w:type="spellStart"/>
      <w:r w:rsidRPr="00981F2E">
        <w:rPr>
          <w:rFonts w:ascii="Arial" w:hAnsi="Arial" w:cs="Arial"/>
          <w:sz w:val="20"/>
          <w:szCs w:val="20"/>
        </w:rPr>
        <w:t>cloudwatch</w:t>
      </w:r>
      <w:proofErr w:type="spellEnd"/>
      <w:r w:rsidRPr="00981F2E">
        <w:rPr>
          <w:rFonts w:ascii="Arial" w:hAnsi="Arial" w:cs="Arial"/>
          <w:sz w:val="20"/>
          <w:szCs w:val="20"/>
        </w:rPr>
        <w:t xml:space="preserve"> log</w:t>
      </w:r>
      <w:r w:rsidR="00B45BBA" w:rsidRPr="00981F2E">
        <w:rPr>
          <w:rFonts w:ascii="Arial" w:hAnsi="Arial" w:cs="Arial"/>
          <w:sz w:val="20"/>
          <w:szCs w:val="20"/>
        </w:rPr>
        <w:t xml:space="preserve">. The link for the </w:t>
      </w:r>
      <w:proofErr w:type="spellStart"/>
      <w:r w:rsidR="00B45BBA" w:rsidRPr="00981F2E">
        <w:rPr>
          <w:rFonts w:ascii="Arial" w:hAnsi="Arial" w:cs="Arial"/>
          <w:sz w:val="20"/>
          <w:szCs w:val="20"/>
        </w:rPr>
        <w:t>cloudwatch</w:t>
      </w:r>
      <w:proofErr w:type="spellEnd"/>
      <w:r w:rsidR="00B45BBA" w:rsidRPr="00981F2E">
        <w:rPr>
          <w:rFonts w:ascii="Arial" w:hAnsi="Arial" w:cs="Arial"/>
          <w:sz w:val="20"/>
          <w:szCs w:val="20"/>
        </w:rPr>
        <w:t xml:space="preserve"> log group is available inside the database migration task. </w:t>
      </w:r>
    </w:p>
    <w:p w:rsidR="00B45BBA" w:rsidRPr="00981F2E" w:rsidRDefault="004C0D98" w:rsidP="00B45BBA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3F3DA1" wp14:editId="448C50A0">
            <wp:extent cx="5943600" cy="28111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BA" w:rsidRPr="00981F2E" w:rsidRDefault="00B45BBA" w:rsidP="00B45BBA">
      <w:pPr>
        <w:rPr>
          <w:rFonts w:ascii="Arial" w:hAnsi="Arial" w:cs="Arial"/>
          <w:sz w:val="20"/>
          <w:szCs w:val="20"/>
        </w:rPr>
      </w:pPr>
      <w:r w:rsidRPr="00981F2E">
        <w:rPr>
          <w:rFonts w:ascii="Arial" w:hAnsi="Arial" w:cs="Arial"/>
          <w:sz w:val="20"/>
          <w:szCs w:val="20"/>
        </w:rPr>
        <w:t xml:space="preserve">After we click the link for </w:t>
      </w:r>
      <w:proofErr w:type="spellStart"/>
      <w:r w:rsidRPr="00981F2E">
        <w:rPr>
          <w:rFonts w:ascii="Arial" w:hAnsi="Arial" w:cs="Arial"/>
          <w:sz w:val="20"/>
          <w:szCs w:val="20"/>
        </w:rPr>
        <w:t>cloudwatch</w:t>
      </w:r>
      <w:proofErr w:type="spellEnd"/>
      <w:r w:rsidRPr="00981F2E">
        <w:rPr>
          <w:rFonts w:ascii="Arial" w:hAnsi="Arial" w:cs="Arial"/>
          <w:sz w:val="20"/>
          <w:szCs w:val="20"/>
        </w:rPr>
        <w:t xml:space="preserve"> log, it would take us to the details of the logs within </w:t>
      </w:r>
      <w:proofErr w:type="spellStart"/>
      <w:r w:rsidRPr="00981F2E">
        <w:rPr>
          <w:rFonts w:ascii="Arial" w:hAnsi="Arial" w:cs="Arial"/>
          <w:sz w:val="20"/>
          <w:szCs w:val="20"/>
        </w:rPr>
        <w:t>cloudwatch</w:t>
      </w:r>
      <w:proofErr w:type="spellEnd"/>
      <w:r w:rsidRPr="00981F2E">
        <w:rPr>
          <w:rFonts w:ascii="Arial" w:hAnsi="Arial" w:cs="Arial"/>
          <w:sz w:val="20"/>
          <w:szCs w:val="20"/>
        </w:rPr>
        <w:t xml:space="preserve"> </w:t>
      </w:r>
    </w:p>
    <w:p w:rsidR="00056983" w:rsidRPr="00981F2E" w:rsidRDefault="004C0D98" w:rsidP="00056983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162DA82" wp14:editId="0534F55F">
            <wp:extent cx="5943600" cy="26244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B1" w:rsidRPr="00981F2E" w:rsidRDefault="00DB06B1" w:rsidP="00DB06B1">
      <w:pPr>
        <w:rPr>
          <w:rFonts w:ascii="Arial" w:hAnsi="Arial" w:cs="Arial"/>
          <w:sz w:val="20"/>
          <w:szCs w:val="20"/>
        </w:rPr>
      </w:pPr>
    </w:p>
    <w:p w:rsidR="00DB06B1" w:rsidRPr="00981F2E" w:rsidRDefault="00DB06B1">
      <w:pPr>
        <w:rPr>
          <w:rFonts w:ascii="Arial" w:hAnsi="Arial" w:cs="Arial"/>
          <w:sz w:val="20"/>
          <w:szCs w:val="20"/>
        </w:rPr>
      </w:pPr>
    </w:p>
    <w:sectPr w:rsidR="00DB06B1" w:rsidRPr="00981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4481D"/>
    <w:multiLevelType w:val="hybridMultilevel"/>
    <w:tmpl w:val="0D12B9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C38B4"/>
    <w:multiLevelType w:val="hybridMultilevel"/>
    <w:tmpl w:val="2B445B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CB77BD"/>
    <w:multiLevelType w:val="hybridMultilevel"/>
    <w:tmpl w:val="124A15BE"/>
    <w:lvl w:ilvl="0" w:tplc="E4563D6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D583B"/>
    <w:multiLevelType w:val="hybridMultilevel"/>
    <w:tmpl w:val="45402CF8"/>
    <w:lvl w:ilvl="0" w:tplc="D968FA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35565E"/>
    <w:multiLevelType w:val="hybridMultilevel"/>
    <w:tmpl w:val="9CE8E770"/>
    <w:lvl w:ilvl="0" w:tplc="664E2012">
      <w:start w:val="1"/>
      <w:numFmt w:val="lowerLetter"/>
      <w:lvlText w:val="%1)"/>
      <w:lvlJc w:val="left"/>
      <w:pPr>
        <w:ind w:left="1080" w:hanging="360"/>
      </w:pPr>
      <w:rPr>
        <w:rFonts w:ascii="Amazon Ember" w:hAnsi="Amazon Ember" w:cs="Amazon Ember" w:hint="default"/>
        <w:color w:val="16191F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6B1"/>
    <w:rsid w:val="000114BE"/>
    <w:rsid w:val="00056983"/>
    <w:rsid w:val="000D6900"/>
    <w:rsid w:val="001912DF"/>
    <w:rsid w:val="001D51C9"/>
    <w:rsid w:val="002A0112"/>
    <w:rsid w:val="0037680E"/>
    <w:rsid w:val="00440E60"/>
    <w:rsid w:val="004548CF"/>
    <w:rsid w:val="00470AEE"/>
    <w:rsid w:val="004C0D98"/>
    <w:rsid w:val="004C5177"/>
    <w:rsid w:val="004E79F4"/>
    <w:rsid w:val="00502399"/>
    <w:rsid w:val="00537EF8"/>
    <w:rsid w:val="006B042A"/>
    <w:rsid w:val="008151AE"/>
    <w:rsid w:val="00955A90"/>
    <w:rsid w:val="009729DE"/>
    <w:rsid w:val="00981F2E"/>
    <w:rsid w:val="00A56413"/>
    <w:rsid w:val="00B260BF"/>
    <w:rsid w:val="00B45BBA"/>
    <w:rsid w:val="00B56D49"/>
    <w:rsid w:val="00C14255"/>
    <w:rsid w:val="00CC50AA"/>
    <w:rsid w:val="00D5783A"/>
    <w:rsid w:val="00DB06B1"/>
    <w:rsid w:val="00DB14CE"/>
    <w:rsid w:val="00E65026"/>
    <w:rsid w:val="00E94219"/>
    <w:rsid w:val="00FA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52229"/>
  <w15:chartTrackingRefBased/>
  <w15:docId w15:val="{1B308C81-8230-4F0D-B7CE-73E0D00FA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6B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729DE"/>
    <w:rPr>
      <w:b/>
      <w:bCs/>
    </w:rPr>
  </w:style>
  <w:style w:type="character" w:styleId="Hyperlink">
    <w:name w:val="Hyperlink"/>
    <w:basedOn w:val="DefaultParagraphFont"/>
    <w:uiPriority w:val="99"/>
    <w:unhideWhenUsed/>
    <w:rsid w:val="000114B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C517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ppt/media/image14.svg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34" Type="http://schemas.openxmlformats.org/officeDocument/2006/relationships/image" Target="media/image9.png"/><Relationship Id="rId7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2" Type="http://schemas.openxmlformats.org/officeDocument/2006/relationships/styles" Target="styles.xml"/><Relationship Id="rId29" Type="http://schemas.openxmlformats.org/officeDocument/2006/relationships/image" Target="../ppt/media/image576.sv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../ppt/media/image12.svg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28" Type="http://schemas.openxmlformats.org/officeDocument/2006/relationships/image" Target="media/image4.png"/><Relationship Id="rId23" Type="http://schemas.openxmlformats.org/officeDocument/2006/relationships/image" Target="../ppt/media/image550.svg"/><Relationship Id="rId36" Type="http://schemas.openxmlformats.org/officeDocument/2006/relationships/image" Target="media/image11.png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7" Type="http://schemas.openxmlformats.org/officeDocument/2006/relationships/image" Target="../ppt/media/image600.svg"/><Relationship Id="rId30" Type="http://schemas.openxmlformats.org/officeDocument/2006/relationships/image" Target="media/image5.png"/><Relationship Id="rId3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83E57BF-C73C-4B66-A231-28B12BBA5FD6}">
  <we:reference id="wa200000113" version="1.0.0.0" store="en-US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Bandana</dc:creator>
  <cp:keywords/>
  <dc:description/>
  <cp:lastModifiedBy>Das, Bandana</cp:lastModifiedBy>
  <cp:revision>7</cp:revision>
  <dcterms:created xsi:type="dcterms:W3CDTF">2020-11-04T11:10:00Z</dcterms:created>
  <dcterms:modified xsi:type="dcterms:W3CDTF">2020-11-04T12:28:00Z</dcterms:modified>
</cp:coreProperties>
</file>