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AF" w:rsidRPr="00171CAF" w:rsidRDefault="00171CAF" w:rsidP="00171CAF">
      <w:pPr>
        <w:pStyle w:val="a3"/>
        <w:rPr>
          <w:sz w:val="36"/>
          <w:szCs w:val="36"/>
        </w:rPr>
      </w:pPr>
      <w:r w:rsidRPr="00171CAF">
        <w:rPr>
          <w:rFonts w:hint="eastAsia"/>
          <w:sz w:val="36"/>
          <w:szCs w:val="36"/>
        </w:rPr>
        <w:t>影像處理作業</w:t>
      </w:r>
      <w:r w:rsidRPr="00171CAF">
        <w:rPr>
          <w:rFonts w:hint="eastAsia"/>
          <w:sz w:val="36"/>
          <w:szCs w:val="36"/>
        </w:rPr>
        <w:t xml:space="preserve">2 </w:t>
      </w:r>
      <w:r w:rsidRPr="00171CAF">
        <w:rPr>
          <w:rFonts w:hint="eastAsia"/>
          <w:sz w:val="36"/>
          <w:szCs w:val="36"/>
        </w:rPr>
        <w:t>報告</w:t>
      </w:r>
    </w:p>
    <w:p w:rsidR="00171CAF" w:rsidRPr="00171CAF" w:rsidRDefault="00171CAF" w:rsidP="00171CA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71CAF">
        <w:rPr>
          <w:rFonts w:ascii="Arial" w:hAnsi="Arial" w:cs="Arial"/>
          <w:b/>
          <w:color w:val="000000" w:themeColor="text1"/>
          <w:sz w:val="28"/>
          <w:szCs w:val="28"/>
        </w:rPr>
        <w:t>題目：</w:t>
      </w:r>
      <w:r w:rsidRPr="00171CAF">
        <w:rPr>
          <w:rFonts w:ascii="Arial" w:hAnsi="Arial" w:cs="Arial"/>
          <w:color w:val="000000" w:themeColor="text1"/>
          <w:sz w:val="28"/>
          <w:szCs w:val="28"/>
        </w:rPr>
        <w:t>Image Sharpening</w:t>
      </w:r>
    </w:p>
    <w:p w:rsidR="00171CAF" w:rsidRPr="00171CAF" w:rsidRDefault="00171CAF" w:rsidP="00171CA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71CAF">
        <w:rPr>
          <w:rFonts w:ascii="Arial" w:hAnsi="Arial" w:cs="Arial"/>
          <w:color w:val="000000" w:themeColor="text1"/>
          <w:sz w:val="28"/>
          <w:szCs w:val="28"/>
        </w:rPr>
        <w:t xml:space="preserve">406410076 </w:t>
      </w:r>
      <w:r w:rsidRPr="00171CAF">
        <w:rPr>
          <w:rFonts w:ascii="Arial" w:hAnsi="Arial" w:cs="Arial" w:hint="eastAsia"/>
          <w:b/>
          <w:color w:val="000000" w:themeColor="text1"/>
          <w:sz w:val="28"/>
          <w:szCs w:val="28"/>
        </w:rPr>
        <w:t>資工三</w:t>
      </w:r>
      <w:r w:rsidRPr="00171CAF">
        <w:rPr>
          <w:rFonts w:ascii="Arial" w:hAnsi="Arial" w:cs="Arial" w:hint="eastAsia"/>
          <w:b/>
          <w:color w:val="000000" w:themeColor="text1"/>
          <w:sz w:val="28"/>
          <w:szCs w:val="28"/>
        </w:rPr>
        <w:t xml:space="preserve"> </w:t>
      </w:r>
      <w:r w:rsidRPr="00171CAF">
        <w:rPr>
          <w:rFonts w:ascii="Arial" w:hAnsi="Arial" w:cs="Arial" w:hint="eastAsia"/>
          <w:b/>
          <w:color w:val="000000" w:themeColor="text1"/>
          <w:sz w:val="28"/>
          <w:szCs w:val="28"/>
        </w:rPr>
        <w:t>温彥博</w:t>
      </w:r>
    </w:p>
    <w:p w:rsidR="00171CAF" w:rsidRPr="00171CAF" w:rsidRDefault="00171CAF" w:rsidP="00171CAF">
      <w:pPr>
        <w:widowControl/>
        <w:shd w:val="clear" w:color="auto" w:fill="FFFFFF"/>
        <w:spacing w:after="150"/>
        <w:jc w:val="center"/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</w:pPr>
      <w:r w:rsidRPr="00171CAF"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  <w:t xml:space="preserve">Data due </w:t>
      </w:r>
      <w:r w:rsidRPr="00171CAF">
        <w:rPr>
          <w:rFonts w:ascii="Arial" w:eastAsia="新細明體" w:hAnsi="Arial" w:cs="Arial" w:hint="eastAsia"/>
          <w:color w:val="000000" w:themeColor="text1"/>
          <w:kern w:val="0"/>
          <w:sz w:val="28"/>
          <w:szCs w:val="28"/>
        </w:rPr>
        <w:t>:</w:t>
      </w:r>
      <w:r w:rsidRPr="00171CAF"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  <w:t xml:space="preserve"> May 10, 2020</w:t>
      </w:r>
    </w:p>
    <w:p w:rsidR="00171CAF" w:rsidRPr="00171CAF" w:rsidRDefault="00171CAF" w:rsidP="00171CAF">
      <w:pPr>
        <w:jc w:val="center"/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</w:pPr>
      <w:r w:rsidRPr="00171CAF"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  <w:t xml:space="preserve">Data handed in </w:t>
      </w:r>
      <w:r w:rsidRPr="00171CAF">
        <w:rPr>
          <w:rFonts w:ascii="Arial" w:eastAsia="新細明體" w:hAnsi="Arial" w:cs="Arial" w:hint="eastAsia"/>
          <w:color w:val="000000" w:themeColor="text1"/>
          <w:kern w:val="0"/>
          <w:sz w:val="28"/>
          <w:szCs w:val="28"/>
        </w:rPr>
        <w:t>:</w:t>
      </w:r>
      <w:r w:rsidRPr="00171CA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021C3" w:rsidRPr="00171CAF"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  <w:t xml:space="preserve">May </w:t>
      </w:r>
      <w:r w:rsidR="00F021C3">
        <w:rPr>
          <w:rFonts w:ascii="Arial" w:eastAsia="新細明體" w:hAnsi="Arial" w:cs="Arial"/>
          <w:color w:val="000000" w:themeColor="text1"/>
          <w:kern w:val="0"/>
          <w:sz w:val="28"/>
          <w:szCs w:val="28"/>
        </w:rPr>
        <w:t>7</w:t>
      </w:r>
      <w:bookmarkStart w:id="0" w:name="_GoBack"/>
      <w:bookmarkEnd w:id="0"/>
      <w:r w:rsidRPr="00171CAF">
        <w:rPr>
          <w:rFonts w:ascii="Arial" w:hAnsi="Arial" w:cs="Arial"/>
          <w:color w:val="000000" w:themeColor="text1"/>
          <w:sz w:val="28"/>
          <w:szCs w:val="28"/>
        </w:rPr>
        <w:t>, 2020</w:t>
      </w:r>
    </w:p>
    <w:p w:rsidR="00171CAF" w:rsidRDefault="00171CAF" w:rsidP="00171CAF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 w:themeColor="text1"/>
        </w:rPr>
      </w:pPr>
    </w:p>
    <w:p w:rsidR="00171CAF" w:rsidRPr="00171CAF" w:rsidRDefault="00171CAF" w:rsidP="00171CAF">
      <w:pPr>
        <w:pStyle w:val="Web"/>
        <w:shd w:val="clear" w:color="auto" w:fill="FFFFFF"/>
        <w:spacing w:before="0" w:beforeAutospacing="0" w:after="150" w:afterAutospacing="0"/>
        <w:rPr>
          <w:rFonts w:ascii="Arial" w:eastAsiaTheme="minorEastAsia" w:hAnsi="Arial" w:cs="Arial"/>
          <w:color w:val="000000"/>
          <w:sz w:val="36"/>
          <w:szCs w:val="36"/>
        </w:rPr>
      </w:pPr>
      <w:r w:rsidRPr="00171CAF">
        <w:rPr>
          <w:rFonts w:ascii="Arial" w:eastAsiaTheme="minorEastAsia" w:hAnsi="Arial" w:cs="Arial" w:hint="eastAsia"/>
          <w:color w:val="000000"/>
          <w:sz w:val="36"/>
          <w:szCs w:val="36"/>
        </w:rPr>
        <w:t>執行方式</w:t>
      </w:r>
      <w:r w:rsidRPr="00171CAF">
        <w:rPr>
          <w:rFonts w:ascii="Arial" w:eastAsiaTheme="minorEastAsia" w:hAnsi="Arial" w:cs="Arial" w:hint="eastAsia"/>
          <w:color w:val="000000"/>
          <w:sz w:val="36"/>
          <w:szCs w:val="36"/>
        </w:rPr>
        <w:t>:</w:t>
      </w:r>
    </w:p>
    <w:p w:rsidR="00171CAF" w:rsidRDefault="00171CAF" w:rsidP="00171CAF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開啟</w:t>
      </w:r>
      <w:proofErr w:type="spellStart"/>
      <w:r>
        <w:rPr>
          <w:rFonts w:ascii="Arial" w:hAnsi="Arial" w:cs="Arial" w:hint="eastAsia"/>
          <w:color w:val="000000" w:themeColor="text1"/>
        </w:rPr>
        <w:t>matlab</w:t>
      </w:r>
      <w:proofErr w:type="spellEnd"/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執行</w:t>
      </w:r>
      <w:r>
        <w:rPr>
          <w:rFonts w:ascii="Arial" w:hAnsi="Arial" w:cs="Arial" w:hint="eastAsia"/>
          <w:color w:val="000000" w:themeColor="text1"/>
        </w:rPr>
        <w:t>h</w:t>
      </w:r>
      <w:r>
        <w:rPr>
          <w:rFonts w:ascii="Arial" w:hAnsi="Arial" w:cs="Arial"/>
          <w:color w:val="000000" w:themeColor="text1"/>
        </w:rPr>
        <w:t>w2.m</w:t>
      </w:r>
      <w:r>
        <w:rPr>
          <w:rFonts w:ascii="Arial" w:hAnsi="Arial" w:cs="Arial" w:hint="eastAsia"/>
          <w:color w:val="000000" w:themeColor="text1"/>
        </w:rPr>
        <w:t>即可</w:t>
      </w:r>
    </w:p>
    <w:p w:rsidR="00171CAF" w:rsidRDefault="00171CAF" w:rsidP="00171CAF">
      <w:pPr>
        <w:pStyle w:val="Default"/>
        <w:spacing w:after="267"/>
        <w:rPr>
          <w:rFonts w:ascii="Arial" w:hAnsi="Arial" w:cs="Arial"/>
          <w:sz w:val="36"/>
          <w:szCs w:val="36"/>
        </w:rPr>
      </w:pPr>
      <w:r w:rsidRPr="00171CAF">
        <w:rPr>
          <w:rFonts w:ascii="Arial" w:hAnsi="Arial" w:cs="Arial"/>
          <w:sz w:val="36"/>
          <w:szCs w:val="36"/>
        </w:rPr>
        <w:t xml:space="preserve">Technical description </w:t>
      </w:r>
      <w:r>
        <w:rPr>
          <w:rFonts w:ascii="Arial" w:hAnsi="Arial" w:cs="Arial"/>
          <w:sz w:val="36"/>
          <w:szCs w:val="36"/>
        </w:rPr>
        <w:t>:</w:t>
      </w:r>
    </w:p>
    <w:p w:rsidR="002F5DC3" w:rsidRPr="002F5DC3" w:rsidRDefault="00171CAF" w:rsidP="00505B21">
      <w:pPr>
        <w:ind w:left="480"/>
        <w:rPr>
          <w:rFonts w:ascii="Arial" w:hAnsi="Arial" w:cs="Arial"/>
        </w:rPr>
      </w:pPr>
      <w:r w:rsidRPr="002F5DC3">
        <w:rPr>
          <w:rFonts w:ascii="Arial" w:hAnsi="Arial" w:cs="Arial"/>
        </w:rPr>
        <w:t xml:space="preserve">Laplacian Mask </w:t>
      </w:r>
      <w:r w:rsidRPr="002F5DC3">
        <w:rPr>
          <w:rFonts w:ascii="Arial" w:hAnsi="Arial" w:cs="Arial"/>
        </w:rPr>
        <w:t>的功能是用</w:t>
      </w:r>
      <w:proofErr w:type="gramStart"/>
      <w:r w:rsidRPr="002F5DC3">
        <w:rPr>
          <w:rFonts w:ascii="Arial" w:hAnsi="Arial" w:cs="Arial"/>
        </w:rPr>
        <w:t>來作</w:t>
      </w:r>
      <w:proofErr w:type="gramEnd"/>
      <w:r w:rsidRPr="002F5DC3">
        <w:rPr>
          <w:rFonts w:ascii="Arial" w:hAnsi="Arial" w:cs="Arial"/>
        </w:rPr>
        <w:t xml:space="preserve"> Edge Detection</w:t>
      </w:r>
      <w:r w:rsidRPr="002F5DC3">
        <w:rPr>
          <w:rFonts w:ascii="Arial" w:hAnsi="Arial" w:cs="Arial"/>
        </w:rPr>
        <w:t>，也就是把影像中，物體的邊界找出來</w:t>
      </w:r>
      <w:r w:rsidR="002F5DC3" w:rsidRPr="002F5DC3">
        <w:rPr>
          <w:rFonts w:ascii="Arial" w:hAnsi="Arial" w:cs="Arial"/>
        </w:rPr>
        <w:t>，而</w:t>
      </w:r>
      <w:r w:rsidR="002F5DC3" w:rsidRPr="002F5DC3">
        <w:rPr>
          <w:rFonts w:ascii="Arial" w:hAnsi="Arial" w:cs="Arial"/>
        </w:rPr>
        <w:t xml:space="preserve"> Laplacian operator </w:t>
      </w:r>
      <w:r w:rsidR="002F5DC3" w:rsidRPr="002F5DC3">
        <w:rPr>
          <w:rFonts w:ascii="Arial" w:hAnsi="Arial" w:cs="Arial"/>
        </w:rPr>
        <w:t>就是用來構成</w:t>
      </w:r>
      <w:r w:rsidR="002F5DC3" w:rsidRPr="002F5DC3">
        <w:rPr>
          <w:rFonts w:ascii="Arial" w:hAnsi="Arial" w:cs="Arial"/>
        </w:rPr>
        <w:t xml:space="preserve"> Laplacian Mask</w:t>
      </w:r>
      <w:r w:rsidR="002F5DC3" w:rsidRPr="002F5DC3">
        <w:rPr>
          <w:rFonts w:ascii="Arial" w:hAnsi="Arial" w:cs="Arial"/>
        </w:rPr>
        <w:t>，</w:t>
      </w:r>
      <w:r w:rsidR="002F5DC3" w:rsidRPr="002F5DC3">
        <w:rPr>
          <w:rFonts w:ascii="Arial" w:hAnsi="Arial" w:cs="Arial"/>
        </w:rPr>
        <w:t>Laplacian</w:t>
      </w:r>
      <w:r w:rsidR="002F5DC3" w:rsidRPr="002F5DC3">
        <w:rPr>
          <w:rFonts w:ascii="Arial" w:hAnsi="Arial" w:cs="Arial"/>
        </w:rPr>
        <w:t>使用</w:t>
      </w:r>
      <w:r w:rsidR="00505B21">
        <w:rPr>
          <w:rFonts w:ascii="Arial" w:hAnsi="Arial" w:cs="Arial" w:hint="eastAsia"/>
        </w:rPr>
        <w:t>在</w:t>
      </w:r>
      <w:r w:rsidR="002F5DC3" w:rsidRPr="002F5DC3">
        <w:rPr>
          <w:rFonts w:ascii="Arial" w:hAnsi="Arial" w:cs="Arial"/>
        </w:rPr>
        <w:t>圖片上主要帶來兩個效果，</w:t>
      </w:r>
    </w:p>
    <w:p w:rsidR="002F5DC3" w:rsidRPr="002F5DC3" w:rsidRDefault="002F5DC3" w:rsidP="002F5DC3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2F5DC3">
        <w:rPr>
          <w:rFonts w:ascii="Arial" w:hAnsi="Arial" w:cs="Arial"/>
        </w:rPr>
        <w:t>利用它的零交叉性質進行邊緣定位</w:t>
      </w:r>
    </w:p>
    <w:p w:rsidR="002F5DC3" w:rsidRPr="002F5DC3" w:rsidRDefault="002F5DC3" w:rsidP="002F5DC3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2F5DC3">
        <w:rPr>
          <w:rFonts w:ascii="Arial" w:hAnsi="Arial" w:cs="Arial"/>
        </w:rPr>
        <w:t>確定一個像素是在一條邊緣暗的一面還是亮的一面</w:t>
      </w:r>
    </w:p>
    <w:p w:rsidR="002F5DC3" w:rsidRDefault="002F5DC3" w:rsidP="00CF2638">
      <w:pPr>
        <w:ind w:left="480"/>
        <w:rPr>
          <w:rFonts w:ascii="Arial" w:hAnsi="Arial" w:cs="Arial"/>
        </w:rPr>
      </w:pPr>
      <w:r w:rsidRPr="002F5DC3">
        <w:rPr>
          <w:rFonts w:ascii="Arial" w:hAnsi="Arial" w:cs="Arial"/>
        </w:rPr>
        <w:t>它在圖像處理中扮演重要的角色，</w:t>
      </w:r>
      <w:proofErr w:type="gramStart"/>
      <w:r w:rsidRPr="002F5DC3">
        <w:rPr>
          <w:rFonts w:ascii="Arial" w:hAnsi="Arial" w:cs="Arial"/>
        </w:rPr>
        <w:t>其算法</w:t>
      </w:r>
      <w:proofErr w:type="gramEnd"/>
      <w:r w:rsidRPr="002F5DC3">
        <w:rPr>
          <w:rFonts w:ascii="Arial" w:hAnsi="Arial" w:cs="Arial"/>
        </w:rPr>
        <w:t>實現簡單，而且邊緣檢測的效果又較好，因此</w:t>
      </w:r>
      <w:r w:rsidRPr="002F5DC3">
        <w:rPr>
          <w:rFonts w:ascii="Arial" w:hAnsi="Arial" w:cs="Arial" w:hint="eastAsia"/>
        </w:rPr>
        <w:t>成為</w:t>
      </w:r>
      <w:r w:rsidRPr="002F5DC3">
        <w:rPr>
          <w:rFonts w:ascii="Arial" w:hAnsi="Arial" w:cs="Arial"/>
        </w:rPr>
        <w:t>處理圖像過程中重要的方法</w:t>
      </w:r>
    </w:p>
    <w:p w:rsidR="00CF2638" w:rsidRDefault="00CF2638" w:rsidP="00CF2638">
      <w:pPr>
        <w:ind w:left="480"/>
        <w:rPr>
          <w:rFonts w:ascii="Arial" w:hAnsi="Arial" w:cs="Arial"/>
        </w:rPr>
      </w:pPr>
    </w:p>
    <w:p w:rsidR="00CF2638" w:rsidRDefault="00CF2638" w:rsidP="00CF2638">
      <w:pPr>
        <w:ind w:left="480"/>
        <w:rPr>
          <w:rFonts w:ascii="Arial" w:hAnsi="Arial" w:cs="Arial"/>
        </w:rPr>
      </w:pPr>
    </w:p>
    <w:p w:rsidR="00AD69C3" w:rsidRDefault="00CF2638" w:rsidP="00CF2638">
      <w:pPr>
        <w:ind w:left="480"/>
        <w:rPr>
          <w:rFonts w:ascii="Arial" w:hAnsi="Arial" w:cs="Arial"/>
        </w:rPr>
      </w:pPr>
      <w:r w:rsidRPr="00505B21">
        <w:rPr>
          <w:rFonts w:ascii="Arial" w:hAnsi="Arial" w:cs="Arial"/>
        </w:rPr>
        <w:t>high-boost filtering</w:t>
      </w:r>
      <w:r w:rsidRPr="00CF2638">
        <w:rPr>
          <w:rFonts w:ascii="Arial" w:hAnsi="Arial" w:cs="Arial" w:hint="eastAsia"/>
        </w:rPr>
        <w:t>的銳化圖像過程</w:t>
      </w:r>
      <w:r w:rsidR="008A5120">
        <w:t>由原始影像的像素減去原始影像的模糊化影像的像素所得</w:t>
      </w:r>
      <w:r w:rsidR="00505B21">
        <w:rPr>
          <w:rFonts w:hint="eastAsia"/>
        </w:rPr>
        <w:t>，</w:t>
      </w:r>
      <w:r w:rsidR="008A5120">
        <w:t>其處理後的邊緣特徵較為明顯</w:t>
      </w:r>
      <w:r w:rsidR="00AD69C3">
        <w:rPr>
          <w:rFonts w:hint="eastAsia"/>
        </w:rPr>
        <w:t>，</w:t>
      </w:r>
      <w:r w:rsidR="00AD69C3" w:rsidRPr="00AD69C3">
        <w:rPr>
          <w:rFonts w:hint="eastAsia"/>
        </w:rPr>
        <w:t>通常</w:t>
      </w:r>
      <w:r w:rsidR="00AD69C3">
        <w:rPr>
          <w:rFonts w:hint="eastAsia"/>
        </w:rPr>
        <w:t>是</w:t>
      </w:r>
      <w:r w:rsidR="00AD69C3" w:rsidRPr="00AD69C3">
        <w:rPr>
          <w:rFonts w:hint="eastAsia"/>
        </w:rPr>
        <w:t>希望</w:t>
      </w:r>
      <w:r w:rsidR="00AD69C3">
        <w:rPr>
          <w:rFonts w:hint="eastAsia"/>
        </w:rPr>
        <w:t>在</w:t>
      </w:r>
      <w:r w:rsidR="00AD69C3" w:rsidRPr="00AD69C3">
        <w:rPr>
          <w:rFonts w:hint="eastAsia"/>
        </w:rPr>
        <w:t>不消除表示信號基本形式的低頻分量</w:t>
      </w:r>
      <w:r w:rsidR="00AD69C3">
        <w:rPr>
          <w:rFonts w:hint="eastAsia"/>
        </w:rPr>
        <w:t>情況下，</w:t>
      </w:r>
      <w:r w:rsidR="00AD69C3" w:rsidRPr="00AD69C3">
        <w:rPr>
          <w:rFonts w:hint="eastAsia"/>
        </w:rPr>
        <w:t>強調圖像細節的高頻分量</w:t>
      </w:r>
      <w:r w:rsidRPr="00CF2638">
        <w:rPr>
          <w:rFonts w:ascii="Arial" w:hAnsi="Arial" w:cs="Arial" w:hint="eastAsia"/>
        </w:rPr>
        <w:t>。</w:t>
      </w:r>
    </w:p>
    <w:p w:rsidR="00CF2638" w:rsidRDefault="00CF2638" w:rsidP="00CF2638">
      <w:pPr>
        <w:ind w:left="480"/>
        <w:rPr>
          <w:rFonts w:ascii="Arial" w:hAnsi="Arial" w:cs="Arial"/>
        </w:rPr>
      </w:pPr>
      <w:r>
        <w:rPr>
          <w:rFonts w:ascii="Arial" w:hAnsi="Arial" w:cs="Arial"/>
        </w:rPr>
        <w:t>計算方式如下</w:t>
      </w:r>
      <w:r>
        <w:rPr>
          <w:rFonts w:ascii="Arial" w:hAnsi="Arial" w:cs="Arial"/>
        </w:rPr>
        <w:t>:</w:t>
      </w:r>
    </w:p>
    <w:p w:rsidR="00505B21" w:rsidRPr="00AD69C3" w:rsidRDefault="004A0750" w:rsidP="00505B21">
      <w:pPr>
        <w:ind w:left="480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d>
      </m:oMath>
      <w:r w:rsidR="00AD69C3">
        <w:rPr>
          <w:rFonts w:ascii="Arial" w:hAnsi="Arial" w:cs="Arial" w:hint="eastAsia"/>
          <w:sz w:val="28"/>
          <w:szCs w:val="28"/>
        </w:rPr>
        <w:t>:</w:t>
      </w:r>
      <w:r w:rsidR="00AD69C3" w:rsidRPr="00AD69C3">
        <w:t xml:space="preserve"> </w:t>
      </w:r>
      <w:r w:rsidR="00AD69C3">
        <w:t>sharpened image obtained by unsharp masking</w:t>
      </w:r>
    </w:p>
    <w:p w:rsidR="00505B21" w:rsidRPr="00AD69C3" w:rsidRDefault="004A0750" w:rsidP="00505B21">
      <w:pPr>
        <w:ind w:left="480"/>
        <w:rPr>
          <w:rFonts w:ascii="Arial" w:hAnsi="Arial" w:cs="Arial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x,y</m:t>
            </m:r>
          </m:e>
        </m:d>
      </m:oMath>
      <w:r w:rsidR="00AD69C3">
        <w:rPr>
          <w:rFonts w:ascii="Arial" w:hAnsi="Arial" w:cs="Arial" w:hint="eastAsia"/>
          <w:sz w:val="28"/>
          <w:szCs w:val="28"/>
        </w:rPr>
        <w:t>:</w:t>
      </w:r>
      <w:r w:rsidR="00AD69C3">
        <w:t xml:space="preserve"> a blurred version of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d>
      </m:oMath>
    </w:p>
    <w:p w:rsidR="00CF2638" w:rsidRPr="004C120C" w:rsidRDefault="004A0750" w:rsidP="004C120C">
      <w:pPr>
        <w:ind w:left="480"/>
        <w:rPr>
          <w:rFonts w:ascii="Arial" w:hAnsi="Arial" w:cs="Arial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hb</m:t>
            </m:r>
          </m:sub>
        </m:sSub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x,y</m:t>
            </m:r>
          </m:e>
        </m:d>
      </m:oMath>
      <w:r w:rsidR="00AD69C3">
        <w:rPr>
          <w:rFonts w:ascii="Arial" w:hAnsi="Arial" w:cs="Arial" w:hint="eastAsia"/>
          <w:sz w:val="28"/>
          <w:szCs w:val="28"/>
        </w:rPr>
        <w:t>:</w:t>
      </w:r>
      <w:r w:rsidR="00AD69C3" w:rsidRPr="00AD69C3">
        <w:t xml:space="preserve"> </w:t>
      </w:r>
      <w:r w:rsidR="00AD69C3">
        <w:t>A high-boost filtered image</w:t>
      </w:r>
    </w:p>
    <w:p w:rsidR="00CF2638" w:rsidRDefault="00CF2638" w:rsidP="00AD69C3">
      <w:pPr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/>
          <w:color w:val="555555"/>
          <w:kern w:val="0"/>
          <w:szCs w:val="24"/>
        </w:rPr>
        <w:tab/>
      </w:r>
      <w:r>
        <w:rPr>
          <w:rFonts w:ascii="Arial" w:eastAsia="新細明體" w:hAnsi="Arial" w:cs="Arial"/>
          <w:color w:val="555555"/>
          <w:kern w:val="0"/>
          <w:szCs w:val="24"/>
        </w:rPr>
        <w:tab/>
      </w:r>
      <w:r w:rsidRPr="00CF2638">
        <w:rPr>
          <w:rFonts w:ascii="Arial" w:eastAsia="新細明體" w:hAnsi="Arial" w:cs="Arial"/>
          <w:noProof/>
          <w:color w:val="555555"/>
          <w:kern w:val="0"/>
          <w:szCs w:val="24"/>
        </w:rPr>
        <w:drawing>
          <wp:inline distT="0" distB="0" distL="0" distR="0" wp14:anchorId="488B595F" wp14:editId="1C9E0895">
            <wp:extent cx="3581710" cy="586791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8" w:rsidRDefault="00CF2638" w:rsidP="00CF2638">
      <w:pPr>
        <w:ind w:left="480"/>
        <w:rPr>
          <w:rFonts w:ascii="Arial" w:hAnsi="Arial" w:cs="Arial"/>
        </w:rPr>
      </w:pPr>
      <w:r w:rsidRPr="00CF2638">
        <w:rPr>
          <w:rFonts w:ascii="Arial" w:hAnsi="Arial" w:cs="Arial"/>
          <w:noProof/>
        </w:rPr>
        <w:lastRenderedPageBreak/>
        <w:drawing>
          <wp:inline distT="0" distB="0" distL="0" distR="0" wp14:anchorId="47EE8A4A" wp14:editId="0ED4BBCB">
            <wp:extent cx="5052498" cy="16384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0C" w:rsidRDefault="004C120C" w:rsidP="004C120C">
      <w:pPr>
        <w:pStyle w:val="a7"/>
        <w:numPr>
          <w:ilvl w:val="0"/>
          <w:numId w:val="3"/>
        </w:numPr>
        <w:ind w:leftChars="0"/>
      </w:pPr>
      <w:r>
        <w:t>Laplacian operator</w:t>
      </w:r>
    </w:p>
    <w:p w:rsidR="004C120C" w:rsidRDefault="004C120C" w:rsidP="004C120C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用二階微分得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Cs w:val="24"/>
        </w:rPr>
        <w:t>對整張圖片做運算。</w:t>
      </w:r>
    </w:p>
    <w:p w:rsidR="004C120C" w:rsidRDefault="004C120C" w:rsidP="004C120C">
      <w:pPr>
        <w:pStyle w:val="a7"/>
        <w:numPr>
          <w:ilvl w:val="0"/>
          <w:numId w:val="3"/>
        </w:numPr>
        <w:ind w:leftChars="0"/>
      </w:pPr>
      <w:r>
        <w:t>high-boost filtering</w:t>
      </w:r>
    </w:p>
    <w:p w:rsidR="004C120C" w:rsidRDefault="004C120C" w:rsidP="004C120C">
      <w:pPr>
        <w:ind w:left="240" w:firstLine="480"/>
      </w:pPr>
      <w:r>
        <w:rPr>
          <w:rFonts w:hint="eastAsia"/>
        </w:rPr>
        <w:t>使用原始影像減去經過</w:t>
      </w:r>
      <w:r>
        <w:t>low-pass filter</w:t>
      </w:r>
      <w:r>
        <w:rPr>
          <w:rFonts w:hint="eastAsia"/>
        </w:rPr>
        <w:t>的影像。</w:t>
      </w:r>
    </w:p>
    <w:p w:rsidR="00CF2638" w:rsidRPr="002F5DC3" w:rsidRDefault="00CF2638" w:rsidP="00CF2638">
      <w:pPr>
        <w:ind w:left="480"/>
        <w:rPr>
          <w:rFonts w:ascii="Arial" w:hAnsi="Arial" w:cs="Arial"/>
        </w:rPr>
      </w:pPr>
    </w:p>
    <w:p w:rsidR="00171CAF" w:rsidRDefault="00171CAF" w:rsidP="00171CAF">
      <w:pPr>
        <w:pStyle w:val="Default"/>
        <w:spacing w:after="267"/>
        <w:rPr>
          <w:rFonts w:ascii="Arial" w:hAnsi="Arial" w:cs="Arial"/>
          <w:sz w:val="36"/>
          <w:szCs w:val="36"/>
        </w:rPr>
      </w:pPr>
      <w:r w:rsidRPr="00171CAF">
        <w:rPr>
          <w:rFonts w:ascii="Arial" w:hAnsi="Arial" w:cs="Arial"/>
          <w:sz w:val="36"/>
          <w:szCs w:val="36"/>
        </w:rPr>
        <w:t>Experimental results</w:t>
      </w:r>
      <w:r>
        <w:rPr>
          <w:rFonts w:ascii="Arial" w:hAnsi="Arial" w:cs="Arial"/>
          <w:sz w:val="36"/>
          <w:szCs w:val="36"/>
        </w:rPr>
        <w:t xml:space="preserve"> :</w:t>
      </w:r>
      <w:r w:rsidRPr="00171CAF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56"/>
      </w:tblGrid>
      <w:tr w:rsidR="00CF2638" w:rsidTr="00CF2638">
        <w:tc>
          <w:tcPr>
            <w:tcW w:w="7945" w:type="dxa"/>
          </w:tcPr>
          <w:p w:rsidR="00CF2638" w:rsidRDefault="004C120C" w:rsidP="00171CAF">
            <w:pPr>
              <w:pStyle w:val="Default"/>
              <w:spacing w:after="267"/>
              <w:rPr>
                <w:rFonts w:ascii="Arial" w:hAnsi="Arial" w:cs="Arial"/>
                <w:sz w:val="36"/>
                <w:szCs w:val="36"/>
              </w:rPr>
            </w:pPr>
            <w:r w:rsidRPr="004C120C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 wp14:anchorId="6E12A73B" wp14:editId="2020E168">
                  <wp:extent cx="4480948" cy="2507197"/>
                  <wp:effectExtent l="0" t="0" r="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38" w:rsidTr="00CF2638">
        <w:tc>
          <w:tcPr>
            <w:tcW w:w="7945" w:type="dxa"/>
          </w:tcPr>
          <w:p w:rsidR="00CF2638" w:rsidRDefault="004C120C" w:rsidP="00171CAF">
            <w:pPr>
              <w:pStyle w:val="Default"/>
              <w:spacing w:after="267"/>
              <w:rPr>
                <w:rFonts w:ascii="Arial" w:hAnsi="Arial" w:cs="Arial"/>
                <w:sz w:val="36"/>
                <w:szCs w:val="36"/>
              </w:rPr>
            </w:pPr>
            <w:r w:rsidRPr="004C120C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drawing>
                <wp:inline distT="0" distB="0" distL="0" distR="0" wp14:anchorId="095101AD" wp14:editId="033886CD">
                  <wp:extent cx="4412362" cy="3208298"/>
                  <wp:effectExtent l="0" t="0" r="762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38" w:rsidTr="00CF2638">
        <w:tc>
          <w:tcPr>
            <w:tcW w:w="7945" w:type="dxa"/>
          </w:tcPr>
          <w:p w:rsidR="00CF2638" w:rsidRDefault="00CF2638" w:rsidP="00171CAF">
            <w:pPr>
              <w:pStyle w:val="Default"/>
              <w:spacing w:after="267"/>
              <w:rPr>
                <w:rFonts w:ascii="Arial" w:hAnsi="Arial" w:cs="Arial"/>
                <w:sz w:val="36"/>
                <w:szCs w:val="36"/>
              </w:rPr>
            </w:pPr>
            <w:r w:rsidRPr="00CF2638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 wp14:anchorId="39DAF35F" wp14:editId="42422EA8">
                  <wp:extent cx="4877223" cy="2834886"/>
                  <wp:effectExtent l="0" t="0" r="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28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38" w:rsidTr="00CF2638">
        <w:tc>
          <w:tcPr>
            <w:tcW w:w="7945" w:type="dxa"/>
          </w:tcPr>
          <w:p w:rsidR="00CF2638" w:rsidRDefault="00CF2638" w:rsidP="00171CAF">
            <w:pPr>
              <w:pStyle w:val="Default"/>
              <w:spacing w:after="267"/>
              <w:rPr>
                <w:rFonts w:ascii="Arial" w:hAnsi="Arial" w:cs="Arial"/>
                <w:sz w:val="36"/>
                <w:szCs w:val="36"/>
              </w:rPr>
            </w:pPr>
            <w:r w:rsidRPr="00CF2638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drawing>
                <wp:inline distT="0" distB="0" distL="0" distR="0" wp14:anchorId="61EBCCE1" wp14:editId="1252816C">
                  <wp:extent cx="4907280" cy="3751276"/>
                  <wp:effectExtent l="0" t="0" r="762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052" cy="375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CAF" w:rsidRDefault="00171CAF" w:rsidP="00171CAF">
      <w:pPr>
        <w:pStyle w:val="Default"/>
        <w:spacing w:after="267"/>
        <w:rPr>
          <w:rFonts w:ascii="Arial" w:hAnsi="Arial" w:cs="Arial"/>
          <w:sz w:val="36"/>
          <w:szCs w:val="36"/>
        </w:rPr>
      </w:pPr>
      <w:r w:rsidRPr="00171CAF">
        <w:rPr>
          <w:rFonts w:ascii="Arial" w:hAnsi="Arial" w:cs="Arial"/>
          <w:sz w:val="36"/>
          <w:szCs w:val="36"/>
        </w:rPr>
        <w:t xml:space="preserve">Discussions </w:t>
      </w:r>
      <w:r>
        <w:rPr>
          <w:rFonts w:ascii="Arial" w:hAnsi="Arial" w:cs="Arial"/>
          <w:sz w:val="36"/>
          <w:szCs w:val="36"/>
        </w:rPr>
        <w:t>:</w:t>
      </w:r>
    </w:p>
    <w:p w:rsidR="00171CAF" w:rsidRPr="004C120C" w:rsidRDefault="0018641B" w:rsidP="004C120C">
      <w:pPr>
        <w:pStyle w:val="Default"/>
        <w:spacing w:after="267"/>
        <w:rPr>
          <w:rFonts w:ascii="Arial" w:hAnsi="Arial" w:cs="Arial"/>
        </w:rPr>
      </w:pPr>
      <w:r w:rsidRPr="0018641B">
        <w:rPr>
          <w:rFonts w:ascii="Arial" w:hAnsi="Arial" w:cs="Arial"/>
        </w:rPr>
        <w:t>經過</w:t>
      </w:r>
      <w:r w:rsidRPr="0018641B">
        <w:rPr>
          <w:rFonts w:ascii="Arial" w:hAnsi="Arial" w:cs="Arial"/>
        </w:rPr>
        <w:t xml:space="preserve">Laplacian operator </w:t>
      </w:r>
      <w:r>
        <w:rPr>
          <w:rFonts w:ascii="Arial" w:hAnsi="Arial" w:cs="Arial" w:hint="eastAsia"/>
        </w:rPr>
        <w:t>和</w:t>
      </w:r>
      <w:r w:rsidRPr="0018641B">
        <w:rPr>
          <w:rFonts w:ascii="Arial" w:hAnsi="Arial" w:cs="Arial"/>
        </w:rPr>
        <w:t xml:space="preserve"> high-boost filtering</w:t>
      </w:r>
      <w:r>
        <w:rPr>
          <w:rFonts w:ascii="Arial" w:hAnsi="Arial" w:cs="Arial" w:hint="eastAsia"/>
        </w:rPr>
        <w:t>後的圖片，我們可以看到它們有著更明顯黑白對比，對於較為模糊又或是灰色部分較多的圖片，其改善效果也更加顯著，彷彿眼前的圖片更加</w:t>
      </w:r>
      <w:proofErr w:type="gramStart"/>
      <w:r>
        <w:rPr>
          <w:rFonts w:ascii="Arial" w:hAnsi="Arial" w:cs="Arial" w:hint="eastAsia"/>
        </w:rPr>
        <w:t>清晰，</w:t>
      </w:r>
      <w:proofErr w:type="gramEnd"/>
      <w:r>
        <w:rPr>
          <w:rFonts w:ascii="Arial" w:hAnsi="Arial" w:cs="Arial" w:hint="eastAsia"/>
        </w:rPr>
        <w:t>經過實驗可知</w:t>
      </w:r>
      <w:r w:rsidR="004C120C">
        <w:rPr>
          <w:rFonts w:ascii="Arial" w:hAnsi="Arial" w:cs="Arial" w:hint="eastAsia"/>
        </w:rPr>
        <w:t>，</w:t>
      </w:r>
      <w:r w:rsidR="004C120C" w:rsidRPr="004C120C">
        <w:rPr>
          <w:rFonts w:ascii="Arial" w:hAnsi="Arial" w:cs="Arial" w:hint="eastAsia"/>
        </w:rPr>
        <w:t>Laplacian operator</w:t>
      </w:r>
      <w:r w:rsidR="004C120C" w:rsidRPr="004C120C">
        <w:rPr>
          <w:rFonts w:ascii="Arial" w:hAnsi="Arial" w:cs="Arial" w:hint="eastAsia"/>
        </w:rPr>
        <w:t>使用二階</w:t>
      </w:r>
      <w:r w:rsidR="004C120C" w:rsidRPr="004C120C">
        <w:rPr>
          <w:rFonts w:ascii="Arial" w:hAnsi="Arial" w:cs="Arial" w:hint="eastAsia"/>
        </w:rPr>
        <w:t>Laplacian</w:t>
      </w:r>
      <w:r w:rsidR="004C120C" w:rsidRPr="004C120C">
        <w:rPr>
          <w:rFonts w:ascii="Arial" w:hAnsi="Arial" w:cs="Arial" w:hint="eastAsia"/>
        </w:rPr>
        <w:t>對圖片作用後，邊緣部分強化圖片變得更</w:t>
      </w:r>
      <w:proofErr w:type="gramStart"/>
      <w:r w:rsidR="004C120C" w:rsidRPr="004C120C">
        <w:rPr>
          <w:rFonts w:ascii="Arial" w:hAnsi="Arial" w:cs="Arial" w:hint="eastAsia"/>
        </w:rPr>
        <w:t>清晰</w:t>
      </w:r>
      <w:r w:rsidR="004C120C">
        <w:rPr>
          <w:rFonts w:ascii="Arial" w:hAnsi="Arial" w:cs="Arial" w:hint="eastAsia"/>
        </w:rPr>
        <w:t>，</w:t>
      </w:r>
      <w:proofErr w:type="gramEnd"/>
      <w:r w:rsidR="004C120C">
        <w:rPr>
          <w:rFonts w:ascii="Arial" w:hAnsi="Arial" w:cs="Arial" w:hint="eastAsia"/>
        </w:rPr>
        <w:t>而</w:t>
      </w:r>
      <w:r w:rsidRPr="0018641B">
        <w:rPr>
          <w:rFonts w:ascii="Arial" w:hAnsi="Arial" w:cs="Arial"/>
        </w:rPr>
        <w:t>high-boost filtering</w:t>
      </w:r>
      <w:r>
        <w:rPr>
          <w:rFonts w:ascii="Arial" w:hAnsi="Arial" w:cs="Arial" w:hint="eastAsia"/>
        </w:rPr>
        <w:t>的效果相較於</w:t>
      </w:r>
      <w:r w:rsidRPr="0018641B">
        <w:rPr>
          <w:rFonts w:ascii="Arial" w:hAnsi="Arial" w:cs="Arial"/>
        </w:rPr>
        <w:t>Laplacian operator</w:t>
      </w:r>
      <w:r>
        <w:rPr>
          <w:rFonts w:ascii="Arial" w:hAnsi="Arial" w:cs="Arial" w:hint="eastAsia"/>
        </w:rPr>
        <w:t>更利於人眼辨識，</w:t>
      </w:r>
      <w:r w:rsidR="004C120C">
        <w:rPr>
          <w:rFonts w:hint="eastAsia"/>
        </w:rPr>
        <w:t>將低頻訊號濾掉，邊緣變得較</w:t>
      </w:r>
      <w:proofErr w:type="gramStart"/>
      <w:r w:rsidR="004C120C">
        <w:rPr>
          <w:rFonts w:hint="eastAsia"/>
        </w:rPr>
        <w:t>清楚</w:t>
      </w:r>
      <w:r w:rsidR="004C120C">
        <w:rPr>
          <w:rFonts w:hint="eastAsia"/>
        </w:rPr>
        <w:t>，</w:t>
      </w:r>
      <w:r>
        <w:rPr>
          <w:rFonts w:ascii="Arial" w:hAnsi="Arial" w:cs="Arial" w:hint="eastAsia"/>
        </w:rPr>
        <w:t>不但</w:t>
      </w:r>
      <w:proofErr w:type="gramEnd"/>
      <w:r>
        <w:rPr>
          <w:rFonts w:ascii="Arial" w:hAnsi="Arial" w:cs="Arial" w:hint="eastAsia"/>
        </w:rPr>
        <w:t>有著原始圖片的架構，還有著更為清晰的輪廓。</w:t>
      </w:r>
      <w:r w:rsidR="00171CAF" w:rsidRPr="00171CAF">
        <w:rPr>
          <w:rFonts w:ascii="Arial" w:hAnsi="Arial" w:cs="Arial"/>
          <w:sz w:val="36"/>
          <w:szCs w:val="36"/>
        </w:rPr>
        <w:t>References and Appendix</w:t>
      </w:r>
      <w:r w:rsidR="00CF2638">
        <w:rPr>
          <w:rFonts w:ascii="Arial" w:hAnsi="Arial" w:cs="Arial"/>
          <w:sz w:val="36"/>
          <w:szCs w:val="36"/>
        </w:rPr>
        <w:t>:</w:t>
      </w:r>
    </w:p>
    <w:p w:rsidR="00CF2638" w:rsidRDefault="004A0750" w:rsidP="00AD69C3">
      <w:pPr>
        <w:pStyle w:val="a7"/>
        <w:numPr>
          <w:ilvl w:val="0"/>
          <w:numId w:val="2"/>
        </w:numPr>
        <w:ind w:leftChars="0"/>
        <w:rPr>
          <w:rStyle w:val="a9"/>
        </w:rPr>
      </w:pPr>
      <w:hyperlink r:id="rId14" w:history="1">
        <w:r w:rsidR="00CF2638">
          <w:rPr>
            <w:rStyle w:val="a9"/>
          </w:rPr>
          <w:t>https://ithelp.ithome.com.tw/articles/10192114</w:t>
        </w:r>
      </w:hyperlink>
    </w:p>
    <w:p w:rsidR="00AD69C3" w:rsidRDefault="004C120C" w:rsidP="00AD69C3">
      <w:pPr>
        <w:pStyle w:val="a7"/>
        <w:numPr>
          <w:ilvl w:val="0"/>
          <w:numId w:val="2"/>
        </w:numPr>
        <w:ind w:leftChars="0"/>
      </w:pPr>
      <w:hyperlink r:id="rId15" w:history="1">
        <w:r w:rsidRPr="00EF5FE9">
          <w:rPr>
            <w:rStyle w:val="a9"/>
          </w:rPr>
          <w:t>https://silverwind1982.pixnet.net/blog/post/250092094</w:t>
        </w:r>
      </w:hyperlink>
    </w:p>
    <w:p w:rsidR="00CF2638" w:rsidRDefault="004A0750" w:rsidP="00AD69C3">
      <w:pPr>
        <w:pStyle w:val="a7"/>
        <w:numPr>
          <w:ilvl w:val="0"/>
          <w:numId w:val="2"/>
        </w:numPr>
        <w:ind w:leftChars="0"/>
      </w:pPr>
      <w:hyperlink r:id="rId16" w:history="1">
        <w:r w:rsidR="00AD69C3" w:rsidRPr="00A54419">
          <w:rPr>
            <w:rStyle w:val="a9"/>
          </w:rPr>
          <w:t>https://zh.wikipedia.org/wiki/%E6%8B%89%E6%99%AE%E6%8B%89%E6%96%AF%E7%AE%97%E5%AD%90</w:t>
        </w:r>
      </w:hyperlink>
    </w:p>
    <w:p w:rsidR="00CF2638" w:rsidRDefault="004A0750" w:rsidP="00AD69C3">
      <w:pPr>
        <w:pStyle w:val="a7"/>
        <w:numPr>
          <w:ilvl w:val="0"/>
          <w:numId w:val="2"/>
        </w:numPr>
        <w:ind w:leftChars="0"/>
      </w:pPr>
      <w:hyperlink r:id="rId17" w:history="1">
        <w:r w:rsidR="00CF2638">
          <w:rPr>
            <w:rStyle w:val="a9"/>
          </w:rPr>
          <w:t>http://nova.bime.ntu.edu.tw/~ttlin/Course01/lecture_notes/c1lecture_note11.htm</w:t>
        </w:r>
      </w:hyperlink>
    </w:p>
    <w:p w:rsidR="00CF2638" w:rsidRDefault="004A0750" w:rsidP="00AD69C3">
      <w:pPr>
        <w:pStyle w:val="a7"/>
        <w:numPr>
          <w:ilvl w:val="0"/>
          <w:numId w:val="2"/>
        </w:numPr>
        <w:ind w:leftChars="0"/>
        <w:rPr>
          <w:rStyle w:val="a9"/>
        </w:rPr>
      </w:pPr>
      <w:hyperlink r:id="rId18" w:history="1">
        <w:r w:rsidR="00CF2638">
          <w:rPr>
            <w:rStyle w:val="a9"/>
          </w:rPr>
          <w:t>https://figer.pixnet.net/blog/post/29526891</w:t>
        </w:r>
      </w:hyperlink>
    </w:p>
    <w:p w:rsidR="00AD69C3" w:rsidRDefault="004A0750" w:rsidP="00AD69C3">
      <w:pPr>
        <w:pStyle w:val="a7"/>
        <w:numPr>
          <w:ilvl w:val="0"/>
          <w:numId w:val="2"/>
        </w:numPr>
        <w:ind w:leftChars="0"/>
      </w:pPr>
      <w:hyperlink r:id="rId19" w:history="1">
        <w:r w:rsidR="00AD69C3">
          <w:rPr>
            <w:rStyle w:val="a9"/>
          </w:rPr>
          <w:t>http://ocw.ncu.edu.tw/ocwdata/63016/63016-20100315.pdf</w:t>
        </w:r>
      </w:hyperlink>
    </w:p>
    <w:p w:rsidR="00AD69C3" w:rsidRPr="00CF2638" w:rsidRDefault="004A0750" w:rsidP="004C120C">
      <w:pPr>
        <w:pStyle w:val="a7"/>
        <w:numPr>
          <w:ilvl w:val="0"/>
          <w:numId w:val="2"/>
        </w:numPr>
        <w:ind w:leftChars="0"/>
        <w:rPr>
          <w:rFonts w:hint="eastAsia"/>
        </w:rPr>
      </w:pPr>
      <w:hyperlink r:id="rId20" w:history="1">
        <w:r w:rsidR="00AD69C3">
          <w:rPr>
            <w:rStyle w:val="a9"/>
          </w:rPr>
          <w:t>https://blog.csdn.net/rongfzh1990/article/details/72916814</w:t>
        </w:r>
      </w:hyperlink>
    </w:p>
    <w:sectPr w:rsidR="00AD69C3" w:rsidRPr="00CF26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50" w:rsidRDefault="004A0750" w:rsidP="00505B21">
      <w:r>
        <w:separator/>
      </w:r>
    </w:p>
  </w:endnote>
  <w:endnote w:type="continuationSeparator" w:id="0">
    <w:p w:rsidR="004A0750" w:rsidRDefault="004A0750" w:rsidP="0050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50" w:rsidRDefault="004A0750" w:rsidP="00505B21">
      <w:r>
        <w:separator/>
      </w:r>
    </w:p>
  </w:footnote>
  <w:footnote w:type="continuationSeparator" w:id="0">
    <w:p w:rsidR="004A0750" w:rsidRDefault="004A0750" w:rsidP="00505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D87"/>
    <w:multiLevelType w:val="hybridMultilevel"/>
    <w:tmpl w:val="CCFC61E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E880305"/>
    <w:multiLevelType w:val="hybridMultilevel"/>
    <w:tmpl w:val="A41A2940"/>
    <w:lvl w:ilvl="0" w:tplc="D5EC687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071909"/>
    <w:multiLevelType w:val="hybridMultilevel"/>
    <w:tmpl w:val="B8A0894C"/>
    <w:lvl w:ilvl="0" w:tplc="808CF00C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AF"/>
    <w:rsid w:val="00171CAF"/>
    <w:rsid w:val="0018641B"/>
    <w:rsid w:val="00201865"/>
    <w:rsid w:val="002F5DC3"/>
    <w:rsid w:val="004A0750"/>
    <w:rsid w:val="004C120C"/>
    <w:rsid w:val="00505B21"/>
    <w:rsid w:val="007568FC"/>
    <w:rsid w:val="008510B5"/>
    <w:rsid w:val="008A5120"/>
    <w:rsid w:val="00AD69C3"/>
    <w:rsid w:val="00CF2638"/>
    <w:rsid w:val="00F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2828"/>
  <w15:chartTrackingRefBased/>
  <w15:docId w15:val="{ED3F04DC-3D96-4714-897A-040D148D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1C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71C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71CAF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71CAF"/>
    <w:rPr>
      <w:szCs w:val="24"/>
    </w:rPr>
  </w:style>
  <w:style w:type="paragraph" w:customStyle="1" w:styleId="Default">
    <w:name w:val="Default"/>
    <w:rsid w:val="00171C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71C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2F5DC3"/>
    <w:pPr>
      <w:ind w:leftChars="200" w:left="480"/>
    </w:pPr>
  </w:style>
  <w:style w:type="table" w:styleId="a8">
    <w:name w:val="Table Grid"/>
    <w:basedOn w:val="a1"/>
    <w:uiPriority w:val="39"/>
    <w:rsid w:val="00CF2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2638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505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05B2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05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05B21"/>
    <w:rPr>
      <w:sz w:val="20"/>
      <w:szCs w:val="20"/>
    </w:rPr>
  </w:style>
  <w:style w:type="character" w:styleId="ae">
    <w:name w:val="Placeholder Text"/>
    <w:basedOn w:val="a0"/>
    <w:uiPriority w:val="99"/>
    <w:semiHidden/>
    <w:rsid w:val="00505B21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D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iger.pixnet.net/blog/post/2952689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nova.bime.ntu.edu.tw/~ttlin/Course01/lecture_notes/c1lecture_note1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8B%89%E6%99%AE%E6%8B%89%E6%96%AF%E7%AE%97%E5%AD%90" TargetMode="External"/><Relationship Id="rId20" Type="http://schemas.openxmlformats.org/officeDocument/2006/relationships/hyperlink" Target="https://blog.csdn.net/rongfzh1990/article/details/729168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lverwind1982.pixnet.net/blog/post/25009209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ocw.ncu.edu.tw/ocwdata/63016/63016-2010031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help.ithome.com.tw/articles/101921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0BBA-6DF9-45E5-B758-54B8EADD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4</cp:revision>
  <dcterms:created xsi:type="dcterms:W3CDTF">2020-04-19T09:30:00Z</dcterms:created>
  <dcterms:modified xsi:type="dcterms:W3CDTF">2020-04-29T04:39:00Z</dcterms:modified>
</cp:coreProperties>
</file>