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060A" w:rsidRDefault="009A060A" w:rsidP="009A060A">
      <w:pPr>
        <w:widowControl/>
        <w:shd w:val="clear" w:color="auto" w:fill="FFFFFF"/>
        <w:spacing w:before="150" w:after="150"/>
        <w:jc w:val="center"/>
        <w:outlineLvl w:val="1"/>
        <w:rPr>
          <w:rFonts w:ascii="Arial" w:eastAsia="新細明體" w:hAnsi="Arial" w:cs="Arial"/>
          <w:b/>
          <w:bCs/>
          <w:kern w:val="0"/>
          <w:sz w:val="52"/>
          <w:szCs w:val="52"/>
        </w:rPr>
      </w:pPr>
    </w:p>
    <w:p w:rsidR="009A060A" w:rsidRPr="009A060A" w:rsidRDefault="009A060A" w:rsidP="009A060A">
      <w:pPr>
        <w:widowControl/>
        <w:shd w:val="clear" w:color="auto" w:fill="FFFFFF"/>
        <w:spacing w:before="150" w:after="150"/>
        <w:jc w:val="center"/>
        <w:outlineLvl w:val="1"/>
        <w:rPr>
          <w:rFonts w:ascii="Arial" w:eastAsia="新細明體" w:hAnsi="Arial" w:cs="Arial"/>
          <w:b/>
          <w:bCs/>
          <w:kern w:val="0"/>
          <w:sz w:val="52"/>
          <w:szCs w:val="52"/>
        </w:rPr>
      </w:pPr>
      <w:r w:rsidRPr="009A060A">
        <w:rPr>
          <w:rFonts w:ascii="Arial" w:eastAsia="新細明體" w:hAnsi="Arial" w:cs="Arial"/>
          <w:b/>
          <w:bCs/>
          <w:kern w:val="0"/>
          <w:sz w:val="52"/>
          <w:szCs w:val="52"/>
        </w:rPr>
        <w:t>Hw3_Color image enhancement</w:t>
      </w:r>
    </w:p>
    <w:p w:rsidR="009A060A" w:rsidRDefault="009A060A" w:rsidP="009A060A">
      <w:pPr>
        <w:pStyle w:val="a3"/>
        <w:rPr>
          <w:sz w:val="40"/>
          <w:szCs w:val="40"/>
        </w:rPr>
      </w:pPr>
    </w:p>
    <w:p w:rsidR="004171D4" w:rsidRDefault="009A060A" w:rsidP="009A060A">
      <w:pPr>
        <w:pStyle w:val="a3"/>
        <w:rPr>
          <w:sz w:val="40"/>
          <w:szCs w:val="40"/>
        </w:rPr>
      </w:pPr>
      <w:r w:rsidRPr="009A060A">
        <w:rPr>
          <w:rFonts w:hint="eastAsia"/>
          <w:sz w:val="40"/>
          <w:szCs w:val="40"/>
        </w:rPr>
        <w:t>資工三</w:t>
      </w:r>
      <w:r w:rsidRPr="009A060A">
        <w:rPr>
          <w:rFonts w:hint="eastAsia"/>
          <w:sz w:val="40"/>
          <w:szCs w:val="40"/>
        </w:rPr>
        <w:t xml:space="preserve"> </w:t>
      </w:r>
      <w:r w:rsidRPr="009A060A">
        <w:rPr>
          <w:sz w:val="40"/>
          <w:szCs w:val="40"/>
        </w:rPr>
        <w:t>406410076</w:t>
      </w:r>
      <w:r w:rsidRPr="009A060A">
        <w:rPr>
          <w:sz w:val="40"/>
          <w:szCs w:val="40"/>
        </w:rPr>
        <w:tab/>
      </w:r>
      <w:r w:rsidRPr="009A060A">
        <w:rPr>
          <w:rFonts w:hint="eastAsia"/>
          <w:sz w:val="40"/>
          <w:szCs w:val="40"/>
        </w:rPr>
        <w:t>温彥博</w:t>
      </w: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ind w:right="1280"/>
        <w:rPr>
          <w:rFonts w:ascii="Arial" w:hAnsi="Arial" w:cs="Arial"/>
          <w:sz w:val="32"/>
          <w:shd w:val="clear" w:color="auto" w:fill="FFFFFF"/>
        </w:rPr>
      </w:pPr>
    </w:p>
    <w:p w:rsidR="009A060A" w:rsidRPr="003C4092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  <w:r w:rsidRPr="003C4092">
        <w:rPr>
          <w:rFonts w:ascii="Arial" w:hAnsi="Arial" w:cs="Arial"/>
          <w:sz w:val="32"/>
          <w:shd w:val="clear" w:color="auto" w:fill="FFFFFF"/>
        </w:rPr>
        <w:t>Data due</w:t>
      </w:r>
      <w:r w:rsidRPr="003C4092">
        <w:rPr>
          <w:rFonts w:ascii="Arial" w:hAnsi="Arial" w:cs="Arial" w:hint="eastAsia"/>
          <w:sz w:val="32"/>
          <w:shd w:val="clear" w:color="auto" w:fill="FFFFFF"/>
        </w:rPr>
        <w:t>：</w:t>
      </w:r>
      <w:r w:rsidRPr="009A060A">
        <w:rPr>
          <w:rFonts w:ascii="Arial" w:hAnsi="Arial" w:cs="Arial"/>
          <w:sz w:val="32"/>
          <w:shd w:val="clear" w:color="auto" w:fill="FFFFFF"/>
        </w:rPr>
        <w:t>June 13, 2020</w:t>
      </w: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  <w:r w:rsidRPr="003C4092">
        <w:rPr>
          <w:rFonts w:ascii="Arial" w:hAnsi="Arial" w:cs="Arial"/>
          <w:sz w:val="32"/>
          <w:shd w:val="clear" w:color="auto" w:fill="FFFFFF"/>
        </w:rPr>
        <w:t>Data handed in</w:t>
      </w:r>
      <w:r w:rsidRPr="003C4092">
        <w:rPr>
          <w:rFonts w:ascii="Arial" w:hAnsi="Arial" w:cs="Arial" w:hint="eastAsia"/>
          <w:sz w:val="32"/>
          <w:shd w:val="clear" w:color="auto" w:fill="FFFFFF"/>
        </w:rPr>
        <w:t>：</w:t>
      </w:r>
      <w:r w:rsidRPr="009A060A">
        <w:rPr>
          <w:rFonts w:ascii="Arial" w:hAnsi="Arial" w:cs="Arial"/>
          <w:sz w:val="32"/>
          <w:shd w:val="clear" w:color="auto" w:fill="FFFFFF"/>
        </w:rPr>
        <w:t>June 3, 2020</w:t>
      </w:r>
    </w:p>
    <w:p w:rsidR="009A060A" w:rsidRDefault="009A060A" w:rsidP="009A060A">
      <w:pPr>
        <w:jc w:val="right"/>
        <w:rPr>
          <w:rFonts w:ascii="Arial" w:hAnsi="Arial" w:cs="Arial"/>
          <w:sz w:val="32"/>
          <w:shd w:val="clear" w:color="auto" w:fill="FFFFFF"/>
        </w:rPr>
      </w:pPr>
    </w:p>
    <w:p w:rsidR="009A060A" w:rsidRPr="009A060A" w:rsidRDefault="009A060A" w:rsidP="009A060A">
      <w:pPr>
        <w:rPr>
          <w:sz w:val="32"/>
          <w:szCs w:val="32"/>
        </w:rPr>
      </w:pPr>
      <w:r w:rsidRPr="009A060A">
        <w:rPr>
          <w:sz w:val="32"/>
          <w:szCs w:val="32"/>
        </w:rPr>
        <w:lastRenderedPageBreak/>
        <w:t xml:space="preserve">Technical description </w:t>
      </w:r>
      <w:r>
        <w:rPr>
          <w:rFonts w:hint="eastAsia"/>
          <w:sz w:val="32"/>
          <w:szCs w:val="32"/>
        </w:rPr>
        <w:t>:</w:t>
      </w:r>
    </w:p>
    <w:p w:rsidR="0021589A" w:rsidRDefault="009A060A" w:rsidP="0021589A">
      <w:pPr>
        <w:ind w:left="480"/>
        <w:rPr>
          <w:szCs w:val="24"/>
        </w:rPr>
      </w:pPr>
      <w:r w:rsidRPr="005F004E">
        <w:rPr>
          <w:szCs w:val="24"/>
        </w:rPr>
        <w:t>RGB</w:t>
      </w:r>
      <w:r w:rsidRPr="005F004E">
        <w:rPr>
          <w:rFonts w:hint="eastAsia"/>
          <w:szCs w:val="24"/>
        </w:rPr>
        <w:t>：</w:t>
      </w:r>
    </w:p>
    <w:p w:rsidR="009A060A" w:rsidRPr="005F004E" w:rsidRDefault="0021589A" w:rsidP="0021589A">
      <w:pPr>
        <w:ind w:left="960"/>
        <w:rPr>
          <w:szCs w:val="24"/>
        </w:rPr>
      </w:pPr>
      <w:r>
        <w:rPr>
          <w:rFonts w:hint="eastAsia"/>
          <w:szCs w:val="24"/>
        </w:rPr>
        <w:t>首先</w:t>
      </w:r>
      <w:r w:rsidR="005F004E">
        <w:rPr>
          <w:rFonts w:hint="eastAsia"/>
          <w:szCs w:val="24"/>
        </w:rPr>
        <w:t>用</w:t>
      </w:r>
      <w:proofErr w:type="spellStart"/>
      <w:r w:rsidR="005F004E">
        <w:rPr>
          <w:rFonts w:hint="eastAsia"/>
          <w:szCs w:val="24"/>
        </w:rPr>
        <w:t>imsplit</w:t>
      </w:r>
      <w:proofErr w:type="spellEnd"/>
      <w:r w:rsidR="009A060A" w:rsidRPr="005F004E">
        <w:rPr>
          <w:rFonts w:hint="eastAsia"/>
          <w:szCs w:val="24"/>
        </w:rPr>
        <w:t>將圖片拆成</w:t>
      </w:r>
      <w:r w:rsidR="005F004E" w:rsidRPr="005F004E">
        <w:rPr>
          <w:rFonts w:ascii="Arial" w:hAnsi="Arial" w:cs="Arial"/>
          <w:color w:val="202122"/>
          <w:szCs w:val="24"/>
          <w:shd w:val="clear" w:color="auto" w:fill="FFFFFF"/>
        </w:rPr>
        <w:t>紅綠藍</w:t>
      </w:r>
      <w:r w:rsidR="005F004E" w:rsidRPr="005F004E">
        <w:rPr>
          <w:rFonts w:ascii="Arial" w:hAnsi="Arial" w:cs="Arial" w:hint="eastAsia"/>
          <w:color w:val="202122"/>
          <w:szCs w:val="24"/>
          <w:shd w:val="clear" w:color="auto" w:fill="FFFFFF"/>
        </w:rPr>
        <w:t>三個顏色空間</w:t>
      </w:r>
      <w:r w:rsidR="009A060A" w:rsidRPr="005F004E">
        <w:rPr>
          <w:rFonts w:hint="eastAsia"/>
          <w:szCs w:val="24"/>
        </w:rPr>
        <w:t>，</w:t>
      </w:r>
      <w:r>
        <w:rPr>
          <w:rFonts w:hint="eastAsia"/>
          <w:szCs w:val="24"/>
        </w:rPr>
        <w:t>接著</w:t>
      </w:r>
      <w:r w:rsidR="009A060A" w:rsidRPr="005F004E">
        <w:rPr>
          <w:rFonts w:hint="eastAsia"/>
          <w:szCs w:val="24"/>
        </w:rPr>
        <w:t>分別</w:t>
      </w:r>
      <w:r>
        <w:rPr>
          <w:rFonts w:hint="eastAsia"/>
          <w:szCs w:val="24"/>
        </w:rPr>
        <w:t>對三個顏色空間</w:t>
      </w:r>
      <w:r w:rsidRPr="005F004E">
        <w:rPr>
          <w:rFonts w:hint="eastAsia"/>
          <w:szCs w:val="24"/>
        </w:rPr>
        <w:t>使用</w:t>
      </w:r>
      <w:proofErr w:type="spellStart"/>
      <w:r w:rsidRPr="005F004E">
        <w:rPr>
          <w:szCs w:val="24"/>
        </w:rPr>
        <w:t>adapthisteq</w:t>
      </w:r>
      <w:proofErr w:type="spellEnd"/>
      <w:r w:rsidRPr="005F004E">
        <w:rPr>
          <w:szCs w:val="24"/>
        </w:rPr>
        <w:t>()</w:t>
      </w:r>
      <w:proofErr w:type="gramStart"/>
      <w:r>
        <w:rPr>
          <w:rFonts w:hint="eastAsia"/>
          <w:szCs w:val="24"/>
        </w:rPr>
        <w:t>作</w:t>
      </w:r>
      <w:r w:rsidRPr="0021589A">
        <w:rPr>
          <w:rFonts w:hint="eastAsia"/>
          <w:szCs w:val="24"/>
        </w:rPr>
        <w:t>直方圖</w:t>
      </w:r>
      <w:proofErr w:type="gramEnd"/>
      <w:r w:rsidRPr="0021589A">
        <w:rPr>
          <w:rFonts w:hint="eastAsia"/>
          <w:szCs w:val="24"/>
        </w:rPr>
        <w:t>均衡</w:t>
      </w:r>
      <w:r w:rsidRPr="005F004E">
        <w:rPr>
          <w:rFonts w:hint="eastAsia"/>
          <w:szCs w:val="24"/>
        </w:rPr>
        <w:t>，</w:t>
      </w:r>
      <w:r>
        <w:rPr>
          <w:rFonts w:hint="eastAsia"/>
          <w:szCs w:val="24"/>
        </w:rPr>
        <w:t>讓數值分布</w:t>
      </w:r>
      <w:r w:rsidRPr="005F004E">
        <w:rPr>
          <w:rFonts w:hint="eastAsia"/>
          <w:szCs w:val="24"/>
        </w:rPr>
        <w:t>往高頻移動</w:t>
      </w:r>
      <w:r>
        <w:rPr>
          <w:rFonts w:hint="eastAsia"/>
          <w:szCs w:val="24"/>
        </w:rPr>
        <w:t>，</w:t>
      </w:r>
      <w:r w:rsidRPr="005F004E">
        <w:rPr>
          <w:rFonts w:hint="eastAsia"/>
          <w:szCs w:val="24"/>
        </w:rPr>
        <w:t>h</w:t>
      </w:r>
      <w:r w:rsidRPr="005F004E">
        <w:rPr>
          <w:szCs w:val="24"/>
        </w:rPr>
        <w:t>istogram</w:t>
      </w:r>
      <w:r w:rsidRPr="005F004E">
        <w:rPr>
          <w:rFonts w:hint="eastAsia"/>
          <w:szCs w:val="24"/>
        </w:rPr>
        <w:t>較</w:t>
      </w:r>
      <w:r>
        <w:rPr>
          <w:rFonts w:hint="eastAsia"/>
          <w:szCs w:val="24"/>
        </w:rPr>
        <w:t>為</w:t>
      </w:r>
      <w:r w:rsidRPr="005F004E">
        <w:rPr>
          <w:rFonts w:hint="eastAsia"/>
          <w:szCs w:val="24"/>
        </w:rPr>
        <w:t>均勻</w:t>
      </w:r>
      <w:r>
        <w:rPr>
          <w:rFonts w:hint="eastAsia"/>
          <w:szCs w:val="24"/>
        </w:rPr>
        <w:t>而</w:t>
      </w:r>
      <w:r w:rsidRPr="005F004E">
        <w:rPr>
          <w:rFonts w:hint="eastAsia"/>
          <w:szCs w:val="24"/>
        </w:rPr>
        <w:t>提高亮度</w:t>
      </w:r>
      <w:r>
        <w:rPr>
          <w:rFonts w:hint="eastAsia"/>
          <w:szCs w:val="24"/>
        </w:rPr>
        <w:t>，最後再將三個組成合在一起，使得整張圖片更為明亮</w:t>
      </w:r>
    </w:p>
    <w:p w:rsidR="009A060A" w:rsidRPr="005F004E" w:rsidRDefault="009A060A" w:rsidP="009A060A">
      <w:pPr>
        <w:ind w:leftChars="200" w:left="480"/>
        <w:rPr>
          <w:szCs w:val="24"/>
        </w:rPr>
      </w:pPr>
    </w:p>
    <w:p w:rsidR="0021589A" w:rsidRDefault="009A060A" w:rsidP="009A060A">
      <w:pPr>
        <w:ind w:leftChars="200" w:left="480"/>
        <w:rPr>
          <w:szCs w:val="24"/>
        </w:rPr>
      </w:pPr>
      <w:r w:rsidRPr="005F004E">
        <w:rPr>
          <w:szCs w:val="24"/>
        </w:rPr>
        <w:t>H</w:t>
      </w:r>
      <w:r w:rsidR="0021589A">
        <w:rPr>
          <w:rFonts w:hint="eastAsia"/>
          <w:szCs w:val="24"/>
        </w:rPr>
        <w:t>SI</w:t>
      </w:r>
      <w:r w:rsidRPr="005F004E">
        <w:rPr>
          <w:rFonts w:hint="eastAsia"/>
          <w:szCs w:val="24"/>
        </w:rPr>
        <w:t>：</w:t>
      </w:r>
    </w:p>
    <w:p w:rsidR="009A060A" w:rsidRPr="00774C48" w:rsidRDefault="009A060A" w:rsidP="0021589A">
      <w:pPr>
        <w:ind w:leftChars="400" w:left="960"/>
        <w:rPr>
          <w:szCs w:val="24"/>
        </w:rPr>
      </w:pPr>
      <w:r w:rsidRPr="005F004E">
        <w:rPr>
          <w:rFonts w:hint="eastAsia"/>
          <w:szCs w:val="24"/>
        </w:rPr>
        <w:t>將圖片從</w:t>
      </w:r>
      <w:r w:rsidRPr="005F004E">
        <w:rPr>
          <w:rFonts w:hint="eastAsia"/>
          <w:szCs w:val="24"/>
        </w:rPr>
        <w:t>RGB</w:t>
      </w:r>
      <w:r w:rsidRPr="005F004E">
        <w:rPr>
          <w:rFonts w:hint="eastAsia"/>
          <w:szCs w:val="24"/>
        </w:rPr>
        <w:t>轉換到</w:t>
      </w:r>
      <w:r w:rsidRPr="005F004E">
        <w:rPr>
          <w:szCs w:val="24"/>
        </w:rPr>
        <w:t>H</w:t>
      </w:r>
      <w:r w:rsidRPr="005F004E">
        <w:rPr>
          <w:rFonts w:hint="eastAsia"/>
          <w:szCs w:val="24"/>
        </w:rPr>
        <w:t>SI</w:t>
      </w:r>
      <w:r w:rsidR="0021589A">
        <w:rPr>
          <w:rFonts w:hint="eastAsia"/>
          <w:szCs w:val="24"/>
        </w:rPr>
        <w:t>，在不改變</w:t>
      </w:r>
      <w:r w:rsidR="0021589A" w:rsidRPr="00774C48">
        <w:rPr>
          <w:rFonts w:hint="eastAsia"/>
          <w:szCs w:val="24"/>
        </w:rPr>
        <w:t>H</w:t>
      </w:r>
      <w:r w:rsidR="0021589A" w:rsidRPr="00774C48">
        <w:rPr>
          <w:szCs w:val="24"/>
        </w:rPr>
        <w:t>ue</w:t>
      </w:r>
      <w:r w:rsidR="0021589A" w:rsidRPr="00774C48">
        <w:rPr>
          <w:rFonts w:hint="eastAsia"/>
          <w:szCs w:val="24"/>
        </w:rPr>
        <w:t>的情況下，</w:t>
      </w:r>
      <w:r w:rsidRPr="00774C48">
        <w:rPr>
          <w:rFonts w:hint="eastAsia"/>
          <w:szCs w:val="24"/>
        </w:rPr>
        <w:t>分別對</w:t>
      </w:r>
      <w:r w:rsidRPr="00774C48">
        <w:rPr>
          <w:rFonts w:hint="eastAsia"/>
          <w:szCs w:val="24"/>
        </w:rPr>
        <w:t>S</w:t>
      </w:r>
      <w:r w:rsidRPr="00774C48">
        <w:rPr>
          <w:rFonts w:hint="eastAsia"/>
          <w:szCs w:val="24"/>
        </w:rPr>
        <w:t>與</w:t>
      </w:r>
      <w:r w:rsidRPr="00774C48">
        <w:rPr>
          <w:rFonts w:hint="eastAsia"/>
          <w:szCs w:val="24"/>
        </w:rPr>
        <w:t>I</w:t>
      </w:r>
      <w:r w:rsidR="0021589A" w:rsidRPr="00774C48">
        <w:rPr>
          <w:rFonts w:hint="eastAsia"/>
          <w:szCs w:val="24"/>
        </w:rPr>
        <w:t>進行</w:t>
      </w:r>
      <w:r w:rsidRPr="00774C48">
        <w:rPr>
          <w:rFonts w:hint="eastAsia"/>
          <w:szCs w:val="24"/>
        </w:rPr>
        <w:t>調整，</w:t>
      </w:r>
      <w:r w:rsidR="0021589A" w:rsidRPr="00774C48">
        <w:rPr>
          <w:rFonts w:hint="eastAsia"/>
          <w:szCs w:val="24"/>
        </w:rPr>
        <w:t>一樣使用的是</w:t>
      </w:r>
      <w:r w:rsidR="0021589A" w:rsidRPr="00774C48">
        <w:rPr>
          <w:szCs w:val="24"/>
        </w:rPr>
        <w:t xml:space="preserve"> </w:t>
      </w:r>
      <w:proofErr w:type="spellStart"/>
      <w:r w:rsidR="0021589A" w:rsidRPr="005F004E">
        <w:rPr>
          <w:szCs w:val="24"/>
        </w:rPr>
        <w:t>adapthisteq</w:t>
      </w:r>
      <w:proofErr w:type="spellEnd"/>
      <w:r w:rsidR="0021589A" w:rsidRPr="005F004E">
        <w:rPr>
          <w:szCs w:val="24"/>
        </w:rPr>
        <w:t>()</w:t>
      </w:r>
      <w:r w:rsidR="0021589A">
        <w:rPr>
          <w:rFonts w:hint="eastAsia"/>
          <w:szCs w:val="24"/>
        </w:rPr>
        <w:t>，讓</w:t>
      </w:r>
      <w:r w:rsidR="0021589A" w:rsidRPr="005F004E">
        <w:rPr>
          <w:rFonts w:hint="eastAsia"/>
          <w:szCs w:val="24"/>
        </w:rPr>
        <w:t>h</w:t>
      </w:r>
      <w:r w:rsidR="0021589A" w:rsidRPr="005F004E">
        <w:rPr>
          <w:szCs w:val="24"/>
        </w:rPr>
        <w:t>istogram</w:t>
      </w:r>
      <w:r w:rsidR="0021589A" w:rsidRPr="005F004E">
        <w:rPr>
          <w:rFonts w:hint="eastAsia"/>
          <w:szCs w:val="24"/>
        </w:rPr>
        <w:t>均勻</w:t>
      </w:r>
      <w:r w:rsidR="0021589A">
        <w:rPr>
          <w:rFonts w:hint="eastAsia"/>
          <w:szCs w:val="24"/>
        </w:rPr>
        <w:t>分布提高亮度，最後再轉回</w:t>
      </w:r>
      <w:r w:rsidR="0021589A">
        <w:rPr>
          <w:rFonts w:hint="eastAsia"/>
          <w:szCs w:val="24"/>
        </w:rPr>
        <w:t>RGB</w:t>
      </w:r>
      <w:r w:rsidR="0021589A">
        <w:rPr>
          <w:rFonts w:hint="eastAsia"/>
          <w:szCs w:val="24"/>
        </w:rPr>
        <w:t>顯示圖片。</w:t>
      </w:r>
    </w:p>
    <w:p w:rsidR="009A060A" w:rsidRPr="005F004E" w:rsidRDefault="009A060A" w:rsidP="009A060A">
      <w:pPr>
        <w:ind w:leftChars="200" w:left="480"/>
        <w:rPr>
          <w:szCs w:val="24"/>
        </w:rPr>
      </w:pPr>
    </w:p>
    <w:p w:rsidR="0021589A" w:rsidRDefault="009A060A" w:rsidP="009A060A">
      <w:pPr>
        <w:autoSpaceDE w:val="0"/>
        <w:autoSpaceDN w:val="0"/>
        <w:adjustRightInd w:val="0"/>
        <w:ind w:leftChars="200" w:left="480"/>
        <w:rPr>
          <w:szCs w:val="24"/>
        </w:rPr>
      </w:pPr>
      <w:r w:rsidRPr="005F004E">
        <w:rPr>
          <w:szCs w:val="24"/>
        </w:rPr>
        <w:t>L*a*b*</w:t>
      </w:r>
      <w:r w:rsidRPr="005F004E">
        <w:rPr>
          <w:rFonts w:hint="eastAsia"/>
          <w:szCs w:val="24"/>
        </w:rPr>
        <w:t>：</w:t>
      </w:r>
    </w:p>
    <w:p w:rsidR="00D566B2" w:rsidRDefault="00D566B2" w:rsidP="00D566B2">
      <w:pPr>
        <w:autoSpaceDE w:val="0"/>
        <w:autoSpaceDN w:val="0"/>
        <w:adjustRightInd w:val="0"/>
        <w:ind w:leftChars="200" w:left="480" w:firstLine="480"/>
        <w:rPr>
          <w:szCs w:val="24"/>
        </w:rPr>
      </w:pPr>
      <w:r>
        <w:rPr>
          <w:rFonts w:hint="eastAsia"/>
          <w:szCs w:val="24"/>
        </w:rPr>
        <w:t>首先</w:t>
      </w:r>
      <w:r w:rsidR="009A060A" w:rsidRPr="005F004E">
        <w:rPr>
          <w:rFonts w:hint="eastAsia"/>
          <w:szCs w:val="24"/>
        </w:rPr>
        <w:t>使用</w:t>
      </w:r>
      <w:r w:rsidR="009A060A" w:rsidRPr="005F004E">
        <w:rPr>
          <w:rFonts w:hint="eastAsia"/>
          <w:szCs w:val="24"/>
        </w:rPr>
        <w:t xml:space="preserve"> </w:t>
      </w:r>
      <w:r w:rsidR="009A060A" w:rsidRPr="005F004E">
        <w:rPr>
          <w:szCs w:val="24"/>
        </w:rPr>
        <w:t>rgb2lab</w:t>
      </w:r>
      <w:r w:rsidR="009A060A" w:rsidRPr="005F004E">
        <w:rPr>
          <w:rFonts w:hint="eastAsia"/>
          <w:szCs w:val="24"/>
        </w:rPr>
        <w:t xml:space="preserve">() </w:t>
      </w:r>
      <w:r w:rsidR="009A060A" w:rsidRPr="005F004E">
        <w:rPr>
          <w:rFonts w:hint="eastAsia"/>
          <w:szCs w:val="24"/>
        </w:rPr>
        <w:t>將</w:t>
      </w:r>
      <w:r w:rsidRPr="00D566B2">
        <w:rPr>
          <w:rFonts w:hint="eastAsia"/>
          <w:szCs w:val="24"/>
        </w:rPr>
        <w:t xml:space="preserve">RGB </w:t>
      </w:r>
      <w:r w:rsidRPr="005F004E">
        <w:rPr>
          <w:rFonts w:hint="eastAsia"/>
          <w:szCs w:val="24"/>
        </w:rPr>
        <w:t>圖片</w:t>
      </w:r>
      <w:r w:rsidRPr="00D566B2">
        <w:rPr>
          <w:rFonts w:hint="eastAsia"/>
          <w:szCs w:val="24"/>
        </w:rPr>
        <w:t>轉換為</w:t>
      </w:r>
      <w:r w:rsidRPr="00D566B2">
        <w:rPr>
          <w:rFonts w:hint="eastAsia"/>
          <w:szCs w:val="24"/>
        </w:rPr>
        <w:t>CIE 1976 L*a*b*</w:t>
      </w:r>
      <w:r>
        <w:rPr>
          <w:rFonts w:hint="eastAsia"/>
          <w:szCs w:val="24"/>
        </w:rPr>
        <w:t>，並採用增強對比度的方式，</w:t>
      </w:r>
      <w:r w:rsidRPr="00D566B2">
        <w:rPr>
          <w:rFonts w:hint="eastAsia"/>
          <w:szCs w:val="24"/>
        </w:rPr>
        <w:t>以圖像光度作為其分量之一</w:t>
      </w:r>
      <w:r>
        <w:rPr>
          <w:rFonts w:hint="eastAsia"/>
          <w:szCs w:val="24"/>
        </w:rPr>
        <w:t>，</w:t>
      </w:r>
      <w:r w:rsidRPr="00D566B2">
        <w:rPr>
          <w:rFonts w:hint="eastAsia"/>
          <w:szCs w:val="24"/>
        </w:rPr>
        <w:t>來完成</w:t>
      </w:r>
      <w:r>
        <w:rPr>
          <w:rFonts w:hint="eastAsia"/>
          <w:szCs w:val="24"/>
        </w:rPr>
        <w:t>彩色圖像增強</w:t>
      </w:r>
      <w:r w:rsidRPr="00D566B2">
        <w:rPr>
          <w:rFonts w:hint="eastAsia"/>
          <w:szCs w:val="24"/>
        </w:rPr>
        <w:t>。對比度調整僅對光度層</w:t>
      </w:r>
      <w:r w:rsidRPr="00D566B2">
        <w:rPr>
          <w:rFonts w:hint="eastAsia"/>
          <w:szCs w:val="24"/>
        </w:rPr>
        <w:t xml:space="preserve">'L*' </w:t>
      </w:r>
      <w:r w:rsidRPr="00D566B2">
        <w:rPr>
          <w:rFonts w:hint="eastAsia"/>
          <w:szCs w:val="24"/>
        </w:rPr>
        <w:t>執行</w:t>
      </w:r>
      <w:r>
        <w:rPr>
          <w:rFonts w:hint="eastAsia"/>
          <w:szCs w:val="24"/>
        </w:rPr>
        <w:t>，</w:t>
      </w:r>
      <w:r w:rsidRPr="00D566B2">
        <w:rPr>
          <w:rFonts w:hint="eastAsia"/>
          <w:szCs w:val="24"/>
        </w:rPr>
        <w:t>並保持</w:t>
      </w:r>
      <w:r w:rsidRPr="00D566B2">
        <w:rPr>
          <w:rFonts w:hint="eastAsia"/>
          <w:szCs w:val="24"/>
        </w:rPr>
        <w:t xml:space="preserve">a* </w:t>
      </w:r>
      <w:r w:rsidRPr="00D566B2">
        <w:rPr>
          <w:rFonts w:hint="eastAsia"/>
          <w:szCs w:val="24"/>
        </w:rPr>
        <w:t>和</w:t>
      </w:r>
      <w:r w:rsidRPr="00D566B2">
        <w:rPr>
          <w:rFonts w:hint="eastAsia"/>
          <w:szCs w:val="24"/>
        </w:rPr>
        <w:t xml:space="preserve">b* </w:t>
      </w:r>
      <w:r w:rsidRPr="00D566B2">
        <w:rPr>
          <w:rFonts w:hint="eastAsia"/>
          <w:szCs w:val="24"/>
        </w:rPr>
        <w:t>通道不變，</w:t>
      </w:r>
    </w:p>
    <w:p w:rsidR="009A060A" w:rsidRPr="00FC1595" w:rsidRDefault="00774C48" w:rsidP="00FC1595">
      <w:pPr>
        <w:autoSpaceDE w:val="0"/>
        <w:autoSpaceDN w:val="0"/>
        <w:adjustRightInd w:val="0"/>
        <w:ind w:leftChars="200" w:left="480" w:firstLine="480"/>
        <w:rPr>
          <w:szCs w:val="24"/>
        </w:rPr>
      </w:pPr>
      <w:r>
        <w:rPr>
          <w:rFonts w:hint="eastAsia"/>
          <w:szCs w:val="24"/>
        </w:rPr>
        <w:t>接著，</w:t>
      </w:r>
      <w:r w:rsidR="00D566B2">
        <w:rPr>
          <w:rFonts w:hint="eastAsia"/>
          <w:szCs w:val="24"/>
        </w:rPr>
        <w:t>為使</w:t>
      </w:r>
      <w:r w:rsidR="00D566B2" w:rsidRPr="00D566B2">
        <w:rPr>
          <w:rFonts w:hint="eastAsia"/>
          <w:szCs w:val="24"/>
        </w:rPr>
        <w:t>圖像的</w:t>
      </w:r>
      <w:r w:rsidR="00D566B2">
        <w:rPr>
          <w:rFonts w:hint="eastAsia"/>
          <w:szCs w:val="24"/>
        </w:rPr>
        <w:t>呈現在</w:t>
      </w:r>
      <w:r w:rsidR="00D566B2" w:rsidRPr="00D566B2">
        <w:rPr>
          <w:rFonts w:hint="eastAsia"/>
          <w:szCs w:val="24"/>
        </w:rPr>
        <w:t>預期範圍</w:t>
      </w:r>
      <w:r w:rsidR="00D566B2">
        <w:rPr>
          <w:rFonts w:hint="eastAsia"/>
          <w:szCs w:val="24"/>
        </w:rPr>
        <w:t>內，將原先</w:t>
      </w:r>
      <w:r w:rsidR="00D566B2" w:rsidRPr="00D566B2">
        <w:rPr>
          <w:rFonts w:hint="eastAsia"/>
          <w:szCs w:val="24"/>
        </w:rPr>
        <w:t>光度值的範圍從</w:t>
      </w:r>
      <w:r w:rsidR="00D566B2" w:rsidRPr="00D566B2">
        <w:rPr>
          <w:rFonts w:hint="eastAsia"/>
          <w:szCs w:val="24"/>
        </w:rPr>
        <w:t>0</w:t>
      </w:r>
      <w:r w:rsidR="00D566B2" w:rsidRPr="00D566B2">
        <w:rPr>
          <w:rFonts w:hint="eastAsia"/>
          <w:szCs w:val="24"/>
        </w:rPr>
        <w:t>到</w:t>
      </w:r>
      <w:r w:rsidR="00D566B2" w:rsidRPr="00D566B2">
        <w:rPr>
          <w:rFonts w:hint="eastAsia"/>
          <w:szCs w:val="24"/>
        </w:rPr>
        <w:t>100</w:t>
      </w:r>
      <w:r w:rsidR="00D566B2">
        <w:rPr>
          <w:rFonts w:hint="eastAsia"/>
          <w:szCs w:val="24"/>
        </w:rPr>
        <w:t>，</w:t>
      </w:r>
      <w:r w:rsidR="00D566B2" w:rsidRPr="00D566B2">
        <w:rPr>
          <w:rFonts w:hint="eastAsia"/>
          <w:szCs w:val="24"/>
        </w:rPr>
        <w:t>縮放到範圍</w:t>
      </w:r>
      <w:r w:rsidR="00D566B2" w:rsidRPr="00D566B2">
        <w:rPr>
          <w:rFonts w:hint="eastAsia"/>
          <w:szCs w:val="24"/>
        </w:rPr>
        <w:t>[0 1]</w:t>
      </w:r>
      <w:r w:rsidR="00D566B2">
        <w:rPr>
          <w:rFonts w:hint="eastAsia"/>
          <w:szCs w:val="24"/>
        </w:rPr>
        <w:t>，而後使用</w:t>
      </w:r>
      <w:proofErr w:type="spellStart"/>
      <w:r w:rsidR="00D566B2" w:rsidRPr="005F004E">
        <w:rPr>
          <w:szCs w:val="24"/>
        </w:rPr>
        <w:t>adapthisteq</w:t>
      </w:r>
      <w:proofErr w:type="spellEnd"/>
      <w:r w:rsidR="00D566B2" w:rsidRPr="005F004E">
        <w:rPr>
          <w:szCs w:val="24"/>
        </w:rPr>
        <w:t>()</w:t>
      </w:r>
      <w:r w:rsidR="00D566B2">
        <w:rPr>
          <w:rFonts w:hint="eastAsia"/>
          <w:szCs w:val="24"/>
        </w:rPr>
        <w:t>做該通道的調整，</w:t>
      </w:r>
      <w:r>
        <w:rPr>
          <w:rFonts w:hint="eastAsia"/>
          <w:szCs w:val="24"/>
        </w:rPr>
        <w:t>再</w:t>
      </w:r>
      <w:r w:rsidRPr="00D566B2">
        <w:rPr>
          <w:rFonts w:hint="eastAsia"/>
          <w:szCs w:val="24"/>
        </w:rPr>
        <w:t>將圖像轉換回</w:t>
      </w:r>
      <w:r w:rsidRPr="00D566B2">
        <w:rPr>
          <w:rFonts w:hint="eastAsia"/>
          <w:szCs w:val="24"/>
        </w:rPr>
        <w:t xml:space="preserve">RGB </w:t>
      </w:r>
      <w:r w:rsidRPr="00D566B2">
        <w:rPr>
          <w:rFonts w:hint="eastAsia"/>
          <w:szCs w:val="24"/>
        </w:rPr>
        <w:t>顏色空間</w:t>
      </w:r>
      <w:r>
        <w:rPr>
          <w:rFonts w:hint="eastAsia"/>
          <w:szCs w:val="24"/>
        </w:rPr>
        <w:t>並呈現即完成。</w:t>
      </w:r>
    </w:p>
    <w:p w:rsidR="009A060A" w:rsidRPr="009A060A" w:rsidRDefault="009A060A" w:rsidP="009A060A">
      <w:pPr>
        <w:rPr>
          <w:sz w:val="32"/>
          <w:szCs w:val="32"/>
        </w:rPr>
      </w:pPr>
      <w:r w:rsidRPr="009A060A">
        <w:rPr>
          <w:sz w:val="32"/>
          <w:szCs w:val="32"/>
        </w:rPr>
        <w:t xml:space="preserve">Discussions </w:t>
      </w:r>
      <w:r>
        <w:rPr>
          <w:rFonts w:hint="eastAsia"/>
          <w:sz w:val="32"/>
          <w:szCs w:val="32"/>
        </w:rPr>
        <w:t>:</w:t>
      </w:r>
    </w:p>
    <w:p w:rsidR="009A060A" w:rsidRDefault="009A060A" w:rsidP="00FC1595">
      <w:pPr>
        <w:ind w:left="480" w:firstLine="480"/>
      </w:pPr>
      <w:r>
        <w:rPr>
          <w:rFonts w:hint="eastAsia"/>
        </w:rPr>
        <w:t xml:space="preserve">RGB </w:t>
      </w:r>
      <w:r w:rsidR="002C3E1D">
        <w:rPr>
          <w:rFonts w:hint="eastAsia"/>
        </w:rPr>
        <w:t>是</w:t>
      </w:r>
      <w:r>
        <w:rPr>
          <w:rFonts w:hint="eastAsia"/>
        </w:rPr>
        <w:t>最常見</w:t>
      </w:r>
      <w:r w:rsidR="002C3E1D">
        <w:rPr>
          <w:rFonts w:hint="eastAsia"/>
        </w:rPr>
        <w:t>的</w:t>
      </w:r>
      <w:r>
        <w:rPr>
          <w:rFonts w:hint="eastAsia"/>
        </w:rPr>
        <w:t>彩圖三通道</w:t>
      </w:r>
      <w:r w:rsidR="002C3E1D">
        <w:rPr>
          <w:rFonts w:hint="eastAsia"/>
        </w:rPr>
        <w:t>，其</w:t>
      </w:r>
      <w:r w:rsidR="002C3E1D" w:rsidRPr="002C3E1D">
        <w:rPr>
          <w:rFonts w:hint="eastAsia"/>
        </w:rPr>
        <w:t>優點</w:t>
      </w:r>
      <w:r w:rsidR="002C3E1D">
        <w:rPr>
          <w:rFonts w:hint="eastAsia"/>
        </w:rPr>
        <w:t>在於</w:t>
      </w:r>
      <w:r w:rsidR="002C3E1D" w:rsidRPr="002C3E1D">
        <w:rPr>
          <w:rFonts w:hint="eastAsia"/>
        </w:rPr>
        <w:t>直觀，容易理解</w:t>
      </w:r>
      <w:r w:rsidR="002C3E1D">
        <w:rPr>
          <w:rFonts w:hint="eastAsia"/>
        </w:rPr>
        <w:t>，然而</w:t>
      </w:r>
      <w:r w:rsidR="002C3E1D" w:rsidRPr="002C3E1D">
        <w:rPr>
          <w:rFonts w:hint="eastAsia"/>
        </w:rPr>
        <w:t>缺點是</w:t>
      </w:r>
      <w:r w:rsidR="002C3E1D" w:rsidRPr="002C3E1D">
        <w:t>R,G,B</w:t>
      </w:r>
      <w:r w:rsidR="002C3E1D" w:rsidRPr="002C3E1D">
        <w:rPr>
          <w:rFonts w:hint="eastAsia"/>
        </w:rPr>
        <w:t>這</w:t>
      </w:r>
      <w:r w:rsidR="002C3E1D" w:rsidRPr="002C3E1D">
        <w:t>3</w:t>
      </w:r>
      <w:r w:rsidR="002C3E1D" w:rsidRPr="002C3E1D">
        <w:rPr>
          <w:rFonts w:hint="eastAsia"/>
        </w:rPr>
        <w:t>個分量高度相關，如果一個顏色的某一個分量發生了改變，</w:t>
      </w:r>
      <w:bookmarkStart w:id="0" w:name="_GoBack"/>
      <w:bookmarkEnd w:id="0"/>
      <w:r w:rsidR="002C3E1D" w:rsidRPr="002C3E1D">
        <w:rPr>
          <w:rFonts w:hint="eastAsia"/>
        </w:rPr>
        <w:t>那麽</w:t>
      </w:r>
      <w:r w:rsidR="002C3E1D">
        <w:rPr>
          <w:rFonts w:hint="eastAsia"/>
        </w:rPr>
        <w:t>整</w:t>
      </w:r>
      <w:r w:rsidR="002C3E1D" w:rsidRPr="002C3E1D">
        <w:rPr>
          <w:rFonts w:hint="eastAsia"/>
        </w:rPr>
        <w:t>個顏色很可能發生</w:t>
      </w:r>
      <w:r w:rsidR="002C3E1D">
        <w:rPr>
          <w:rFonts w:hint="eastAsia"/>
        </w:rPr>
        <w:t>巨大的</w:t>
      </w:r>
      <w:r w:rsidR="002C3E1D" w:rsidRPr="002C3E1D">
        <w:rPr>
          <w:rFonts w:hint="eastAsia"/>
        </w:rPr>
        <w:t>改變</w:t>
      </w:r>
      <w:r w:rsidR="00FC1595">
        <w:rPr>
          <w:rFonts w:hint="eastAsia"/>
        </w:rPr>
        <w:t>，此外，</w:t>
      </w:r>
      <w:r w:rsidR="002C3E1D" w:rsidRPr="002C3E1D">
        <w:rPr>
          <w:rFonts w:hint="eastAsia"/>
        </w:rPr>
        <w:t>人眼對於常見的紅綠藍三色的敏感程度是不一樣的，因此</w:t>
      </w:r>
      <w:r w:rsidR="002C3E1D" w:rsidRPr="002C3E1D">
        <w:t>RGB</w:t>
      </w:r>
      <w:r w:rsidR="002C3E1D" w:rsidRPr="002C3E1D">
        <w:rPr>
          <w:rFonts w:hint="eastAsia"/>
        </w:rPr>
        <w:t>顏色空間的均勻性非常差。</w:t>
      </w:r>
    </w:p>
    <w:p w:rsidR="009A060A" w:rsidRDefault="009A060A" w:rsidP="009A060A">
      <w:pPr>
        <w:ind w:leftChars="200" w:left="480"/>
      </w:pPr>
    </w:p>
    <w:p w:rsidR="002C3E1D" w:rsidRDefault="002C3E1D" w:rsidP="00FC1595">
      <w:pPr>
        <w:ind w:leftChars="200" w:left="480" w:firstLine="480"/>
      </w:pPr>
      <w:r w:rsidRPr="0030740A">
        <w:rPr>
          <w:rFonts w:hint="eastAsia"/>
        </w:rPr>
        <w:t>HIS</w:t>
      </w:r>
      <w:r w:rsidRPr="0030740A">
        <w:rPr>
          <w:rFonts w:hint="eastAsia"/>
        </w:rPr>
        <w:t>模型反應了人的視覺系統觀察彩色的方式，使用非常接近於人對彩色感知的方式來定義彩色，因為在</w:t>
      </w:r>
      <w:r w:rsidRPr="0030740A">
        <w:rPr>
          <w:rFonts w:hint="eastAsia"/>
        </w:rPr>
        <w:t>HIS</w:t>
      </w:r>
      <w:r w:rsidRPr="0030740A">
        <w:rPr>
          <w:rFonts w:hint="eastAsia"/>
        </w:rPr>
        <w:t>彩色空間中亮度和色度是互相分離的，對於圖像處理來說，這種模型的優勢是可將顏色和灰度的信息分開而方便處理，而這次作業只</w:t>
      </w:r>
      <w:r w:rsidRPr="008872F3">
        <w:t>對亮度分量</w:t>
      </w:r>
      <w:r>
        <w:rPr>
          <w:rFonts w:hint="eastAsia"/>
        </w:rPr>
        <w:t>做</w:t>
      </w:r>
      <w:r w:rsidRPr="008872F3">
        <w:t>增強不影響</w:t>
      </w:r>
      <w:r>
        <w:rPr>
          <w:rFonts w:hint="eastAsia"/>
        </w:rPr>
        <w:t>Hu</w:t>
      </w:r>
      <w:r>
        <w:t>e</w:t>
      </w:r>
      <w:r w:rsidRPr="008872F3">
        <w:t>，</w:t>
      </w:r>
      <w:r>
        <w:rPr>
          <w:rFonts w:hint="eastAsia"/>
        </w:rPr>
        <w:t>可以</w:t>
      </w:r>
      <w:r w:rsidRPr="008872F3">
        <w:t>避免圖像顏色失真</w:t>
      </w:r>
      <w:r>
        <w:rPr>
          <w:rFonts w:hint="eastAsia"/>
        </w:rPr>
        <w:t>。</w:t>
      </w:r>
    </w:p>
    <w:p w:rsidR="002C3E1D" w:rsidRDefault="002C3E1D" w:rsidP="00FC1595"/>
    <w:p w:rsidR="002C3E1D" w:rsidRDefault="009A060A" w:rsidP="00FC1595">
      <w:pPr>
        <w:ind w:leftChars="200" w:left="480" w:firstLine="480"/>
      </w:pPr>
      <w:r>
        <w:rPr>
          <w:rFonts w:hint="eastAsia"/>
        </w:rPr>
        <w:t>L*a</w:t>
      </w:r>
      <w:r>
        <w:t>*b*</w:t>
      </w:r>
      <w:r w:rsidRPr="002B4287">
        <w:rPr>
          <w:rFonts w:hint="eastAsia"/>
        </w:rPr>
        <w:t>包含所有可感知的顏色</w:t>
      </w:r>
      <w:r>
        <w:rPr>
          <w:rFonts w:hint="eastAsia"/>
        </w:rPr>
        <w:t>，</w:t>
      </w:r>
      <w:r w:rsidRPr="002B4287">
        <w:rPr>
          <w:rFonts w:hint="eastAsia"/>
        </w:rPr>
        <w:t>較</w:t>
      </w:r>
      <w:r w:rsidRPr="002B4287">
        <w:rPr>
          <w:rFonts w:hint="eastAsia"/>
        </w:rPr>
        <w:t>RGB</w:t>
      </w:r>
      <w:r w:rsidRPr="002B4287">
        <w:rPr>
          <w:rFonts w:hint="eastAsia"/>
        </w:rPr>
        <w:t>顏色空間更接近人類眼睛對色彩的描述</w:t>
      </w:r>
      <w:r>
        <w:rPr>
          <w:rFonts w:hint="eastAsia"/>
        </w:rPr>
        <w:t>，</w:t>
      </w:r>
      <w:r w:rsidR="002C3E1D">
        <w:rPr>
          <w:rFonts w:hint="eastAsia"/>
        </w:rPr>
        <w:t>Lab</w:t>
      </w:r>
      <w:r w:rsidR="002C3E1D">
        <w:rPr>
          <w:rFonts w:hint="eastAsia"/>
        </w:rPr>
        <w:t>由一個亮度通道和兩個顏色通道組成的。在</w:t>
      </w:r>
      <w:r w:rsidR="002C3E1D">
        <w:rPr>
          <w:rFonts w:hint="eastAsia"/>
        </w:rPr>
        <w:t>Lab</w:t>
      </w:r>
      <w:r w:rsidR="002C3E1D">
        <w:rPr>
          <w:rFonts w:hint="eastAsia"/>
        </w:rPr>
        <w:t>顏色空間中</w:t>
      </w:r>
    </w:p>
    <w:p w:rsidR="002C3E1D" w:rsidRDefault="002C3E1D" w:rsidP="00FC1595">
      <w:pPr>
        <w:ind w:leftChars="400" w:left="960"/>
      </w:pPr>
      <w:r>
        <w:rPr>
          <w:rFonts w:hint="eastAsia"/>
        </w:rPr>
        <w:t>- L*</w:t>
      </w:r>
      <w:r>
        <w:rPr>
          <w:rFonts w:hint="eastAsia"/>
        </w:rPr>
        <w:t>代表亮度</w:t>
      </w:r>
    </w:p>
    <w:p w:rsidR="002C3E1D" w:rsidRDefault="002C3E1D" w:rsidP="00FC1595">
      <w:pPr>
        <w:ind w:leftChars="400" w:left="960"/>
      </w:pPr>
      <w:r>
        <w:rPr>
          <w:rFonts w:hint="eastAsia"/>
        </w:rPr>
        <w:t>- a*</w:t>
      </w:r>
      <w:r>
        <w:rPr>
          <w:rFonts w:hint="eastAsia"/>
        </w:rPr>
        <w:t>代表從綠色到紅色的分量</w:t>
      </w:r>
    </w:p>
    <w:p w:rsidR="009A060A" w:rsidRDefault="002C3E1D" w:rsidP="00FC1595">
      <w:pPr>
        <w:ind w:leftChars="400" w:left="960"/>
      </w:pPr>
      <w:r>
        <w:rPr>
          <w:rFonts w:hint="eastAsia"/>
        </w:rPr>
        <w:t>- b*</w:t>
      </w:r>
      <w:r>
        <w:rPr>
          <w:rFonts w:hint="eastAsia"/>
        </w:rPr>
        <w:t>代表從藍色到黃色的分量</w:t>
      </w:r>
      <w:r w:rsidR="009A060A">
        <w:rPr>
          <w:rFonts w:hint="eastAsia"/>
        </w:rPr>
        <w:t>。</w:t>
      </w:r>
    </w:p>
    <w:p w:rsidR="009A060A" w:rsidRDefault="009A060A" w:rsidP="009A060A"/>
    <w:p w:rsidR="009A060A" w:rsidRPr="009A060A" w:rsidRDefault="009A060A" w:rsidP="009A060A">
      <w:pPr>
        <w:rPr>
          <w:sz w:val="32"/>
          <w:szCs w:val="32"/>
        </w:rPr>
      </w:pPr>
      <w:r w:rsidRPr="009A060A">
        <w:rPr>
          <w:sz w:val="32"/>
          <w:szCs w:val="32"/>
        </w:rPr>
        <w:t>References and Appendix</w:t>
      </w:r>
      <w:r w:rsidRPr="009A060A">
        <w:rPr>
          <w:rFonts w:hint="eastAsia"/>
          <w:sz w:val="32"/>
          <w:szCs w:val="32"/>
        </w:rPr>
        <w:t>:</w:t>
      </w:r>
    </w:p>
    <w:p w:rsidR="009A060A" w:rsidRPr="003C0E5D" w:rsidRDefault="0030740A" w:rsidP="009A060A">
      <w:pPr>
        <w:ind w:leftChars="200" w:left="480"/>
        <w:rPr>
          <w:sz w:val="22"/>
        </w:rPr>
      </w:pPr>
      <w:hyperlink r:id="rId4" w:history="1">
        <w:r w:rsidR="009A060A">
          <w:rPr>
            <w:rStyle w:val="a5"/>
          </w:rPr>
          <w:t>https://codertw.com/%E7%A8%8B%E5%BC%8F%E8%AA%9E%E8%A8%80/413757/</w:t>
        </w:r>
      </w:hyperlink>
    </w:p>
    <w:p w:rsidR="005F004E" w:rsidRDefault="0030740A" w:rsidP="009A060A">
      <w:pPr>
        <w:ind w:leftChars="200" w:left="480"/>
      </w:pPr>
      <w:hyperlink r:id="rId5" w:history="1">
        <w:r w:rsidR="005F004E" w:rsidRPr="00F8294E">
          <w:rPr>
            <w:rStyle w:val="a5"/>
          </w:rPr>
          <w:t>https://me1237guy.pixnet.net/blog/post/54011310</w:t>
        </w:r>
      </w:hyperlink>
    </w:p>
    <w:p w:rsidR="005F004E" w:rsidRPr="005F004E" w:rsidRDefault="0030740A" w:rsidP="005F004E">
      <w:pPr>
        <w:ind w:leftChars="200" w:left="480"/>
        <w:rPr>
          <w:color w:val="0000FF"/>
          <w:sz w:val="22"/>
          <w:u w:val="single"/>
        </w:rPr>
      </w:pPr>
      <w:hyperlink r:id="rId6" w:history="1">
        <w:r w:rsidR="005F004E" w:rsidRPr="00F8294E">
          <w:rPr>
            <w:rStyle w:val="a5"/>
            <w:sz w:val="22"/>
          </w:rPr>
          <w:t>https://ww2.mathworks.cn/help/images/ref/rgb2lab.html</w:t>
        </w:r>
      </w:hyperlink>
    </w:p>
    <w:p w:rsidR="005F004E" w:rsidRDefault="0030740A" w:rsidP="005F004E">
      <w:pPr>
        <w:ind w:leftChars="200" w:left="480"/>
        <w:rPr>
          <w:sz w:val="22"/>
        </w:rPr>
      </w:pPr>
      <w:hyperlink r:id="rId7" w:history="1">
        <w:r w:rsidR="005F004E" w:rsidRPr="00F8294E">
          <w:rPr>
            <w:rStyle w:val="a5"/>
            <w:sz w:val="22"/>
          </w:rPr>
          <w:t>https://blog.csdn.net/scottly1/article/details/42581307</w:t>
        </w:r>
      </w:hyperlink>
    </w:p>
    <w:p w:rsidR="009A060A" w:rsidRPr="009A060A" w:rsidRDefault="009A060A" w:rsidP="009A060A">
      <w:pPr>
        <w:rPr>
          <w:sz w:val="32"/>
          <w:szCs w:val="32"/>
        </w:rPr>
      </w:pPr>
      <w:r w:rsidRPr="009A060A">
        <w:rPr>
          <w:sz w:val="32"/>
          <w:szCs w:val="32"/>
        </w:rPr>
        <w:t>Experimental results</w:t>
      </w:r>
      <w:r w:rsidRPr="009A060A">
        <w:rPr>
          <w:rFonts w:hint="eastAsia"/>
          <w:sz w:val="32"/>
          <w:szCs w:val="32"/>
        </w:rPr>
        <w:t xml:space="preserve"> (RGB,HSI, and L*a*b*)</w:t>
      </w:r>
    </w:p>
    <w:p w:rsidR="009A060A" w:rsidRDefault="009A060A" w:rsidP="009A060A">
      <w:pPr>
        <w:rPr>
          <w:rFonts w:ascii="Arial" w:hAnsi="Arial" w:cs="Arial"/>
          <w:sz w:val="32"/>
          <w:shd w:val="clear" w:color="auto" w:fill="FFFFFF"/>
        </w:rPr>
      </w:pPr>
      <w:r w:rsidRPr="009A060A">
        <w:rPr>
          <w:rFonts w:ascii="Arial" w:hAnsi="Arial" w:cs="Arial"/>
          <w:noProof/>
          <w:sz w:val="32"/>
          <w:shd w:val="clear" w:color="auto" w:fill="FFFFFF"/>
        </w:rPr>
        <w:drawing>
          <wp:inline distT="0" distB="0" distL="0" distR="0" wp14:anchorId="44A26973" wp14:editId="11027100">
            <wp:extent cx="5075360" cy="383319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0A" w:rsidRDefault="009A060A" w:rsidP="009A060A">
      <w:pPr>
        <w:rPr>
          <w:rFonts w:ascii="Arial" w:hAnsi="Arial" w:cs="Arial"/>
          <w:sz w:val="32"/>
          <w:shd w:val="clear" w:color="auto" w:fill="FFFFFF"/>
        </w:rPr>
      </w:pPr>
      <w:r w:rsidRPr="009A060A">
        <w:rPr>
          <w:rFonts w:ascii="Arial" w:hAnsi="Arial" w:cs="Arial"/>
          <w:noProof/>
          <w:sz w:val="32"/>
          <w:shd w:val="clear" w:color="auto" w:fill="FFFFFF"/>
        </w:rPr>
        <w:lastRenderedPageBreak/>
        <w:drawing>
          <wp:inline distT="0" distB="0" distL="0" distR="0" wp14:anchorId="54FBE7C6" wp14:editId="5EF781B3">
            <wp:extent cx="4790485" cy="4092759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8674" cy="410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95" w:rsidRDefault="00FC1595" w:rsidP="009A060A">
      <w:pPr>
        <w:rPr>
          <w:rFonts w:ascii="Arial" w:hAnsi="Arial" w:cs="Arial"/>
          <w:sz w:val="32"/>
          <w:shd w:val="clear" w:color="auto" w:fill="FFFFFF"/>
        </w:rPr>
      </w:pPr>
    </w:p>
    <w:p w:rsidR="009A060A" w:rsidRDefault="009A060A" w:rsidP="009A060A">
      <w:pPr>
        <w:rPr>
          <w:rFonts w:ascii="Arial" w:hAnsi="Arial" w:cs="Arial"/>
          <w:sz w:val="32"/>
          <w:shd w:val="clear" w:color="auto" w:fill="FFFFFF"/>
        </w:rPr>
      </w:pPr>
      <w:r w:rsidRPr="009A060A">
        <w:rPr>
          <w:rFonts w:ascii="Arial" w:hAnsi="Arial" w:cs="Arial"/>
          <w:noProof/>
          <w:sz w:val="32"/>
          <w:shd w:val="clear" w:color="auto" w:fill="FFFFFF"/>
        </w:rPr>
        <w:drawing>
          <wp:inline distT="0" distB="0" distL="0" distR="0" wp14:anchorId="3BB7ECDF" wp14:editId="7D1A5898">
            <wp:extent cx="4854361" cy="3657917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0A" w:rsidRPr="009A060A" w:rsidRDefault="009A060A" w:rsidP="009A060A">
      <w:pPr>
        <w:rPr>
          <w:rFonts w:ascii="Arial" w:hAnsi="Arial" w:cs="Arial"/>
          <w:sz w:val="32"/>
          <w:shd w:val="clear" w:color="auto" w:fill="FFFFFF"/>
        </w:rPr>
      </w:pPr>
    </w:p>
    <w:p w:rsidR="009A060A" w:rsidRPr="009A060A" w:rsidRDefault="009A060A" w:rsidP="009A060A">
      <w:r w:rsidRPr="009A060A">
        <w:rPr>
          <w:noProof/>
        </w:rPr>
        <w:lastRenderedPageBreak/>
        <w:drawing>
          <wp:inline distT="0" distB="0" distL="0" distR="0" wp14:anchorId="612C0432" wp14:editId="3F052CEA">
            <wp:extent cx="5090601" cy="379508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60A" w:rsidRPr="009A06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0A"/>
    <w:rsid w:val="0021589A"/>
    <w:rsid w:val="002C3E1D"/>
    <w:rsid w:val="0030740A"/>
    <w:rsid w:val="004171D4"/>
    <w:rsid w:val="005F004E"/>
    <w:rsid w:val="00774C48"/>
    <w:rsid w:val="009A060A"/>
    <w:rsid w:val="00D566B2"/>
    <w:rsid w:val="00FC1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762007-C358-4274-8940-96D0053A9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A060A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link w:val="20"/>
    <w:uiPriority w:val="9"/>
    <w:qFormat/>
    <w:rsid w:val="009A060A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A060A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9A060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9A06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9A060A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5">
    <w:name w:val="Hyperlink"/>
    <w:basedOn w:val="a0"/>
    <w:uiPriority w:val="99"/>
    <w:unhideWhenUsed/>
    <w:rsid w:val="009A060A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A060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9A06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5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blog.csdn.net/scottly1/article/details/42581307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2.mathworks.cn/help/images/ref/rgb2lab.html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me1237guy.pixnet.net/blog/post/54011310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codertw.com/%E7%A8%8B%E5%BC%8F%E8%AA%9E%E8%A8%80/413757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229</Words>
  <Characters>1310</Characters>
  <Application>Microsoft Office Word</Application>
  <DocSecurity>0</DocSecurity>
  <Lines>10</Lines>
  <Paragraphs>3</Paragraphs>
  <ScaleCrop>false</ScaleCrop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彥博 溫</dc:creator>
  <cp:keywords/>
  <dc:description/>
  <cp:lastModifiedBy>彥博 溫</cp:lastModifiedBy>
  <cp:revision>3</cp:revision>
  <dcterms:created xsi:type="dcterms:W3CDTF">2020-05-28T15:17:00Z</dcterms:created>
  <dcterms:modified xsi:type="dcterms:W3CDTF">2020-06-02T04:15:00Z</dcterms:modified>
</cp:coreProperties>
</file>