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060A" w:rsidRDefault="009A060A" w:rsidP="009A060A">
      <w:pPr>
        <w:widowControl/>
        <w:shd w:val="clear" w:color="auto" w:fill="FFFFFF"/>
        <w:spacing w:before="150" w:after="150"/>
        <w:jc w:val="center"/>
        <w:outlineLvl w:val="1"/>
        <w:rPr>
          <w:rFonts w:ascii="Arial" w:eastAsia="新細明體" w:hAnsi="Arial" w:cs="Arial"/>
          <w:b/>
          <w:bCs/>
          <w:kern w:val="0"/>
          <w:sz w:val="52"/>
          <w:szCs w:val="52"/>
        </w:rPr>
      </w:pPr>
    </w:p>
    <w:p w:rsidR="009A060A" w:rsidRPr="009A060A" w:rsidRDefault="009A060A" w:rsidP="009A060A">
      <w:pPr>
        <w:widowControl/>
        <w:shd w:val="clear" w:color="auto" w:fill="FFFFFF"/>
        <w:spacing w:before="150" w:after="150"/>
        <w:jc w:val="center"/>
        <w:outlineLvl w:val="1"/>
        <w:rPr>
          <w:rFonts w:ascii="Arial" w:eastAsia="新細明體" w:hAnsi="Arial" w:cs="Arial"/>
          <w:b/>
          <w:bCs/>
          <w:kern w:val="0"/>
          <w:sz w:val="52"/>
          <w:szCs w:val="52"/>
        </w:rPr>
      </w:pPr>
      <w:r w:rsidRPr="009A060A">
        <w:rPr>
          <w:rFonts w:ascii="Arial" w:eastAsia="新細明體" w:hAnsi="Arial" w:cs="Arial"/>
          <w:b/>
          <w:bCs/>
          <w:kern w:val="0"/>
          <w:sz w:val="52"/>
          <w:szCs w:val="52"/>
        </w:rPr>
        <w:t>H</w:t>
      </w:r>
      <w:r w:rsidR="005B3AB5" w:rsidRPr="005B3AB5">
        <w:rPr>
          <w:rFonts w:ascii="Arial" w:eastAsia="新細明體" w:hAnsi="Arial" w:cs="Arial"/>
          <w:b/>
          <w:bCs/>
          <w:kern w:val="0"/>
          <w:sz w:val="52"/>
          <w:szCs w:val="52"/>
        </w:rPr>
        <w:t>w4_Color edge detection</w:t>
      </w:r>
    </w:p>
    <w:p w:rsidR="009A060A" w:rsidRDefault="009A060A" w:rsidP="009A060A">
      <w:pPr>
        <w:pStyle w:val="a3"/>
        <w:rPr>
          <w:sz w:val="40"/>
          <w:szCs w:val="40"/>
        </w:rPr>
      </w:pPr>
    </w:p>
    <w:p w:rsidR="004171D4" w:rsidRDefault="009A060A" w:rsidP="009A060A">
      <w:pPr>
        <w:pStyle w:val="a3"/>
        <w:rPr>
          <w:sz w:val="40"/>
          <w:szCs w:val="40"/>
        </w:rPr>
      </w:pPr>
      <w:r w:rsidRPr="009A060A">
        <w:rPr>
          <w:rFonts w:hint="eastAsia"/>
          <w:sz w:val="40"/>
          <w:szCs w:val="40"/>
        </w:rPr>
        <w:t>資工三</w:t>
      </w:r>
      <w:r w:rsidRPr="009A060A">
        <w:rPr>
          <w:rFonts w:hint="eastAsia"/>
          <w:sz w:val="40"/>
          <w:szCs w:val="40"/>
        </w:rPr>
        <w:t xml:space="preserve"> </w:t>
      </w:r>
      <w:r w:rsidRPr="009A060A">
        <w:rPr>
          <w:sz w:val="40"/>
          <w:szCs w:val="40"/>
        </w:rPr>
        <w:t>406410076</w:t>
      </w:r>
      <w:r w:rsidRPr="009A060A">
        <w:rPr>
          <w:sz w:val="40"/>
          <w:szCs w:val="40"/>
        </w:rPr>
        <w:tab/>
      </w:r>
      <w:r w:rsidRPr="009A060A">
        <w:rPr>
          <w:rFonts w:hint="eastAsia"/>
          <w:sz w:val="40"/>
          <w:szCs w:val="40"/>
        </w:rPr>
        <w:t>温彥博</w:t>
      </w: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</w:p>
    <w:p w:rsidR="009A060A" w:rsidRDefault="009A060A" w:rsidP="009A060A">
      <w:pPr>
        <w:ind w:right="1280"/>
        <w:rPr>
          <w:rFonts w:ascii="Arial" w:hAnsi="Arial" w:cs="Arial"/>
          <w:sz w:val="32"/>
          <w:shd w:val="clear" w:color="auto" w:fill="FFFFFF"/>
        </w:rPr>
      </w:pPr>
    </w:p>
    <w:p w:rsidR="009A060A" w:rsidRPr="003C4092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  <w:r w:rsidRPr="003C4092">
        <w:rPr>
          <w:rFonts w:ascii="Arial" w:hAnsi="Arial" w:cs="Arial"/>
          <w:sz w:val="32"/>
          <w:shd w:val="clear" w:color="auto" w:fill="FFFFFF"/>
        </w:rPr>
        <w:t>Data due</w:t>
      </w:r>
      <w:r w:rsidRPr="003C4092">
        <w:rPr>
          <w:rFonts w:ascii="Arial" w:hAnsi="Arial" w:cs="Arial" w:hint="eastAsia"/>
          <w:sz w:val="32"/>
          <w:shd w:val="clear" w:color="auto" w:fill="FFFFFF"/>
        </w:rPr>
        <w:t>：</w:t>
      </w:r>
      <w:r w:rsidRPr="009A060A">
        <w:rPr>
          <w:rFonts w:ascii="Arial" w:hAnsi="Arial" w:cs="Arial"/>
          <w:sz w:val="32"/>
          <w:shd w:val="clear" w:color="auto" w:fill="FFFFFF"/>
        </w:rPr>
        <w:t xml:space="preserve">June </w:t>
      </w:r>
      <w:r w:rsidR="005B3AB5">
        <w:rPr>
          <w:rFonts w:ascii="Arial" w:hAnsi="Arial" w:cs="Arial"/>
          <w:sz w:val="32"/>
          <w:shd w:val="clear" w:color="auto" w:fill="FFFFFF"/>
        </w:rPr>
        <w:t>2</w:t>
      </w:r>
      <w:r w:rsidRPr="009A060A">
        <w:rPr>
          <w:rFonts w:ascii="Arial" w:hAnsi="Arial" w:cs="Arial"/>
          <w:sz w:val="32"/>
          <w:shd w:val="clear" w:color="auto" w:fill="FFFFFF"/>
        </w:rPr>
        <w:t>3, 2020</w:t>
      </w: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  <w:r w:rsidRPr="003C4092">
        <w:rPr>
          <w:rFonts w:ascii="Arial" w:hAnsi="Arial" w:cs="Arial"/>
          <w:sz w:val="32"/>
          <w:shd w:val="clear" w:color="auto" w:fill="FFFFFF"/>
        </w:rPr>
        <w:t>Data handed in</w:t>
      </w:r>
      <w:r w:rsidRPr="003C4092">
        <w:rPr>
          <w:rFonts w:ascii="Arial" w:hAnsi="Arial" w:cs="Arial" w:hint="eastAsia"/>
          <w:sz w:val="32"/>
          <w:shd w:val="clear" w:color="auto" w:fill="FFFFFF"/>
        </w:rPr>
        <w:t>：</w:t>
      </w:r>
      <w:r w:rsidRPr="009A060A">
        <w:rPr>
          <w:rFonts w:ascii="Arial" w:hAnsi="Arial" w:cs="Arial"/>
          <w:sz w:val="32"/>
          <w:shd w:val="clear" w:color="auto" w:fill="FFFFFF"/>
        </w:rPr>
        <w:t xml:space="preserve">June </w:t>
      </w:r>
      <w:r w:rsidR="005B3AB5">
        <w:rPr>
          <w:rFonts w:ascii="Arial" w:hAnsi="Arial" w:cs="Arial"/>
          <w:sz w:val="32"/>
          <w:shd w:val="clear" w:color="auto" w:fill="FFFFFF"/>
        </w:rPr>
        <w:t>5</w:t>
      </w:r>
      <w:r w:rsidRPr="009A060A">
        <w:rPr>
          <w:rFonts w:ascii="Arial" w:hAnsi="Arial" w:cs="Arial"/>
          <w:sz w:val="32"/>
          <w:shd w:val="clear" w:color="auto" w:fill="FFFFFF"/>
        </w:rPr>
        <w:t>, 2020</w:t>
      </w: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</w:p>
    <w:p w:rsidR="009A060A" w:rsidRDefault="009A060A" w:rsidP="009A060A">
      <w:pPr>
        <w:rPr>
          <w:sz w:val="32"/>
          <w:szCs w:val="32"/>
        </w:rPr>
      </w:pPr>
      <w:r w:rsidRPr="009A060A">
        <w:rPr>
          <w:sz w:val="32"/>
          <w:szCs w:val="32"/>
        </w:rPr>
        <w:lastRenderedPageBreak/>
        <w:t xml:space="preserve">Technical description </w:t>
      </w:r>
      <w:r>
        <w:rPr>
          <w:rFonts w:hint="eastAsia"/>
          <w:sz w:val="32"/>
          <w:szCs w:val="32"/>
        </w:rPr>
        <w:t>:</w:t>
      </w:r>
    </w:p>
    <w:p w:rsidR="005B3AB5" w:rsidRDefault="005B3AB5" w:rsidP="003E0D5B">
      <w:pPr>
        <w:ind w:firstLine="480"/>
      </w:pPr>
      <w:r w:rsidRPr="0019586B">
        <w:t>Sobel</w:t>
      </w:r>
      <w:r w:rsidR="003E0D5B">
        <w:t>:</w:t>
      </w:r>
    </w:p>
    <w:p w:rsidR="003E0D5B" w:rsidRDefault="005B3AB5" w:rsidP="003E0D5B">
      <w:pPr>
        <w:ind w:leftChars="400" w:left="960"/>
      </w:pPr>
      <w:r>
        <w:rPr>
          <w:rFonts w:hint="eastAsia"/>
        </w:rPr>
        <w:t>原理為其應用</w:t>
      </w:r>
      <w:r>
        <w:rPr>
          <w:rFonts w:hint="eastAsia"/>
        </w:rPr>
        <w:t xml:space="preserve">[-1 -2 -1 </w:t>
      </w:r>
      <w:r>
        <w:t>; 0 0 0 ; 1 2 1</w:t>
      </w:r>
      <w:r>
        <w:rPr>
          <w:rFonts w:hint="eastAsia"/>
        </w:rPr>
        <w:t>]</w:t>
      </w:r>
      <w:r>
        <w:rPr>
          <w:rFonts w:hint="eastAsia"/>
        </w:rPr>
        <w:t>檢測水平邊界，</w:t>
      </w:r>
    </w:p>
    <w:p w:rsidR="003E0D5B" w:rsidRDefault="005B3AB5" w:rsidP="003E0D5B">
      <w:pPr>
        <w:ind w:leftChars="400" w:left="960"/>
      </w:pPr>
      <w:r>
        <w:rPr>
          <w:rFonts w:hint="eastAsia"/>
        </w:rPr>
        <w:t xml:space="preserve">[-1 0 1 </w:t>
      </w:r>
      <w:r>
        <w:t xml:space="preserve">; </w:t>
      </w:r>
      <w:r>
        <w:rPr>
          <w:rFonts w:hint="eastAsia"/>
        </w:rPr>
        <w:t>-2</w:t>
      </w:r>
      <w:r>
        <w:t xml:space="preserve"> 0 </w:t>
      </w:r>
      <w:r>
        <w:rPr>
          <w:rFonts w:hint="eastAsia"/>
        </w:rPr>
        <w:t>2</w:t>
      </w:r>
      <w:r>
        <w:t xml:space="preserve"> ; 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0</w:t>
      </w:r>
      <w:r>
        <w:t xml:space="preserve"> 1</w:t>
      </w:r>
      <w:r>
        <w:rPr>
          <w:rFonts w:hint="eastAsia"/>
        </w:rPr>
        <w:t>]</w:t>
      </w:r>
      <w:r>
        <w:rPr>
          <w:rFonts w:hint="eastAsia"/>
        </w:rPr>
        <w:t>檢測垂直邊界，</w:t>
      </w:r>
    </w:p>
    <w:p w:rsidR="005B3AB5" w:rsidRDefault="005B3AB5" w:rsidP="003E0D5B">
      <w:pPr>
        <w:ind w:leftChars="400" w:left="960"/>
      </w:pPr>
      <w:r>
        <w:rPr>
          <w:rFonts w:hint="eastAsia"/>
        </w:rPr>
        <w:t>兩者絕對值相加或取其平方和開根號。</w:t>
      </w:r>
    </w:p>
    <w:p w:rsidR="005B3AB5" w:rsidRDefault="003E0D5B" w:rsidP="003E0D5B">
      <w:r>
        <w:tab/>
      </w:r>
      <w:r>
        <w:rPr>
          <w:rFonts w:hint="eastAsia"/>
        </w:rPr>
        <w:t>實作方法</w:t>
      </w:r>
      <w:r>
        <w:rPr>
          <w:rFonts w:hint="eastAsia"/>
        </w:rPr>
        <w:t>:</w:t>
      </w:r>
    </w:p>
    <w:p w:rsidR="003E0D5B" w:rsidRPr="003E0D5B" w:rsidRDefault="003E0D5B" w:rsidP="00F02F56">
      <w:pPr>
        <w:ind w:left="480"/>
        <w:rPr>
          <w:rFonts w:hint="eastAsia"/>
        </w:rPr>
      </w:pPr>
      <w:r>
        <w:tab/>
      </w:r>
      <w:r>
        <w:rPr>
          <w:rFonts w:hint="eastAsia"/>
        </w:rPr>
        <w:t>讀入圖片後，把圖片由</w:t>
      </w:r>
      <w:r w:rsidRPr="003E0D5B">
        <w:rPr>
          <w:rFonts w:hint="eastAsia"/>
        </w:rPr>
        <w:t>彩色圖轉換為灰度影</w:t>
      </w:r>
      <w:proofErr w:type="gramStart"/>
      <w:r w:rsidRPr="003E0D5B">
        <w:rPr>
          <w:rFonts w:hint="eastAsia"/>
        </w:rPr>
        <w:t>象</w:t>
      </w:r>
      <w:proofErr w:type="gramEnd"/>
      <w:r>
        <w:rPr>
          <w:rFonts w:hint="eastAsia"/>
        </w:rPr>
        <w:t>，接著跑兩層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 w:rsidR="00F02F56">
        <w:rPr>
          <w:rFonts w:hint="eastAsia"/>
        </w:rPr>
        <w:t>，</w:t>
      </w:r>
      <w:r>
        <w:rPr>
          <w:rFonts w:hint="eastAsia"/>
        </w:rPr>
        <w:t>套用上述的兩個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於圖片</w:t>
      </w:r>
      <w:r w:rsidR="00F02F56">
        <w:rPr>
          <w:rFonts w:hint="eastAsia"/>
        </w:rPr>
        <w:t>的每</w:t>
      </w:r>
      <w:proofErr w:type="gramStart"/>
      <w:r w:rsidR="00F02F56">
        <w:rPr>
          <w:rFonts w:hint="eastAsia"/>
        </w:rPr>
        <w:t>個</w:t>
      </w:r>
      <w:proofErr w:type="gramEnd"/>
      <w:r w:rsidR="00F02F56">
        <w:rPr>
          <w:rFonts w:hint="eastAsia"/>
        </w:rPr>
        <w:t>像素值上，將其結果</w:t>
      </w:r>
      <w:r w:rsidR="00F02F56">
        <w:rPr>
          <w:rFonts w:hint="eastAsia"/>
        </w:rPr>
        <w:t>平方和開根號</w:t>
      </w:r>
      <w:r w:rsidR="00F02F56">
        <w:rPr>
          <w:rFonts w:hint="eastAsia"/>
        </w:rPr>
        <w:t>，重複</w:t>
      </w:r>
      <w:proofErr w:type="gramStart"/>
      <w:r w:rsidR="00F02F56">
        <w:rPr>
          <w:rFonts w:hint="eastAsia"/>
        </w:rPr>
        <w:t>數次後</w:t>
      </w:r>
      <w:proofErr w:type="gramEnd"/>
      <w:r w:rsidR="00F02F56">
        <w:rPr>
          <w:rFonts w:hint="eastAsia"/>
        </w:rPr>
        <w:t>，再用</w:t>
      </w:r>
      <w:r w:rsidR="00F02F56">
        <w:rPr>
          <w:rFonts w:hint="eastAsia"/>
        </w:rPr>
        <w:t>t</w:t>
      </w:r>
      <w:r w:rsidR="00F02F56">
        <w:t>hreshold</w:t>
      </w:r>
      <w:r w:rsidR="00F02F56">
        <w:rPr>
          <w:rFonts w:hint="eastAsia"/>
        </w:rPr>
        <w:t>判斷灰色的點該為黑色還是白色，最後將成果以</w:t>
      </w:r>
      <w:proofErr w:type="spellStart"/>
      <w:r w:rsidR="00F02F56">
        <w:rPr>
          <w:rFonts w:hint="eastAsia"/>
        </w:rPr>
        <w:t>imshow</w:t>
      </w:r>
      <w:proofErr w:type="spellEnd"/>
      <w:r w:rsidR="00F02F56">
        <w:rPr>
          <w:rFonts w:hint="eastAsia"/>
        </w:rPr>
        <w:t>()</w:t>
      </w:r>
      <w:r w:rsidR="00F02F56">
        <w:rPr>
          <w:rFonts w:hint="eastAsia"/>
        </w:rPr>
        <w:t>呈現。</w:t>
      </w:r>
    </w:p>
    <w:p w:rsidR="009A060A" w:rsidRPr="009A060A" w:rsidRDefault="009A060A" w:rsidP="009A060A">
      <w:pPr>
        <w:rPr>
          <w:sz w:val="32"/>
          <w:szCs w:val="32"/>
        </w:rPr>
      </w:pPr>
      <w:r w:rsidRPr="009A060A">
        <w:rPr>
          <w:sz w:val="32"/>
          <w:szCs w:val="32"/>
        </w:rPr>
        <w:t xml:space="preserve">Discussions </w:t>
      </w:r>
      <w:r>
        <w:rPr>
          <w:rFonts w:hint="eastAsia"/>
          <w:sz w:val="32"/>
          <w:szCs w:val="32"/>
        </w:rPr>
        <w:t>:</w:t>
      </w:r>
    </w:p>
    <w:p w:rsidR="009A060A" w:rsidRDefault="003E0D5B" w:rsidP="003E0D5B">
      <w:pPr>
        <w:ind w:left="480"/>
      </w:pPr>
      <w:r w:rsidRPr="003E0D5B">
        <w:rPr>
          <w:rFonts w:hint="eastAsia"/>
        </w:rPr>
        <w:t xml:space="preserve">Sobel </w:t>
      </w:r>
      <w:r w:rsidRPr="003E0D5B">
        <w:rPr>
          <w:rFonts w:hint="eastAsia"/>
        </w:rPr>
        <w:t>算子根據像素點上下、</w:t>
      </w:r>
      <w:proofErr w:type="gramStart"/>
      <w:r w:rsidRPr="003E0D5B">
        <w:rPr>
          <w:rFonts w:hint="eastAsia"/>
        </w:rPr>
        <w:t>左右鄰點</w:t>
      </w:r>
      <w:proofErr w:type="gramEnd"/>
      <w:r w:rsidRPr="003E0D5B">
        <w:rPr>
          <w:rFonts w:hint="eastAsia"/>
        </w:rPr>
        <w:t>灰度加權差，在邊緣處達到極值這一現象檢測邊緣。對噪聲具有平滑作用，提供較為精確的邊緣方向信息，是</w:t>
      </w:r>
      <w:r w:rsidR="00F02F56">
        <w:rPr>
          <w:rFonts w:hint="eastAsia"/>
        </w:rPr>
        <w:t>個簡單且</w:t>
      </w:r>
      <w:bookmarkStart w:id="0" w:name="_GoBack"/>
      <w:bookmarkEnd w:id="0"/>
      <w:r w:rsidRPr="003E0D5B">
        <w:rPr>
          <w:rFonts w:hint="eastAsia"/>
        </w:rPr>
        <w:t>常用的邊緣檢測方法。</w:t>
      </w:r>
    </w:p>
    <w:p w:rsidR="009A060A" w:rsidRDefault="009A060A" w:rsidP="009A060A">
      <w:pPr>
        <w:rPr>
          <w:sz w:val="32"/>
          <w:szCs w:val="32"/>
        </w:rPr>
      </w:pPr>
      <w:r w:rsidRPr="009A060A">
        <w:rPr>
          <w:sz w:val="32"/>
          <w:szCs w:val="32"/>
        </w:rPr>
        <w:t>References and Appendix</w:t>
      </w:r>
      <w:r w:rsidRPr="009A060A">
        <w:rPr>
          <w:rFonts w:hint="eastAsia"/>
          <w:sz w:val="32"/>
          <w:szCs w:val="32"/>
        </w:rPr>
        <w:t>:</w:t>
      </w:r>
    </w:p>
    <w:p w:rsidR="005B3AB5" w:rsidRPr="009A060A" w:rsidRDefault="00F02F56" w:rsidP="005B3AB5">
      <w:pPr>
        <w:ind w:firstLine="480"/>
        <w:rPr>
          <w:sz w:val="32"/>
          <w:szCs w:val="32"/>
        </w:rPr>
      </w:pPr>
      <w:hyperlink r:id="rId4" w:anchor="d120e10007" w:history="1">
        <w:r w:rsidR="005B3AB5" w:rsidRPr="00096043">
          <w:rPr>
            <w:rStyle w:val="a5"/>
          </w:rPr>
          <w:t>https://ww2.mathworks.cn/help/images/ref/edge.html#d120e10007</w:t>
        </w:r>
      </w:hyperlink>
    </w:p>
    <w:p w:rsidR="005B3AB5" w:rsidRDefault="00F02F56" w:rsidP="005B3AB5">
      <w:pPr>
        <w:ind w:leftChars="200" w:left="480"/>
      </w:pPr>
      <w:hyperlink r:id="rId5" w:history="1">
        <w:r w:rsidR="005B3AB5" w:rsidRPr="00096043">
          <w:rPr>
            <w:rStyle w:val="a5"/>
          </w:rPr>
          <w:t>https://en.wikipedia.org/wiki/Sobel_operator</w:t>
        </w:r>
      </w:hyperlink>
    </w:p>
    <w:p w:rsidR="005B3AB5" w:rsidRDefault="00F02F56" w:rsidP="005B3AB5">
      <w:pPr>
        <w:ind w:leftChars="200" w:left="480"/>
        <w:rPr>
          <w:sz w:val="28"/>
          <w:szCs w:val="28"/>
        </w:rPr>
      </w:pPr>
      <w:hyperlink r:id="rId6" w:history="1">
        <w:r w:rsidR="005B3AB5">
          <w:rPr>
            <w:rStyle w:val="a5"/>
          </w:rPr>
          <w:t>http://140.117.156.238/course/CSSV/2011/%E7%9B%A3%E6%8E%A7%E8%A6%96%E8%A8%8A_ch3.pdf</w:t>
        </w:r>
      </w:hyperlink>
    </w:p>
    <w:p w:rsidR="005F004E" w:rsidRPr="005B3AB5" w:rsidRDefault="00F02F56" w:rsidP="005F004E">
      <w:pPr>
        <w:ind w:leftChars="200" w:left="480"/>
        <w:rPr>
          <w:sz w:val="22"/>
        </w:rPr>
      </w:pPr>
      <w:hyperlink r:id="rId7" w:anchor="v=onepage&amp;q=sobel%20operators%20matlab&amp;f=false" w:history="1">
        <w:r w:rsidR="005B3AB5">
          <w:rPr>
            <w:rStyle w:val="a5"/>
          </w:rPr>
          <w:t>https://books.google.com.tw/books?id=9I5eBAAAQBAJ&amp;pg=PA259&amp;lpg=PA259&amp;dq=sobel+operators+matlab&amp;source=bl&amp;ots=Y9EHYYBjJI&amp;sig=ACfU3U0F1586jbahaLtF_pKWr8QqpOlOig&amp;hl=zh-TW&amp;sa=X&amp;ved=2ahUKEwirheT3stjpAhUKzIsBHed8CYkQ6AEwC3oECAgQAQ#v=onepage&amp;q=sobel%20operators%20matlab&amp;f=false</w:t>
        </w:r>
      </w:hyperlink>
    </w:p>
    <w:p w:rsidR="009A060A" w:rsidRPr="009A060A" w:rsidRDefault="009A060A" w:rsidP="009A060A">
      <w:pPr>
        <w:rPr>
          <w:sz w:val="32"/>
          <w:szCs w:val="32"/>
        </w:rPr>
      </w:pPr>
      <w:r w:rsidRPr="009A060A">
        <w:rPr>
          <w:sz w:val="32"/>
          <w:szCs w:val="32"/>
        </w:rPr>
        <w:t>Experimental results</w:t>
      </w:r>
      <w:r w:rsidRPr="009A060A">
        <w:rPr>
          <w:rFonts w:hint="eastAsia"/>
          <w:sz w:val="32"/>
          <w:szCs w:val="32"/>
        </w:rPr>
        <w:t xml:space="preserve"> </w:t>
      </w:r>
    </w:p>
    <w:p w:rsidR="009A060A" w:rsidRDefault="005B3AB5" w:rsidP="009A060A">
      <w:pPr>
        <w:rPr>
          <w:rFonts w:ascii="Arial" w:hAnsi="Arial" w:cs="Arial"/>
          <w:sz w:val="32"/>
          <w:shd w:val="clear" w:color="auto" w:fill="FFFFFF"/>
        </w:rPr>
      </w:pPr>
      <w:r w:rsidRPr="005B3AB5">
        <w:rPr>
          <w:rFonts w:ascii="Arial" w:hAnsi="Arial" w:cs="Arial"/>
          <w:noProof/>
          <w:sz w:val="32"/>
          <w:shd w:val="clear" w:color="auto" w:fill="FFFFFF"/>
        </w:rPr>
        <w:drawing>
          <wp:inline distT="0" distB="0" distL="0" distR="0" wp14:anchorId="03826263" wp14:editId="3CDF380D">
            <wp:extent cx="5274310" cy="197358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0A" w:rsidRDefault="005B3AB5" w:rsidP="009A060A">
      <w:pPr>
        <w:rPr>
          <w:rFonts w:ascii="Arial" w:hAnsi="Arial" w:cs="Arial"/>
          <w:sz w:val="32"/>
          <w:shd w:val="clear" w:color="auto" w:fill="FFFFFF"/>
        </w:rPr>
      </w:pPr>
      <w:r w:rsidRPr="005B3AB5">
        <w:rPr>
          <w:rFonts w:ascii="Arial" w:hAnsi="Arial" w:cs="Arial"/>
          <w:noProof/>
          <w:sz w:val="32"/>
          <w:shd w:val="clear" w:color="auto" w:fill="FFFFFF"/>
        </w:rPr>
        <w:lastRenderedPageBreak/>
        <w:drawing>
          <wp:inline distT="0" distB="0" distL="0" distR="0" wp14:anchorId="5EC6C372" wp14:editId="28928903">
            <wp:extent cx="5274310" cy="2379345"/>
            <wp:effectExtent l="0" t="0" r="254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95" w:rsidRDefault="005B3AB5" w:rsidP="009A060A">
      <w:pPr>
        <w:rPr>
          <w:rFonts w:ascii="Arial" w:hAnsi="Arial" w:cs="Arial"/>
          <w:sz w:val="32"/>
          <w:shd w:val="clear" w:color="auto" w:fill="FFFFFF"/>
        </w:rPr>
      </w:pPr>
      <w:r w:rsidRPr="005B3AB5">
        <w:rPr>
          <w:rFonts w:ascii="Arial" w:hAnsi="Arial" w:cs="Arial"/>
          <w:noProof/>
          <w:sz w:val="32"/>
          <w:shd w:val="clear" w:color="auto" w:fill="FFFFFF"/>
        </w:rPr>
        <w:drawing>
          <wp:inline distT="0" distB="0" distL="0" distR="0" wp14:anchorId="3D9BDA35" wp14:editId="6406CD74">
            <wp:extent cx="5274310" cy="2409825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0A" w:rsidRDefault="009A060A" w:rsidP="009A060A">
      <w:pPr>
        <w:rPr>
          <w:rFonts w:ascii="Arial" w:hAnsi="Arial" w:cs="Arial"/>
          <w:sz w:val="32"/>
          <w:shd w:val="clear" w:color="auto" w:fill="FFFFFF"/>
        </w:rPr>
      </w:pPr>
    </w:p>
    <w:p w:rsidR="009A060A" w:rsidRPr="009A060A" w:rsidRDefault="009A060A" w:rsidP="009A060A">
      <w:pPr>
        <w:rPr>
          <w:rFonts w:ascii="Arial" w:hAnsi="Arial" w:cs="Arial"/>
          <w:sz w:val="32"/>
          <w:shd w:val="clear" w:color="auto" w:fill="FFFFFF"/>
        </w:rPr>
      </w:pPr>
    </w:p>
    <w:p w:rsidR="009A060A" w:rsidRPr="009A060A" w:rsidRDefault="009A060A" w:rsidP="009A060A"/>
    <w:sectPr w:rsidR="009A060A" w:rsidRPr="009A060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60A"/>
    <w:rsid w:val="0021589A"/>
    <w:rsid w:val="002C3E1D"/>
    <w:rsid w:val="003E0D5B"/>
    <w:rsid w:val="004171D4"/>
    <w:rsid w:val="005B3AB5"/>
    <w:rsid w:val="005F004E"/>
    <w:rsid w:val="00774C48"/>
    <w:rsid w:val="009A060A"/>
    <w:rsid w:val="00D566B2"/>
    <w:rsid w:val="00F02F56"/>
    <w:rsid w:val="00FC1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7BF83"/>
  <w15:chartTrackingRefBased/>
  <w15:docId w15:val="{07762007-C358-4274-8940-96D0053A9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A060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9A060A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A060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9A060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9A06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9A060A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unhideWhenUsed/>
    <w:rsid w:val="009A060A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9A060A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A06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15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hyperlink" Target="https://books.google.com.tw/books?id=9I5eBAAAQBAJ&amp;pg=PA259&amp;lpg=PA259&amp;dq=sobel+operators+matlab&amp;source=bl&amp;ots=Y9EHYYBjJI&amp;sig=ACfU3U0F1586jbahaLtF_pKWr8QqpOlOig&amp;hl=zh-TW&amp;sa=X&amp;ved=2ahUKEwirheT3stjpAhUKzIsBHed8CYkQ6AEwC3oECAgQAQ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140.117.156.238/course/CSSV/2011/%E7%9B%A3%E6%8E%A7%E8%A6%96%E8%A8%8A_ch3.pdf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en.wikipedia.org/wiki/Sobel_operator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ww2.mathworks.cn/help/images/ref/edge.html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3</Pages>
  <Words>225</Words>
  <Characters>1283</Characters>
  <Application>Microsoft Office Word</Application>
  <DocSecurity>0</DocSecurity>
  <Lines>10</Lines>
  <Paragraphs>3</Paragraphs>
  <ScaleCrop>false</ScaleCrop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彥博 溫</dc:creator>
  <cp:keywords/>
  <dc:description/>
  <cp:lastModifiedBy>彥博 溫</cp:lastModifiedBy>
  <cp:revision>4</cp:revision>
  <dcterms:created xsi:type="dcterms:W3CDTF">2020-05-28T15:17:00Z</dcterms:created>
  <dcterms:modified xsi:type="dcterms:W3CDTF">2020-05-29T07:54:00Z</dcterms:modified>
</cp:coreProperties>
</file>