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Heading5"/>
        <w:jc w:val="center"/>
        <w:rPr>
          <w:rStyle w:val="Strong"/>
          <w:rFonts w:ascii="Times New Roman" w:hAnsi="Times New Roman" w:cs="Times New Roman"/>
          <w:bCs w:val="0"/>
          <w:color w:val="auto"/>
          <w:sz w:val="32"/>
          <w:szCs w:val="32"/>
        </w:rPr>
      </w:pPr>
      <w:r w:rsidRPr="00796F79">
        <w:rPr>
          <w:rStyle w:val="Strong"/>
          <w:rFonts w:ascii="Times New Roman" w:hAnsi="Times New Roman" w:cs="Times New Roman"/>
          <w:bCs w:val="0"/>
          <w:color w:val="auto"/>
          <w:sz w:val="32"/>
          <w:szCs w:val="32"/>
        </w:rPr>
        <w:t>COMPANY PROFILE</w:t>
      </w:r>
    </w:p>
    <w:p w:rsidR="00EB53D7" w:rsidRPr="00DD382E" w:rsidRDefault="00EB53D7" w:rsidP="00EB53D7"/>
    <w:p w:rsidR="00EB53D7" w:rsidRPr="00860820" w:rsidRDefault="00EB53D7" w:rsidP="00EB53D7"/>
    <w:p w:rsidR="00EB53D7" w:rsidRDefault="00EB53D7" w:rsidP="00EB53D7">
      <w:pPr>
        <w:pStyle w:val="NormalWeb"/>
        <w:spacing w:line="360" w:lineRule="auto"/>
      </w:pPr>
      <w:r w:rsidRPr="00796F79">
        <w:rPr>
          <w:rStyle w:val="Strong"/>
        </w:rPr>
        <w:t>Name of Organization:</w:t>
      </w:r>
      <w:r w:rsidRPr="00796F79">
        <w:t xml:space="preserve"> Decent Infoways</w:t>
      </w:r>
      <w:r w:rsidRPr="00796F79">
        <w:br/>
      </w:r>
      <w:r w:rsidRPr="00796F79">
        <w:rPr>
          <w:rStyle w:val="Strong"/>
        </w:rPr>
        <w:t>Contact Person Name:</w:t>
      </w:r>
      <w:r w:rsidRPr="00796F79">
        <w:t xml:space="preserve"> </w:t>
      </w:r>
      <w:r>
        <w:t>Chirag</w:t>
      </w:r>
      <w:r w:rsidRPr="00796F79">
        <w:t xml:space="preserve"> </w:t>
      </w:r>
      <w:r>
        <w:t>Hirani</w:t>
      </w:r>
    </w:p>
    <w:p w:rsidR="00EB53D7" w:rsidRPr="00796F79" w:rsidRDefault="00EB53D7" w:rsidP="00EB53D7">
      <w:pPr>
        <w:pStyle w:val="NormalWeb"/>
        <w:spacing w:line="360" w:lineRule="auto"/>
      </w:pPr>
      <w:r w:rsidRPr="00796F79">
        <w:rPr>
          <w:rStyle w:val="Strong"/>
        </w:rPr>
        <w:t>Industrial Supervisor Name:</w:t>
      </w:r>
      <w:r w:rsidRPr="00796F79">
        <w:t xml:space="preserve"> </w:t>
      </w:r>
      <w:r>
        <w:t>Chirag</w:t>
      </w:r>
      <w:r w:rsidRPr="00796F79">
        <w:t xml:space="preserve"> </w:t>
      </w:r>
      <w:r>
        <w:t>Hirani</w:t>
      </w:r>
      <w:r w:rsidRPr="00796F79">
        <w:br/>
      </w:r>
      <w:r w:rsidRPr="00796F79">
        <w:rPr>
          <w:rStyle w:val="Strong"/>
        </w:rPr>
        <w:t>Designation</w:t>
      </w:r>
      <w:r>
        <w:rPr>
          <w:rStyle w:val="Strong"/>
        </w:rPr>
        <w:t xml:space="preserve"> :---</w:t>
      </w:r>
      <w:bookmarkStart w:id="0" w:name="_GoBack"/>
      <w:bookmarkEnd w:id="0"/>
      <w:r>
        <w:rPr>
          <w:rStyle w:val="Strong"/>
        </w:rPr>
        <w:t>----------------------------------------------------------------------------------</w:t>
      </w:r>
    </w:p>
    <w:p w:rsidR="00EB53D7" w:rsidRPr="00796F79" w:rsidRDefault="00EB53D7" w:rsidP="00EB53D7">
      <w:pPr>
        <w:pStyle w:val="NormalWeb"/>
        <w:spacing w:line="360" w:lineRule="auto"/>
      </w:pPr>
      <w:r w:rsidRPr="00796F79">
        <w:rPr>
          <w:rStyle w:val="Strong"/>
        </w:rPr>
        <w:t>Phone No:</w:t>
      </w:r>
      <w:r w:rsidRPr="00796F79">
        <w:t xml:space="preserve"> </w:t>
      </w:r>
      <w:r>
        <w:t>+91 9879598095</w:t>
      </w:r>
      <w:r w:rsidRPr="00796F79">
        <w:br/>
      </w:r>
      <w:r w:rsidRPr="00796F79">
        <w:rPr>
          <w:rStyle w:val="Strong"/>
        </w:rPr>
        <w:t>Email Address:</w:t>
      </w:r>
      <w:r>
        <w:rPr>
          <w:rStyle w:val="Strong"/>
        </w:rPr>
        <w:t xml:space="preserve"> </w:t>
      </w:r>
      <w:r>
        <w:t>---------------------------------------------------------------------------------</w:t>
      </w:r>
      <w:r w:rsidRPr="00796F79">
        <w:br/>
      </w:r>
      <w:r w:rsidRPr="00796F79">
        <w:rPr>
          <w:rStyle w:val="Strong"/>
        </w:rPr>
        <w:t>Website:</w:t>
      </w:r>
      <w:r w:rsidRPr="00796F79">
        <w:t xml:space="preserve"> </w:t>
      </w:r>
      <w:hyperlink r:id="rId4" w:tgtFrame="_new" w:history="1">
        <w:r w:rsidRPr="00796F79">
          <w:rPr>
            <w:rStyle w:val="Hyperlink"/>
            <w:color w:val="auto"/>
          </w:rPr>
          <w:t>https://decentinfoways.com/</w:t>
        </w:r>
      </w:hyperlink>
    </w:p>
    <w:p w:rsidR="00EB53D7" w:rsidRPr="00796F79" w:rsidRDefault="00EB53D7" w:rsidP="00EB53D7">
      <w:pPr>
        <w:pStyle w:val="NormalWeb"/>
        <w:spacing w:line="360" w:lineRule="auto"/>
      </w:pPr>
      <w:r w:rsidRPr="00796F79">
        <w:rPr>
          <w:rStyle w:val="Strong"/>
        </w:rPr>
        <w:t>Year of Establishment:</w:t>
      </w:r>
      <w:r w:rsidRPr="00796F79">
        <w:t xml:space="preserve"> 2013</w:t>
      </w:r>
      <w:r w:rsidRPr="00796F79">
        <w:br/>
      </w:r>
      <w:r w:rsidRPr="00796F79">
        <w:rPr>
          <w:rStyle w:val="Strong"/>
        </w:rPr>
        <w:t>Address:</w:t>
      </w:r>
      <w:r w:rsidRPr="00796F79">
        <w:t xml:space="preserve"> Decent Infoways, </w:t>
      </w:r>
      <w:r>
        <w:t>Ahmedabad</w:t>
      </w:r>
      <w:r w:rsidRPr="00796F79">
        <w:t>, Gujarat, India</w:t>
      </w:r>
    </w:p>
    <w:p w:rsidR="00EB53D7" w:rsidRPr="00796F79" w:rsidRDefault="00EB53D7" w:rsidP="00EB53D7">
      <w:pPr>
        <w:pStyle w:val="NormalWeb"/>
        <w:spacing w:line="360" w:lineRule="auto"/>
      </w:pPr>
      <w:r w:rsidRPr="00796F79">
        <w:rPr>
          <w:rStyle w:val="Strong"/>
        </w:rPr>
        <w:t>Product Details:</w:t>
      </w:r>
      <w:r w:rsidRPr="00796F79">
        <w:br/>
        <w:t xml:space="preserve">Decent Infoways specializes in </w:t>
      </w:r>
      <w:r w:rsidRPr="00860820">
        <w:rPr>
          <w:rStyle w:val="Strong"/>
          <w:b w:val="0"/>
        </w:rPr>
        <w:t>custom software development, web applications, mobile</w:t>
      </w:r>
      <w:r w:rsidRPr="00796F79">
        <w:rPr>
          <w:rStyle w:val="Strong"/>
        </w:rPr>
        <w:t xml:space="preserve"> </w:t>
      </w:r>
      <w:r w:rsidRPr="00860820">
        <w:rPr>
          <w:rStyle w:val="Strong"/>
          <w:b w:val="0"/>
        </w:rPr>
        <w:t>apps, and digital solutions</w:t>
      </w:r>
      <w:r w:rsidRPr="00796F79">
        <w:t>. The company delivers tailored IT services to clients worldwide, focusing on quality, innovation, and scalability.</w:t>
      </w:r>
    </w:p>
    <w:p w:rsidR="00EB53D7" w:rsidRPr="00796F79" w:rsidRDefault="00EB53D7" w:rsidP="00EB53D7">
      <w:pPr>
        <w:pStyle w:val="NormalWeb"/>
        <w:spacing w:line="360" w:lineRule="auto"/>
      </w:pPr>
      <w:r w:rsidRPr="00796F79">
        <w:rPr>
          <w:rStyle w:val="Strong"/>
        </w:rPr>
        <w:t>Detail of Testing Facilities:</w:t>
      </w:r>
      <w:r w:rsidRPr="00796F79">
        <w:br/>
        <w:t xml:space="preserve">Comprehensive testing facilities are available for web and mobile application development, including </w:t>
      </w:r>
      <w:r w:rsidRPr="00860820">
        <w:rPr>
          <w:rStyle w:val="Strong"/>
          <w:b w:val="0"/>
        </w:rPr>
        <w:t>manual testing, automated testing, and performance testing</w:t>
      </w:r>
      <w:r w:rsidRPr="00796F79">
        <w:t xml:space="preserve"> to ensure high-quality deliverables.</w:t>
      </w: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Default="00EB53D7" w:rsidP="00EB53D7">
      <w:pPr>
        <w:pStyle w:val="BodyText"/>
        <w:spacing w:line="360" w:lineRule="auto"/>
        <w:jc w:val="both"/>
      </w:pPr>
    </w:p>
    <w:p w:rsidR="00EB53D7" w:rsidRPr="00860820" w:rsidRDefault="00EB53D7" w:rsidP="00EB53D7">
      <w:pPr>
        <w:pStyle w:val="Heading6"/>
        <w:jc w:val="center"/>
        <w:rPr>
          <w:rFonts w:ascii="Times New Roman" w:hAnsi="Times New Roman" w:cs="Times New Roman"/>
          <w:color w:val="auto"/>
          <w:sz w:val="32"/>
          <w:szCs w:val="32"/>
          <w:lang w:val="en-GB"/>
        </w:rPr>
      </w:pPr>
      <w:r w:rsidRPr="00860820">
        <w:rPr>
          <w:rStyle w:val="Strong"/>
          <w:rFonts w:ascii="Times New Roman" w:hAnsi="Times New Roman" w:cs="Times New Roman"/>
          <w:bCs w:val="0"/>
          <w:color w:val="auto"/>
          <w:sz w:val="32"/>
          <w:szCs w:val="32"/>
        </w:rPr>
        <w:t>COMPANY INFRASTRUCTURE</w:t>
      </w:r>
    </w:p>
    <w:p w:rsidR="00EB53D7" w:rsidRPr="00860820" w:rsidRDefault="00EB53D7" w:rsidP="00EB53D7">
      <w:pPr>
        <w:pStyle w:val="NormalWeb"/>
        <w:rPr>
          <w:sz w:val="28"/>
          <w:szCs w:val="28"/>
        </w:rPr>
      </w:pPr>
      <w:r w:rsidRPr="00860820">
        <w:rPr>
          <w:rStyle w:val="Strong"/>
          <w:sz w:val="28"/>
          <w:szCs w:val="28"/>
        </w:rPr>
        <w:t>Company Introduction:</w:t>
      </w:r>
    </w:p>
    <w:p w:rsidR="00EB53D7" w:rsidRPr="00860820" w:rsidRDefault="00EB53D7" w:rsidP="00EB53D7">
      <w:pPr>
        <w:pStyle w:val="BodyText"/>
        <w:spacing w:line="360" w:lineRule="auto"/>
        <w:jc w:val="both"/>
        <w:rPr>
          <w:b/>
        </w:rPr>
      </w:pPr>
      <w:r w:rsidRPr="00860820">
        <w:t xml:space="preserve">Decent Infoways maintains a modern, efficient, and scalable infrastructure to support its software development and IT services. The company operates with high-performance desktops and laptops, a secure and reliable internet network, and cloud-based platforms such as </w:t>
      </w:r>
      <w:r w:rsidRPr="00860820">
        <w:rPr>
          <w:rStyle w:val="Strong"/>
          <w:b w:val="0"/>
        </w:rPr>
        <w:t>AWS, Azure, and Google Cloud</w:t>
      </w:r>
      <w:r w:rsidRPr="00860820">
        <w:rPr>
          <w:b/>
        </w:rPr>
        <w:t xml:space="preserve"> </w:t>
      </w:r>
      <w:r w:rsidRPr="00860820">
        <w:t xml:space="preserve">to ensure flexibility and scalability. For team collaboration, tools like </w:t>
      </w:r>
      <w:r w:rsidRPr="00860820">
        <w:rPr>
          <w:rStyle w:val="Strong"/>
          <w:b w:val="0"/>
        </w:rPr>
        <w:t>Google Workspace, Microsoft 365, and Slack/Teams</w:t>
      </w:r>
      <w:r w:rsidRPr="00860820">
        <w:t xml:space="preserve"> are utilized, while </w:t>
      </w:r>
      <w:r w:rsidRPr="00860820">
        <w:rPr>
          <w:rStyle w:val="Strong"/>
          <w:b w:val="0"/>
        </w:rPr>
        <w:t>Trello and Jira</w:t>
      </w:r>
      <w:r w:rsidRPr="00860820">
        <w:t xml:space="preserve"> streamline project management. Source code and version control are maintained using </w:t>
      </w:r>
      <w:r w:rsidRPr="00860820">
        <w:rPr>
          <w:rStyle w:val="Strong"/>
          <w:b w:val="0"/>
        </w:rPr>
        <w:t>GitHub and GitLab</w:t>
      </w:r>
      <w:r w:rsidRPr="00860820">
        <w:rPr>
          <w:b/>
        </w:rPr>
        <w:t>.</w:t>
      </w:r>
    </w:p>
    <w:p w:rsidR="00EB53D7" w:rsidRPr="00860820" w:rsidRDefault="00EB53D7" w:rsidP="00EB53D7">
      <w:pPr>
        <w:pStyle w:val="BodyText"/>
        <w:spacing w:line="360" w:lineRule="auto"/>
        <w:jc w:val="both"/>
      </w:pPr>
      <w:r w:rsidRPr="00860820">
        <w:t>In terms of security, Decent Infoways implements enterprise-grade antivirus, regular backups, firewalls, and VPN access for remote work. This lean yet powerful infrastructure enables the company to deliver enterprise-level IT solutions efficiently, ensuring quality and scalability as business needs grow.</w:t>
      </w:r>
    </w:p>
    <w:p w:rsidR="00EB53D7" w:rsidRPr="00860820" w:rsidRDefault="00EB53D7" w:rsidP="00EB53D7">
      <w:pPr>
        <w:pStyle w:val="Heading6"/>
        <w:rPr>
          <w:rFonts w:ascii="Times New Roman" w:hAnsi="Times New Roman" w:cs="Times New Roman"/>
          <w:color w:val="auto"/>
          <w:sz w:val="28"/>
          <w:szCs w:val="28"/>
          <w:lang w:val="en-GB"/>
        </w:rPr>
      </w:pPr>
      <w:r w:rsidRPr="00860820"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VISION</w:t>
      </w:r>
    </w:p>
    <w:p w:rsidR="00EB53D7" w:rsidRPr="00860820" w:rsidRDefault="00EB53D7" w:rsidP="00EB53D7">
      <w:pPr>
        <w:pStyle w:val="NormalWeb"/>
        <w:spacing w:line="360" w:lineRule="auto"/>
      </w:pPr>
      <w:r w:rsidRPr="00860820">
        <w:t xml:space="preserve">At </w:t>
      </w:r>
      <w:r w:rsidRPr="00860820">
        <w:rPr>
          <w:rStyle w:val="Strong"/>
        </w:rPr>
        <w:t>Decent Infoways</w:t>
      </w:r>
      <w:r w:rsidRPr="00860820">
        <w:t xml:space="preserve">, our vision is to create a technology-driven world where businesses of all sizes can thrive through </w:t>
      </w:r>
      <w:r w:rsidRPr="00DD382E">
        <w:rPr>
          <w:rStyle w:val="Strong"/>
          <w:b w:val="0"/>
        </w:rPr>
        <w:t>innovative, reliable, and secure IT solutions</w:t>
      </w:r>
      <w:r w:rsidRPr="00DD382E">
        <w:rPr>
          <w:b/>
        </w:rPr>
        <w:t>.</w:t>
      </w:r>
      <w:r w:rsidRPr="00860820">
        <w:t xml:space="preserve"> We aim to become a </w:t>
      </w:r>
      <w:r w:rsidRPr="00DD382E">
        <w:rPr>
          <w:rStyle w:val="Strong"/>
          <w:b w:val="0"/>
        </w:rPr>
        <w:t>trusted global partner in digital transformation</w:t>
      </w:r>
      <w:r w:rsidRPr="00860820">
        <w:t xml:space="preserve"> by offering </w:t>
      </w:r>
      <w:r w:rsidRPr="00DD382E">
        <w:rPr>
          <w:rStyle w:val="Strong"/>
          <w:b w:val="0"/>
        </w:rPr>
        <w:t>custom software development, scalable cloud services, and advanced infrastructure solutions</w:t>
      </w:r>
      <w:r w:rsidRPr="00860820">
        <w:t xml:space="preserve"> that help organizations achieve growth with speed and efficiency.</w:t>
      </w:r>
    </w:p>
    <w:p w:rsidR="00EB53D7" w:rsidRPr="00860820" w:rsidRDefault="00EB53D7" w:rsidP="00EB53D7">
      <w:pPr>
        <w:pStyle w:val="NormalWeb"/>
        <w:spacing w:line="360" w:lineRule="auto"/>
      </w:pPr>
      <w:r w:rsidRPr="00860820">
        <w:t xml:space="preserve">By fostering a culture of </w:t>
      </w:r>
      <w:r w:rsidRPr="00DD382E">
        <w:rPr>
          <w:rStyle w:val="Strong"/>
          <w:b w:val="0"/>
        </w:rPr>
        <w:t>innovation, continuous learning, and ethical practices</w:t>
      </w:r>
      <w:r w:rsidRPr="00DD382E">
        <w:rPr>
          <w:b/>
        </w:rPr>
        <w:t>,</w:t>
      </w:r>
      <w:r w:rsidRPr="00860820">
        <w:t xml:space="preserve"> Decent Infoways aspires not only to solve today’s business challenges but also to anticipate the opportunities of tomorrow. Our long-term vision is to build </w:t>
      </w:r>
      <w:r w:rsidRPr="00DD382E">
        <w:rPr>
          <w:rStyle w:val="Strong"/>
          <w:b w:val="0"/>
        </w:rPr>
        <w:t>sustainable technology ecosystems</w:t>
      </w:r>
      <w:r w:rsidRPr="00860820">
        <w:t xml:space="preserve"> that connect people, simplify operations, and inspire progress across industries worldwide.</w:t>
      </w:r>
    </w:p>
    <w:p w:rsidR="00EB53D7" w:rsidRPr="00796F79" w:rsidRDefault="00EB53D7" w:rsidP="00EB53D7">
      <w:pPr>
        <w:pStyle w:val="BodyText"/>
        <w:spacing w:line="360" w:lineRule="auto"/>
        <w:jc w:val="both"/>
      </w:pPr>
    </w:p>
    <w:p w:rsidR="0070461E" w:rsidRDefault="0070461E"/>
    <w:sectPr w:rsidR="0070461E" w:rsidSect="00CF75C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3D7"/>
    <w:rsid w:val="0070461E"/>
    <w:rsid w:val="00EB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3A6B"/>
  <w15:chartTrackingRefBased/>
  <w15:docId w15:val="{D746F00B-60CF-4966-8D0A-386288FE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B53D7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"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53D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B53D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EB53D7"/>
    <w:rPr>
      <w:rFonts w:asciiTheme="majorHAnsi" w:eastAsiaTheme="majorEastAsia" w:hAnsiTheme="majorHAnsi" w:cstheme="majorBidi"/>
      <w:color w:val="2E74B5" w:themeColor="accent1" w:themeShade="BF"/>
      <w:lang w:val="en"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EB53D7"/>
    <w:rPr>
      <w:rFonts w:asciiTheme="majorHAnsi" w:eastAsiaTheme="majorEastAsia" w:hAnsiTheme="majorHAnsi" w:cstheme="majorBidi"/>
      <w:color w:val="1F4D78" w:themeColor="accent1" w:themeShade="7F"/>
      <w:lang w:val="en" w:eastAsia="en-GB"/>
    </w:rPr>
  </w:style>
  <w:style w:type="character" w:styleId="Strong">
    <w:name w:val="Strong"/>
    <w:basedOn w:val="DefaultParagraphFont"/>
    <w:uiPriority w:val="22"/>
    <w:qFormat/>
    <w:rsid w:val="00EB53D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EB53D7"/>
    <w:pPr>
      <w:autoSpaceDE w:val="0"/>
      <w:autoSpaceDN w:val="0"/>
    </w:pPr>
    <w:rPr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3D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B53D7"/>
    <w:pPr>
      <w:widowControl/>
      <w:spacing w:before="100" w:beforeAutospacing="1" w:after="100" w:afterAutospacing="1"/>
    </w:pPr>
    <w:rPr>
      <w:sz w:val="24"/>
      <w:szCs w:val="24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EB53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centinfoway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2025-09-19T04:29:00Z</cp:lastPrinted>
  <dcterms:created xsi:type="dcterms:W3CDTF">2025-09-19T04:27:00Z</dcterms:created>
  <dcterms:modified xsi:type="dcterms:W3CDTF">2025-09-19T04:31:00Z</dcterms:modified>
</cp:coreProperties>
</file>