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E95" w:rsidRDefault="00517E95" w:rsidP="00517E95"/>
    <w:p w:rsidR="00517E95" w:rsidRDefault="00517E95" w:rsidP="00517E95"/>
    <w:p w:rsidR="00517E95" w:rsidRDefault="00517E95" w:rsidP="00013D02">
      <w:pPr>
        <w:spacing w:line="192" w:lineRule="auto"/>
        <w:rPr>
          <w:noProof/>
          <w:lang w:eastAsia="es-PE"/>
        </w:rPr>
      </w:pPr>
    </w:p>
    <w:p w:rsidR="00013D02" w:rsidRDefault="00013D02" w:rsidP="00013D02">
      <w:r>
        <w:rPr>
          <w:noProof/>
        </w:rPr>
        <w:drawing>
          <wp:anchor distT="0" distB="0" distL="114300" distR="114300" simplePos="0" relativeHeight="251659264" behindDoc="1" locked="0" layoutInCell="1" allowOverlap="1" wp14:anchorId="7D41E82B" wp14:editId="6474AF55">
            <wp:simplePos x="0" y="0"/>
            <wp:positionH relativeFrom="column">
              <wp:posOffset>1552575</wp:posOffset>
            </wp:positionH>
            <wp:positionV relativeFrom="paragraph">
              <wp:posOffset>241935</wp:posOffset>
            </wp:positionV>
            <wp:extent cx="82867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D02" w:rsidRDefault="00013D02" w:rsidP="00013D02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0" w:name="_Hlk513158077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r>
        <w:rPr>
          <w:rFonts w:ascii="Freestyle Script" w:hAnsi="Freestyle Script" w:cs="Arial"/>
          <w:b/>
          <w:spacing w:val="-60"/>
          <w:sz w:val="160"/>
        </w:rPr>
        <w:br/>
      </w:r>
      <w:bookmarkStart w:id="1" w:name="_GoBack"/>
      <w:bookmarkEnd w:id="1"/>
    </w:p>
    <w:bookmarkEnd w:id="0"/>
    <w:p w:rsidR="00013D02" w:rsidRPr="005E0234" w:rsidRDefault="00013D02" w:rsidP="00013D02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336A51">
        <w:rPr>
          <w:rFonts w:ascii="Arial" w:eastAsia="Adobe Song Std L" w:hAnsi="Arial" w:cs="Arial"/>
          <w:sz w:val="32"/>
        </w:rPr>
        <w:br/>
      </w: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013D02" w:rsidRDefault="00013D02" w:rsidP="00013D02">
      <w:pPr>
        <w:tabs>
          <w:tab w:val="left" w:pos="4937"/>
        </w:tabs>
        <w:rPr>
          <w:noProof/>
          <w:lang w:eastAsia="es-PE"/>
        </w:rPr>
      </w:pPr>
    </w:p>
    <w:p w:rsidR="00013D02" w:rsidRDefault="00013D02" w:rsidP="00013D02">
      <w:pPr>
        <w:tabs>
          <w:tab w:val="left" w:pos="4937"/>
        </w:tabs>
      </w:pPr>
    </w:p>
    <w:p w:rsidR="00517E95" w:rsidRDefault="00517E95" w:rsidP="00517E95">
      <w:pPr>
        <w:tabs>
          <w:tab w:val="left" w:pos="4937"/>
        </w:tabs>
      </w:pPr>
    </w:p>
    <w:p w:rsidR="00517E95" w:rsidRDefault="00517E95" w:rsidP="00517E95">
      <w:pPr>
        <w:tabs>
          <w:tab w:val="left" w:pos="4937"/>
        </w:tabs>
        <w:spacing w:line="192" w:lineRule="auto"/>
        <w:rPr>
          <w:b/>
        </w:rPr>
      </w:pPr>
      <w:r w:rsidRPr="004D2897">
        <w:rPr>
          <w:rFonts w:ascii="Arial Black" w:hAnsi="Arial Black"/>
          <w:color w:val="FF0000"/>
          <w:spacing w:val="-50"/>
          <w:sz w:val="52"/>
        </w:rPr>
        <w:t xml:space="preserve">DOCUMENTO </w:t>
      </w:r>
      <w:r w:rsidRPr="004D2897">
        <w:rPr>
          <w:rFonts w:ascii="Arial Black" w:hAnsi="Arial Black"/>
          <w:color w:val="FF0000"/>
          <w:spacing w:val="-50"/>
          <w:sz w:val="52"/>
        </w:rPr>
        <w:br/>
        <w:t>DE</w:t>
      </w:r>
      <w:r w:rsidRPr="004D2897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 w:rsidRPr="004D2897">
        <w:rPr>
          <w:rFonts w:ascii="Arial Black" w:hAnsi="Arial Black"/>
          <w:b/>
          <w:color w:val="FFC000" w:themeColor="accent4"/>
          <w:spacing w:val="-50"/>
          <w:sz w:val="72"/>
        </w:rPr>
        <w:t>ALCANCE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D2897">
        <w:rPr>
          <w:b/>
          <w:color w:val="ED7D31" w:themeColor="accent2"/>
        </w:rPr>
        <w:t>V1.00</w:t>
      </w:r>
    </w:p>
    <w:p w:rsidR="00517E95" w:rsidRDefault="00517E95" w:rsidP="00517E9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PE"/>
        </w:rPr>
        <w:id w:val="12800728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7E95" w:rsidRPr="00517E95" w:rsidRDefault="00517E95" w:rsidP="00517E95">
          <w:pPr>
            <w:pStyle w:val="TtuloTDC"/>
            <w:rPr>
              <w:sz w:val="32"/>
              <w:lang w:val="es-PE"/>
            </w:rPr>
          </w:pPr>
          <w:r w:rsidRPr="00517E95">
            <w:rPr>
              <w:sz w:val="32"/>
              <w:lang w:val="es-PE"/>
            </w:rPr>
            <w:t>Contenido</w:t>
          </w:r>
        </w:p>
        <w:p w:rsidR="00517E95" w:rsidRDefault="00517E95" w:rsidP="00517E95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1B75AF">
            <w:rPr>
              <w:sz w:val="32"/>
            </w:rPr>
            <w:fldChar w:fldCharType="begin"/>
          </w:r>
          <w:r w:rsidRPr="001B75AF">
            <w:rPr>
              <w:sz w:val="32"/>
            </w:rPr>
            <w:instrText xml:space="preserve"> TOC \o "1-3" \h \z \u </w:instrText>
          </w:r>
          <w:r w:rsidRPr="001B75AF">
            <w:rPr>
              <w:sz w:val="32"/>
            </w:rPr>
            <w:fldChar w:fldCharType="separate"/>
          </w:r>
        </w:p>
        <w:p w:rsidR="00517E95" w:rsidRDefault="00CB0D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149365" w:history="1">
            <w:r w:rsidR="00517E95" w:rsidRPr="00801797">
              <w:rPr>
                <w:rStyle w:val="Hipervnculo"/>
                <w:noProof/>
              </w:rPr>
              <w:t>1.</w:t>
            </w:r>
            <w:r w:rsidR="00517E95">
              <w:rPr>
                <w:rFonts w:eastAsiaTheme="minorEastAsia"/>
                <w:noProof/>
                <w:lang w:eastAsia="es-PE"/>
              </w:rPr>
              <w:tab/>
            </w:r>
            <w:r w:rsidR="00517E95" w:rsidRPr="00801797">
              <w:rPr>
                <w:rStyle w:val="Hipervnculo"/>
                <w:noProof/>
              </w:rPr>
              <w:t>Alcance</w:t>
            </w:r>
            <w:r w:rsidR="00517E95">
              <w:rPr>
                <w:noProof/>
                <w:webHidden/>
              </w:rPr>
              <w:tab/>
            </w:r>
            <w:r w:rsidR="00517E95">
              <w:rPr>
                <w:noProof/>
                <w:webHidden/>
              </w:rPr>
              <w:fldChar w:fldCharType="begin"/>
            </w:r>
            <w:r w:rsidR="00517E95">
              <w:rPr>
                <w:noProof/>
                <w:webHidden/>
              </w:rPr>
              <w:instrText xml:space="preserve"> PAGEREF _Toc513149365 \h </w:instrText>
            </w:r>
            <w:r w:rsidR="00517E95">
              <w:rPr>
                <w:noProof/>
                <w:webHidden/>
              </w:rPr>
            </w:r>
            <w:r w:rsidR="00517E95">
              <w:rPr>
                <w:noProof/>
                <w:webHidden/>
              </w:rPr>
              <w:fldChar w:fldCharType="separate"/>
            </w:r>
            <w:r w:rsidR="00517E95">
              <w:rPr>
                <w:noProof/>
                <w:webHidden/>
              </w:rPr>
              <w:t>2</w:t>
            </w:r>
            <w:r w:rsidR="00517E95">
              <w:rPr>
                <w:noProof/>
                <w:webHidden/>
              </w:rPr>
              <w:fldChar w:fldCharType="end"/>
            </w:r>
          </w:hyperlink>
        </w:p>
        <w:p w:rsidR="00517E95" w:rsidRDefault="00CB0D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149366" w:history="1">
            <w:r w:rsidR="00517E95" w:rsidRPr="00801797">
              <w:rPr>
                <w:rStyle w:val="Hipervnculo"/>
                <w:noProof/>
              </w:rPr>
              <w:t>2.</w:t>
            </w:r>
            <w:r w:rsidR="00517E95">
              <w:rPr>
                <w:rFonts w:eastAsiaTheme="minorEastAsia"/>
                <w:noProof/>
                <w:lang w:eastAsia="es-PE"/>
              </w:rPr>
              <w:tab/>
            </w:r>
            <w:r w:rsidR="00517E95" w:rsidRPr="00801797">
              <w:rPr>
                <w:rStyle w:val="Hipervnculo"/>
                <w:noProof/>
              </w:rPr>
              <w:t>Limitaciones</w:t>
            </w:r>
            <w:r w:rsidR="00517E95">
              <w:rPr>
                <w:noProof/>
                <w:webHidden/>
              </w:rPr>
              <w:tab/>
            </w:r>
            <w:r w:rsidR="00517E95">
              <w:rPr>
                <w:noProof/>
                <w:webHidden/>
              </w:rPr>
              <w:fldChar w:fldCharType="begin"/>
            </w:r>
            <w:r w:rsidR="00517E95">
              <w:rPr>
                <w:noProof/>
                <w:webHidden/>
              </w:rPr>
              <w:instrText xml:space="preserve"> PAGEREF _Toc513149366 \h </w:instrText>
            </w:r>
            <w:r w:rsidR="00517E95">
              <w:rPr>
                <w:noProof/>
                <w:webHidden/>
              </w:rPr>
            </w:r>
            <w:r w:rsidR="00517E95">
              <w:rPr>
                <w:noProof/>
                <w:webHidden/>
              </w:rPr>
              <w:fldChar w:fldCharType="separate"/>
            </w:r>
            <w:r w:rsidR="00517E95">
              <w:rPr>
                <w:noProof/>
                <w:webHidden/>
              </w:rPr>
              <w:t>2</w:t>
            </w:r>
            <w:r w:rsidR="00517E95">
              <w:rPr>
                <w:noProof/>
                <w:webHidden/>
              </w:rPr>
              <w:fldChar w:fldCharType="end"/>
            </w:r>
          </w:hyperlink>
        </w:p>
        <w:p w:rsidR="00517E95" w:rsidRDefault="00517E95" w:rsidP="00517E95">
          <w:r w:rsidRPr="001B75AF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517E95" w:rsidRPr="001B75AF" w:rsidRDefault="00517E95" w:rsidP="00517E95">
      <w:pPr>
        <w:rPr>
          <w:b/>
          <w:lang w:val="en-US"/>
        </w:rPr>
      </w:pPr>
      <w:r w:rsidRPr="00206E5F">
        <w:rPr>
          <w:b/>
          <w:sz w:val="36"/>
          <w:szCs w:val="36"/>
          <w:lang w:val="en-US"/>
        </w:rPr>
        <w:br/>
      </w:r>
    </w:p>
    <w:p w:rsidR="00517E95" w:rsidRDefault="00517E95" w:rsidP="00E03523">
      <w:pPr>
        <w:pStyle w:val="Ttulo"/>
        <w:numPr>
          <w:ilvl w:val="0"/>
          <w:numId w:val="3"/>
        </w:numPr>
      </w:pPr>
      <w:r w:rsidRPr="001B75AF">
        <w:br w:type="column"/>
      </w:r>
      <w:bookmarkStart w:id="2" w:name="_Toc513149365"/>
      <w:r w:rsidRPr="00517E95">
        <w:rPr>
          <w:rStyle w:val="TtuloCar"/>
          <w:b/>
        </w:rPr>
        <w:lastRenderedPageBreak/>
        <w:t>Alcance</w:t>
      </w:r>
      <w:bookmarkEnd w:id="2"/>
    </w:p>
    <w:p w:rsidR="00447487" w:rsidRDefault="00FE7E42" w:rsidP="00447487">
      <w:pPr>
        <w:ind w:left="708"/>
        <w:jc w:val="both"/>
        <w:rPr>
          <w:rFonts w:ascii="Arial" w:hAnsi="Arial" w:cs="Arial"/>
        </w:rPr>
      </w:pPr>
      <w:r w:rsidRPr="00447487">
        <w:rPr>
          <w:rFonts w:ascii="Arial" w:hAnsi="Arial" w:cs="Arial"/>
        </w:rPr>
        <w:t xml:space="preserve">Desarrollo de una aplicación móvil para tecnologías Android </w:t>
      </w:r>
      <w:proofErr w:type="gramStart"/>
      <w:r w:rsidRPr="00447487">
        <w:rPr>
          <w:rFonts w:ascii="Arial" w:hAnsi="Arial" w:cs="Arial"/>
        </w:rPr>
        <w:t>e</w:t>
      </w:r>
      <w:proofErr w:type="gramEnd"/>
      <w:r w:rsidRPr="00447487">
        <w:rPr>
          <w:rFonts w:ascii="Arial" w:hAnsi="Arial" w:cs="Arial"/>
        </w:rPr>
        <w:t xml:space="preserve"> iOS dedicada especialmente a la venta de balones de gas para casas y negocios</w:t>
      </w:r>
      <w:r w:rsidR="00447487" w:rsidRPr="00447487">
        <w:rPr>
          <w:rFonts w:ascii="Arial" w:hAnsi="Arial" w:cs="Arial"/>
        </w:rPr>
        <w:t xml:space="preserve"> con</w:t>
      </w:r>
      <w:r w:rsidRPr="00447487">
        <w:rPr>
          <w:rFonts w:ascii="Arial" w:hAnsi="Arial" w:cs="Arial"/>
        </w:rPr>
        <w:t xml:space="preserve"> acceso a datos en tiempo real de </w:t>
      </w:r>
      <w:r w:rsidR="002F19CF">
        <w:rPr>
          <w:rFonts w:ascii="Arial" w:hAnsi="Arial" w:cs="Arial"/>
        </w:rPr>
        <w:t xml:space="preserve">rastreo de pedido y </w:t>
      </w:r>
      <w:r w:rsidRPr="00447487">
        <w:rPr>
          <w:rFonts w:ascii="Arial" w:hAnsi="Arial" w:cs="Arial"/>
        </w:rPr>
        <w:t>proveedores de</w:t>
      </w:r>
      <w:r w:rsidR="00447487" w:rsidRPr="00447487">
        <w:rPr>
          <w:rFonts w:ascii="Arial" w:hAnsi="Arial" w:cs="Arial"/>
        </w:rPr>
        <w:t>l combustible</w:t>
      </w:r>
      <w:r w:rsidRPr="00447487">
        <w:rPr>
          <w:rFonts w:ascii="Arial" w:hAnsi="Arial" w:cs="Arial"/>
        </w:rPr>
        <w:t xml:space="preserve"> más cercanos a tu localización</w:t>
      </w:r>
      <w:r w:rsidR="00447487" w:rsidRPr="00447487">
        <w:rPr>
          <w:rFonts w:ascii="Arial" w:hAnsi="Arial" w:cs="Arial"/>
        </w:rPr>
        <w:t>. Esta aplicación promuev</w:t>
      </w:r>
      <w:r w:rsidR="002F19CF">
        <w:rPr>
          <w:rFonts w:ascii="Arial" w:hAnsi="Arial" w:cs="Arial"/>
        </w:rPr>
        <w:t>e</w:t>
      </w:r>
      <w:r w:rsidR="00447487" w:rsidRPr="00447487">
        <w:rPr>
          <w:rFonts w:ascii="Arial" w:hAnsi="Arial" w:cs="Arial"/>
        </w:rPr>
        <w:t xml:space="preserve"> la suscripción de dos tipos de usuarios:</w:t>
      </w:r>
    </w:p>
    <w:p w:rsidR="00FE7E42" w:rsidRPr="00447487" w:rsidRDefault="00447487" w:rsidP="0044748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-Proveedor</w:t>
      </w:r>
      <w:r>
        <w:rPr>
          <w:rFonts w:ascii="Arial" w:hAnsi="Arial" w:cs="Arial"/>
        </w:rPr>
        <w:br/>
        <w:t>-Cliente</w:t>
      </w:r>
      <w:r w:rsidRPr="00447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</w:p>
    <w:p w:rsidR="00517E95" w:rsidRPr="00517E95" w:rsidRDefault="00517E95" w:rsidP="00447487">
      <w:pPr>
        <w:pStyle w:val="Ttulo"/>
        <w:numPr>
          <w:ilvl w:val="0"/>
          <w:numId w:val="3"/>
        </w:numPr>
      </w:pPr>
      <w:bookmarkStart w:id="3" w:name="_Toc513149366"/>
      <w:r w:rsidRPr="00517E95">
        <w:rPr>
          <w:rStyle w:val="TtuloCar"/>
          <w:b/>
        </w:rPr>
        <w:t>Limitaciones</w:t>
      </w:r>
      <w:bookmarkEnd w:id="3"/>
      <w:r w:rsidR="002F19CF">
        <w:rPr>
          <w:rStyle w:val="TtuloCar"/>
          <w:b/>
        </w:rPr>
        <w:br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5028"/>
        <w:gridCol w:w="1128"/>
      </w:tblGrid>
      <w:tr w:rsidR="00517E95" w:rsidTr="00AF2777">
        <w:tc>
          <w:tcPr>
            <w:tcW w:w="1978" w:type="dxa"/>
            <w:shd w:val="clear" w:color="auto" w:fill="FFC000" w:themeFill="accent4"/>
          </w:tcPr>
          <w:p w:rsidR="00517E95" w:rsidRPr="002F19CF" w:rsidRDefault="00517E95" w:rsidP="00AF2777">
            <w:pPr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2F19CF">
              <w:rPr>
                <w:rFonts w:ascii="Arial" w:hAnsi="Arial" w:cs="Arial"/>
                <w:b/>
                <w:sz w:val="24"/>
                <w:szCs w:val="32"/>
              </w:rPr>
              <w:t>Tipo de archivo</w:t>
            </w:r>
          </w:p>
        </w:tc>
        <w:tc>
          <w:tcPr>
            <w:tcW w:w="5028" w:type="dxa"/>
            <w:shd w:val="clear" w:color="auto" w:fill="FFC000" w:themeFill="accent4"/>
          </w:tcPr>
          <w:p w:rsidR="00517E95" w:rsidRPr="002F19CF" w:rsidRDefault="00517E95" w:rsidP="00AF2777">
            <w:pPr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2F19CF">
              <w:rPr>
                <w:rFonts w:ascii="Arial" w:hAnsi="Arial" w:cs="Arial"/>
                <w:b/>
                <w:sz w:val="24"/>
                <w:szCs w:val="32"/>
              </w:rPr>
              <w:t xml:space="preserve">Extensión </w:t>
            </w:r>
          </w:p>
        </w:tc>
        <w:tc>
          <w:tcPr>
            <w:tcW w:w="1128" w:type="dxa"/>
            <w:shd w:val="clear" w:color="auto" w:fill="FFC000" w:themeFill="accent4"/>
          </w:tcPr>
          <w:p w:rsidR="00517E95" w:rsidRPr="002F19CF" w:rsidRDefault="00517E95" w:rsidP="00AF2777">
            <w:pPr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2F19CF">
              <w:rPr>
                <w:rFonts w:ascii="Arial" w:hAnsi="Arial" w:cs="Arial"/>
                <w:b/>
                <w:sz w:val="24"/>
                <w:szCs w:val="32"/>
              </w:rPr>
              <w:t>Límite</w:t>
            </w:r>
          </w:p>
        </w:tc>
      </w:tr>
      <w:tr w:rsidR="00517E95" w:rsidTr="00AF2777">
        <w:tc>
          <w:tcPr>
            <w:tcW w:w="1978" w:type="dxa"/>
            <w:shd w:val="clear" w:color="auto" w:fill="D0CECE" w:themeFill="background2" w:themeFillShade="E6"/>
          </w:tcPr>
          <w:p w:rsidR="00517E95" w:rsidRPr="002F19CF" w:rsidRDefault="00517E95" w:rsidP="00AF2777">
            <w:pPr>
              <w:rPr>
                <w:rFonts w:ascii="Arial" w:hAnsi="Arial" w:cs="Arial"/>
                <w:sz w:val="24"/>
                <w:szCs w:val="24"/>
              </w:rPr>
            </w:pPr>
            <w:r w:rsidRPr="002F19CF">
              <w:rPr>
                <w:rFonts w:ascii="Arial" w:hAnsi="Arial" w:cs="Arial"/>
                <w:sz w:val="24"/>
                <w:szCs w:val="24"/>
              </w:rPr>
              <w:t>Imágenes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517E95" w:rsidRPr="002F19CF" w:rsidRDefault="00517E95" w:rsidP="00AF2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19CF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2F19CF">
              <w:rPr>
                <w:rFonts w:ascii="Arial" w:hAnsi="Arial" w:cs="Arial"/>
                <w:sz w:val="24"/>
                <w:szCs w:val="24"/>
              </w:rPr>
              <w:t>jpg</w:t>
            </w:r>
            <w:proofErr w:type="spellEnd"/>
            <w:r w:rsidRPr="002F19CF">
              <w:rPr>
                <w:rFonts w:ascii="Arial" w:hAnsi="Arial" w:cs="Arial"/>
                <w:sz w:val="24"/>
                <w:szCs w:val="24"/>
              </w:rPr>
              <w:t>, .png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517E95" w:rsidRPr="002F19CF" w:rsidRDefault="00517E95" w:rsidP="00AF2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19CF">
              <w:rPr>
                <w:rFonts w:ascii="Arial" w:hAnsi="Arial" w:cs="Arial"/>
                <w:sz w:val="24"/>
                <w:szCs w:val="24"/>
              </w:rPr>
              <w:t>16MB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50"/>
        <w:tblW w:w="8124" w:type="dxa"/>
        <w:tblLook w:val="04A0" w:firstRow="1" w:lastRow="0" w:firstColumn="1" w:lastColumn="0" w:noHBand="0" w:noVBand="1"/>
      </w:tblPr>
      <w:tblGrid>
        <w:gridCol w:w="2293"/>
        <w:gridCol w:w="5831"/>
      </w:tblGrid>
      <w:tr w:rsidR="004A418E" w:rsidTr="004A418E">
        <w:trPr>
          <w:trHeight w:val="202"/>
        </w:trPr>
        <w:tc>
          <w:tcPr>
            <w:tcW w:w="2293" w:type="dxa"/>
            <w:shd w:val="clear" w:color="auto" w:fill="FFC000" w:themeFill="accent4"/>
          </w:tcPr>
          <w:p w:rsidR="004A418E" w:rsidRPr="002F19CF" w:rsidRDefault="004A418E" w:rsidP="002F19CF">
            <w:pPr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2F19CF">
              <w:rPr>
                <w:rFonts w:ascii="Arial" w:hAnsi="Arial" w:cs="Arial"/>
                <w:b/>
                <w:sz w:val="24"/>
                <w:szCs w:val="32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  <w:szCs w:val="32"/>
              </w:rPr>
              <w:t>pago</w:t>
            </w:r>
          </w:p>
        </w:tc>
        <w:tc>
          <w:tcPr>
            <w:tcW w:w="5831" w:type="dxa"/>
            <w:shd w:val="clear" w:color="auto" w:fill="FFC000" w:themeFill="accent4"/>
          </w:tcPr>
          <w:p w:rsidR="004A418E" w:rsidRPr="002F19CF" w:rsidRDefault="004A418E" w:rsidP="002F19CF">
            <w:pPr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32"/>
              </w:rPr>
              <w:t>Modelo de pago</w:t>
            </w:r>
          </w:p>
        </w:tc>
      </w:tr>
      <w:tr w:rsidR="004A418E" w:rsidTr="004A418E">
        <w:trPr>
          <w:trHeight w:val="406"/>
        </w:trPr>
        <w:tc>
          <w:tcPr>
            <w:tcW w:w="2293" w:type="dxa"/>
            <w:shd w:val="clear" w:color="auto" w:fill="D0CECE" w:themeFill="background2" w:themeFillShade="E6"/>
          </w:tcPr>
          <w:p w:rsidR="004A418E" w:rsidRPr="002F19CF" w:rsidRDefault="004A418E" w:rsidP="002F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In-app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purchases</w:t>
            </w:r>
            <w:proofErr w:type="spellEnd"/>
          </w:p>
        </w:tc>
        <w:tc>
          <w:tcPr>
            <w:tcW w:w="5831" w:type="dxa"/>
            <w:shd w:val="clear" w:color="auto" w:fill="D0CECE" w:themeFill="background2" w:themeFillShade="E6"/>
          </w:tcPr>
          <w:p w:rsidR="004A418E" w:rsidRPr="002F19CF" w:rsidRDefault="004A418E" w:rsidP="002F1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Visa y MasterCard</w:t>
            </w:r>
          </w:p>
        </w:tc>
      </w:tr>
    </w:tbl>
    <w:p w:rsidR="002F19CF" w:rsidRPr="0096281C" w:rsidRDefault="00FE7E42" w:rsidP="00517E95">
      <w:pPr>
        <w:rPr>
          <w:b/>
          <w:sz w:val="56"/>
        </w:rPr>
      </w:pPr>
      <w:r>
        <w:rPr>
          <w:b/>
          <w:sz w:val="56"/>
        </w:rPr>
        <w:tab/>
      </w:r>
    </w:p>
    <w:p w:rsidR="00517E95" w:rsidRPr="0096281C" w:rsidRDefault="00517E95" w:rsidP="00517E95">
      <w:pPr>
        <w:rPr>
          <w:b/>
          <w:sz w:val="56"/>
        </w:rPr>
      </w:pPr>
    </w:p>
    <w:p w:rsidR="00EF289B" w:rsidRDefault="002F19CF">
      <w:r>
        <w:tab/>
      </w:r>
    </w:p>
    <w:sectPr w:rsidR="00EF289B" w:rsidSect="004D2897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D54" w:rsidRDefault="00CB0D54" w:rsidP="00517E95">
      <w:pPr>
        <w:spacing w:after="0" w:line="240" w:lineRule="auto"/>
      </w:pPr>
      <w:r>
        <w:separator/>
      </w:r>
    </w:p>
  </w:endnote>
  <w:endnote w:type="continuationSeparator" w:id="0">
    <w:p w:rsidR="00CB0D54" w:rsidRDefault="00CB0D54" w:rsidP="0051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E95" w:rsidRDefault="00517E95" w:rsidP="004D2897">
    <w:pPr>
      <w:pStyle w:val="Piedepgina"/>
      <w:pBdr>
        <w:top w:val="single" w:sz="4" w:space="1" w:color="auto"/>
      </w:pBdr>
      <w:jc w:val="right"/>
    </w:pPr>
    <w:r>
      <w:t>3 de mayo del 2018 – Universidad Peruana de Ciencias Aplicadas</w:t>
    </w:r>
    <w:r>
      <w:tab/>
    </w:r>
    <w:sdt>
      <w:sdtPr>
        <w:id w:val="-118968655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:rsidR="0096281C" w:rsidRPr="00517E95" w:rsidRDefault="00CB0D54" w:rsidP="00517E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D54" w:rsidRDefault="00CB0D54" w:rsidP="00517E95">
      <w:pPr>
        <w:spacing w:after="0" w:line="240" w:lineRule="auto"/>
      </w:pPr>
      <w:r>
        <w:separator/>
      </w:r>
    </w:p>
  </w:footnote>
  <w:footnote w:type="continuationSeparator" w:id="0">
    <w:p w:rsidR="00CB0D54" w:rsidRDefault="00CB0D54" w:rsidP="0051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Pr="00061F20" w:rsidRDefault="004D2897" w:rsidP="004D2897">
    <w:pPr>
      <w:pBdr>
        <w:bottom w:val="single" w:sz="4" w:space="1" w:color="auto"/>
      </w:pBdr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BBF93AD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2" name="Imagen 2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3E0E" w:rsidRPr="00061F20">
      <w:rPr>
        <w:b/>
        <w:sz w:val="20"/>
        <w:szCs w:val="20"/>
      </w:rPr>
      <w:t xml:space="preserve">TRABAJO </w:t>
    </w:r>
    <w:r w:rsidR="00517E95">
      <w:rPr>
        <w:b/>
        <w:sz w:val="20"/>
        <w:szCs w:val="20"/>
      </w:rPr>
      <w:t>PARCIAL</w:t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>
      <w:rPr>
        <w:b/>
        <w:sz w:val="20"/>
        <w:szCs w:val="20"/>
      </w:rPr>
      <w:tab/>
    </w:r>
    <w:r w:rsidR="00FE3E0E" w:rsidRPr="00061F20">
      <w:rPr>
        <w:b/>
        <w:sz w:val="20"/>
        <w:szCs w:val="20"/>
      </w:rPr>
      <w:br/>
    </w:r>
    <w:r w:rsidR="00FE3E0E">
      <w:rPr>
        <w:sz w:val="20"/>
        <w:szCs w:val="20"/>
      </w:rPr>
      <w:t xml:space="preserve">FASE: </w:t>
    </w:r>
    <w:r w:rsidR="00FE3E0E" w:rsidRPr="00061F20">
      <w:rPr>
        <w:sz w:val="20"/>
        <w:szCs w:val="20"/>
      </w:rPr>
      <w:t>PLAN DE GESTI</w:t>
    </w:r>
    <w:r w:rsidR="00FE3E0E">
      <w:rPr>
        <w:sz w:val="20"/>
        <w:szCs w:val="20"/>
      </w:rPr>
      <w:t>Ó</w:t>
    </w:r>
    <w:r w:rsidR="00FE3E0E" w:rsidRPr="00061F20">
      <w:rPr>
        <w:sz w:val="20"/>
        <w:szCs w:val="20"/>
      </w:rPr>
      <w:t>N DE LA CONFIGURACI</w:t>
    </w:r>
    <w:r w:rsidR="00FE3E0E">
      <w:rPr>
        <w:sz w:val="20"/>
        <w:szCs w:val="20"/>
      </w:rPr>
      <w:t>Ó</w:t>
    </w:r>
    <w:r w:rsidR="00FE3E0E" w:rsidRPr="00061F20">
      <w:rPr>
        <w:sz w:val="20"/>
        <w:szCs w:val="20"/>
      </w:rPr>
      <w:t>N</w:t>
    </w:r>
    <w:r w:rsidR="00FE3E0E" w:rsidRPr="00061F20">
      <w:rPr>
        <w:sz w:val="20"/>
        <w:szCs w:val="20"/>
      </w:rPr>
      <w:br/>
    </w:r>
    <w:r w:rsidR="00FE3E0E">
      <w:rPr>
        <w:sz w:val="20"/>
        <w:szCs w:val="20"/>
      </w:rPr>
      <w:t xml:space="preserve">ENTREGABLE:  </w:t>
    </w:r>
    <w:r w:rsidR="00FE3E0E" w:rsidRPr="00061F20">
      <w:rPr>
        <w:sz w:val="20"/>
        <w:szCs w:val="20"/>
      </w:rPr>
      <w:t xml:space="preserve">DOCUMENTO DE </w:t>
    </w:r>
    <w:r w:rsidR="00FE3E0E">
      <w:rPr>
        <w:sz w:val="20"/>
        <w:szCs w:val="20"/>
      </w:rPr>
      <w:t>ALCANCE</w:t>
    </w:r>
  </w:p>
  <w:p w:rsidR="0096281C" w:rsidRDefault="00CB0D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76B"/>
    <w:multiLevelType w:val="hybridMultilevel"/>
    <w:tmpl w:val="E8C09B74"/>
    <w:lvl w:ilvl="0" w:tplc="A44A13F4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C8A"/>
    <w:multiLevelType w:val="hybridMultilevel"/>
    <w:tmpl w:val="D09808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42C88"/>
    <w:multiLevelType w:val="hybridMultilevel"/>
    <w:tmpl w:val="1E0CF1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95"/>
    <w:rsid w:val="00013D02"/>
    <w:rsid w:val="00065D49"/>
    <w:rsid w:val="002F19CF"/>
    <w:rsid w:val="00447487"/>
    <w:rsid w:val="0045276C"/>
    <w:rsid w:val="004A418E"/>
    <w:rsid w:val="004D2897"/>
    <w:rsid w:val="00517E95"/>
    <w:rsid w:val="005E0234"/>
    <w:rsid w:val="006F69C5"/>
    <w:rsid w:val="00974789"/>
    <w:rsid w:val="00CB0D54"/>
    <w:rsid w:val="00D0268E"/>
    <w:rsid w:val="00D55096"/>
    <w:rsid w:val="00DA3BA8"/>
    <w:rsid w:val="00DC3A58"/>
    <w:rsid w:val="00E03523"/>
    <w:rsid w:val="00FE3E0E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AE161B"/>
  <w15:chartTrackingRefBased/>
  <w15:docId w15:val="{0366517D-9A7E-473A-A0B4-451AD57D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E95"/>
  </w:style>
  <w:style w:type="paragraph" w:styleId="Ttulo1">
    <w:name w:val="heading 1"/>
    <w:basedOn w:val="Normal"/>
    <w:next w:val="Normal"/>
    <w:link w:val="Ttulo1Car"/>
    <w:uiPriority w:val="9"/>
    <w:qFormat/>
    <w:rsid w:val="00517E9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E95"/>
    <w:rPr>
      <w:rFonts w:ascii="Arial" w:eastAsiaTheme="majorEastAsia" w:hAnsi="Arial" w:cstheme="majorBidi"/>
      <w:b/>
      <w:sz w:val="40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17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E95"/>
  </w:style>
  <w:style w:type="paragraph" w:styleId="Piedepgina">
    <w:name w:val="footer"/>
    <w:basedOn w:val="Normal"/>
    <w:link w:val="PiedepginaCar"/>
    <w:uiPriority w:val="99"/>
    <w:unhideWhenUsed/>
    <w:rsid w:val="00517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E95"/>
  </w:style>
  <w:style w:type="table" w:styleId="Tablaconcuadrcula">
    <w:name w:val="Table Grid"/>
    <w:basedOn w:val="Tablanormal"/>
    <w:uiPriority w:val="39"/>
    <w:rsid w:val="0051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7E95"/>
    <w:pPr>
      <w:outlineLvl w:val="9"/>
    </w:pPr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47487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487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517E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7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Santa Cruz Miñano</dc:creator>
  <cp:keywords/>
  <dc:description/>
  <cp:lastModifiedBy>Angel Antonio Santa Cruz Miñano</cp:lastModifiedBy>
  <cp:revision>5</cp:revision>
  <dcterms:created xsi:type="dcterms:W3CDTF">2018-05-04T03:13:00Z</dcterms:created>
  <dcterms:modified xsi:type="dcterms:W3CDTF">2018-05-04T05:46:00Z</dcterms:modified>
</cp:coreProperties>
</file>