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723" w:rsidRPr="00C76267" w:rsidRDefault="00C76267">
      <w:pPr>
        <w:pStyle w:val="Ttulo1"/>
        <w:rPr>
          <w:lang w:val="es-ES"/>
        </w:rPr>
      </w:pPr>
      <w:r w:rsidRPr="00C76267">
        <w:rPr>
          <w:rFonts w:ascii="Arial" w:eastAsia="Arial" w:hAnsi="Arial"/>
          <w:color w:val="1B3A5C"/>
          <w:sz w:val="36"/>
          <w:lang w:val="es-ES"/>
        </w:rPr>
        <w:t>MINUTA DE REUNIÓN — MESA ACTUARIAL</w:t>
      </w:r>
    </w:p>
    <w:p w:rsidR="00944723" w:rsidRPr="00C76267" w:rsidRDefault="00C76267">
      <w:pPr>
        <w:spacing w:after="120"/>
        <w:rPr>
          <w:lang w:val="es-ES"/>
        </w:rPr>
      </w:pPr>
      <w:r w:rsidRPr="00C76267">
        <w:rPr>
          <w:b/>
          <w:lang w:val="es-ES"/>
        </w:rPr>
        <w:t>La Internacional de Seguros</w:t>
      </w:r>
      <w:r w:rsidRPr="00C76267">
        <w:rPr>
          <w:lang w:val="es-ES"/>
        </w:rPr>
        <w:t xml:space="preserve"> · Plan de Optimización y Rentabilidad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4723">
        <w:tc>
          <w:tcPr>
            <w:tcW w:w="4320" w:type="dxa"/>
          </w:tcPr>
          <w:p w:rsidR="00944723" w:rsidRDefault="00C76267">
            <w:proofErr w:type="spellStart"/>
            <w:r>
              <w:rPr>
                <w:b/>
                <w:sz w:val="20"/>
              </w:rPr>
              <w:t>Referencia</w:t>
            </w:r>
            <w:proofErr w:type="spellEnd"/>
          </w:p>
        </w:tc>
        <w:tc>
          <w:tcPr>
            <w:tcW w:w="4320" w:type="dxa"/>
          </w:tcPr>
          <w:p w:rsidR="00944723" w:rsidRDefault="00C76267">
            <w:r>
              <w:rPr>
                <w:b/>
                <w:sz w:val="20"/>
              </w:rPr>
              <w:t>MIN-POR-ACT-20260414-01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Fecha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2026-04-14 *(ajustar si aplica)*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Lugar / modalidad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*(completar)*</w:t>
            </w:r>
          </w:p>
        </w:tc>
      </w:tr>
      <w:tr w:rsidR="00944723" w:rsidRPr="00C76267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Asunto</w:t>
            </w:r>
          </w:p>
        </w:tc>
        <w:tc>
          <w:tcPr>
            <w:tcW w:w="432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 xml:space="preserve">Presentación formal — Mesa </w:t>
            </w:r>
            <w:r w:rsidRPr="00C76267">
              <w:rPr>
                <w:sz w:val="20"/>
                <w:lang w:val="es-ES"/>
              </w:rPr>
              <w:t>Actuarial (visión general de la gerencia)</w:t>
            </w:r>
          </w:p>
        </w:tc>
      </w:tr>
    </w:tbl>
    <w:p w:rsidR="00944723" w:rsidRPr="00C76267" w:rsidRDefault="00944723">
      <w:pPr>
        <w:rPr>
          <w:lang w:val="es-ES"/>
        </w:rPr>
      </w:pPr>
    </w:p>
    <w:p w:rsidR="00944723" w:rsidRDefault="00C76267">
      <w:pPr>
        <w:pStyle w:val="Ttulo2"/>
      </w:pPr>
      <w:r>
        <w:rPr>
          <w:rFonts w:ascii="Arial" w:eastAsia="Arial" w:hAnsi="Arial"/>
          <w:color w:val="1B3A5C"/>
          <w:sz w:val="24"/>
        </w:rPr>
        <w:t>1. Participantes de la reunión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4723" w:rsidRPr="00C76267">
        <w:tc>
          <w:tcPr>
            <w:tcW w:w="4320" w:type="dxa"/>
          </w:tcPr>
          <w:p w:rsidR="00944723" w:rsidRDefault="00C76267">
            <w:r>
              <w:rPr>
                <w:b/>
                <w:sz w:val="20"/>
              </w:rPr>
              <w:t>Nombre</w:t>
            </w:r>
          </w:p>
        </w:tc>
        <w:tc>
          <w:tcPr>
            <w:tcW w:w="432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b/>
                <w:sz w:val="20"/>
                <w:lang w:val="es-ES"/>
              </w:rPr>
              <w:t>Cargo / representación en la sesión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proofErr w:type="spellStart"/>
            <w:r>
              <w:rPr>
                <w:sz w:val="20"/>
              </w:rPr>
              <w:t>Lic</w:t>
            </w:r>
            <w:proofErr w:type="spellEnd"/>
            <w:r>
              <w:rPr>
                <w:sz w:val="20"/>
              </w:rPr>
              <w:t>. Yaritza Oberto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Gerente Actuarial — Mesa Actuarial</w:t>
            </w:r>
          </w:p>
        </w:tc>
      </w:tr>
      <w:tr w:rsidR="00944723" w:rsidRPr="00C76267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Angel Colmenares</w:t>
            </w:r>
          </w:p>
        </w:tc>
        <w:tc>
          <w:tcPr>
            <w:tcW w:w="432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 xml:space="preserve">Seguimiento y reportería (Plan de Optimización y Rentabilidad </w:t>
            </w:r>
            <w:r w:rsidRPr="00C76267">
              <w:rPr>
                <w:sz w:val="20"/>
                <w:lang w:val="es-ES"/>
              </w:rPr>
              <w:t>2026)</w:t>
            </w:r>
          </w:p>
        </w:tc>
      </w:tr>
    </w:tbl>
    <w:p w:rsidR="00944723" w:rsidRPr="00C76267" w:rsidRDefault="00944723">
      <w:pPr>
        <w:rPr>
          <w:lang w:val="es-ES"/>
        </w:rPr>
      </w:pPr>
    </w:p>
    <w:p w:rsidR="00944723" w:rsidRPr="00C76267" w:rsidRDefault="00C76267">
      <w:pPr>
        <w:pStyle w:val="Ttulo2"/>
        <w:rPr>
          <w:lang w:val="es-ES"/>
        </w:rPr>
      </w:pPr>
      <w:r w:rsidRPr="00C76267">
        <w:rPr>
          <w:rFonts w:ascii="Arial" w:eastAsia="Arial" w:hAnsi="Arial"/>
          <w:color w:val="1B3A5C"/>
          <w:sz w:val="24"/>
          <w:lang w:val="es-ES"/>
        </w:rPr>
        <w:t>2. Objeto de la sesión</w:t>
      </w:r>
    </w:p>
    <w:p w:rsidR="00944723" w:rsidRPr="00C76267" w:rsidRDefault="00C76267">
      <w:pPr>
        <w:spacing w:after="120"/>
        <w:rPr>
          <w:lang w:val="es-ES"/>
        </w:rPr>
      </w:pPr>
      <w:r w:rsidRPr="00C76267">
        <w:rPr>
          <w:lang w:val="es-ES"/>
        </w:rPr>
        <w:t xml:space="preserve">Presentación formal ante la </w:t>
      </w:r>
      <w:r w:rsidRPr="00C76267">
        <w:rPr>
          <w:b/>
          <w:lang w:val="es-ES"/>
        </w:rPr>
        <w:t xml:space="preserve">Lic. Yaritza </w:t>
      </w:r>
      <w:proofErr w:type="spellStart"/>
      <w:r w:rsidRPr="00C76267">
        <w:rPr>
          <w:b/>
          <w:lang w:val="es-ES"/>
        </w:rPr>
        <w:t>Oberto</w:t>
      </w:r>
      <w:proofErr w:type="spellEnd"/>
      <w:r w:rsidRPr="00C76267">
        <w:rPr>
          <w:lang w:val="es-ES"/>
        </w:rPr>
        <w:t xml:space="preserve"> (Gerente Actuarial) y comprensión </w:t>
      </w:r>
      <w:r w:rsidRPr="00C76267">
        <w:rPr>
          <w:b/>
          <w:lang w:val="es-ES"/>
        </w:rPr>
        <w:t>general</w:t>
      </w:r>
      <w:r w:rsidRPr="00C76267">
        <w:rPr>
          <w:lang w:val="es-ES"/>
        </w:rPr>
        <w:t xml:space="preserve"> del funcionamiento de la gerencia. La agenda prevista era principalmente de </w:t>
      </w:r>
      <w:r w:rsidRPr="00C76267">
        <w:rPr>
          <w:b/>
          <w:lang w:val="es-ES"/>
        </w:rPr>
        <w:t>presentación</w:t>
      </w:r>
      <w:r w:rsidRPr="00C76267">
        <w:rPr>
          <w:lang w:val="es-ES"/>
        </w:rPr>
        <w:t xml:space="preserve">; se abordaron además temas que se </w:t>
      </w:r>
      <w:r w:rsidRPr="00C76267">
        <w:rPr>
          <w:b/>
          <w:lang w:val="es-ES"/>
        </w:rPr>
        <w:t>profundizará</w:t>
      </w:r>
      <w:r w:rsidRPr="00C76267">
        <w:rPr>
          <w:b/>
          <w:lang w:val="es-ES"/>
        </w:rPr>
        <w:t>n</w:t>
      </w:r>
      <w:r w:rsidRPr="00C76267">
        <w:rPr>
          <w:lang w:val="es-ES"/>
        </w:rPr>
        <w:t xml:space="preserve"> en sesiones posteriores.</w:t>
      </w:r>
    </w:p>
    <w:p w:rsidR="00944723" w:rsidRDefault="00C76267">
      <w:pPr>
        <w:pStyle w:val="Ttulo2"/>
      </w:pPr>
      <w:r>
        <w:rPr>
          <w:rFonts w:ascii="Arial" w:eastAsia="Arial" w:hAnsi="Arial"/>
          <w:color w:val="1B3A5C"/>
          <w:sz w:val="24"/>
        </w:rPr>
        <w:t>3. Puntos tratados</w:t>
      </w:r>
    </w:p>
    <w:p w:rsidR="00944723" w:rsidRPr="00C76267" w:rsidRDefault="00C76267">
      <w:pPr>
        <w:pStyle w:val="Listaconvietas"/>
        <w:rPr>
          <w:lang w:val="es-ES"/>
        </w:rPr>
      </w:pPr>
      <w:r w:rsidRPr="00C76267">
        <w:rPr>
          <w:b/>
          <w:lang w:val="es-ES"/>
        </w:rPr>
        <w:t>Requerimientos e inspecciones SUDEASEG:</w:t>
      </w:r>
      <w:r w:rsidRPr="00C76267">
        <w:rPr>
          <w:lang w:val="es-ES"/>
        </w:rPr>
        <w:t xml:space="preserve"> la gerencia ya dispone de la </w:t>
      </w:r>
      <w:r w:rsidRPr="00C76267">
        <w:rPr>
          <w:b/>
          <w:lang w:val="es-ES"/>
        </w:rPr>
        <w:t>lista de requerimientos</w:t>
      </w:r>
      <w:r w:rsidRPr="00C76267">
        <w:rPr>
          <w:lang w:val="es-ES"/>
        </w:rPr>
        <w:t xml:space="preserve">; el trabajo de entrega sigue en curso. La prioridad operativa era la </w:t>
      </w:r>
      <w:r w:rsidRPr="00C76267">
        <w:rPr>
          <w:b/>
          <w:lang w:val="es-ES"/>
        </w:rPr>
        <w:t>entrega para inspecciones generales de SUDEASEG</w:t>
      </w:r>
      <w:r w:rsidRPr="00C76267">
        <w:rPr>
          <w:lang w:val="es-ES"/>
        </w:rPr>
        <w:t>,</w:t>
      </w:r>
      <w:r w:rsidRPr="00C76267">
        <w:rPr>
          <w:lang w:val="es-ES"/>
        </w:rPr>
        <w:t xml:space="preserve"> con </w:t>
      </w:r>
      <w:r w:rsidRPr="00C76267">
        <w:rPr>
          <w:b/>
          <w:lang w:val="es-ES"/>
        </w:rPr>
        <w:t>fecha tope el miércoles</w:t>
      </w:r>
      <w:r w:rsidRPr="00C76267">
        <w:rPr>
          <w:lang w:val="es-ES"/>
        </w:rPr>
        <w:t xml:space="preserve">. </w:t>
      </w:r>
      <w:r w:rsidRPr="00C76267">
        <w:rPr>
          <w:b/>
          <w:lang w:val="es-ES"/>
        </w:rPr>
        <w:t>A partir del miércoles, funcionarios de SUDEASEG estarán en las instalaciones de La Internacional</w:t>
      </w:r>
      <w:r w:rsidRPr="00C76267">
        <w:rPr>
          <w:lang w:val="es-ES"/>
        </w:rPr>
        <w:t xml:space="preserve"> para dichas inspecciones. Tras cumplir ese envío se podrá dedicar </w:t>
      </w:r>
      <w:r w:rsidRPr="00C76267">
        <w:rPr>
          <w:b/>
          <w:lang w:val="es-ES"/>
        </w:rPr>
        <w:t>mayor detalle</w:t>
      </w:r>
      <w:r w:rsidRPr="00C76267">
        <w:rPr>
          <w:lang w:val="es-ES"/>
        </w:rPr>
        <w:t xml:space="preserve"> a los requerimientos; lo solicitado se </w:t>
      </w:r>
      <w:r w:rsidRPr="00C76267">
        <w:rPr>
          <w:b/>
          <w:lang w:val="es-ES"/>
        </w:rPr>
        <w:t>alinea</w:t>
      </w:r>
      <w:r w:rsidRPr="00C76267">
        <w:rPr>
          <w:lang w:val="es-ES"/>
        </w:rPr>
        <w:t xml:space="preserve"> co</w:t>
      </w:r>
      <w:r w:rsidRPr="00C76267">
        <w:rPr>
          <w:lang w:val="es-ES"/>
        </w:rPr>
        <w:t xml:space="preserve">n lo pedido por </w:t>
      </w:r>
      <w:r w:rsidRPr="00C76267">
        <w:rPr>
          <w:b/>
          <w:lang w:val="es-ES"/>
        </w:rPr>
        <w:t>SUDEASEG</w:t>
      </w:r>
      <w:r w:rsidRPr="00C76267">
        <w:rPr>
          <w:lang w:val="es-ES"/>
        </w:rPr>
        <w:t>.</w:t>
      </w:r>
    </w:p>
    <w:p w:rsidR="00944723" w:rsidRPr="00C76267" w:rsidRDefault="00C76267">
      <w:pPr>
        <w:pStyle w:val="Listaconvietas"/>
        <w:rPr>
          <w:lang w:val="es-ES"/>
        </w:rPr>
      </w:pPr>
      <w:r w:rsidRPr="00C76267">
        <w:rPr>
          <w:b/>
          <w:lang w:val="es-ES"/>
        </w:rPr>
        <w:t>Calendario de trabajo:</w:t>
      </w:r>
      <w:r w:rsidRPr="00C76267">
        <w:rPr>
          <w:lang w:val="es-ES"/>
        </w:rPr>
        <w:t xml:space="preserve"> durante el </w:t>
      </w:r>
      <w:r w:rsidRPr="00C76267">
        <w:rPr>
          <w:b/>
          <w:lang w:val="es-ES"/>
        </w:rPr>
        <w:t>resto de la semana</w:t>
      </w:r>
      <w:r w:rsidRPr="00C76267">
        <w:rPr>
          <w:lang w:val="es-ES"/>
        </w:rPr>
        <w:t xml:space="preserve"> se continuará con la </w:t>
      </w:r>
      <w:r w:rsidRPr="00C76267">
        <w:rPr>
          <w:b/>
          <w:lang w:val="es-ES"/>
        </w:rPr>
        <w:t>información disponible</w:t>
      </w:r>
      <w:r w:rsidRPr="00C76267">
        <w:rPr>
          <w:lang w:val="es-ES"/>
        </w:rPr>
        <w:t xml:space="preserve"> en el marco de la visita y las prioridades acordadas. La </w:t>
      </w:r>
      <w:r w:rsidRPr="00C76267">
        <w:rPr>
          <w:b/>
          <w:lang w:val="es-ES"/>
        </w:rPr>
        <w:t>siguiente reunión</w:t>
      </w:r>
      <w:r w:rsidRPr="00C76267">
        <w:rPr>
          <w:lang w:val="es-ES"/>
        </w:rPr>
        <w:t xml:space="preserve"> quedó fijada para el </w:t>
      </w:r>
      <w:r w:rsidRPr="00C76267">
        <w:rPr>
          <w:b/>
          <w:lang w:val="es-ES"/>
        </w:rPr>
        <w:t>14 de abril de 2026 a las 14:00</w:t>
      </w:r>
      <w:r w:rsidRPr="00C76267">
        <w:rPr>
          <w:lang w:val="es-ES"/>
        </w:rPr>
        <w:t xml:space="preserve"> (ver sección 6).</w:t>
      </w:r>
    </w:p>
    <w:p w:rsidR="00944723" w:rsidRDefault="00C76267">
      <w:pPr>
        <w:pStyle w:val="Listaconvietas"/>
      </w:pPr>
      <w:r w:rsidRPr="00C76267">
        <w:rPr>
          <w:b/>
          <w:lang w:val="es-ES"/>
        </w:rPr>
        <w:t>Reportería mensual:</w:t>
      </w:r>
      <w:r w:rsidRPr="00C76267">
        <w:rPr>
          <w:lang w:val="es-ES"/>
        </w:rPr>
        <w:t xml:space="preserve"> se recibieron </w:t>
      </w:r>
      <w:r w:rsidRPr="00C76267">
        <w:rPr>
          <w:b/>
          <w:lang w:val="es-ES"/>
        </w:rPr>
        <w:t>dos mensajes</w:t>
      </w:r>
      <w:r w:rsidRPr="00C76267">
        <w:rPr>
          <w:lang w:val="es-ES"/>
        </w:rPr>
        <w:t xml:space="preserve"> con información de cierre: uno referido al </w:t>
      </w:r>
      <w:r w:rsidRPr="00C76267">
        <w:rPr>
          <w:b/>
          <w:lang w:val="es-ES"/>
        </w:rPr>
        <w:t>cierre a marzo 2026</w:t>
      </w:r>
      <w:r w:rsidRPr="00C76267">
        <w:rPr>
          <w:lang w:val="es-ES"/>
        </w:rPr>
        <w:t xml:space="preserve"> y otro al </w:t>
      </w:r>
      <w:r w:rsidRPr="00C76267">
        <w:rPr>
          <w:b/>
          <w:lang w:val="es-ES"/>
        </w:rPr>
        <w:t>cierre a diciembre 2025</w:t>
      </w:r>
      <w:r w:rsidRPr="00C76267">
        <w:rPr>
          <w:lang w:val="es-ES"/>
        </w:rPr>
        <w:t xml:space="preserve"> (fechas y horas de remisión en la tabla de la sección 5). </w:t>
      </w:r>
      <w:proofErr w:type="spellStart"/>
      <w:r>
        <w:t>Queda</w:t>
      </w:r>
      <w:proofErr w:type="spellEnd"/>
      <w:r>
        <w:t xml:space="preserve"> </w:t>
      </w:r>
      <w:proofErr w:type="spellStart"/>
      <w:r>
        <w:rPr>
          <w:b/>
        </w:rPr>
        <w:t>pendiente</w:t>
      </w:r>
      <w:proofErr w:type="spellEnd"/>
      <w:r>
        <w:t xml:space="preserve"> </w:t>
      </w:r>
      <w:proofErr w:type="spellStart"/>
      <w:r>
        <w:t>remitir</w:t>
      </w:r>
      <w:proofErr w:type="spellEnd"/>
      <w:r>
        <w:t xml:space="preserve"> </w:t>
      </w:r>
      <w:proofErr w:type="spellStart"/>
      <w:r>
        <w:t>reportería</w:t>
      </w:r>
      <w:proofErr w:type="spellEnd"/>
      <w:r>
        <w:t xml:space="preserve"> d</w:t>
      </w:r>
      <w:r>
        <w:t xml:space="preserve">e </w:t>
      </w:r>
      <w:r>
        <w:rPr>
          <w:b/>
        </w:rPr>
        <w:t>frecuencia semanal</w:t>
      </w:r>
      <w:r>
        <w:t>.</w:t>
      </w:r>
    </w:p>
    <w:p w:rsidR="00944723" w:rsidRPr="00C76267" w:rsidRDefault="00C76267">
      <w:pPr>
        <w:pStyle w:val="Listaconvietas"/>
        <w:rPr>
          <w:lang w:val="es-ES"/>
        </w:rPr>
      </w:pPr>
      <w:r w:rsidRPr="00C76267">
        <w:rPr>
          <w:b/>
          <w:lang w:val="es-ES"/>
        </w:rPr>
        <w:t>Productos:</w:t>
      </w:r>
      <w:r w:rsidRPr="00C76267">
        <w:rPr>
          <w:lang w:val="es-ES"/>
        </w:rPr>
        <w:t xml:space="preserve"> se describieron </w:t>
      </w:r>
      <w:r w:rsidRPr="00C76267">
        <w:rPr>
          <w:b/>
          <w:lang w:val="es-ES"/>
        </w:rPr>
        <w:t>en líneas generales</w:t>
      </w:r>
      <w:r w:rsidRPr="00C76267">
        <w:rPr>
          <w:lang w:val="es-ES"/>
        </w:rPr>
        <w:t xml:space="preserve"> los distintos productos; se solicitó </w:t>
      </w:r>
      <w:r w:rsidRPr="00C76267">
        <w:rPr>
          <w:b/>
          <w:lang w:val="es-ES"/>
        </w:rPr>
        <w:t>detalle por escrito</w:t>
      </w:r>
      <w:r w:rsidRPr="00C76267">
        <w:rPr>
          <w:lang w:val="es-ES"/>
        </w:rPr>
        <w:t xml:space="preserve">, recibido en un </w:t>
      </w:r>
      <w:r w:rsidRPr="00C76267">
        <w:rPr>
          <w:b/>
          <w:lang w:val="es-ES"/>
        </w:rPr>
        <w:t>tercer mensaje</w:t>
      </w:r>
      <w:r w:rsidRPr="00C76267">
        <w:rPr>
          <w:lang w:val="es-ES"/>
        </w:rPr>
        <w:t xml:space="preserve"> con la </w:t>
      </w:r>
      <w:r w:rsidRPr="00C76267">
        <w:rPr>
          <w:b/>
          <w:lang w:val="es-ES"/>
        </w:rPr>
        <w:t>relación de productos</w:t>
      </w:r>
      <w:r w:rsidRPr="00C76267">
        <w:rPr>
          <w:lang w:val="es-ES"/>
        </w:rPr>
        <w:t xml:space="preserve"> (fecha y hora en la sección 5). Se mencionó el producto de </w:t>
      </w:r>
      <w:r w:rsidRPr="00C76267">
        <w:rPr>
          <w:b/>
          <w:lang w:val="es-ES"/>
        </w:rPr>
        <w:t>salud inter</w:t>
      </w:r>
      <w:r w:rsidRPr="00C76267">
        <w:rPr>
          <w:b/>
          <w:lang w:val="es-ES"/>
        </w:rPr>
        <w:t>nacional</w:t>
      </w:r>
      <w:r w:rsidRPr="00C76267">
        <w:rPr>
          <w:lang w:val="es-ES"/>
        </w:rPr>
        <w:t xml:space="preserve">, centralizado con </w:t>
      </w:r>
      <w:proofErr w:type="spellStart"/>
      <w:r w:rsidRPr="00C76267">
        <w:rPr>
          <w:b/>
          <w:lang w:val="es-ES"/>
        </w:rPr>
        <w:t>Redbridge</w:t>
      </w:r>
      <w:proofErr w:type="spellEnd"/>
      <w:r w:rsidRPr="00C76267">
        <w:rPr>
          <w:lang w:val="es-ES"/>
        </w:rPr>
        <w:t xml:space="preserve">, en relación con el material </w:t>
      </w:r>
      <w:r w:rsidRPr="00C76267">
        <w:rPr>
          <w:b/>
          <w:lang w:val="es-ES"/>
        </w:rPr>
        <w:t>«Resumen de pagos Reaseguros año 2025 Juan»</w:t>
      </w:r>
      <w:r w:rsidRPr="00C76267">
        <w:rPr>
          <w:lang w:val="es-ES"/>
        </w:rPr>
        <w:t xml:space="preserve">. Algunos productos están </w:t>
      </w:r>
      <w:r w:rsidRPr="00C76267">
        <w:rPr>
          <w:b/>
          <w:lang w:val="es-ES"/>
        </w:rPr>
        <w:t>a la espera de aprobación SUDEASEG</w:t>
      </w:r>
      <w:r w:rsidRPr="00C76267">
        <w:rPr>
          <w:lang w:val="es-ES"/>
        </w:rPr>
        <w:t xml:space="preserve">; conviene acotar estatus tras la </w:t>
      </w:r>
      <w:r w:rsidRPr="00C76267">
        <w:rPr>
          <w:b/>
          <w:lang w:val="es-ES"/>
        </w:rPr>
        <w:t>mesa legal</w:t>
      </w:r>
      <w:r w:rsidRPr="00C76267">
        <w:rPr>
          <w:lang w:val="es-ES"/>
        </w:rPr>
        <w:t>.</w:t>
      </w:r>
    </w:p>
    <w:p w:rsidR="00944723" w:rsidRPr="00C76267" w:rsidRDefault="00C76267">
      <w:pPr>
        <w:pStyle w:val="Listaconvietas"/>
        <w:rPr>
          <w:lang w:val="es-ES"/>
        </w:rPr>
      </w:pPr>
      <w:r w:rsidRPr="00C76267">
        <w:rPr>
          <w:b/>
          <w:lang w:val="es-ES"/>
        </w:rPr>
        <w:lastRenderedPageBreak/>
        <w:t>Herramientas:</w:t>
      </w:r>
      <w:r w:rsidRPr="00C76267">
        <w:rPr>
          <w:lang w:val="es-ES"/>
        </w:rPr>
        <w:t xml:space="preserve"> los reportes se elaboran ho</w:t>
      </w:r>
      <w:r w:rsidRPr="00C76267">
        <w:rPr>
          <w:lang w:val="es-ES"/>
        </w:rPr>
        <w:t xml:space="preserve">y principalmente en </w:t>
      </w:r>
      <w:r w:rsidRPr="00C76267">
        <w:rPr>
          <w:b/>
          <w:lang w:val="es-ES"/>
        </w:rPr>
        <w:t>Excel</w:t>
      </w:r>
      <w:r w:rsidRPr="00C76267">
        <w:rPr>
          <w:lang w:val="es-ES"/>
        </w:rPr>
        <w:t xml:space="preserve">; existe interés en </w:t>
      </w:r>
      <w:r w:rsidRPr="00C76267">
        <w:rPr>
          <w:b/>
          <w:lang w:val="es-ES"/>
        </w:rPr>
        <w:t>automatización</w:t>
      </w:r>
      <w:r w:rsidRPr="00C76267">
        <w:rPr>
          <w:lang w:val="es-ES"/>
        </w:rPr>
        <w:t xml:space="preserve"> de reportería y contacto previo con proveedor para </w:t>
      </w:r>
      <w:proofErr w:type="spellStart"/>
      <w:r w:rsidRPr="00C76267">
        <w:rPr>
          <w:b/>
          <w:lang w:val="es-ES"/>
        </w:rPr>
        <w:t>Power</w:t>
      </w:r>
      <w:proofErr w:type="spellEnd"/>
      <w:r w:rsidRPr="00C76267">
        <w:rPr>
          <w:b/>
          <w:lang w:val="es-ES"/>
        </w:rPr>
        <w:t xml:space="preserve"> BI</w:t>
      </w:r>
      <w:r w:rsidRPr="00C76267">
        <w:rPr>
          <w:lang w:val="es-ES"/>
        </w:rPr>
        <w:t xml:space="preserve">. Se informó la posibilidad de valorar </w:t>
      </w:r>
      <w:r w:rsidRPr="00C76267">
        <w:rPr>
          <w:b/>
          <w:lang w:val="es-ES"/>
        </w:rPr>
        <w:t>herramientas de software libre</w:t>
      </w:r>
      <w:r w:rsidRPr="00C76267">
        <w:rPr>
          <w:lang w:val="es-ES"/>
        </w:rPr>
        <w:t xml:space="preserve"> — punto a </w:t>
      </w:r>
      <w:r w:rsidRPr="00C76267">
        <w:rPr>
          <w:b/>
          <w:lang w:val="es-ES"/>
        </w:rPr>
        <w:t>elevar</w:t>
      </w:r>
      <w:r w:rsidRPr="00C76267">
        <w:rPr>
          <w:lang w:val="es-ES"/>
        </w:rPr>
        <w:t xml:space="preserve"> para decisión.</w:t>
      </w:r>
    </w:p>
    <w:p w:rsidR="00944723" w:rsidRPr="00C76267" w:rsidRDefault="00C76267">
      <w:pPr>
        <w:pStyle w:val="Listaconvietas"/>
        <w:rPr>
          <w:lang w:val="es-ES"/>
        </w:rPr>
      </w:pPr>
      <w:r w:rsidRPr="00C76267">
        <w:rPr>
          <w:b/>
          <w:lang w:val="es-ES"/>
        </w:rPr>
        <w:t>Referencia organizativa (Mesa Actua</w:t>
      </w:r>
      <w:r w:rsidRPr="00C76267">
        <w:rPr>
          <w:b/>
          <w:lang w:val="es-ES"/>
        </w:rPr>
        <w:t>rial):</w:t>
      </w:r>
      <w:r w:rsidRPr="00C76267">
        <w:rPr>
          <w:lang w:val="es-ES"/>
        </w:rPr>
        <w:t xml:space="preserve"> de forma general se comentó la distribución de labores en la gerencia (</w:t>
      </w:r>
      <w:r w:rsidRPr="00C76267">
        <w:rPr>
          <w:b/>
          <w:lang w:val="es-ES"/>
        </w:rPr>
        <w:t>Karen Durán</w:t>
      </w:r>
      <w:r w:rsidRPr="00C76267">
        <w:rPr>
          <w:lang w:val="es-ES"/>
        </w:rPr>
        <w:t xml:space="preserve"> en reportería desde el </w:t>
      </w:r>
      <w:proofErr w:type="spellStart"/>
      <w:r w:rsidRPr="00C76267">
        <w:rPr>
          <w:lang w:val="es-ES"/>
        </w:rPr>
        <w:t>core</w:t>
      </w:r>
      <w:proofErr w:type="spellEnd"/>
      <w:r w:rsidRPr="00C76267">
        <w:rPr>
          <w:lang w:val="es-ES"/>
        </w:rPr>
        <w:t xml:space="preserve"> con Excel y R; </w:t>
      </w:r>
      <w:r w:rsidRPr="00C76267">
        <w:rPr>
          <w:b/>
          <w:lang w:val="es-ES"/>
        </w:rPr>
        <w:t>Gabriel Hernández</w:t>
      </w:r>
      <w:r w:rsidRPr="00C76267">
        <w:rPr>
          <w:lang w:val="es-ES"/>
        </w:rPr>
        <w:t xml:space="preserve"> en diseño de productos y funciones senior; </w:t>
      </w:r>
      <w:r w:rsidRPr="00C76267">
        <w:rPr>
          <w:b/>
          <w:lang w:val="es-ES"/>
        </w:rPr>
        <w:t>Lic. Edgar Peláez</w:t>
      </w:r>
      <w:r w:rsidRPr="00C76267">
        <w:rPr>
          <w:lang w:val="es-ES"/>
        </w:rPr>
        <w:t xml:space="preserve"> en certificaciones; coordinación de </w:t>
      </w:r>
      <w:r w:rsidRPr="00C76267">
        <w:rPr>
          <w:b/>
          <w:lang w:val="es-ES"/>
        </w:rPr>
        <w:t>reasegur</w:t>
      </w:r>
      <w:r w:rsidRPr="00C76267">
        <w:rPr>
          <w:b/>
          <w:lang w:val="es-ES"/>
        </w:rPr>
        <w:t>o</w:t>
      </w:r>
      <w:r w:rsidRPr="00C76267">
        <w:rPr>
          <w:lang w:val="es-ES"/>
        </w:rPr>
        <w:t xml:space="preserve"> con </w:t>
      </w:r>
      <w:r w:rsidRPr="00C76267">
        <w:rPr>
          <w:b/>
          <w:lang w:val="es-ES"/>
        </w:rPr>
        <w:t>Nelson Socorro</w:t>
      </w:r>
      <w:r w:rsidRPr="00C76267">
        <w:rPr>
          <w:lang w:val="es-ES"/>
        </w:rPr>
        <w:t xml:space="preserve"> y </w:t>
      </w:r>
      <w:r w:rsidRPr="00C76267">
        <w:rPr>
          <w:b/>
          <w:lang w:val="es-ES"/>
        </w:rPr>
        <w:t>José García</w:t>
      </w:r>
      <w:r w:rsidRPr="00C76267">
        <w:rPr>
          <w:lang w:val="es-ES"/>
        </w:rPr>
        <w:t xml:space="preserve">). Este apartado es propio del contexto de esta mesa y puede </w:t>
      </w:r>
      <w:r w:rsidRPr="00C76267">
        <w:rPr>
          <w:b/>
          <w:lang w:val="es-ES"/>
        </w:rPr>
        <w:t>omitirse u adaptarse</w:t>
      </w:r>
      <w:r w:rsidRPr="00C76267">
        <w:rPr>
          <w:lang w:val="es-ES"/>
        </w:rPr>
        <w:t xml:space="preserve"> en minutas de otras mesas.</w:t>
      </w:r>
    </w:p>
    <w:p w:rsidR="00944723" w:rsidRDefault="00C76267">
      <w:pPr>
        <w:pStyle w:val="Ttulo2"/>
      </w:pPr>
      <w:r>
        <w:rPr>
          <w:rFonts w:ascii="Arial" w:eastAsia="Arial" w:hAnsi="Arial"/>
          <w:color w:val="1B3A5C"/>
          <w:sz w:val="24"/>
        </w:rPr>
        <w:t>4. Acuerdos</w:t>
      </w:r>
    </w:p>
    <w:p w:rsidR="00944723" w:rsidRPr="00C76267" w:rsidRDefault="00C76267">
      <w:pPr>
        <w:pStyle w:val="Listaconnmeros"/>
        <w:rPr>
          <w:lang w:val="es-ES"/>
        </w:rPr>
      </w:pPr>
      <w:r w:rsidRPr="00C76267">
        <w:rPr>
          <w:b/>
          <w:lang w:val="es-ES"/>
        </w:rPr>
        <w:t>Prioridad inmediata:</w:t>
      </w:r>
      <w:r w:rsidRPr="00C76267">
        <w:rPr>
          <w:lang w:val="es-ES"/>
        </w:rPr>
        <w:t xml:space="preserve"> cerrar los </w:t>
      </w:r>
      <w:r w:rsidRPr="00C76267">
        <w:rPr>
          <w:b/>
          <w:lang w:val="es-ES"/>
        </w:rPr>
        <w:t>reportes e insumos para inspecciones SUDEASEG</w:t>
      </w:r>
      <w:r w:rsidRPr="00C76267">
        <w:rPr>
          <w:lang w:val="es-ES"/>
        </w:rPr>
        <w:t xml:space="preserve"> (insumo para </w:t>
      </w:r>
      <w:r w:rsidRPr="00C76267">
        <w:rPr>
          <w:b/>
          <w:lang w:val="es-ES"/>
        </w:rPr>
        <w:t>mesas de t</w:t>
      </w:r>
      <w:r w:rsidRPr="00C76267">
        <w:rPr>
          <w:b/>
          <w:lang w:val="es-ES"/>
        </w:rPr>
        <w:t>rabajo</w:t>
      </w:r>
      <w:r w:rsidRPr="00C76267">
        <w:rPr>
          <w:lang w:val="es-ES"/>
        </w:rPr>
        <w:t xml:space="preserve"> y revisiones).</w:t>
      </w:r>
    </w:p>
    <w:p w:rsidR="00944723" w:rsidRPr="00C76267" w:rsidRDefault="00C76267">
      <w:pPr>
        <w:pStyle w:val="Listaconnmeros"/>
        <w:rPr>
          <w:lang w:val="es-ES"/>
        </w:rPr>
      </w:pPr>
      <w:r w:rsidRPr="00C76267">
        <w:rPr>
          <w:lang w:val="es-ES"/>
        </w:rPr>
        <w:t xml:space="preserve">Tras esa entrega, retomar con </w:t>
      </w:r>
      <w:r w:rsidRPr="00C76267">
        <w:rPr>
          <w:b/>
          <w:lang w:val="es-ES"/>
        </w:rPr>
        <w:t>mayor detalle</w:t>
      </w:r>
      <w:r w:rsidRPr="00C76267">
        <w:rPr>
          <w:lang w:val="es-ES"/>
        </w:rPr>
        <w:t xml:space="preserve"> la </w:t>
      </w:r>
      <w:r w:rsidRPr="00C76267">
        <w:rPr>
          <w:b/>
          <w:lang w:val="es-ES"/>
        </w:rPr>
        <w:t>lista de requerimientos</w:t>
      </w:r>
      <w:r w:rsidRPr="00C76267">
        <w:rPr>
          <w:lang w:val="es-ES"/>
        </w:rPr>
        <w:t xml:space="preserve"> ya recibidos.</w:t>
      </w:r>
    </w:p>
    <w:p w:rsidR="00944723" w:rsidRPr="00C76267" w:rsidRDefault="00C76267">
      <w:pPr>
        <w:pStyle w:val="Listaconnmeros"/>
        <w:rPr>
          <w:lang w:val="es-ES"/>
        </w:rPr>
      </w:pPr>
      <w:r w:rsidRPr="00C76267">
        <w:rPr>
          <w:b/>
          <w:lang w:val="es-ES"/>
        </w:rPr>
        <w:t>Correspondencia recibida:</w:t>
      </w:r>
      <w:r w:rsidRPr="00C76267">
        <w:rPr>
          <w:lang w:val="es-ES"/>
        </w:rPr>
        <w:t xml:space="preserve"> quedan </w:t>
      </w:r>
      <w:r w:rsidRPr="00C76267">
        <w:rPr>
          <w:b/>
          <w:lang w:val="es-ES"/>
        </w:rPr>
        <w:t>registrados</w:t>
      </w:r>
      <w:r w:rsidRPr="00C76267">
        <w:rPr>
          <w:lang w:val="es-ES"/>
        </w:rPr>
        <w:t xml:space="preserve"> los envíos ya recibidos por </w:t>
      </w:r>
      <w:r w:rsidRPr="00C76267">
        <w:rPr>
          <w:b/>
          <w:lang w:val="es-ES"/>
        </w:rPr>
        <w:t>correo</w:t>
      </w:r>
      <w:r w:rsidRPr="00C76267">
        <w:rPr>
          <w:lang w:val="es-ES"/>
        </w:rPr>
        <w:t xml:space="preserve"> por el responsable de seguimiento.</w:t>
      </w:r>
    </w:p>
    <w:p w:rsidR="00944723" w:rsidRPr="00C76267" w:rsidRDefault="00C76267">
      <w:pPr>
        <w:pStyle w:val="Listaconnmeros"/>
        <w:rPr>
          <w:lang w:val="es-ES"/>
        </w:rPr>
      </w:pPr>
      <w:r w:rsidRPr="00C76267">
        <w:rPr>
          <w:b/>
          <w:lang w:val="es-ES"/>
        </w:rPr>
        <w:t>Seguimiento:</w:t>
      </w:r>
      <w:r w:rsidRPr="00C76267">
        <w:rPr>
          <w:lang w:val="es-ES"/>
        </w:rPr>
        <w:t xml:space="preserve"> reunión de seguimiento el </w:t>
      </w:r>
      <w:r w:rsidRPr="00C76267">
        <w:rPr>
          <w:b/>
          <w:lang w:val="es-ES"/>
        </w:rPr>
        <w:t>14 de abril de 2026 a las 14:00</w:t>
      </w:r>
      <w:r w:rsidRPr="00C76267">
        <w:rPr>
          <w:lang w:val="es-ES"/>
        </w:rPr>
        <w:t xml:space="preserve"> para avanzar en la </w:t>
      </w:r>
      <w:r w:rsidRPr="00C76267">
        <w:rPr>
          <w:b/>
          <w:lang w:val="es-ES"/>
        </w:rPr>
        <w:t>lista de recaudos</w:t>
      </w:r>
      <w:r w:rsidRPr="00C76267">
        <w:rPr>
          <w:lang w:val="es-ES"/>
        </w:rPr>
        <w:t xml:space="preserve"> solicitados.</w:t>
      </w:r>
    </w:p>
    <w:p w:rsidR="00944723" w:rsidRDefault="00C76267">
      <w:pPr>
        <w:pStyle w:val="Ttulo2"/>
      </w:pPr>
      <w:r>
        <w:rPr>
          <w:rFonts w:ascii="Arial" w:eastAsia="Arial" w:hAnsi="Arial"/>
          <w:color w:val="1B3A5C"/>
          <w:sz w:val="24"/>
        </w:rPr>
        <w:t>5. Referencias de correspondencia</w:t>
      </w:r>
    </w:p>
    <w:p w:rsidR="00944723" w:rsidRPr="00C76267" w:rsidRDefault="00944723">
      <w:pPr>
        <w:spacing w:after="120"/>
        <w:rPr>
          <w:lang w:val="es-ES"/>
        </w:rPr>
      </w:pP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4723">
        <w:tc>
          <w:tcPr>
            <w:tcW w:w="2880" w:type="dxa"/>
          </w:tcPr>
          <w:p w:rsidR="00944723" w:rsidRDefault="00C76267">
            <w:proofErr w:type="spellStart"/>
            <w:r>
              <w:rPr>
                <w:b/>
                <w:sz w:val="20"/>
              </w:rPr>
              <w:t>Con</w:t>
            </w:r>
            <w:r>
              <w:rPr>
                <w:b/>
                <w:sz w:val="20"/>
              </w:rPr>
              <w:t>tenido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mensaje</w:t>
            </w:r>
            <w:proofErr w:type="spellEnd"/>
          </w:p>
        </w:tc>
        <w:tc>
          <w:tcPr>
            <w:tcW w:w="2880" w:type="dxa"/>
          </w:tcPr>
          <w:p w:rsidR="00944723" w:rsidRDefault="00C76267">
            <w:r>
              <w:rPr>
                <w:b/>
                <w:sz w:val="20"/>
              </w:rPr>
              <w:t>Fecha de remisión</w:t>
            </w:r>
          </w:p>
        </w:tc>
        <w:tc>
          <w:tcPr>
            <w:tcW w:w="2880" w:type="dxa"/>
          </w:tcPr>
          <w:p w:rsidR="00944723" w:rsidRDefault="00C76267">
            <w:r>
              <w:rPr>
                <w:b/>
                <w:sz w:val="20"/>
              </w:rPr>
              <w:t>Hora de remisión</w:t>
            </w:r>
          </w:p>
        </w:tc>
      </w:tr>
      <w:tr w:rsidR="00944723">
        <w:tc>
          <w:tcPr>
            <w:tcW w:w="288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Información de cierre a marzo 2026 (reportería mensual)</w:t>
            </w:r>
          </w:p>
        </w:tc>
        <w:tc>
          <w:tcPr>
            <w:tcW w:w="2880" w:type="dxa"/>
          </w:tcPr>
          <w:p w:rsidR="00944723" w:rsidRDefault="00C76267">
            <w:r>
              <w:rPr>
                <w:sz w:val="20"/>
              </w:rPr>
              <w:t xml:space="preserve">13 de </w:t>
            </w:r>
            <w:proofErr w:type="spellStart"/>
            <w:r>
              <w:rPr>
                <w:sz w:val="20"/>
              </w:rPr>
              <w:t>abril</w:t>
            </w:r>
            <w:proofErr w:type="spellEnd"/>
            <w:r>
              <w:rPr>
                <w:sz w:val="20"/>
              </w:rPr>
              <w:t xml:space="preserve"> de 2026</w:t>
            </w:r>
          </w:p>
        </w:tc>
        <w:tc>
          <w:tcPr>
            <w:tcW w:w="2880" w:type="dxa"/>
          </w:tcPr>
          <w:p w:rsidR="00944723" w:rsidRDefault="00C76267">
            <w:r>
              <w:rPr>
                <w:sz w:val="20"/>
              </w:rPr>
              <w:t>15:34</w:t>
            </w:r>
          </w:p>
        </w:tc>
      </w:tr>
      <w:tr w:rsidR="00944723">
        <w:tc>
          <w:tcPr>
            <w:tcW w:w="288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Información de cierre a diciembre 2025</w:t>
            </w:r>
          </w:p>
        </w:tc>
        <w:tc>
          <w:tcPr>
            <w:tcW w:w="2880" w:type="dxa"/>
          </w:tcPr>
          <w:p w:rsidR="00944723" w:rsidRDefault="00C76267">
            <w:r>
              <w:rPr>
                <w:sz w:val="20"/>
              </w:rPr>
              <w:t xml:space="preserve">13 de </w:t>
            </w:r>
            <w:proofErr w:type="spellStart"/>
            <w:r>
              <w:rPr>
                <w:sz w:val="20"/>
              </w:rPr>
              <w:t>abril</w:t>
            </w:r>
            <w:proofErr w:type="spellEnd"/>
            <w:r>
              <w:rPr>
                <w:sz w:val="20"/>
              </w:rPr>
              <w:t xml:space="preserve"> de 2026</w:t>
            </w:r>
          </w:p>
        </w:tc>
        <w:tc>
          <w:tcPr>
            <w:tcW w:w="2880" w:type="dxa"/>
          </w:tcPr>
          <w:p w:rsidR="00944723" w:rsidRDefault="00C76267">
            <w:r>
              <w:rPr>
                <w:sz w:val="20"/>
              </w:rPr>
              <w:t>15:40</w:t>
            </w:r>
          </w:p>
        </w:tc>
      </w:tr>
      <w:tr w:rsidR="00944723">
        <w:tc>
          <w:tcPr>
            <w:tcW w:w="288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Detalle de productos de La Internacional</w:t>
            </w:r>
          </w:p>
        </w:tc>
        <w:tc>
          <w:tcPr>
            <w:tcW w:w="2880" w:type="dxa"/>
          </w:tcPr>
          <w:p w:rsidR="00944723" w:rsidRDefault="00C76267">
            <w:r>
              <w:rPr>
                <w:sz w:val="20"/>
              </w:rPr>
              <w:t xml:space="preserve">13 de </w:t>
            </w:r>
            <w:proofErr w:type="spellStart"/>
            <w:r>
              <w:rPr>
                <w:sz w:val="20"/>
              </w:rPr>
              <w:t>abril</w:t>
            </w:r>
            <w:proofErr w:type="spellEnd"/>
            <w:r>
              <w:rPr>
                <w:sz w:val="20"/>
              </w:rPr>
              <w:t xml:space="preserve"> de 2026</w:t>
            </w:r>
          </w:p>
        </w:tc>
        <w:tc>
          <w:tcPr>
            <w:tcW w:w="2880" w:type="dxa"/>
          </w:tcPr>
          <w:p w:rsidR="00944723" w:rsidRDefault="00C76267">
            <w:r>
              <w:rPr>
                <w:sz w:val="20"/>
              </w:rPr>
              <w:t>16:27</w:t>
            </w:r>
          </w:p>
        </w:tc>
      </w:tr>
      <w:tr w:rsidR="00944723">
        <w:tc>
          <w:tcPr>
            <w:tcW w:w="2880" w:type="dxa"/>
          </w:tcPr>
          <w:p w:rsidR="00944723" w:rsidRDefault="00C76267">
            <w:r>
              <w:rPr>
                <w:sz w:val="20"/>
              </w:rPr>
              <w:t>Documentación interna de apoyo</w:t>
            </w:r>
          </w:p>
        </w:tc>
        <w:tc>
          <w:tcPr>
            <w:tcW w:w="288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Según gestión documental de la compañía</w:t>
            </w:r>
          </w:p>
        </w:tc>
        <w:tc>
          <w:tcPr>
            <w:tcW w:w="2880" w:type="dxa"/>
          </w:tcPr>
          <w:p w:rsidR="00944723" w:rsidRDefault="00C76267">
            <w:r>
              <w:rPr>
                <w:sz w:val="20"/>
              </w:rPr>
              <w:t>—</w:t>
            </w:r>
          </w:p>
        </w:tc>
      </w:tr>
    </w:tbl>
    <w:p w:rsidR="00944723" w:rsidRDefault="00944723"/>
    <w:p w:rsidR="00944723" w:rsidRDefault="00C76267">
      <w:pPr>
        <w:pStyle w:val="Ttulo2"/>
      </w:pPr>
      <w:r>
        <w:rPr>
          <w:rFonts w:ascii="Arial" w:eastAsia="Arial" w:hAnsi="Arial"/>
          <w:color w:val="1B3A5C"/>
          <w:sz w:val="24"/>
        </w:rPr>
        <w:t>6. Próxima sesión</w:t>
      </w:r>
    </w:p>
    <w:p w:rsidR="00944723" w:rsidRPr="00C76267" w:rsidRDefault="00C76267">
      <w:pPr>
        <w:spacing w:after="120"/>
        <w:rPr>
          <w:lang w:val="es-ES"/>
        </w:rPr>
      </w:pPr>
      <w:r w:rsidRPr="00C76267">
        <w:rPr>
          <w:b/>
          <w:lang w:val="es-ES"/>
        </w:rPr>
        <w:t>Fecha y hora:</w:t>
      </w:r>
      <w:r w:rsidRPr="00C76267">
        <w:rPr>
          <w:lang w:val="es-ES"/>
        </w:rPr>
        <w:t xml:space="preserve"> </w:t>
      </w:r>
      <w:r w:rsidRPr="00C76267">
        <w:rPr>
          <w:b/>
          <w:lang w:val="es-ES"/>
        </w:rPr>
        <w:t>14 de abril de 2026, 14:00</w:t>
      </w:r>
      <w:r w:rsidRPr="00C76267">
        <w:rPr>
          <w:lang w:val="es-ES"/>
        </w:rPr>
        <w:t xml:space="preserve"> · </w:t>
      </w:r>
      <w:r w:rsidRPr="00C76267">
        <w:rPr>
          <w:b/>
          <w:lang w:val="es-ES"/>
        </w:rPr>
        <w:t>Enfoque:</w:t>
      </w:r>
      <w:r w:rsidRPr="00C76267">
        <w:rPr>
          <w:lang w:val="es-ES"/>
        </w:rPr>
        <w:t xml:space="preserve"> avance en la </w:t>
      </w:r>
      <w:r w:rsidRPr="00C76267">
        <w:rPr>
          <w:b/>
          <w:lang w:val="es-ES"/>
        </w:rPr>
        <w:t>lista de recaudos</w:t>
      </w:r>
      <w:r w:rsidRPr="00C76267">
        <w:rPr>
          <w:lang w:val="es-ES"/>
        </w:rPr>
        <w:t xml:space="preserve"> solicitados y continuidad según disponibilidad posterior a las p</w:t>
      </w:r>
      <w:r w:rsidRPr="00C76267">
        <w:rPr>
          <w:lang w:val="es-ES"/>
        </w:rPr>
        <w:t xml:space="preserve">rioridades con </w:t>
      </w:r>
      <w:r w:rsidRPr="00C76267">
        <w:rPr>
          <w:b/>
          <w:lang w:val="es-ES"/>
        </w:rPr>
        <w:t>SUDEASEG</w:t>
      </w:r>
      <w:r w:rsidRPr="00C76267">
        <w:rPr>
          <w:lang w:val="es-ES"/>
        </w:rPr>
        <w:t>.</w:t>
      </w:r>
    </w:p>
    <w:p w:rsidR="00944723" w:rsidRPr="00C76267" w:rsidRDefault="00C76267">
      <w:pPr>
        <w:spacing w:after="120"/>
        <w:rPr>
          <w:lang w:val="es-ES"/>
        </w:rPr>
      </w:pPr>
      <w:r w:rsidRPr="00C76267">
        <w:rPr>
          <w:lang w:val="es-ES"/>
        </w:rPr>
        <w:t>Elaborado por: Angel Colmenares · Fecha de redacción: 2026-04-14</w:t>
      </w:r>
    </w:p>
    <w:p w:rsidR="00944723" w:rsidRPr="00C76267" w:rsidRDefault="00C76267">
      <w:pPr>
        <w:spacing w:after="120"/>
        <w:rPr>
          <w:lang w:val="es-ES"/>
        </w:rPr>
      </w:pPr>
      <w:r w:rsidRPr="00C76267">
        <w:rPr>
          <w:lang w:val="es-ES"/>
        </w:rPr>
        <w:t>Nota — Propuesta de denominación homogénea de archivos</w:t>
      </w:r>
    </w:p>
    <w:p w:rsidR="00944723" w:rsidRPr="00C76267" w:rsidRDefault="00C76267">
      <w:pPr>
        <w:spacing w:after="120"/>
        <w:rPr>
          <w:lang w:val="es-ES"/>
        </w:rPr>
      </w:pPr>
      <w:r w:rsidRPr="00C76267">
        <w:rPr>
          <w:lang w:val="es-ES"/>
        </w:rPr>
        <w:t xml:space="preserve">Propuesta para homologar nombres de documentos entre </w:t>
      </w:r>
      <w:r w:rsidRPr="00C76267">
        <w:rPr>
          <w:b/>
          <w:lang w:val="es-ES"/>
        </w:rPr>
        <w:t>mesas</w:t>
      </w:r>
      <w:r w:rsidRPr="00C76267">
        <w:rPr>
          <w:lang w:val="es-ES"/>
        </w:rPr>
        <w:t xml:space="preserve"> y </w:t>
      </w:r>
      <w:r w:rsidRPr="00C76267">
        <w:rPr>
          <w:b/>
          <w:lang w:val="es-ES"/>
        </w:rPr>
        <w:t>tipos de entrega</w:t>
      </w:r>
      <w:r w:rsidRPr="00C76267">
        <w:rPr>
          <w:lang w:val="es-ES"/>
        </w:rPr>
        <w:t xml:space="preserve"> dentro del </w:t>
      </w:r>
      <w:r w:rsidRPr="00C76267">
        <w:rPr>
          <w:b/>
          <w:lang w:val="es-ES"/>
        </w:rPr>
        <w:t>Plan de Optimización y</w:t>
      </w:r>
      <w:r w:rsidRPr="00C76267">
        <w:rPr>
          <w:b/>
          <w:lang w:val="es-ES"/>
        </w:rPr>
        <w:t xml:space="preserve"> Rentabilidad 2026</w:t>
      </w:r>
      <w:r w:rsidRPr="00C76267">
        <w:rPr>
          <w:lang w:val="es-ES"/>
        </w:rPr>
        <w:t>.</w:t>
      </w:r>
    </w:p>
    <w:p w:rsidR="00944723" w:rsidRPr="00C76267" w:rsidRDefault="00C76267">
      <w:pPr>
        <w:spacing w:after="120"/>
        <w:rPr>
          <w:lang w:val="es-ES"/>
        </w:rPr>
      </w:pPr>
      <w:r w:rsidRPr="00C76267">
        <w:rPr>
          <w:b/>
          <w:lang w:val="es-ES"/>
        </w:rPr>
        <w:t>Formato:</w:t>
      </w:r>
      <w:r w:rsidRPr="00C76267">
        <w:rPr>
          <w:lang w:val="es-ES"/>
        </w:rPr>
        <w:t xml:space="preserve"> `{TIPO}-POR-{MESA}-{AAAAMMDD}-{NN}`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4723">
        <w:tc>
          <w:tcPr>
            <w:tcW w:w="4320" w:type="dxa"/>
          </w:tcPr>
          <w:p w:rsidR="00944723" w:rsidRDefault="00C76267">
            <w:proofErr w:type="spellStart"/>
            <w:r>
              <w:rPr>
                <w:b/>
                <w:sz w:val="20"/>
              </w:rPr>
              <w:t>Segmento</w:t>
            </w:r>
            <w:proofErr w:type="spellEnd"/>
          </w:p>
        </w:tc>
        <w:tc>
          <w:tcPr>
            <w:tcW w:w="4320" w:type="dxa"/>
          </w:tcPr>
          <w:p w:rsidR="00944723" w:rsidRDefault="00C76267">
            <w:r>
              <w:rPr>
                <w:b/>
                <w:sz w:val="20"/>
              </w:rPr>
              <w:t>Significado</w:t>
            </w:r>
          </w:p>
        </w:tc>
      </w:tr>
      <w:tr w:rsidR="00944723" w:rsidRPr="00C76267">
        <w:tc>
          <w:tcPr>
            <w:tcW w:w="4320" w:type="dxa"/>
          </w:tcPr>
          <w:p w:rsidR="00944723" w:rsidRDefault="00C76267">
            <w:r>
              <w:rPr>
                <w:sz w:val="20"/>
              </w:rPr>
              <w:lastRenderedPageBreak/>
              <w:t>TIPO</w:t>
            </w:r>
          </w:p>
        </w:tc>
        <w:tc>
          <w:tcPr>
            <w:tcW w:w="432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Tipo de documento (catálogo propuesto abajo).</w:t>
            </w:r>
          </w:p>
        </w:tc>
      </w:tr>
      <w:tr w:rsidR="00944723" w:rsidRPr="00C76267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POR</w:t>
            </w:r>
          </w:p>
        </w:tc>
        <w:tc>
          <w:tcPr>
            <w:tcW w:w="432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Segmento fijo: Plan de Optimización y Rentabilidad.</w:t>
            </w:r>
          </w:p>
        </w:tc>
      </w:tr>
      <w:tr w:rsidR="00944723" w:rsidRPr="00C76267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MESA</w:t>
            </w:r>
          </w:p>
        </w:tc>
        <w:tc>
          <w:tcPr>
            <w:tcW w:w="432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Mesa o área (catálogo propuesto abajo).</w:t>
            </w:r>
          </w:p>
        </w:tc>
      </w:tr>
      <w:tr w:rsidR="00944723" w:rsidRPr="00C76267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AAAAMMDD</w:t>
            </w:r>
          </w:p>
        </w:tc>
        <w:tc>
          <w:tcPr>
            <w:tcW w:w="432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Fecha</w:t>
            </w:r>
            <w:r w:rsidRPr="00C76267">
              <w:rPr>
                <w:sz w:val="20"/>
                <w:lang w:val="es-ES"/>
              </w:rPr>
              <w:t xml:space="preserve"> ancla del documento; el año va en este segmento, no al inicio del código.</w:t>
            </w:r>
          </w:p>
        </w:tc>
      </w:tr>
      <w:tr w:rsidR="00944723" w:rsidRPr="00C76267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NN</w:t>
            </w:r>
          </w:p>
        </w:tc>
        <w:tc>
          <w:tcPr>
            <w:tcW w:w="4320" w:type="dxa"/>
          </w:tcPr>
          <w:p w:rsidR="00944723" w:rsidRPr="00C76267" w:rsidRDefault="00C76267">
            <w:pPr>
              <w:rPr>
                <w:lang w:val="es-ES"/>
              </w:rPr>
            </w:pPr>
            <w:r w:rsidRPr="00C76267">
              <w:rPr>
                <w:sz w:val="20"/>
                <w:lang w:val="es-ES"/>
              </w:rPr>
              <w:t>Correlativo del mismo día, mesa y tipo (`01`, `02`…).</w:t>
            </w:r>
          </w:p>
        </w:tc>
      </w:tr>
    </w:tbl>
    <w:p w:rsidR="00944723" w:rsidRPr="00C76267" w:rsidRDefault="00944723">
      <w:pPr>
        <w:rPr>
          <w:lang w:val="es-ES"/>
        </w:rPr>
      </w:pPr>
    </w:p>
    <w:p w:rsidR="00944723" w:rsidRDefault="00C76267">
      <w:pPr>
        <w:spacing w:after="120"/>
      </w:pPr>
      <w:proofErr w:type="spellStart"/>
      <w:r>
        <w:t>Catálogo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— TIPO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4723">
        <w:tc>
          <w:tcPr>
            <w:tcW w:w="4320" w:type="dxa"/>
          </w:tcPr>
          <w:p w:rsidR="00944723" w:rsidRDefault="00C76267">
            <w:r>
              <w:rPr>
                <w:b/>
                <w:sz w:val="20"/>
              </w:rPr>
              <w:t>Código</w:t>
            </w:r>
          </w:p>
        </w:tc>
        <w:tc>
          <w:tcPr>
            <w:tcW w:w="4320" w:type="dxa"/>
          </w:tcPr>
          <w:p w:rsidR="00944723" w:rsidRDefault="00C76267">
            <w:r>
              <w:rPr>
                <w:b/>
                <w:sz w:val="20"/>
              </w:rPr>
              <w:t>Uso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`MIN`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Minuta de reunión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`REQ`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Requerimiento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`ENT`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Entrega</w:t>
            </w:r>
          </w:p>
        </w:tc>
      </w:tr>
    </w:tbl>
    <w:p w:rsidR="00944723" w:rsidRDefault="00944723"/>
    <w:p w:rsidR="00944723" w:rsidRDefault="00C76267">
      <w:pPr>
        <w:spacing w:after="120"/>
      </w:pPr>
      <w:r>
        <w:t xml:space="preserve">Catálogo propuesto — </w:t>
      </w:r>
      <w:r>
        <w:t>MESA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4723">
        <w:tc>
          <w:tcPr>
            <w:tcW w:w="4320" w:type="dxa"/>
          </w:tcPr>
          <w:p w:rsidR="00944723" w:rsidRDefault="00C76267">
            <w:r>
              <w:rPr>
                <w:b/>
                <w:sz w:val="20"/>
              </w:rPr>
              <w:t>Código</w:t>
            </w:r>
          </w:p>
        </w:tc>
        <w:tc>
          <w:tcPr>
            <w:tcW w:w="4320" w:type="dxa"/>
          </w:tcPr>
          <w:p w:rsidR="00944723" w:rsidRDefault="00C76267">
            <w:r>
              <w:rPr>
                <w:b/>
                <w:sz w:val="20"/>
              </w:rPr>
              <w:t>Área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`ACT`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Actuarial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`LEG`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Legal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`FIN`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Financiera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`TEC`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Tecnología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`MKT`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Mercadeo</w:t>
            </w:r>
          </w:p>
        </w:tc>
      </w:tr>
      <w:tr w:rsidR="00944723">
        <w:tc>
          <w:tcPr>
            <w:tcW w:w="4320" w:type="dxa"/>
          </w:tcPr>
          <w:p w:rsidR="00944723" w:rsidRDefault="00C76267">
            <w:r>
              <w:rPr>
                <w:sz w:val="20"/>
              </w:rPr>
              <w:t>`CUM`</w:t>
            </w:r>
          </w:p>
        </w:tc>
        <w:tc>
          <w:tcPr>
            <w:tcW w:w="4320" w:type="dxa"/>
          </w:tcPr>
          <w:p w:rsidR="00944723" w:rsidRDefault="00C76267">
            <w:r>
              <w:rPr>
                <w:sz w:val="20"/>
              </w:rPr>
              <w:t>Cumplimiento</w:t>
            </w:r>
          </w:p>
        </w:tc>
      </w:tr>
    </w:tbl>
    <w:p w:rsidR="00944723" w:rsidRDefault="00944723"/>
    <w:p w:rsidR="00944723" w:rsidRPr="00C76267" w:rsidRDefault="00C76267">
      <w:pPr>
        <w:spacing w:after="120"/>
        <w:rPr>
          <w:lang w:val="es-ES"/>
        </w:rPr>
      </w:pPr>
      <w:r w:rsidRPr="00C76267">
        <w:rPr>
          <w:b/>
          <w:lang w:val="es-ES"/>
        </w:rPr>
        <w:t>Ejemplo de esta minuta:</w:t>
      </w:r>
      <w:r w:rsidRPr="00C76267">
        <w:rPr>
          <w:lang w:val="es-ES"/>
        </w:rPr>
        <w:t xml:space="preserve"> `MIN-POR-ACT-20260414-01`.</w:t>
      </w:r>
    </w:p>
    <w:sectPr w:rsidR="00944723" w:rsidRPr="00C762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723"/>
    <w:rsid w:val="00AA1D8D"/>
    <w:rsid w:val="00B47730"/>
    <w:rsid w:val="00C762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CC7831B-5EDC-492F-8B7B-4ABF23B5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A688A3-ED5B-44B5-BD38-B37F0E9B2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752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2026-04-13T22:36:00Z</dcterms:modified>
  <cp:category/>
</cp:coreProperties>
</file>