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CA8A7C" w14:textId="6E008ABD" w:rsidR="00447E4B" w:rsidRDefault="00B944F2" w:rsidP="00B944F2">
      <w:pPr>
        <w:ind w:left="-720" w:right="-720"/>
        <w:rPr>
          <w:rFonts w:ascii="Times New Roman" w:hAnsi="Times New Roman" w:cs="Times New Roman"/>
          <w:sz w:val="24"/>
          <w:szCs w:val="24"/>
        </w:rPr>
      </w:pPr>
      <w:r>
        <w:rPr>
          <w:rFonts w:ascii="Times New Roman" w:hAnsi="Times New Roman" w:cs="Times New Roman"/>
          <w:sz w:val="24"/>
          <w:szCs w:val="24"/>
        </w:rPr>
        <w:t>Excel: Kickstart</w:t>
      </w:r>
    </w:p>
    <w:p w14:paraId="25D771B8" w14:textId="494A6583" w:rsidR="00B944F2" w:rsidRDefault="00B944F2" w:rsidP="00B944F2">
      <w:pPr>
        <w:pStyle w:val="ListParagraph"/>
        <w:numPr>
          <w:ilvl w:val="0"/>
          <w:numId w:val="1"/>
        </w:numPr>
        <w:ind w:right="-720"/>
        <w:rPr>
          <w:rFonts w:ascii="Times New Roman" w:hAnsi="Times New Roman" w:cs="Times New Roman"/>
          <w:sz w:val="24"/>
          <w:szCs w:val="24"/>
        </w:rPr>
      </w:pPr>
      <w:r>
        <w:rPr>
          <w:rFonts w:ascii="Times New Roman" w:hAnsi="Times New Roman" w:cs="Times New Roman"/>
          <w:sz w:val="24"/>
          <w:szCs w:val="24"/>
        </w:rPr>
        <w:t>Given the provided data, what are three conclusions we can draw about Kickstarter Campaigns?</w:t>
      </w:r>
    </w:p>
    <w:p w14:paraId="46251F51" w14:textId="78AD8BEA" w:rsidR="00B944F2" w:rsidRDefault="00A87727" w:rsidP="00B944F2">
      <w:pPr>
        <w:pStyle w:val="ListParagraph"/>
        <w:ind w:left="-360" w:right="-720"/>
        <w:rPr>
          <w:rFonts w:ascii="Times New Roman" w:hAnsi="Times New Roman" w:cs="Times New Roman"/>
          <w:sz w:val="24"/>
          <w:szCs w:val="24"/>
        </w:rPr>
      </w:pPr>
      <w:r>
        <w:rPr>
          <w:rFonts w:ascii="Times New Roman" w:hAnsi="Times New Roman" w:cs="Times New Roman"/>
          <w:sz w:val="24"/>
          <w:szCs w:val="24"/>
        </w:rPr>
        <w:t xml:space="preserve">1a.) They have a high success rate in preforming art such as theater and plays. </w:t>
      </w:r>
    </w:p>
    <w:p w14:paraId="1A9F72FC" w14:textId="196CAD72" w:rsidR="00A87727" w:rsidRDefault="00A87727" w:rsidP="00B944F2">
      <w:pPr>
        <w:pStyle w:val="ListParagraph"/>
        <w:ind w:left="-360" w:right="-720"/>
        <w:rPr>
          <w:rFonts w:ascii="Times New Roman" w:hAnsi="Times New Roman" w:cs="Times New Roman"/>
          <w:sz w:val="24"/>
          <w:szCs w:val="24"/>
        </w:rPr>
      </w:pPr>
      <w:r>
        <w:rPr>
          <w:rFonts w:ascii="Times New Roman" w:hAnsi="Times New Roman" w:cs="Times New Roman"/>
          <w:sz w:val="24"/>
          <w:szCs w:val="24"/>
        </w:rPr>
        <w:t>2a.) Most success rate are from US.</w:t>
      </w:r>
    </w:p>
    <w:p w14:paraId="0B76C485" w14:textId="44120C64" w:rsidR="00A87727" w:rsidRPr="00A87727" w:rsidRDefault="00A87727" w:rsidP="00A87727">
      <w:pPr>
        <w:pStyle w:val="ListParagraph"/>
        <w:ind w:left="-360" w:right="-720"/>
        <w:rPr>
          <w:rFonts w:ascii="Times New Roman" w:hAnsi="Times New Roman" w:cs="Times New Roman"/>
          <w:sz w:val="24"/>
          <w:szCs w:val="24"/>
        </w:rPr>
      </w:pPr>
      <w:r>
        <w:rPr>
          <w:rFonts w:ascii="Times New Roman" w:hAnsi="Times New Roman" w:cs="Times New Roman"/>
          <w:sz w:val="24"/>
          <w:szCs w:val="24"/>
        </w:rPr>
        <w:t>3a.) Kickstarter highest campaign was in May and lowest campaign in December.</w:t>
      </w:r>
    </w:p>
    <w:p w14:paraId="3B88DFC5" w14:textId="77777777" w:rsidR="00A87727" w:rsidRDefault="00A87727" w:rsidP="00B944F2">
      <w:pPr>
        <w:pStyle w:val="ListParagraph"/>
        <w:ind w:left="-360" w:right="-720"/>
        <w:rPr>
          <w:rFonts w:ascii="Times New Roman" w:hAnsi="Times New Roman" w:cs="Times New Roman"/>
          <w:sz w:val="24"/>
          <w:szCs w:val="24"/>
        </w:rPr>
      </w:pPr>
    </w:p>
    <w:p w14:paraId="451C3644" w14:textId="12800642" w:rsidR="00B944F2" w:rsidRDefault="00B944F2" w:rsidP="00A87727">
      <w:pPr>
        <w:pStyle w:val="ListParagraph"/>
        <w:numPr>
          <w:ilvl w:val="0"/>
          <w:numId w:val="1"/>
        </w:numPr>
        <w:ind w:right="-720"/>
        <w:rPr>
          <w:rFonts w:ascii="Times New Roman" w:hAnsi="Times New Roman" w:cs="Times New Roman"/>
          <w:sz w:val="24"/>
          <w:szCs w:val="24"/>
        </w:rPr>
      </w:pPr>
      <w:r>
        <w:rPr>
          <w:rFonts w:ascii="Times New Roman" w:hAnsi="Times New Roman" w:cs="Times New Roman"/>
          <w:sz w:val="24"/>
          <w:szCs w:val="24"/>
        </w:rPr>
        <w:t>What are some limitations of this dataset?</w:t>
      </w:r>
    </w:p>
    <w:p w14:paraId="547CDB55" w14:textId="52791C1D" w:rsidR="00A87727" w:rsidRPr="00A87727" w:rsidRDefault="00A87727" w:rsidP="00A87727">
      <w:pPr>
        <w:pStyle w:val="ListParagraph"/>
        <w:ind w:left="-360" w:right="-720"/>
        <w:rPr>
          <w:rFonts w:ascii="Times New Roman" w:hAnsi="Times New Roman" w:cs="Times New Roman"/>
          <w:sz w:val="24"/>
          <w:szCs w:val="24"/>
        </w:rPr>
      </w:pPr>
      <w:r>
        <w:rPr>
          <w:rFonts w:ascii="Times New Roman" w:hAnsi="Times New Roman" w:cs="Times New Roman"/>
          <w:sz w:val="24"/>
          <w:szCs w:val="24"/>
        </w:rPr>
        <w:t xml:space="preserve">In regarding with the information given, some limitations such as restriction on reasons for those that have failed or has been canceled, Whom the audients that the Kickstarter campaigns were trying to target, and specific area where Kickstarter campaigns were being held. </w:t>
      </w:r>
    </w:p>
    <w:p w14:paraId="44C14260" w14:textId="77777777" w:rsidR="00B944F2" w:rsidRDefault="00B944F2" w:rsidP="00B944F2">
      <w:pPr>
        <w:pStyle w:val="ListParagraph"/>
        <w:ind w:left="-360" w:right="-720"/>
        <w:rPr>
          <w:rFonts w:ascii="Times New Roman" w:hAnsi="Times New Roman" w:cs="Times New Roman"/>
          <w:sz w:val="24"/>
          <w:szCs w:val="24"/>
        </w:rPr>
      </w:pPr>
    </w:p>
    <w:p w14:paraId="722488EF" w14:textId="369F8F31" w:rsidR="00B944F2" w:rsidRDefault="00B944F2" w:rsidP="00B944F2">
      <w:pPr>
        <w:pStyle w:val="ListParagraph"/>
        <w:numPr>
          <w:ilvl w:val="0"/>
          <w:numId w:val="1"/>
        </w:numPr>
        <w:ind w:right="-720"/>
        <w:rPr>
          <w:rFonts w:ascii="Times New Roman" w:hAnsi="Times New Roman" w:cs="Times New Roman"/>
          <w:sz w:val="24"/>
          <w:szCs w:val="24"/>
        </w:rPr>
      </w:pPr>
      <w:r>
        <w:rPr>
          <w:rFonts w:ascii="Times New Roman" w:hAnsi="Times New Roman" w:cs="Times New Roman"/>
          <w:sz w:val="24"/>
          <w:szCs w:val="24"/>
        </w:rPr>
        <w:t>What are some other possible tables and/or graphs that we could create?</w:t>
      </w:r>
    </w:p>
    <w:p w14:paraId="224515E2" w14:textId="00A6190F" w:rsidR="00B944F2" w:rsidRDefault="0077582D" w:rsidP="00B944F2">
      <w:pPr>
        <w:pStyle w:val="ListParagraph"/>
        <w:ind w:left="-360" w:right="-720"/>
        <w:rPr>
          <w:rFonts w:ascii="Times New Roman" w:hAnsi="Times New Roman" w:cs="Times New Roman"/>
          <w:sz w:val="24"/>
          <w:szCs w:val="24"/>
        </w:rPr>
      </w:pPr>
      <w:r>
        <w:rPr>
          <w:rFonts w:ascii="Times New Roman" w:hAnsi="Times New Roman" w:cs="Times New Roman"/>
          <w:sz w:val="24"/>
          <w:szCs w:val="24"/>
        </w:rPr>
        <w:t xml:space="preserve">A combo of a clustered column -line graft could be considered as an input. It can show the categories and the success rate and compare which one would be the best category to focus on the most. </w:t>
      </w:r>
    </w:p>
    <w:p w14:paraId="5FD44BD7" w14:textId="77777777" w:rsidR="00B944F2" w:rsidRPr="00B944F2" w:rsidRDefault="00B944F2" w:rsidP="00B944F2">
      <w:pPr>
        <w:ind w:left="-720" w:right="-720"/>
        <w:rPr>
          <w:rFonts w:ascii="Times New Roman" w:hAnsi="Times New Roman" w:cs="Times New Roman"/>
          <w:sz w:val="24"/>
          <w:szCs w:val="24"/>
        </w:rPr>
      </w:pPr>
    </w:p>
    <w:p w14:paraId="3807E0F3" w14:textId="77777777" w:rsidR="00B944F2" w:rsidRPr="00B944F2" w:rsidRDefault="00B944F2" w:rsidP="00B944F2">
      <w:pPr>
        <w:ind w:left="-720" w:right="-720"/>
        <w:rPr>
          <w:rFonts w:ascii="Times New Roman" w:hAnsi="Times New Roman" w:cs="Times New Roman"/>
          <w:sz w:val="24"/>
          <w:szCs w:val="24"/>
        </w:rPr>
      </w:pPr>
    </w:p>
    <w:sectPr w:rsidR="00B944F2" w:rsidRPr="00B944F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8A1FA3" w14:textId="77777777" w:rsidR="00B944F2" w:rsidRDefault="00B944F2" w:rsidP="00B944F2">
      <w:pPr>
        <w:spacing w:after="0" w:line="240" w:lineRule="auto"/>
      </w:pPr>
      <w:r>
        <w:separator/>
      </w:r>
    </w:p>
  </w:endnote>
  <w:endnote w:type="continuationSeparator" w:id="0">
    <w:p w14:paraId="684A5DE9" w14:textId="77777777" w:rsidR="00B944F2" w:rsidRDefault="00B944F2" w:rsidP="00B94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498593" w14:textId="77777777" w:rsidR="00B944F2" w:rsidRDefault="00B944F2" w:rsidP="00B944F2">
      <w:pPr>
        <w:spacing w:after="0" w:line="240" w:lineRule="auto"/>
      </w:pPr>
      <w:r>
        <w:separator/>
      </w:r>
    </w:p>
  </w:footnote>
  <w:footnote w:type="continuationSeparator" w:id="0">
    <w:p w14:paraId="7ED9286E" w14:textId="77777777" w:rsidR="00B944F2" w:rsidRDefault="00B944F2" w:rsidP="00B944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372CD0" w14:textId="0ADCDFC5" w:rsidR="00B944F2" w:rsidRDefault="00B944F2">
    <w:pPr>
      <w:pStyle w:val="Header"/>
    </w:pPr>
    <w:r>
      <w:t>Angel Vu</w:t>
    </w:r>
  </w:p>
  <w:p w14:paraId="56812FC1" w14:textId="3629A50A" w:rsidR="00B944F2" w:rsidRDefault="00B944F2">
    <w:pPr>
      <w:pStyle w:val="Header"/>
    </w:pPr>
    <w:r>
      <w:t xml:space="preserve">Data Analyst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3B3B64"/>
    <w:multiLevelType w:val="hybridMultilevel"/>
    <w:tmpl w:val="0D5863A6"/>
    <w:lvl w:ilvl="0" w:tplc="5D52ADAC">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4F2"/>
    <w:rsid w:val="00447E4B"/>
    <w:rsid w:val="0077582D"/>
    <w:rsid w:val="00A87727"/>
    <w:rsid w:val="00B94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D400F"/>
  <w15:chartTrackingRefBased/>
  <w15:docId w15:val="{907E4971-8D4B-4236-BE6F-891BE687A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4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44F2"/>
  </w:style>
  <w:style w:type="paragraph" w:styleId="Footer">
    <w:name w:val="footer"/>
    <w:basedOn w:val="Normal"/>
    <w:link w:val="FooterChar"/>
    <w:uiPriority w:val="99"/>
    <w:unhideWhenUsed/>
    <w:rsid w:val="00B94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44F2"/>
  </w:style>
  <w:style w:type="paragraph" w:styleId="ListParagraph">
    <w:name w:val="List Paragraph"/>
    <w:basedOn w:val="Normal"/>
    <w:uiPriority w:val="34"/>
    <w:qFormat/>
    <w:rsid w:val="00B944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Pages>
  <Words>133</Words>
  <Characters>760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Vu</dc:creator>
  <cp:keywords/>
  <dc:description/>
  <cp:lastModifiedBy>Angel Vu</cp:lastModifiedBy>
  <cp:revision>1</cp:revision>
  <dcterms:created xsi:type="dcterms:W3CDTF">2020-12-16T02:27:00Z</dcterms:created>
  <dcterms:modified xsi:type="dcterms:W3CDTF">2020-12-16T04:51:00Z</dcterms:modified>
</cp:coreProperties>
</file>