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B2CB6" w14:textId="77777777" w:rsidR="00A56A43" w:rsidRPr="006F0E3F" w:rsidRDefault="00A41065" w:rsidP="006F0E3F">
      <w:pPr>
        <w:pStyle w:val="Heading1"/>
        <w:jc w:val="center"/>
        <w:rPr>
          <w:rFonts w:ascii="Arial" w:hAnsi="Arial" w:cs="Arial"/>
          <w:b/>
          <w:color w:val="auto"/>
          <w:sz w:val="26"/>
          <w:szCs w:val="26"/>
        </w:rPr>
      </w:pPr>
      <w:r w:rsidRPr="006F0E3F">
        <w:rPr>
          <w:rFonts w:ascii="Arial" w:hAnsi="Arial" w:cs="Arial"/>
          <w:b/>
          <w:color w:val="auto"/>
          <w:sz w:val="26"/>
          <w:szCs w:val="26"/>
        </w:rPr>
        <w:t>Will They Come Back</w:t>
      </w:r>
      <w:r w:rsidR="00A56A43" w:rsidRPr="006F0E3F">
        <w:rPr>
          <w:rFonts w:ascii="Arial" w:hAnsi="Arial" w:cs="Arial"/>
          <w:b/>
          <w:color w:val="auto"/>
          <w:sz w:val="26"/>
          <w:szCs w:val="26"/>
        </w:rPr>
        <w:t>?</w:t>
      </w:r>
    </w:p>
    <w:p w14:paraId="75CF2DDC" w14:textId="77777777" w:rsidR="00401F99" w:rsidRPr="006F0E3F" w:rsidRDefault="00A56A43" w:rsidP="006F0E3F">
      <w:pPr>
        <w:pStyle w:val="Heading1"/>
        <w:jc w:val="center"/>
        <w:rPr>
          <w:rFonts w:ascii="Arial" w:hAnsi="Arial" w:cs="Arial"/>
          <w:b/>
          <w:color w:val="auto"/>
          <w:sz w:val="26"/>
          <w:szCs w:val="26"/>
        </w:rPr>
      </w:pPr>
      <w:r w:rsidRPr="006F0E3F">
        <w:rPr>
          <w:rFonts w:ascii="Arial" w:hAnsi="Arial" w:cs="Arial"/>
          <w:b/>
          <w:color w:val="auto"/>
          <w:sz w:val="26"/>
          <w:szCs w:val="26"/>
        </w:rPr>
        <w:t>– A Predictive and Interpretable Model for Student Retention at UNC</w:t>
      </w:r>
    </w:p>
    <w:p w14:paraId="281F58C5" w14:textId="77777777" w:rsidR="00A56A43" w:rsidRPr="002F2495" w:rsidRDefault="00A56A43" w:rsidP="002F2495">
      <w:pPr>
        <w:jc w:val="both"/>
        <w:rPr>
          <w:rFonts w:ascii="Arial" w:hAnsi="Arial" w:cs="Arial"/>
        </w:rPr>
      </w:pPr>
    </w:p>
    <w:p w14:paraId="559D3D2E" w14:textId="77777777" w:rsidR="00A41065" w:rsidRPr="002F2495" w:rsidRDefault="00A41065" w:rsidP="006F0E3F">
      <w:pPr>
        <w:spacing w:line="360" w:lineRule="auto"/>
        <w:jc w:val="center"/>
        <w:rPr>
          <w:rFonts w:ascii="Arial" w:hAnsi="Arial" w:cs="Arial"/>
        </w:rPr>
      </w:pPr>
      <w:r w:rsidRPr="002F2495">
        <w:rPr>
          <w:rFonts w:ascii="Arial" w:hAnsi="Arial" w:cs="Arial"/>
        </w:rPr>
        <w:t xml:space="preserve">Consultants: </w:t>
      </w:r>
      <w:proofErr w:type="spellStart"/>
      <w:r w:rsidRPr="002F2495">
        <w:rPr>
          <w:rFonts w:ascii="Arial" w:hAnsi="Arial" w:cs="Arial"/>
        </w:rPr>
        <w:t>xxxxxx</w:t>
      </w:r>
      <w:proofErr w:type="spellEnd"/>
    </w:p>
    <w:p w14:paraId="0C40EFB8" w14:textId="77777777" w:rsidR="00A56A43" w:rsidRPr="002F2495" w:rsidRDefault="00A56A43" w:rsidP="006F0E3F">
      <w:pPr>
        <w:spacing w:line="360" w:lineRule="auto"/>
        <w:jc w:val="center"/>
        <w:rPr>
          <w:rFonts w:ascii="Arial" w:hAnsi="Arial" w:cs="Arial"/>
        </w:rPr>
      </w:pPr>
      <w:r w:rsidRPr="002F2495">
        <w:rPr>
          <w:rFonts w:ascii="Arial" w:hAnsi="Arial" w:cs="Arial"/>
        </w:rPr>
        <w:t>Client: Lynn Williford, Institutional Research and Assessment, UNC at Chapel Hill</w:t>
      </w:r>
    </w:p>
    <w:p w14:paraId="32392FCD" w14:textId="77777777" w:rsidR="00A56A43" w:rsidRPr="002F2495" w:rsidRDefault="00A56A43" w:rsidP="006F0E3F">
      <w:pPr>
        <w:spacing w:line="360" w:lineRule="auto"/>
        <w:jc w:val="center"/>
        <w:rPr>
          <w:rFonts w:ascii="Arial" w:hAnsi="Arial" w:cs="Arial"/>
        </w:rPr>
      </w:pPr>
      <w:r w:rsidRPr="002F2495">
        <w:rPr>
          <w:rFonts w:ascii="Arial" w:hAnsi="Arial" w:cs="Arial"/>
        </w:rPr>
        <w:t xml:space="preserve">Professor: Dr. Perry </w:t>
      </w:r>
      <w:proofErr w:type="spellStart"/>
      <w:r w:rsidRPr="002F2495">
        <w:rPr>
          <w:rFonts w:ascii="Arial" w:hAnsi="Arial" w:cs="Arial"/>
        </w:rPr>
        <w:t>Haaland</w:t>
      </w:r>
      <w:proofErr w:type="spellEnd"/>
      <w:r w:rsidRPr="002F2495">
        <w:rPr>
          <w:rFonts w:ascii="Arial" w:hAnsi="Arial" w:cs="Arial"/>
        </w:rPr>
        <w:t xml:space="preserve"> and Dr. Steve Marron</w:t>
      </w:r>
    </w:p>
    <w:p w14:paraId="250D0F75" w14:textId="0B94AB1E" w:rsidR="00A56A43" w:rsidRPr="002F2495" w:rsidRDefault="00A56A43" w:rsidP="00D6206A">
      <w:pPr>
        <w:spacing w:line="360" w:lineRule="auto"/>
        <w:jc w:val="center"/>
        <w:rPr>
          <w:rFonts w:ascii="Arial" w:hAnsi="Arial" w:cs="Arial"/>
        </w:rPr>
      </w:pPr>
      <w:r w:rsidRPr="002F2495">
        <w:rPr>
          <w:rFonts w:ascii="Arial" w:hAnsi="Arial" w:cs="Arial"/>
        </w:rPr>
        <w:t>January 15, 2020</w:t>
      </w:r>
    </w:p>
    <w:p w14:paraId="0116C709" w14:textId="77777777" w:rsidR="00A56A43" w:rsidRPr="002F2495" w:rsidRDefault="00A56A43" w:rsidP="002F2495">
      <w:pPr>
        <w:pBdr>
          <w:bottom w:val="single" w:sz="4" w:space="1" w:color="auto"/>
        </w:pBdr>
        <w:jc w:val="both"/>
        <w:rPr>
          <w:rFonts w:ascii="Arial" w:hAnsi="Arial" w:cs="Arial"/>
        </w:rPr>
      </w:pPr>
    </w:p>
    <w:p w14:paraId="61DE5B57" w14:textId="77777777" w:rsidR="00A56A43" w:rsidRPr="002F2495" w:rsidRDefault="00A56A43" w:rsidP="002F2495">
      <w:pPr>
        <w:spacing w:before="120" w:line="276" w:lineRule="auto"/>
        <w:jc w:val="both"/>
        <w:rPr>
          <w:rFonts w:ascii="Arial" w:hAnsi="Arial" w:cs="Arial"/>
          <w:b/>
        </w:rPr>
      </w:pPr>
      <w:commentRangeStart w:id="0"/>
      <w:r w:rsidRPr="002F2495">
        <w:rPr>
          <w:rFonts w:ascii="Arial" w:hAnsi="Arial" w:cs="Arial"/>
          <w:b/>
        </w:rPr>
        <w:t>Abstract</w:t>
      </w:r>
      <w:commentRangeEnd w:id="0"/>
      <w:r w:rsidR="001D6D22">
        <w:rPr>
          <w:rStyle w:val="CommentReference"/>
        </w:rPr>
        <w:commentReference w:id="0"/>
      </w:r>
    </w:p>
    <w:p w14:paraId="2A6305DB" w14:textId="513F7EE7" w:rsidR="00A56A43" w:rsidRPr="00E87EF7" w:rsidRDefault="00A56A43" w:rsidP="002F2495">
      <w:pPr>
        <w:jc w:val="both"/>
        <w:rPr>
          <w:rFonts w:ascii="Arial" w:hAnsi="Arial" w:cs="Arial"/>
          <w:b/>
        </w:rPr>
      </w:pPr>
      <w:r w:rsidRPr="002F2495">
        <w:rPr>
          <w:rFonts w:ascii="Arial" w:hAnsi="Arial" w:cs="Arial"/>
        </w:rPr>
        <w:tab/>
        <w:t>This report create</w:t>
      </w:r>
      <w:r w:rsidR="00A55D04">
        <w:rPr>
          <w:rFonts w:ascii="Arial" w:hAnsi="Arial" w:cs="Arial"/>
        </w:rPr>
        <w:t>d</w:t>
      </w:r>
      <w:r w:rsidRPr="002F2495">
        <w:rPr>
          <w:rFonts w:ascii="Arial" w:hAnsi="Arial" w:cs="Arial"/>
        </w:rPr>
        <w:t xml:space="preserve"> a model and framework to</w:t>
      </w:r>
      <w:r w:rsidR="006277A2" w:rsidRPr="002F2495">
        <w:rPr>
          <w:rFonts w:ascii="Arial" w:hAnsi="Arial" w:cs="Arial"/>
        </w:rPr>
        <w:t xml:space="preserve"> proactively</w:t>
      </w:r>
      <w:r w:rsidRPr="002F2495">
        <w:rPr>
          <w:rFonts w:ascii="Arial" w:hAnsi="Arial" w:cs="Arial"/>
        </w:rPr>
        <w:t xml:space="preserve"> identify </w:t>
      </w:r>
      <w:r w:rsidR="00E87EF7">
        <w:rPr>
          <w:rFonts w:ascii="Arial" w:hAnsi="Arial" w:cs="Arial"/>
        </w:rPr>
        <w:t>s</w:t>
      </w:r>
      <w:r w:rsidR="006277A2" w:rsidRPr="002F2495">
        <w:rPr>
          <w:rFonts w:ascii="Arial" w:hAnsi="Arial" w:cs="Arial"/>
        </w:rPr>
        <w:t xml:space="preserve">tudents who are at risk of </w:t>
      </w:r>
      <w:r w:rsidR="00E87EF7">
        <w:rPr>
          <w:rFonts w:ascii="Arial" w:hAnsi="Arial" w:cs="Arial"/>
        </w:rPr>
        <w:t>not returning in the next semester</w:t>
      </w:r>
      <w:r w:rsidR="006277A2" w:rsidRPr="002F2495">
        <w:rPr>
          <w:rFonts w:ascii="Arial" w:hAnsi="Arial" w:cs="Arial"/>
        </w:rPr>
        <w:t>.</w:t>
      </w:r>
      <w:r w:rsidR="00C32A82">
        <w:rPr>
          <w:rFonts w:ascii="Arial" w:hAnsi="Arial" w:cs="Arial"/>
        </w:rPr>
        <w:t xml:space="preserve"> </w:t>
      </w:r>
      <w:r w:rsidR="00A55D04">
        <w:rPr>
          <w:rFonts w:ascii="Arial" w:hAnsi="Arial" w:cs="Arial"/>
        </w:rPr>
        <w:t xml:space="preserve">Using Generalized Linear Models and Decision Trees, we identified several key factors that significantly impact the probability for a student to return to school in the next semester. </w:t>
      </w:r>
      <w:r w:rsidR="00E87EF7">
        <w:rPr>
          <w:rFonts w:ascii="Arial" w:hAnsi="Arial" w:cs="Arial"/>
        </w:rPr>
        <w:t>In general, the probability of returning i</w:t>
      </w:r>
      <w:r w:rsidR="00DE739D">
        <w:rPr>
          <w:rFonts w:ascii="Arial" w:hAnsi="Arial" w:cs="Arial"/>
        </w:rPr>
        <w:t>s</w:t>
      </w:r>
      <w:r w:rsidR="00E87EF7">
        <w:rPr>
          <w:rFonts w:ascii="Arial" w:hAnsi="Arial" w:cs="Arial"/>
        </w:rPr>
        <w:t xml:space="preserve"> higher for a student with more credits earned, with less credits failed, having a double major status, being a new student (instead of a transfer student), being in certain programs (such as business), being a junior, and being an in-state student. This would potentially help </w:t>
      </w:r>
      <w:r w:rsidR="00DE739D">
        <w:rPr>
          <w:rFonts w:ascii="Arial" w:hAnsi="Arial" w:cs="Arial"/>
        </w:rPr>
        <w:t>school officials</w:t>
      </w:r>
      <w:r w:rsidR="00E87EF7">
        <w:rPr>
          <w:rFonts w:ascii="Arial" w:hAnsi="Arial" w:cs="Arial"/>
        </w:rPr>
        <w:t xml:space="preserve"> to target and engage with students at risk earl</w:t>
      </w:r>
      <w:r w:rsidR="00DE739D">
        <w:rPr>
          <w:rFonts w:ascii="Arial" w:hAnsi="Arial" w:cs="Arial"/>
        </w:rPr>
        <w:t>y on in order to</w:t>
      </w:r>
      <w:r w:rsidR="00E87EF7">
        <w:rPr>
          <w:rFonts w:ascii="Arial" w:hAnsi="Arial" w:cs="Arial"/>
        </w:rPr>
        <w:t xml:space="preserve"> </w:t>
      </w:r>
      <w:r w:rsidR="00DE739D">
        <w:rPr>
          <w:rFonts w:ascii="Arial" w:hAnsi="Arial" w:cs="Arial"/>
        </w:rPr>
        <w:t>provide guidance and assistance to not only benefit the students but also enhance the University’s reputation.</w:t>
      </w:r>
    </w:p>
    <w:p w14:paraId="33E45B0E" w14:textId="77777777" w:rsidR="006277A2" w:rsidRPr="002F2495" w:rsidRDefault="006277A2" w:rsidP="002F2495">
      <w:pPr>
        <w:jc w:val="both"/>
        <w:rPr>
          <w:rFonts w:ascii="Arial" w:hAnsi="Arial" w:cs="Arial"/>
        </w:rPr>
      </w:pPr>
    </w:p>
    <w:p w14:paraId="5A860046" w14:textId="77777777" w:rsidR="006277A2" w:rsidRPr="002F2495" w:rsidRDefault="006277A2" w:rsidP="002F2495">
      <w:pPr>
        <w:jc w:val="both"/>
        <w:rPr>
          <w:rFonts w:ascii="Arial" w:hAnsi="Arial" w:cs="Arial"/>
          <w:b/>
        </w:rPr>
      </w:pPr>
      <w:r w:rsidRPr="002F2495">
        <w:rPr>
          <w:rFonts w:ascii="Arial" w:hAnsi="Arial" w:cs="Arial"/>
          <w:b/>
        </w:rPr>
        <w:t>Background</w:t>
      </w:r>
    </w:p>
    <w:p w14:paraId="61C5759D" w14:textId="77777777" w:rsidR="006277A2" w:rsidRPr="002F2495" w:rsidRDefault="006277A2" w:rsidP="002F2495">
      <w:pPr>
        <w:jc w:val="both"/>
        <w:rPr>
          <w:rFonts w:ascii="Arial" w:hAnsi="Arial" w:cs="Arial"/>
        </w:rPr>
      </w:pPr>
      <w:r w:rsidRPr="002F2495">
        <w:rPr>
          <w:rFonts w:ascii="Arial" w:hAnsi="Arial" w:cs="Arial"/>
        </w:rPr>
        <w:t>(</w:t>
      </w:r>
      <w:proofErr w:type="gramStart"/>
      <w:r w:rsidRPr="002F2495">
        <w:rPr>
          <w:rFonts w:ascii="Arial" w:hAnsi="Arial" w:cs="Arial"/>
        </w:rPr>
        <w:t>Current status</w:t>
      </w:r>
      <w:proofErr w:type="gramEnd"/>
      <w:r w:rsidRPr="002F2495">
        <w:rPr>
          <w:rFonts w:ascii="Arial" w:hAnsi="Arial" w:cs="Arial"/>
        </w:rPr>
        <w:t xml:space="preserve">, Need, Significance of this work, Target audience) </w:t>
      </w:r>
    </w:p>
    <w:p w14:paraId="6F3DEF5C" w14:textId="77777777" w:rsidR="006277A2" w:rsidRPr="002F2495" w:rsidRDefault="006277A2" w:rsidP="002F2495">
      <w:pPr>
        <w:jc w:val="both"/>
        <w:rPr>
          <w:rFonts w:ascii="Arial" w:hAnsi="Arial" w:cs="Arial"/>
          <w:b/>
        </w:rPr>
      </w:pPr>
    </w:p>
    <w:p w14:paraId="361488C5" w14:textId="77777777" w:rsidR="006277A2" w:rsidRPr="002F2495" w:rsidRDefault="006277A2" w:rsidP="002F2495">
      <w:pPr>
        <w:jc w:val="both"/>
        <w:rPr>
          <w:rFonts w:ascii="Arial" w:hAnsi="Arial" w:cs="Arial"/>
          <w:b/>
        </w:rPr>
      </w:pPr>
      <w:r w:rsidRPr="002F2495">
        <w:rPr>
          <w:rFonts w:ascii="Arial" w:hAnsi="Arial" w:cs="Arial"/>
          <w:b/>
        </w:rPr>
        <w:t>Data</w:t>
      </w:r>
    </w:p>
    <w:p w14:paraId="4CCFBA38" w14:textId="77777777" w:rsidR="006277A2" w:rsidRPr="002F2495" w:rsidRDefault="006277A2" w:rsidP="002F2495">
      <w:pPr>
        <w:jc w:val="both"/>
        <w:rPr>
          <w:rFonts w:ascii="Arial" w:hAnsi="Arial" w:cs="Arial"/>
        </w:rPr>
      </w:pPr>
      <w:r w:rsidRPr="002F2495">
        <w:rPr>
          <w:rFonts w:ascii="Arial" w:hAnsi="Arial" w:cs="Arial"/>
        </w:rPr>
        <w:t xml:space="preserve">(Source, </w:t>
      </w:r>
      <w:r w:rsidR="004F2F45" w:rsidRPr="002F2495">
        <w:rPr>
          <w:rFonts w:ascii="Arial" w:hAnsi="Arial" w:cs="Arial"/>
        </w:rPr>
        <w:t xml:space="preserve">number of </w:t>
      </w:r>
      <w:r w:rsidR="00A41065" w:rsidRPr="002F2495">
        <w:rPr>
          <w:rFonts w:ascii="Arial" w:hAnsi="Arial" w:cs="Arial"/>
        </w:rPr>
        <w:t>samples</w:t>
      </w:r>
      <w:r w:rsidRPr="002F2495">
        <w:rPr>
          <w:rFonts w:ascii="Arial" w:hAnsi="Arial" w:cs="Arial"/>
        </w:rPr>
        <w:t>, variables, descriptive figures if needed)</w:t>
      </w:r>
    </w:p>
    <w:p w14:paraId="5827C937" w14:textId="77777777" w:rsidR="006277A2" w:rsidRPr="002F2495" w:rsidRDefault="006277A2" w:rsidP="002F2495">
      <w:pPr>
        <w:jc w:val="both"/>
        <w:rPr>
          <w:rFonts w:ascii="Arial" w:hAnsi="Arial" w:cs="Arial"/>
          <w:b/>
        </w:rPr>
      </w:pPr>
    </w:p>
    <w:p w14:paraId="095F18C7" w14:textId="77777777" w:rsidR="006277A2" w:rsidRPr="002F2495" w:rsidRDefault="006277A2" w:rsidP="002F2495">
      <w:pPr>
        <w:jc w:val="both"/>
        <w:rPr>
          <w:rFonts w:ascii="Arial" w:hAnsi="Arial" w:cs="Arial"/>
          <w:b/>
        </w:rPr>
      </w:pPr>
      <w:r w:rsidRPr="002F2495">
        <w:rPr>
          <w:rFonts w:ascii="Arial" w:hAnsi="Arial" w:cs="Arial"/>
          <w:b/>
        </w:rPr>
        <w:t>Method</w:t>
      </w:r>
    </w:p>
    <w:p w14:paraId="20463CF2" w14:textId="77777777" w:rsidR="006277A2" w:rsidRPr="002F2495" w:rsidRDefault="006277A2" w:rsidP="002F2495">
      <w:pPr>
        <w:jc w:val="both"/>
        <w:rPr>
          <w:rFonts w:ascii="Arial" w:hAnsi="Arial" w:cs="Arial"/>
        </w:rPr>
      </w:pPr>
      <w:r w:rsidRPr="002F2495">
        <w:rPr>
          <w:rFonts w:ascii="Arial" w:hAnsi="Arial" w:cs="Arial"/>
        </w:rPr>
        <w:t>(GLM,</w:t>
      </w:r>
      <w:r w:rsidR="00A41065" w:rsidRPr="002F2495">
        <w:rPr>
          <w:rFonts w:ascii="Arial" w:hAnsi="Arial" w:cs="Arial"/>
        </w:rPr>
        <w:t xml:space="preserve"> Decision tree, others?</w:t>
      </w:r>
      <w:r w:rsidRPr="002F2495">
        <w:rPr>
          <w:rFonts w:ascii="Arial" w:hAnsi="Arial" w:cs="Arial"/>
        </w:rPr>
        <w:t>)</w:t>
      </w:r>
    </w:p>
    <w:p w14:paraId="419CE1A9" w14:textId="77777777" w:rsidR="006277A2" w:rsidRPr="002F2495" w:rsidRDefault="006277A2" w:rsidP="002F2495">
      <w:pPr>
        <w:jc w:val="both"/>
        <w:rPr>
          <w:rFonts w:ascii="Arial" w:hAnsi="Arial" w:cs="Arial"/>
        </w:rPr>
      </w:pPr>
    </w:p>
    <w:p w14:paraId="3A89F0C1" w14:textId="77777777" w:rsidR="006277A2" w:rsidRPr="002F2495" w:rsidRDefault="006277A2" w:rsidP="002F2495">
      <w:pPr>
        <w:jc w:val="both"/>
        <w:rPr>
          <w:rFonts w:ascii="Arial" w:hAnsi="Arial" w:cs="Arial"/>
          <w:b/>
        </w:rPr>
      </w:pPr>
    </w:p>
    <w:p w14:paraId="58E5E637" w14:textId="77777777" w:rsidR="006277A2" w:rsidRPr="002F2495" w:rsidRDefault="006277A2" w:rsidP="002F2495">
      <w:pPr>
        <w:jc w:val="both"/>
        <w:rPr>
          <w:rFonts w:ascii="Arial" w:hAnsi="Arial" w:cs="Arial"/>
          <w:b/>
        </w:rPr>
      </w:pPr>
      <w:r w:rsidRPr="002F2495">
        <w:rPr>
          <w:rFonts w:ascii="Arial" w:hAnsi="Arial" w:cs="Arial"/>
          <w:b/>
        </w:rPr>
        <w:t>Results</w:t>
      </w:r>
    </w:p>
    <w:p w14:paraId="06BDBE7A" w14:textId="77777777" w:rsidR="00A41065" w:rsidRPr="002F2495" w:rsidRDefault="002F2495" w:rsidP="002F2495">
      <w:pPr>
        <w:pStyle w:val="ListParagraph"/>
        <w:numPr>
          <w:ilvl w:val="0"/>
          <w:numId w:val="1"/>
        </w:numPr>
        <w:jc w:val="both"/>
        <w:rPr>
          <w:rFonts w:ascii="Arial" w:hAnsi="Arial" w:cs="Arial"/>
          <w:i/>
        </w:rPr>
      </w:pPr>
      <w:r w:rsidRPr="002F2495">
        <w:rPr>
          <w:rFonts w:ascii="Arial" w:hAnsi="Arial" w:cs="Arial"/>
          <w:i/>
        </w:rPr>
        <w:t>Identification of key factors for student retention</w:t>
      </w:r>
      <w:r w:rsidR="006F0E3F">
        <w:rPr>
          <w:rFonts w:ascii="Arial" w:hAnsi="Arial" w:cs="Arial"/>
          <w:i/>
        </w:rPr>
        <w:t xml:space="preserve"> -- Angel</w:t>
      </w:r>
    </w:p>
    <w:p w14:paraId="3840F06A" w14:textId="77777777" w:rsidR="00A41065" w:rsidRDefault="00A41065" w:rsidP="002F2495">
      <w:pPr>
        <w:jc w:val="both"/>
        <w:rPr>
          <w:rFonts w:ascii="Arial" w:hAnsi="Arial" w:cs="Arial"/>
        </w:rPr>
      </w:pPr>
      <w:r w:rsidRPr="002F2495">
        <w:rPr>
          <w:rFonts w:ascii="Arial" w:hAnsi="Arial" w:cs="Arial"/>
          <w:i/>
        </w:rPr>
        <w:tab/>
      </w:r>
      <w:r w:rsidR="002F2495">
        <w:rPr>
          <w:rFonts w:ascii="Arial" w:hAnsi="Arial" w:cs="Arial"/>
        </w:rPr>
        <w:t xml:space="preserve">Xxx </w:t>
      </w:r>
      <w:r w:rsidR="002F2495" w:rsidRPr="002F2495">
        <w:rPr>
          <w:rFonts w:ascii="Arial" w:hAnsi="Arial" w:cs="Arial"/>
        </w:rPr>
        <w:t>(GLM model, significant variable, p-value, etc.)</w:t>
      </w:r>
    </w:p>
    <w:p w14:paraId="2E53DEC9" w14:textId="77777777" w:rsidR="002F2495" w:rsidRPr="002F2495" w:rsidRDefault="002F2495" w:rsidP="002F2495">
      <w:pPr>
        <w:jc w:val="both"/>
        <w:rPr>
          <w:rFonts w:ascii="Arial" w:hAnsi="Arial" w:cs="Arial"/>
        </w:rPr>
      </w:pPr>
    </w:p>
    <w:p w14:paraId="62969B69" w14:textId="42E2169D" w:rsidR="00A41065" w:rsidRPr="002F2495" w:rsidRDefault="002F2495" w:rsidP="002F2495">
      <w:pPr>
        <w:jc w:val="both"/>
        <w:rPr>
          <w:rFonts w:ascii="Arial" w:hAnsi="Arial" w:cs="Arial"/>
        </w:rPr>
      </w:pPr>
      <w:r w:rsidRPr="002F2495">
        <w:rPr>
          <w:rFonts w:ascii="Arial" w:hAnsi="Arial" w:cs="Arial"/>
        </w:rPr>
        <w:t xml:space="preserve">Figure 1 Ranking of </w:t>
      </w:r>
      <w:r w:rsidR="007A4CBB">
        <w:rPr>
          <w:rFonts w:ascii="Arial" w:hAnsi="Arial" w:cs="Arial"/>
        </w:rPr>
        <w:t>key effects</w:t>
      </w:r>
      <w:r w:rsidRPr="002F2495">
        <w:rPr>
          <w:rFonts w:ascii="Arial" w:hAnsi="Arial" w:cs="Arial"/>
        </w:rPr>
        <w:t xml:space="preserve"> by significance</w:t>
      </w:r>
      <w:r w:rsidR="007A4CBB">
        <w:rPr>
          <w:rFonts w:ascii="Arial" w:hAnsi="Arial" w:cs="Arial"/>
        </w:rPr>
        <w:t xml:space="preserve"> from GLM Model</w:t>
      </w:r>
    </w:p>
    <w:p w14:paraId="46D4F58B" w14:textId="77777777" w:rsidR="00A41065" w:rsidRPr="002F2495" w:rsidRDefault="00A41065" w:rsidP="002F2495">
      <w:pPr>
        <w:jc w:val="center"/>
        <w:rPr>
          <w:rFonts w:ascii="Arial" w:hAnsi="Arial" w:cs="Arial"/>
          <w:b/>
        </w:rPr>
      </w:pPr>
      <w:bookmarkStart w:id="1" w:name="_GoBack"/>
      <w:r w:rsidRPr="002F2495">
        <w:rPr>
          <w:rFonts w:ascii="Arial" w:hAnsi="Arial" w:cs="Arial"/>
          <w:noProof/>
        </w:rPr>
        <w:lastRenderedPageBreak/>
        <w:drawing>
          <wp:inline distT="0" distB="0" distL="0" distR="0" wp14:anchorId="0245BCC0" wp14:editId="30536F29">
            <wp:extent cx="4619625" cy="343690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3_full_model_files/figure-docx/unnamed-chunk-6-1.png"/>
                    <pic:cNvPicPr>
                      <a:picLocks noChangeAspect="1" noChangeArrowheads="1"/>
                    </pic:cNvPicPr>
                  </pic:nvPicPr>
                  <pic:blipFill rotWithShape="1">
                    <a:blip r:embed="rId8"/>
                    <a:srcRect t="7003"/>
                    <a:stretch/>
                  </pic:blipFill>
                  <pic:spPr bwMode="auto">
                    <a:xfrm>
                      <a:off x="0" y="0"/>
                      <a:ext cx="4620126" cy="3437280"/>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14:paraId="72DCACA3" w14:textId="77777777" w:rsidR="002F2495" w:rsidRPr="002F2495" w:rsidRDefault="002F2495" w:rsidP="002F2495">
      <w:pPr>
        <w:pStyle w:val="FirstParagraph"/>
        <w:jc w:val="both"/>
        <w:rPr>
          <w:rFonts w:ascii="Arial" w:eastAsiaTheme="minorEastAsia" w:hAnsi="Arial" w:cs="Arial"/>
          <w:sz w:val="22"/>
          <w:szCs w:val="22"/>
          <w:lang w:eastAsia="zh-CN"/>
        </w:rPr>
      </w:pPr>
      <w:r w:rsidRPr="002F2495">
        <w:rPr>
          <w:rFonts w:ascii="Arial" w:hAnsi="Arial" w:cs="Arial"/>
          <w:i/>
          <w:sz w:val="22"/>
          <w:szCs w:val="22"/>
        </w:rPr>
        <w:t>Note.</w:t>
      </w:r>
      <w:r w:rsidRPr="002F2495">
        <w:rPr>
          <w:rFonts w:ascii="Arial" w:hAnsi="Arial" w:cs="Arial"/>
          <w:sz w:val="22"/>
          <w:szCs w:val="22"/>
        </w:rPr>
        <w:t xml:space="preserve"> The Pareto plot above shows the terms from the GLM logistic regression fit with Retention as the response. The terms are sorted from top to bottom from most to least significant. The model contained the main effects and </w:t>
      </w:r>
      <w:proofErr w:type="gramStart"/>
      <w:r w:rsidRPr="002F2495">
        <w:rPr>
          <w:rFonts w:ascii="Arial" w:hAnsi="Arial" w:cs="Arial"/>
          <w:sz w:val="22"/>
          <w:szCs w:val="22"/>
        </w:rPr>
        <w:t>all of</w:t>
      </w:r>
      <w:proofErr w:type="gramEnd"/>
      <w:r w:rsidRPr="002F2495">
        <w:rPr>
          <w:rFonts w:ascii="Arial" w:hAnsi="Arial" w:cs="Arial"/>
          <w:sz w:val="22"/>
          <w:szCs w:val="22"/>
        </w:rPr>
        <w:t xml:space="preserve"> the possible two-factor interactions: Credits, </w:t>
      </w:r>
      <w:proofErr w:type="spellStart"/>
      <w:r w:rsidRPr="002F2495">
        <w:rPr>
          <w:rFonts w:ascii="Arial" w:hAnsi="Arial" w:cs="Arial"/>
          <w:sz w:val="22"/>
          <w:szCs w:val="22"/>
        </w:rPr>
        <w:t>CreditsFailed</w:t>
      </w:r>
      <w:proofErr w:type="spellEnd"/>
      <w:r w:rsidRPr="002F2495">
        <w:rPr>
          <w:rFonts w:ascii="Arial" w:hAnsi="Arial" w:cs="Arial"/>
          <w:sz w:val="22"/>
          <w:szCs w:val="22"/>
        </w:rPr>
        <w:t xml:space="preserve">, </w:t>
      </w:r>
      <w:proofErr w:type="spellStart"/>
      <w:r w:rsidRPr="002F2495">
        <w:rPr>
          <w:rFonts w:ascii="Arial" w:hAnsi="Arial" w:cs="Arial"/>
          <w:sz w:val="22"/>
          <w:szCs w:val="22"/>
        </w:rPr>
        <w:t>DoubleMajor</w:t>
      </w:r>
      <w:proofErr w:type="spellEnd"/>
      <w:r w:rsidRPr="002F2495">
        <w:rPr>
          <w:rFonts w:ascii="Arial" w:hAnsi="Arial" w:cs="Arial"/>
          <w:sz w:val="22"/>
          <w:szCs w:val="22"/>
        </w:rPr>
        <w:t xml:space="preserve">, Enrollment, Program, Class, Residency. Red dotted line indicates where p-value = 0.05. The bars that exceeds the red dotted line imply that the corresponding effect is statistically significant with </w:t>
      </w:r>
      <w:r w:rsidRPr="002F2495">
        <w:rPr>
          <w:rFonts w:ascii="Arial" w:eastAsiaTheme="minorEastAsia" w:hAnsi="Arial" w:cs="Arial"/>
          <w:sz w:val="22"/>
          <w:szCs w:val="22"/>
          <w:lang w:eastAsia="zh-CN"/>
        </w:rPr>
        <w:t>α</w:t>
      </w:r>
      <w:r>
        <w:rPr>
          <w:rFonts w:ascii="Arial" w:eastAsiaTheme="minorEastAsia" w:hAnsi="Arial" w:cs="Arial"/>
          <w:sz w:val="22"/>
          <w:szCs w:val="22"/>
          <w:lang w:eastAsia="zh-CN"/>
        </w:rPr>
        <w:t xml:space="preserve"> </w:t>
      </w:r>
      <w:r w:rsidRPr="002F2495">
        <w:rPr>
          <w:rFonts w:ascii="Arial" w:eastAsiaTheme="minorEastAsia" w:hAnsi="Arial" w:cs="Arial"/>
          <w:sz w:val="22"/>
          <w:szCs w:val="22"/>
          <w:lang w:eastAsia="zh-CN"/>
        </w:rPr>
        <w:t>=</w:t>
      </w:r>
      <w:r w:rsidRPr="002F2495">
        <w:rPr>
          <w:rFonts w:ascii="Arial" w:hAnsi="Arial" w:cs="Arial"/>
          <w:sz w:val="22"/>
          <w:szCs w:val="22"/>
        </w:rPr>
        <w:t xml:space="preserve"> </w:t>
      </w:r>
      <w:r w:rsidRPr="002F2495">
        <w:rPr>
          <w:rFonts w:ascii="Arial" w:eastAsiaTheme="minorEastAsia" w:hAnsi="Arial" w:cs="Arial"/>
          <w:sz w:val="22"/>
          <w:szCs w:val="22"/>
          <w:lang w:eastAsia="zh-CN"/>
        </w:rPr>
        <w:t>0.05.</w:t>
      </w:r>
    </w:p>
    <w:p w14:paraId="16D7CC93" w14:textId="77777777" w:rsidR="002F2495" w:rsidRDefault="002F2495" w:rsidP="002F2495">
      <w:pPr>
        <w:jc w:val="both"/>
        <w:rPr>
          <w:rFonts w:ascii="Arial" w:hAnsi="Arial" w:cs="Arial"/>
          <w:b/>
        </w:rPr>
      </w:pPr>
    </w:p>
    <w:p w14:paraId="6FCFD17B" w14:textId="77777777" w:rsidR="006F0E3F" w:rsidRDefault="006F0E3F" w:rsidP="006F0E3F">
      <w:pPr>
        <w:pStyle w:val="ListParagraph"/>
        <w:numPr>
          <w:ilvl w:val="0"/>
          <w:numId w:val="1"/>
        </w:numPr>
        <w:jc w:val="both"/>
        <w:rPr>
          <w:rFonts w:ascii="Arial" w:hAnsi="Arial" w:cs="Arial"/>
          <w:i/>
        </w:rPr>
      </w:pPr>
      <w:r>
        <w:rPr>
          <w:rFonts w:ascii="Arial" w:hAnsi="Arial" w:cs="Arial"/>
          <w:i/>
        </w:rPr>
        <w:t xml:space="preserve">(Credits and </w:t>
      </w:r>
      <w:proofErr w:type="spellStart"/>
      <w:r>
        <w:rPr>
          <w:rFonts w:ascii="Arial" w:hAnsi="Arial" w:cs="Arial"/>
          <w:i/>
        </w:rPr>
        <w:t>CreditsFailed</w:t>
      </w:r>
      <w:proofErr w:type="spellEnd"/>
      <w:r>
        <w:rPr>
          <w:rFonts w:ascii="Arial" w:hAnsi="Arial" w:cs="Arial"/>
          <w:i/>
        </w:rPr>
        <w:t>) – Angel</w:t>
      </w:r>
    </w:p>
    <w:p w14:paraId="12A450BA" w14:textId="77777777" w:rsidR="006F0E3F" w:rsidRDefault="006F0E3F" w:rsidP="006F0E3F">
      <w:pPr>
        <w:pStyle w:val="ListParagraph"/>
        <w:numPr>
          <w:ilvl w:val="0"/>
          <w:numId w:val="1"/>
        </w:numPr>
        <w:jc w:val="both"/>
        <w:rPr>
          <w:rFonts w:ascii="Arial" w:hAnsi="Arial" w:cs="Arial"/>
          <w:i/>
        </w:rPr>
      </w:pPr>
      <w:r>
        <w:rPr>
          <w:rFonts w:ascii="Arial" w:hAnsi="Arial" w:cs="Arial"/>
          <w:i/>
        </w:rPr>
        <w:t>(</w:t>
      </w:r>
      <w:proofErr w:type="spellStart"/>
      <w:r>
        <w:rPr>
          <w:rFonts w:ascii="Arial" w:hAnsi="Arial" w:cs="Arial"/>
          <w:i/>
        </w:rPr>
        <w:t>Double</w:t>
      </w:r>
      <w:r>
        <w:rPr>
          <w:rFonts w:ascii="Arial" w:hAnsi="Arial" w:cs="Arial" w:hint="eastAsia"/>
          <w:i/>
        </w:rPr>
        <w:t>Major</w:t>
      </w:r>
      <w:proofErr w:type="spellEnd"/>
      <w:r>
        <w:rPr>
          <w:rFonts w:ascii="Arial" w:hAnsi="Arial" w:cs="Arial"/>
          <w:i/>
        </w:rPr>
        <w:t xml:space="preserve">) – </w:t>
      </w:r>
      <w:proofErr w:type="spellStart"/>
      <w:r>
        <w:rPr>
          <w:rFonts w:ascii="Arial" w:hAnsi="Arial" w:cs="Arial"/>
          <w:i/>
        </w:rPr>
        <w:t>Zhaoqi</w:t>
      </w:r>
      <w:proofErr w:type="spellEnd"/>
      <w:r>
        <w:rPr>
          <w:rFonts w:ascii="Arial" w:hAnsi="Arial" w:cs="Arial"/>
          <w:i/>
        </w:rPr>
        <w:t xml:space="preserve"> &amp; Angel</w:t>
      </w:r>
    </w:p>
    <w:p w14:paraId="44B9988E" w14:textId="77777777" w:rsidR="006F0E3F" w:rsidRDefault="006F0E3F" w:rsidP="006F0E3F">
      <w:pPr>
        <w:pStyle w:val="ListParagraph"/>
        <w:numPr>
          <w:ilvl w:val="0"/>
          <w:numId w:val="1"/>
        </w:numPr>
        <w:jc w:val="both"/>
        <w:rPr>
          <w:rFonts w:ascii="Arial" w:hAnsi="Arial" w:cs="Arial"/>
          <w:i/>
        </w:rPr>
      </w:pPr>
      <w:r>
        <w:rPr>
          <w:rFonts w:ascii="Arial" w:hAnsi="Arial" w:cs="Arial"/>
          <w:i/>
        </w:rPr>
        <w:t xml:space="preserve">(Enrollment) -- </w:t>
      </w:r>
      <w:proofErr w:type="spellStart"/>
      <w:r>
        <w:rPr>
          <w:rFonts w:ascii="Arial" w:hAnsi="Arial" w:cs="Arial"/>
          <w:i/>
        </w:rPr>
        <w:t>Xinjie</w:t>
      </w:r>
      <w:proofErr w:type="spellEnd"/>
    </w:p>
    <w:p w14:paraId="1F1E6724" w14:textId="77777777" w:rsidR="006F0E3F" w:rsidRDefault="006F0E3F" w:rsidP="006F0E3F">
      <w:pPr>
        <w:pStyle w:val="ListParagraph"/>
        <w:numPr>
          <w:ilvl w:val="0"/>
          <w:numId w:val="1"/>
        </w:numPr>
        <w:jc w:val="both"/>
        <w:rPr>
          <w:rFonts w:ascii="Arial" w:hAnsi="Arial" w:cs="Arial"/>
          <w:i/>
        </w:rPr>
      </w:pPr>
      <w:r>
        <w:rPr>
          <w:rFonts w:ascii="Arial" w:hAnsi="Arial" w:cs="Arial"/>
          <w:i/>
        </w:rPr>
        <w:t xml:space="preserve">(Program) – Angel &amp; </w:t>
      </w:r>
      <w:proofErr w:type="spellStart"/>
      <w:r>
        <w:rPr>
          <w:rFonts w:ascii="Arial" w:hAnsi="Arial" w:cs="Arial"/>
          <w:i/>
        </w:rPr>
        <w:t>Zhaoqi</w:t>
      </w:r>
      <w:proofErr w:type="spellEnd"/>
    </w:p>
    <w:p w14:paraId="6C67849A" w14:textId="77777777" w:rsidR="006F0E3F" w:rsidRDefault="006F0E3F" w:rsidP="006F0E3F">
      <w:pPr>
        <w:pStyle w:val="ListParagraph"/>
        <w:numPr>
          <w:ilvl w:val="0"/>
          <w:numId w:val="1"/>
        </w:numPr>
        <w:jc w:val="both"/>
        <w:rPr>
          <w:rFonts w:ascii="Arial" w:hAnsi="Arial" w:cs="Arial"/>
          <w:i/>
        </w:rPr>
      </w:pPr>
      <w:r>
        <w:rPr>
          <w:rFonts w:ascii="Arial" w:hAnsi="Arial" w:cs="Arial"/>
          <w:i/>
        </w:rPr>
        <w:t xml:space="preserve">(Class) – </w:t>
      </w:r>
      <w:proofErr w:type="spellStart"/>
      <w:r>
        <w:rPr>
          <w:rFonts w:ascii="Arial" w:hAnsi="Arial" w:cs="Arial"/>
          <w:i/>
        </w:rPr>
        <w:t>Qinghua</w:t>
      </w:r>
      <w:proofErr w:type="spellEnd"/>
      <w:r>
        <w:rPr>
          <w:rFonts w:ascii="Arial" w:hAnsi="Arial" w:cs="Arial"/>
          <w:i/>
        </w:rPr>
        <w:t xml:space="preserve"> &amp; </w:t>
      </w:r>
      <w:proofErr w:type="spellStart"/>
      <w:r>
        <w:rPr>
          <w:rFonts w:ascii="Arial" w:hAnsi="Arial" w:cs="Arial"/>
          <w:i/>
        </w:rPr>
        <w:t>Ruiping</w:t>
      </w:r>
      <w:proofErr w:type="spellEnd"/>
    </w:p>
    <w:p w14:paraId="5A56EE72" w14:textId="77777777" w:rsidR="006F0E3F" w:rsidRDefault="006F0E3F" w:rsidP="006F0E3F">
      <w:pPr>
        <w:pStyle w:val="ListParagraph"/>
        <w:numPr>
          <w:ilvl w:val="0"/>
          <w:numId w:val="1"/>
        </w:numPr>
        <w:jc w:val="both"/>
        <w:rPr>
          <w:rFonts w:ascii="Arial" w:hAnsi="Arial" w:cs="Arial"/>
          <w:i/>
        </w:rPr>
      </w:pPr>
      <w:r>
        <w:rPr>
          <w:rFonts w:ascii="Arial" w:hAnsi="Arial" w:cs="Arial"/>
          <w:i/>
        </w:rPr>
        <w:t xml:space="preserve">(Residency) – </w:t>
      </w:r>
      <w:proofErr w:type="spellStart"/>
      <w:r>
        <w:rPr>
          <w:rFonts w:ascii="Arial" w:hAnsi="Arial" w:cs="Arial"/>
          <w:i/>
        </w:rPr>
        <w:t>Ruiping</w:t>
      </w:r>
      <w:proofErr w:type="spellEnd"/>
      <w:r>
        <w:rPr>
          <w:rFonts w:ascii="Arial" w:hAnsi="Arial" w:cs="Arial"/>
          <w:i/>
        </w:rPr>
        <w:t xml:space="preserve"> &amp; </w:t>
      </w:r>
      <w:proofErr w:type="spellStart"/>
      <w:r>
        <w:rPr>
          <w:rFonts w:ascii="Arial" w:hAnsi="Arial" w:cs="Arial"/>
          <w:i/>
        </w:rPr>
        <w:t>Qinghua</w:t>
      </w:r>
      <w:proofErr w:type="spellEnd"/>
    </w:p>
    <w:p w14:paraId="540677D6" w14:textId="77777777" w:rsidR="006F0E3F" w:rsidRDefault="006F0E3F" w:rsidP="006F0E3F">
      <w:pPr>
        <w:jc w:val="both"/>
        <w:rPr>
          <w:rFonts w:ascii="Arial" w:hAnsi="Arial" w:cs="Arial"/>
          <w:i/>
        </w:rPr>
      </w:pPr>
    </w:p>
    <w:p w14:paraId="17302037" w14:textId="77777777" w:rsidR="006F0E3F" w:rsidRPr="006F0E3F" w:rsidRDefault="006F0E3F" w:rsidP="006F0E3F">
      <w:pPr>
        <w:jc w:val="both"/>
        <w:rPr>
          <w:rFonts w:ascii="Arial" w:hAnsi="Arial" w:cs="Arial"/>
          <w:b/>
        </w:rPr>
      </w:pPr>
      <w:r w:rsidRPr="006F0E3F">
        <w:rPr>
          <w:rFonts w:ascii="Arial" w:hAnsi="Arial" w:cs="Arial"/>
          <w:b/>
        </w:rPr>
        <w:t>Conclusion</w:t>
      </w:r>
    </w:p>
    <w:p w14:paraId="2C509ECC" w14:textId="77777777" w:rsidR="002F2495" w:rsidRDefault="001D6D22" w:rsidP="002F2495">
      <w:pPr>
        <w:jc w:val="both"/>
        <w:rPr>
          <w:rFonts w:ascii="Arial" w:hAnsi="Arial" w:cs="Arial"/>
        </w:rPr>
      </w:pPr>
      <w:r>
        <w:rPr>
          <w:rFonts w:ascii="Arial" w:hAnsi="Arial" w:cs="Arial"/>
        </w:rPr>
        <w:t>(1 sentence summary from each result)</w:t>
      </w:r>
    </w:p>
    <w:p w14:paraId="2BE8B028" w14:textId="77777777" w:rsidR="001D6D22" w:rsidRPr="001D6D22" w:rsidRDefault="001D6D22" w:rsidP="002F2495">
      <w:pPr>
        <w:jc w:val="both"/>
        <w:rPr>
          <w:rFonts w:ascii="Arial" w:hAnsi="Arial" w:cs="Arial"/>
        </w:rPr>
      </w:pPr>
      <w:r>
        <w:rPr>
          <w:rFonts w:ascii="Arial" w:hAnsi="Arial" w:cs="Arial"/>
        </w:rPr>
        <w:t xml:space="preserve">(Weakness/Future directions, </w:t>
      </w:r>
      <w:proofErr w:type="spellStart"/>
      <w:r w:rsidR="00C32A82">
        <w:rPr>
          <w:rFonts w:ascii="Arial" w:hAnsi="Arial" w:cs="Arial"/>
        </w:rPr>
        <w:t>eg</w:t>
      </w:r>
      <w:proofErr w:type="spellEnd"/>
      <w:r w:rsidR="00C32A82">
        <w:rPr>
          <w:rFonts w:ascii="Arial" w:hAnsi="Arial" w:cs="Arial"/>
        </w:rPr>
        <w:t xml:space="preserve">. </w:t>
      </w:r>
      <w:r>
        <w:rPr>
          <w:rFonts w:ascii="Arial" w:hAnsi="Arial" w:cs="Arial"/>
        </w:rPr>
        <w:t xml:space="preserve">including GPA, </w:t>
      </w:r>
      <w:r w:rsidR="00C32A82">
        <w:rPr>
          <w:rFonts w:ascii="Arial" w:hAnsi="Arial" w:cs="Arial"/>
        </w:rPr>
        <w:t>financial aid</w:t>
      </w:r>
      <w:r>
        <w:rPr>
          <w:rFonts w:ascii="Arial" w:hAnsi="Arial" w:cs="Arial"/>
        </w:rPr>
        <w:t xml:space="preserve"> information, etc.)</w:t>
      </w:r>
    </w:p>
    <w:sectPr w:rsidR="001D6D22" w:rsidRPr="001D6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el Huang" w:date="2020-12-18T14:59:00Z" w:initials="AH">
    <w:p w14:paraId="29B4933B" w14:textId="77777777" w:rsidR="001D6D22" w:rsidRDefault="001D6D22">
      <w:pPr>
        <w:pStyle w:val="CommentText"/>
      </w:pPr>
      <w:r>
        <w:rPr>
          <w:rStyle w:val="CommentReference"/>
        </w:rPr>
        <w:annotationRef/>
      </w:r>
      <w:r>
        <w:t>Angel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493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4933B" w16cid:durableId="23874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C0965"/>
    <w:multiLevelType w:val="hybridMultilevel"/>
    <w:tmpl w:val="6518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54264"/>
    <w:multiLevelType w:val="hybridMultilevel"/>
    <w:tmpl w:val="6518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el Huang">
    <w15:presenceInfo w15:providerId="Windows Live" w15:userId="d49e498873c2cc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51"/>
    <w:rsid w:val="000A41C9"/>
    <w:rsid w:val="001D6D22"/>
    <w:rsid w:val="001E2869"/>
    <w:rsid w:val="002F2495"/>
    <w:rsid w:val="00421351"/>
    <w:rsid w:val="00475BAA"/>
    <w:rsid w:val="004F2F45"/>
    <w:rsid w:val="006277A2"/>
    <w:rsid w:val="006F0E3F"/>
    <w:rsid w:val="00735CB9"/>
    <w:rsid w:val="007A4CBB"/>
    <w:rsid w:val="009D230D"/>
    <w:rsid w:val="00A41065"/>
    <w:rsid w:val="00A55D04"/>
    <w:rsid w:val="00A56A43"/>
    <w:rsid w:val="00BF3ED4"/>
    <w:rsid w:val="00C32A82"/>
    <w:rsid w:val="00CC094E"/>
    <w:rsid w:val="00D6206A"/>
    <w:rsid w:val="00DE739D"/>
    <w:rsid w:val="00E87EF7"/>
    <w:rsid w:val="00EB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B1CF"/>
  <w15:chartTrackingRefBased/>
  <w15:docId w15:val="{2981FFB7-63A1-4732-B701-F7B6E6A5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A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A43"/>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A56A43"/>
  </w:style>
  <w:style w:type="character" w:customStyle="1" w:styleId="DateChar">
    <w:name w:val="Date Char"/>
    <w:basedOn w:val="DefaultParagraphFont"/>
    <w:link w:val="Date"/>
    <w:uiPriority w:val="99"/>
    <w:semiHidden/>
    <w:rsid w:val="00A56A43"/>
  </w:style>
  <w:style w:type="paragraph" w:customStyle="1" w:styleId="FirstParagraph">
    <w:name w:val="First Paragraph"/>
    <w:basedOn w:val="BodyText"/>
    <w:next w:val="BodyText"/>
    <w:qFormat/>
    <w:rsid w:val="002F2495"/>
    <w:pPr>
      <w:spacing w:before="180" w:after="180"/>
    </w:pPr>
    <w:rPr>
      <w:rFonts w:eastAsiaTheme="minorHAnsi"/>
      <w:sz w:val="24"/>
      <w:szCs w:val="24"/>
      <w:lang w:eastAsia="en-US"/>
    </w:rPr>
  </w:style>
  <w:style w:type="paragraph" w:styleId="BodyText">
    <w:name w:val="Body Text"/>
    <w:basedOn w:val="Normal"/>
    <w:link w:val="BodyTextChar"/>
    <w:uiPriority w:val="99"/>
    <w:semiHidden/>
    <w:unhideWhenUsed/>
    <w:rsid w:val="002F2495"/>
    <w:pPr>
      <w:spacing w:after="120"/>
    </w:pPr>
  </w:style>
  <w:style w:type="character" w:customStyle="1" w:styleId="BodyTextChar">
    <w:name w:val="Body Text Char"/>
    <w:basedOn w:val="DefaultParagraphFont"/>
    <w:link w:val="BodyText"/>
    <w:uiPriority w:val="99"/>
    <w:semiHidden/>
    <w:rsid w:val="002F2495"/>
  </w:style>
  <w:style w:type="paragraph" w:styleId="ListParagraph">
    <w:name w:val="List Paragraph"/>
    <w:basedOn w:val="Normal"/>
    <w:uiPriority w:val="34"/>
    <w:qFormat/>
    <w:rsid w:val="002F2495"/>
    <w:pPr>
      <w:ind w:left="720"/>
      <w:contextualSpacing/>
    </w:pPr>
  </w:style>
  <w:style w:type="character" w:styleId="CommentReference">
    <w:name w:val="annotation reference"/>
    <w:basedOn w:val="DefaultParagraphFont"/>
    <w:uiPriority w:val="99"/>
    <w:semiHidden/>
    <w:unhideWhenUsed/>
    <w:rsid w:val="001D6D22"/>
    <w:rPr>
      <w:sz w:val="16"/>
      <w:szCs w:val="16"/>
    </w:rPr>
  </w:style>
  <w:style w:type="paragraph" w:styleId="CommentText">
    <w:name w:val="annotation text"/>
    <w:basedOn w:val="Normal"/>
    <w:link w:val="CommentTextChar"/>
    <w:uiPriority w:val="99"/>
    <w:semiHidden/>
    <w:unhideWhenUsed/>
    <w:rsid w:val="001D6D22"/>
    <w:rPr>
      <w:sz w:val="20"/>
      <w:szCs w:val="20"/>
    </w:rPr>
  </w:style>
  <w:style w:type="character" w:customStyle="1" w:styleId="CommentTextChar">
    <w:name w:val="Comment Text Char"/>
    <w:basedOn w:val="DefaultParagraphFont"/>
    <w:link w:val="CommentText"/>
    <w:uiPriority w:val="99"/>
    <w:semiHidden/>
    <w:rsid w:val="001D6D22"/>
    <w:rPr>
      <w:sz w:val="20"/>
      <w:szCs w:val="20"/>
    </w:rPr>
  </w:style>
  <w:style w:type="paragraph" w:styleId="CommentSubject">
    <w:name w:val="annotation subject"/>
    <w:basedOn w:val="CommentText"/>
    <w:next w:val="CommentText"/>
    <w:link w:val="CommentSubjectChar"/>
    <w:uiPriority w:val="99"/>
    <w:semiHidden/>
    <w:unhideWhenUsed/>
    <w:rsid w:val="001D6D22"/>
    <w:rPr>
      <w:b/>
      <w:bCs/>
    </w:rPr>
  </w:style>
  <w:style w:type="character" w:customStyle="1" w:styleId="CommentSubjectChar">
    <w:name w:val="Comment Subject Char"/>
    <w:basedOn w:val="CommentTextChar"/>
    <w:link w:val="CommentSubject"/>
    <w:uiPriority w:val="99"/>
    <w:semiHidden/>
    <w:rsid w:val="001D6D22"/>
    <w:rPr>
      <w:b/>
      <w:bCs/>
      <w:sz w:val="20"/>
      <w:szCs w:val="20"/>
    </w:rPr>
  </w:style>
  <w:style w:type="paragraph" w:styleId="BalloonText">
    <w:name w:val="Balloon Text"/>
    <w:basedOn w:val="Normal"/>
    <w:link w:val="BalloonTextChar"/>
    <w:uiPriority w:val="99"/>
    <w:semiHidden/>
    <w:unhideWhenUsed/>
    <w:rsid w:val="001D6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Huang</dc:creator>
  <cp:keywords/>
  <dc:description/>
  <cp:lastModifiedBy>Angel Huang</cp:lastModifiedBy>
  <cp:revision>8</cp:revision>
  <dcterms:created xsi:type="dcterms:W3CDTF">2020-12-18T16:19:00Z</dcterms:created>
  <dcterms:modified xsi:type="dcterms:W3CDTF">2020-12-22T15:02:00Z</dcterms:modified>
</cp:coreProperties>
</file>