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 A traffic light has _ colors (a) 6 (b) 2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 What color is a ripe banana (a) Green (b) White (c) Yellow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 Non-living objects can do what living things do (a) Living things (b) Cow (c)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 _ is a plant (a) Stick (b) Maize plant (c) Lion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 How many colors are in the Nigerian flag (a) 2 (b) 3 (c) 4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 Can non-living things eat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 _ is an animal (a) Mango (b) Moon (c) Goat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 Things cannot grow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 Hibiscus is a plant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Which of these is not a living thing (a) Boy (b) Cat (c) Money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Do non-living things have legs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What is the color of a ripe tomato (a) Yellow (b) Red (c) Green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We can identify many things by _ (a) Size (b) Height (c) Colors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What does the red light on a traffic light mean (a) Go (b) Get ready (c) Stop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_ is a living thing at home (a) Plate (b) Chair (c) Dog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Plants and _ are living things (a) Stones (b) Sand (c)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There are _ types of living things (a) 2 (b) 4 (c) 6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All of the following are examples of non-living things except one (a) Cup (b) Plate (c) Rat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What does the green light on a traffic light mean (a) Go (b) Stop (c) Get ready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Things that can grow, eat, and move are called _ (a) Living things (b) Non-living things (c) All of them are correct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 Things that have life in them are called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 The green light on the traffic light means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 _ is an example of a plant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 The red light on the traffic light means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 Things that do not have life in them are called 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Answer all questions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 What is a non-living thing? _________________________________________________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 List two examples of non-living things. _______________ _______________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 List two types of colors. ________________ _________________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 What is a living thing? _____________________________________________________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 List two examples of living things. _____________ ______________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