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Identify the shape below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Shape 1: _ (a) Rectangle (b) Triangle (c) Square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Shape 2: _ (a) Square (b) Triangle (c) Circle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Identify the shape below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Shape 3: _ (a) Triangle (b) Circle (c) Square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 diagonal line is a type of line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 curve line is a type of line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 wavy line is a type of line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 is the acting of a part in a story (a) Talking (b) Dancing (c) Role play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Role play helps us to be _ (a) Wise (b) Educative (c) Creative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Role play _ us (a) Frightens (b) Saves (c) Entertains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Role play _ us about our culture (a) Warns (b) Teaches (c) Threatens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Role play helps us to _ (a) Fail (b) Talk (c) Learn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Rhymes teach us to be good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Rhymes are _ songs (a) Hard (b) Flexible (c) Simple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 tell us things in our environment (a) Drama (b) Rhymes (c) Book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Rhymes help us to _ (a) Sing aloud (b) Dance well (c) Learn fast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Rhymes help us to _ our words properly (a) Dictate (b) Shout (c) Pronounce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Rhymes are _ and _ (a) Short and tough (b) Long and boring (c) Short and interesting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Identify the following line. Shape 19: _ (a) Horizontal line (b) Vertical line (c) Curve line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Identify the following line. Shape 20: _ (a) Horizontal line (b) Vertical line (c) Zigzag line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Are rhymes interesting?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Do rhymes help us to know more about our environment?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Do rhymes help us to know how to eat?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Do rhymes teach us to fight our friends?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Do rhymes teach us to be good?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Draw and color a banana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Draw and color a cup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What is role-playing?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Write two shapes you know. _____________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What is the importance of role-playing?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