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war (b) peace (c) anger)?</w:t>
      </w:r>
    </w:p>
    <w:p>
      <w:pPr>
        <w:spacing w:after="9"/>
      </w:pPr>
      <w:r>
        <w:t xml:space="preserve">2. Jesus taught us to live _ with others (a) angrily (b) peacefully (c) selfishly)?</w:t>
      </w:r>
    </w:p>
    <w:p>
      <w:pPr>
        <w:spacing w:after="9"/>
      </w:pPr>
      <w:r>
        <w:t xml:space="preserve">3. If someone offends us, Jesus advised us to _ them (a) fight (b) forgive (c) ignore)?</w:t>
      </w:r>
    </w:p>
    <w:p>
      <w:pPr>
        <w:spacing w:after="9"/>
      </w:pPr>
      <w:r>
        <w:t xml:space="preserve">4. God wants us to live peacefully with others in the _ (a) desert (b) community (c) mountains)?</w:t>
      </w:r>
    </w:p>
    <w:p>
      <w:pPr>
        <w:spacing w:after="9"/>
      </w:pPr>
      <w:r>
        <w:t xml:space="preserve">5. Esau and Jacob _ after Jacob took Esau's blessings (a) fought (b) reconciled (c) separated)?</w:t>
      </w:r>
    </w:p>
    <w:p>
      <w:pPr>
        <w:spacing w:after="9"/>
      </w:pPr>
      <w:r>
        <w:t xml:space="preserve">6. Philemon and Onesimus are examples of people desiring peaceful _ (a) conflict (b) co-existence (c) rivalry)?</w:t>
      </w:r>
    </w:p>
    <w:p>
      <w:pPr>
        <w:spacing w:after="9"/>
      </w:pPr>
      <w:r>
        <w:t xml:space="preserve">7. Isaac and Abimelech showed a desire for peaceful _ (a) disagreement (b) co-existence (c) argument)?</w:t>
      </w:r>
    </w:p>
    <w:p>
      <w:pPr>
        <w:spacing w:after="9"/>
      </w:pPr>
      <w:r>
        <w:t xml:space="preserve">8. Abraham prevented a quarrel between him and his nephew _ (a) Cain (b) Abel (c) Lot)?</w:t>
      </w:r>
    </w:p>
    <w:p>
      <w:pPr>
        <w:spacing w:after="9"/>
      </w:pPr>
      <w:r>
        <w:t xml:space="preserve">9. It is good to show _ to others (a) hatred (b) love (c) indifference)?</w:t>
      </w:r>
    </w:p>
    <w:p>
      <w:pPr>
        <w:spacing w:after="9"/>
      </w:pPr>
      <w:r>
        <w:t xml:space="preserve">10. Jesus wants us to show love and _ to people (a) hostility (b) hospitality (c) anger)?</w:t>
      </w:r>
    </w:p>
    <w:p>
      <w:pPr>
        <w:spacing w:after="9"/>
      </w:pPr>
      <w:r>
        <w:t xml:space="preserve">11. We should tell people the _ (a) lies (b) truth (c) stories)?</w:t>
      </w:r>
    </w:p>
    <w:p>
      <w:pPr>
        <w:spacing w:after="9"/>
      </w:pPr>
      <w:r>
        <w:t xml:space="preserve">12. Jonathan and David showed _ love to each other (a) selfish (b) unselfish (c) false)?</w:t>
      </w:r>
    </w:p>
    <w:p>
      <w:pPr>
        <w:spacing w:after="9"/>
      </w:pPr>
      <w:r>
        <w:t xml:space="preserve">13. Jonathan loved David as his own _ (a) neighbor (b) brother (c) soul)?</w:t>
      </w:r>
    </w:p>
    <w:p>
      <w:pPr>
        <w:spacing w:after="9"/>
      </w:pPr>
      <w:r>
        <w:t xml:space="preserve">14. King Saul was Jonathan's _ (a) friend (b) father (c) uncle)?</w:t>
      </w:r>
    </w:p>
    <w:p>
      <w:pPr>
        <w:spacing w:after="9"/>
      </w:pPr>
      <w:r>
        <w:t xml:space="preserve">15. King Saul planned to _ David (a) help (b) kill (c) praise)?</w:t>
      </w:r>
    </w:p>
    <w:p>
      <w:pPr>
        <w:spacing w:after="9"/>
      </w:pPr>
      <w:r>
        <w:t xml:space="preserve">16. Jonathan _ David from King Saul's plans (a) joined (b) saved (c) betrayed)?</w:t>
      </w:r>
    </w:p>
    <w:p>
      <w:pPr>
        <w:spacing w:after="9"/>
      </w:pPr>
      <w:r>
        <w:t xml:space="preserve">17. Jonathan hid David in a place far away from _ sight (a) David's (b) Saul's (c) Jonathan's)?</w:t>
      </w:r>
    </w:p>
    <w:p>
      <w:pPr>
        <w:spacing w:after="9"/>
      </w:pPr>
      <w:r>
        <w:t xml:space="preserve">18. Jonathan and David made a _ (a) promise (b) covenant (c) agreement)?</w:t>
      </w:r>
    </w:p>
    <w:p>
      <w:pPr>
        <w:spacing w:after="9"/>
      </w:pPr>
      <w:r>
        <w:t xml:space="preserve">19. Pupils should _ their belongings with others (a) hide (b) share (c) keep)?</w:t>
      </w:r>
    </w:p>
    <w:p>
      <w:pPr>
        <w:spacing w:after="9"/>
      </w:pPr>
      <w:r>
        <w:t xml:space="preserve">20. We should _ one another when there is danger (a) avoid (b) protect (c) ignore)?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Living together without disagreement is called _________ _________.</w:t>
      </w:r>
    </w:p>
    <w:p>
      <w:pPr>
        <w:spacing w:after="9"/>
      </w:pPr>
      <w:r>
        <w:t xml:space="preserve">2. Who taught us to live peacefully with others? _________</w:t>
      </w:r>
    </w:p>
    <w:p>
      <w:pPr>
        <w:spacing w:after="9"/>
      </w:pPr>
      <w:r>
        <w:t xml:space="preserve">3. Which two brothers reconciled after one took the other's blessings? _________ and _________</w:t>
      </w:r>
    </w:p>
    <w:p>
      <w:pPr>
        <w:spacing w:after="9"/>
      </w:pPr>
      <w:r>
        <w:t xml:space="preserve">4. Who planned to kill David? _________ _________</w:t>
      </w:r>
    </w:p>
    <w:p>
      <w:pPr>
        <w:spacing w:after="9"/>
      </w:pPr>
      <w:r>
        <w:t xml:space="preserve">5. What did Jonathan and David make together?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examples of people in the Bible who desired peaceful co-existence.</w:t>
      </w:r>
    </w:p>
    <w:p>
      <w:pPr>
        <w:spacing w:after="9"/>
      </w:pPr>
      <w:r>
        <w:t xml:space="preserve">2. Who showed unselfish love to David?</w:t>
      </w:r>
    </w:p>
    <w:p>
      <w:pPr>
        <w:spacing w:after="9"/>
      </w:pPr>
      <w:r>
        <w:t xml:space="preserve">3. What is one way pupils can show love to one another?</w:t>
      </w:r>
    </w:p>
    <w:p>
      <w:pPr>
        <w:spacing w:after="9"/>
      </w:pPr>
      <w:r>
        <w:t xml:space="preserve">4. What did Jonathan do to save David from Saul's plan?</w:t>
      </w:r>
    </w:p>
    <w:p>
      <w:pPr>
        <w:spacing w:after="9"/>
      </w:pPr>
      <w:r>
        <w:t xml:space="preserve">5. What is the meaning of Peaceful Co-existence?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