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THIRD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 TERM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MIDTERM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Basic Science and Technology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CLASS: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YEAR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For survival, plants require which of the following (a) Water, sunlight, and toys (b) Water, sunlight, and air (c) Toys, books, and pencils</w:t>
      </w:r>
    </w:p>
    <w:p>
      <w:pPr>
        <w:spacing w:after="9"/>
      </w:pPr>
      <w:r>
        <w:t xml:space="preserve">2. Plants are classified as living organisms because (a) they can move (b) they are capable of growth and food production (c) they possess vibrant colors</w:t>
      </w:r>
    </w:p>
    <w:p>
      <w:pPr>
        <w:spacing w:after="9"/>
      </w:pPr>
      <w:r>
        <w:t xml:space="preserve">3. The primary role of a plant's leaves is to (a) absorb water (b) synthesize food via photosynthesis (c) generate flowers</w:t>
      </w:r>
    </w:p>
    <w:p>
      <w:pPr>
        <w:spacing w:after="9"/>
      </w:pPr>
      <w:r>
        <w:t xml:space="preserve">4. Which of these exemplifies developed technology (a) Employing stones for felling trees (b) Utilizing a smartphone for communication (c) Relying on animals for transport</w:t>
      </w:r>
    </w:p>
    <w:p>
      <w:pPr>
        <w:spacing w:after="9"/>
      </w:pPr>
      <w:r>
        <w:t xml:space="preserve">5. An instance of underdeveloped technology would be (a) calculating with a computer (b) writing letters with a typewriter (c) tilling soil using a manual plow</w:t>
      </w:r>
    </w:p>
    <w:p>
      <w:pPr>
        <w:spacing w:after="9"/>
      </w:pPr>
      <w:r>
        <w:t xml:space="preserve">6. Light energy serves various purposes, including (a) exclusively heating objects (b) exclusively cooling objects (c) enabling sight, plant growth, and electricity generation</w:t>
      </w:r>
    </w:p>
    <w:p>
      <w:pPr>
        <w:spacing w:after="9"/>
      </w:pPr>
      <w:r>
        <w:t xml:space="preserve">7. The necessity of sunlight for plants is primarily due to its role in (a) food production via photosynthesis (b) water absorption (c) root development</w:t>
      </w:r>
    </w:p>
    <w:p>
      <w:pPr>
        <w:spacing w:after="9"/>
      </w:pPr>
      <w:r>
        <w:t xml:space="preserve">8. The plant component responsible for absorbing water and minerals from the soil is the (a) Stem (b) Leaves (c) Roots (d) Flowers</w:t>
      </w:r>
    </w:p>
    <w:p>
      <w:pPr>
        <w:spacing w:after="9"/>
      </w:pPr>
      <w:r>
        <w:t xml:space="preserve">9. During the process of photosynthesis, plants emit _ into the atmosphere (a) Carbon dioxide (b) Oxygen (c) Water vapor</w:t>
      </w:r>
    </w:p>
    <w:p>
      <w:pPr>
        <w:spacing w:after="9"/>
      </w:pPr>
      <w:r>
        <w:t xml:space="preserve">10. A plant capable of thriving in arid conditions with minimal or no water for extended durations is a (a) Mango (b) Neem (c) Cactus</w:t>
      </w:r>
    </w:p>
    <w:p>
      <w:pPr>
        <w:spacing w:after="9"/>
      </w:pPr>
      <w:r>
        <w:t xml:space="preserve">11. The green pigment within plants that facilitates photosynthesis is called (a) Chlorine (b) Chlorophyll (c) Oxygen</w:t>
      </w:r>
    </w:p>
    <w:p>
      <w:pPr>
        <w:spacing w:after="9"/>
      </w:pPr>
      <w:r>
        <w:t xml:space="preserve">12. Plants require air for (a) respiration (b) food synthesis (c) root growth</w:t>
      </w:r>
    </w:p>
    <w:p>
      <w:pPr>
        <w:spacing w:after="9"/>
      </w:pPr>
      <w:r>
        <w:t xml:space="preserve">13. An example of an organism that does not produce its own food is a (a) Mushroom (b) Mango (c) Wheat</w:t>
      </w:r>
    </w:p>
    <w:p>
      <w:pPr>
        <w:spacing w:after="9"/>
      </w:pPr>
      <w:r>
        <w:t xml:space="preserve">14. Seeds are formed in which part of a plant (a) Roots (b) Stem (c) Flowers</w:t>
      </w:r>
    </w:p>
    <w:p>
      <w:pPr>
        <w:spacing w:after="9"/>
      </w:pPr>
      <w:r>
        <w:t xml:space="preserve">15. The essential components plants utilize for food production include (a) Water and minerals (b) Sunlight, water, and carbon dioxide (c) Soil and fertilizers</w:t>
      </w:r>
    </w:p>
    <w:p>
      <w:pPr>
        <w:spacing w:after="9"/>
      </w:pPr>
      <w:r>
        <w:t xml:space="preserve">16. An example of a climbing plant is a (a) Tree (b) Shrub (c) Grapevine</w:t>
      </w:r>
    </w:p>
    <w:p>
      <w:pPr>
        <w:spacing w:after="9"/>
      </w:pPr>
      <w:r>
        <w:t xml:space="preserve">17. The purpose of veins within a leaf is to (a) absorb water and minerals (b) transport water, food, and minerals (c) release oxygen</w:t>
      </w:r>
    </w:p>
    <w:p>
      <w:pPr>
        <w:spacing w:after="9"/>
      </w:pPr>
      <w:r>
        <w:t xml:space="preserve">18. Water is crucial for plants because it enables them to (a) produce food (b) grow and facilitate nutrient transport (c) release oxygen</w:t>
      </w:r>
    </w:p>
    <w:p>
      <w:pPr>
        <w:spacing w:after="9"/>
      </w:pPr>
      <w:r>
        <w:t xml:space="preserve">19. Insufficient sunlight causes plants to (a) accelerate their growth (b) increase food production (c) become frail and perish</w:t>
      </w:r>
    </w:p>
    <w:p>
      <w:pPr>
        <w:spacing w:after="9"/>
      </w:pPr>
      <w:r>
        <w:t xml:space="preserve">20. The primary function of a plant's roots is (a) food synthesis (b) water and mineral absorption (c) stem development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2025-06-09T13:56:37Z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