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Demonstrating love for others primarily means (a) being self-centered (b) showing concern for their well-being (c) disregarding them</w:t>
      </w:r>
    </w:p>
    <w:p>
      <w:pPr>
        <w:spacing w:after="9"/>
      </w:pPr>
      <w:r>
        <w:t xml:space="preserve">2. An act of unselfishness involves (a) distributing resources with others (b) hoarding possessions (c) acting dominantly</w:t>
      </w:r>
    </w:p>
    <w:p>
      <w:pPr>
        <w:spacing w:after="9"/>
      </w:pPr>
      <w:r>
        <w:t xml:space="preserve">3. Students should interact with one another with (a) benevolence and esteem (b) hostility and animosity (c) apathy</w:t>
      </w:r>
    </w:p>
    <w:p>
      <w:pPr>
        <w:spacing w:after="9"/>
      </w:pPr>
      <w:r>
        <w:t xml:space="preserve">4. The significance of mutual affection lies in its ability to (a) gain benefits (b) foster robust connections (c) evade consequences</w:t>
      </w:r>
    </w:p>
    <w:p>
      <w:pPr>
        <w:spacing w:after="9"/>
      </w:pPr>
      <w:r>
        <w:t xml:space="preserve">5. Peaceful coexistence refers to (a) existing together harmoniously (b) engaging in disputes (c) disregarding others</w:t>
      </w:r>
    </w:p>
    <w:p>
      <w:pPr>
        <w:spacing w:after="9"/>
      </w:pPr>
      <w:r>
        <w:t xml:space="preserve">6. The value of peaceful coexistence is to ensure that we can (a) obtain our desires (b) reside together contentedly (c) escape penalties</w:t>
      </w:r>
    </w:p>
    <w:p>
      <w:pPr>
        <w:spacing w:after="9"/>
      </w:pPr>
      <w:r>
        <w:t xml:space="preserve">7. Respecting individual distinctions allows us to (a) become uniform (b) value everyone's distinctiveness (c) overlook others</w:t>
      </w:r>
    </w:p>
    <w:p>
      <w:pPr>
        <w:spacing w:after="9"/>
      </w:pPr>
      <w:r>
        <w:t xml:space="preserve">8. The outcome of practicing peaceful coexistence is that we (a) increase conflicts (b) achieve harmonious living (c) develop self-interest</w:t>
      </w:r>
    </w:p>
    <w:p>
      <w:pPr>
        <w:spacing w:after="9"/>
      </w:pPr>
      <w:r>
        <w:t xml:space="preserve">9. Promoting peaceful coexistence within the school environment can be achieved by (a) demonstrating kindness and respect (b) engaging in quarrels (c) showing disregard</w:t>
      </w:r>
    </w:p>
    <w:p>
      <w:pPr>
        <w:spacing w:after="9"/>
      </w:pPr>
      <w:r>
        <w:t xml:space="preserve">10. The biblical principle concerning mutual love is to (a) prioritize self-love (b) cherish our neighbors as ourselves (c) love only family members</w:t>
      </w:r>
    </w:p>
    <w:p>
      <w:pPr>
        <w:spacing w:after="9"/>
      </w:pPr>
      <w:r>
        <w:t xml:space="preserve">11. Forgiveness plays a crucial role in peaceful coexistence because it enables us to (a) erase past events (b) progress and recover (c) exact retribution</w:t>
      </w:r>
    </w:p>
    <w:p>
      <w:pPr>
        <w:spacing w:after="9"/>
      </w:pPr>
      <w:r>
        <w:t xml:space="preserve">12. To express affection towards a sorrowful individual, one should (a) disregard their feelings (b) lend an ear to them (c) act unkindly</w:t>
      </w:r>
    </w:p>
    <w:p>
      <w:pPr>
        <w:spacing w:after="9"/>
      </w:pPr>
      <w:r>
        <w:t xml:space="preserve">13. The consequence of peaceful coexistence is (a) discord and aggression (b) joy and accord (c) apathy and unawareness</w:t>
      </w:r>
    </w:p>
    <w:p>
      <w:pPr>
        <w:spacing w:after="9"/>
      </w:pPr>
      <w:r>
        <w:t xml:space="preserve">14. Being benevolent towards others helps us to (a) obtain compensation (b) establish solid connections (c) escape penalties</w:t>
      </w:r>
    </w:p>
    <w:p>
      <w:pPr>
        <w:spacing w:after="9"/>
      </w:pPr>
      <w:r>
        <w:t xml:space="preserve">15. Jesus' teaching on loving our neighbors instructs us to (a) love exclusively ourselves (b) extend the same love to neighbors as to ourselves (c) limit love to family</w:t>
      </w:r>
    </w:p>
    <w:p>
      <w:pPr>
        <w:spacing w:after="9"/>
      </w:pPr>
      <w:r>
        <w:t xml:space="preserve">16. In a school setting, unselfishness can be demonstrated by (a) distributing personal items and resources (b) retaining all possessions (c) exhibiting controlling behavior</w:t>
      </w:r>
    </w:p>
    <w:p>
      <w:pPr>
        <w:spacing w:after="9"/>
      </w:pPr>
      <w:r>
        <w:t xml:space="preserve">17. A positive outcome of peaceful coexistence in a community is (a) increased disputes (b) greater contentment (c) heightened apathy</w:t>
      </w:r>
    </w:p>
    <w:p>
      <w:pPr>
        <w:spacing w:after="9"/>
      </w:pPr>
      <w:r>
        <w:t xml:space="preserve">18. The reason for forgiving others is to (a) allow them to penalize us (b) facilitate progress and recovery (c) harbor resentment</w:t>
      </w:r>
    </w:p>
    <w:p>
      <w:pPr>
        <w:spacing w:after="9"/>
      </w:pPr>
      <w:r>
        <w:t xml:space="preserve">19. To express care for a new student, one should (a) overlook their presence (b) act unkindly (c) offer a warm reception</w:t>
      </w:r>
    </w:p>
    <w:p>
      <w:pPr>
        <w:spacing w:after="9"/>
      </w:pPr>
      <w:r>
        <w:t xml:space="preserve">20. According to biblical teachings, the importance of mutual love is to (a) secure benefits (b) forge enduring bonds (c) become exemplary citizens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Define empathy._________</w:t>
      </w:r>
    </w:p>
    <w:p>
      <w:pPr>
        <w:spacing w:after="9"/>
      </w:pPr>
      <w:r>
        <w:t xml:space="preserve">2. Explain how sharing contributes to peaceful coexistence._________</w:t>
      </w:r>
    </w:p>
    <w:p>
      <w:pPr>
        <w:spacing w:after="9"/>
      </w:pPr>
      <w:r>
        <w:t xml:space="preserve">3. What is the role of active listening in showing love?_________</w:t>
      </w:r>
    </w:p>
    <w:p>
      <w:pPr>
        <w:spacing w:after="9"/>
      </w:pPr>
      <w:r>
        <w:t xml:space="preserve">4. Mention two ways to resolve a minor disagreement peacefully._________</w:t>
      </w:r>
    </w:p>
    <w:p>
      <w:pPr>
        <w:spacing w:after="9"/>
      </w:pPr>
      <w:r>
        <w:t xml:space="preserve">5. How does respecting differences foster a positive environment?_________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long-term benefits of practicing forgiveness in interpersonal relationships.</w:t>
      </w:r>
    </w:p>
    <w:p>
      <w:pPr>
        <w:spacing w:after="9"/>
      </w:pPr>
      <w:r>
        <w:t xml:space="preserve">2. Elaborate on the concept of "loving your neighbor as yourself" and its practical implications in modern society.</w:t>
      </w:r>
    </w:p>
    <w:p>
      <w:pPr>
        <w:spacing w:after="9"/>
      </w:pPr>
      <w:r>
        <w:t xml:space="preserve">3. Analyze how promoting peaceful coexistence in a school setting can positively impact students' academic and social development.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