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Round 8237 to 3 significant figures (a) 823 (b) 824 (c) 832 (d) 8237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