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PRENURSERY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360" w:right="6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1. Sound letters a - h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2. Complete the following 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'c' as in </w:t>
      </w:r>
      <w:r>
        <w:rPr>
          <w:rFonts w:ascii="Comic Sans MS" w:hAnsi="Comic Sans MS"/>
          <w:sz w:val="28"/>
          <w:szCs w:val="28"/>
          <w:lang w:val="en-US"/>
        </w:rPr>
        <w:t>_________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'd' as in </w:t>
      </w:r>
      <w:r>
        <w:rPr>
          <w:rFonts w:ascii="Comic Sans MS" w:hAnsi="Comic Sans MS"/>
          <w:sz w:val="28"/>
          <w:szCs w:val="28"/>
          <w:lang w:val="en-US"/>
        </w:rPr>
        <w:t>_________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</w:t>
      </w:r>
      <w:r>
        <w:rPr>
          <w:rFonts w:ascii="Comic Sans MS" w:hAnsi="Comic Sans MS"/>
          <w:color w:val="000000"/>
          <w:sz w:val="28"/>
          <w:szCs w:val="28"/>
          <w:shd w:fill="auto" w:val="clear"/>
          <w:lang w:val="en-US"/>
        </w:rPr>
        <w:t>Write these numbers in words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color w:val="000000"/>
          <w:sz w:val="36"/>
          <w:szCs w:val="36"/>
          <w:shd w:fill="auto" w:val="clear"/>
          <w:lang w:val="en-US"/>
        </w:rPr>
        <w:t>1</w:t>
      </w:r>
      <w:r>
        <w:rPr>
          <w:rFonts w:ascii="Comic Sans MS" w:hAnsi="Comic Sans MS"/>
          <w:color w:val="000000"/>
          <w:sz w:val="28"/>
          <w:szCs w:val="28"/>
          <w:shd w:fill="auto" w:val="clear"/>
          <w:lang w:val="en-US"/>
        </w:rPr>
        <w:t xml:space="preserve"> __________________</w:t>
        <w:tab/>
        <w:tab/>
        <w:t xml:space="preserve"> </w:t>
      </w:r>
      <w:r>
        <w:rPr>
          <w:rFonts w:ascii="Comic Sans MS" w:hAnsi="Comic Sans MS"/>
          <w:b/>
          <w:bCs/>
          <w:color w:val="000000"/>
          <w:sz w:val="36"/>
          <w:szCs w:val="36"/>
          <w:shd w:fill="auto" w:val="clear"/>
          <w:lang w:val="en-US"/>
        </w:rPr>
        <w:t>3</w:t>
      </w:r>
      <w:r>
        <w:rPr>
          <w:rFonts w:ascii="Comic Sans MS" w:hAnsi="Comic Sans MS"/>
          <w:color w:val="000000"/>
          <w:sz w:val="28"/>
          <w:szCs w:val="28"/>
          <w:shd w:fill="auto" w:val="clear"/>
          <w:lang w:val="en-US"/>
        </w:rPr>
        <w:t xml:space="preserve"> __________________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color w:val="000000"/>
          <w:sz w:val="36"/>
          <w:szCs w:val="36"/>
          <w:shd w:fill="auto" w:val="clear"/>
          <w:lang w:val="en-US"/>
        </w:rPr>
        <w:t>4</w:t>
      </w:r>
      <w:r>
        <w:rPr>
          <w:rFonts w:ascii="Comic Sans MS" w:hAnsi="Comic Sans MS"/>
          <w:color w:val="000000"/>
          <w:sz w:val="28"/>
          <w:szCs w:val="28"/>
          <w:shd w:fill="auto" w:val="clear"/>
          <w:lang w:val="en-US"/>
        </w:rPr>
        <w:t xml:space="preserve"> __________________</w:t>
        <w:tab/>
        <w:tab/>
        <w:t xml:space="preserve"> </w:t>
      </w:r>
      <w:r>
        <w:rPr>
          <w:rFonts w:ascii="Comic Sans MS" w:hAnsi="Comic Sans MS"/>
          <w:b/>
          <w:bCs/>
          <w:color w:val="000000"/>
          <w:sz w:val="36"/>
          <w:szCs w:val="36"/>
          <w:shd w:fill="auto" w:val="clear"/>
          <w:lang w:val="en-US"/>
        </w:rPr>
        <w:t>7</w:t>
      </w:r>
      <w:r>
        <w:rPr>
          <w:rFonts w:ascii="Comic Sans MS" w:hAnsi="Comic Sans MS"/>
          <w:color w:val="000000"/>
          <w:sz w:val="28"/>
          <w:szCs w:val="28"/>
          <w:shd w:fill="auto" w:val="clear"/>
          <w:lang w:val="en-US"/>
        </w:rPr>
        <w:t xml:space="preserve"> __________________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color w:val="000000"/>
          <w:sz w:val="36"/>
          <w:szCs w:val="36"/>
          <w:shd w:fill="auto" w:val="clear"/>
          <w:lang w:val="en-US"/>
        </w:rPr>
        <w:t>9</w:t>
      </w:r>
      <w:r>
        <w:rPr>
          <w:rFonts w:ascii="Comic Sans MS" w:hAnsi="Comic Sans MS"/>
          <w:color w:val="000000"/>
          <w:sz w:val="28"/>
          <w:szCs w:val="28"/>
          <w:shd w:fill="auto" w:val="clear"/>
          <w:lang w:val="en-US"/>
        </w:rPr>
        <w:t xml:space="preserve"> __________________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4. colour and identify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1371600" cy="137160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  <w:lang w:val="en-US"/>
        </w:rPr>
        <w:tab/>
        <w:tab/>
      </w: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1371600" cy="1371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5. Identify and sound</w:t>
      </w:r>
    </w:p>
    <w:tbl>
      <w:tblPr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;Calibri" w:cs="Calibri;Calibri" w:ascii="Comic Sans MS" w:hAnsi="Comic Sans MS"/>
                <w:sz w:val="28"/>
                <w:szCs w:val="28"/>
              </w:rPr>
              <w:t xml:space="preserve">               </w:t>
            </w:r>
            <w:r>
              <w:rPr>
                <w:rFonts w:ascii="Comic Sans MS" w:hAnsi="Comic Sans MS"/>
                <w:sz w:val="28"/>
                <w:szCs w:val="28"/>
                <w:lang w:val="en-US"/>
              </w:rPr>
              <w:t>c</w:t>
            </w:r>
            <w:r>
              <w:rPr>
                <w:rFonts w:ascii="Comic Sans MS" w:hAnsi="Comic Sans MS"/>
                <w:sz w:val="28"/>
                <w:szCs w:val="28"/>
                <w:lang w:val="en-US"/>
              </w:rPr>
              <w:t>a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;Calibri" w:cs="Calibri;Calibri" w:ascii="Comic Sans MS" w:hAnsi="Comic Sans MS"/>
                <w:sz w:val="28"/>
                <w:szCs w:val="28"/>
              </w:rPr>
              <w:t xml:space="preserve">                      </w:t>
            </w:r>
            <w:r>
              <w:rPr>
                <w:rFonts w:ascii="Comic Sans MS" w:hAnsi="Comic Sans MS"/>
                <w:sz w:val="28"/>
                <w:szCs w:val="28"/>
                <w:lang w:val="en-US"/>
              </w:rPr>
              <w:t>d</w:t>
            </w:r>
            <w:r>
              <w:rPr>
                <w:rFonts w:ascii="Comic Sans MS" w:hAnsi="Comic Sans MS"/>
                <w:sz w:val="28"/>
                <w:szCs w:val="28"/>
                <w:lang w:val="en-US"/>
              </w:rPr>
              <w:t>i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;Calibri" w:cs="Calibri;Calibri" w:ascii="Comic Sans MS" w:hAnsi="Comic Sans MS"/>
                <w:sz w:val="28"/>
                <w:szCs w:val="28"/>
              </w:rPr>
              <w:t xml:space="preserve">                   </w:t>
            </w:r>
            <w:r>
              <w:rPr>
                <w:rFonts w:eastAsia="Calibri;Calibri" w:cs="Calibri;Calibri" w:ascii="Comic Sans MS" w:hAnsi="Comic Sans MS"/>
                <w:sz w:val="28"/>
                <w:szCs w:val="28"/>
                <w:lang w:val="en-US"/>
              </w:rPr>
              <w:t>be</w:t>
            </w:r>
          </w:p>
        </w:tc>
      </w:tr>
    </w:tbl>
    <w:p>
      <w:pPr>
        <w:pStyle w:val="Normal"/>
        <w:spacing w:before="0" w:after="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LibreOffice/25.2.4.3$Linux_X86_64 LibreOffice_project/520$Build-3</Application>
  <AppVersion>15.0000</AppVersion>
  <Pages>1</Pages>
  <Words>48</Words>
  <Characters>289</Characters>
  <CharactersWithSpaces>382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2025-07-24T06:59:10Z</cp:lastPrinted>
  <dcterms:modified xsi:type="dcterms:W3CDTF">2025-07-24T06:59:40Z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