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PSRN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PRENURSERY</w:t>
            </w:r>
          </w:p>
        </w:tc>
      </w:tr>
    </w:tbl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INSTRUCTION: ANSWER ALL QUESTION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1. </w:t>
      </w:r>
      <w:r>
        <w:rPr>
          <w:rFonts w:ascii="Comic Sans MS" w:hAnsi="Comic Sans MS"/>
          <w:lang w:val="en-US"/>
        </w:rPr>
        <w:t>C</w:t>
      </w:r>
      <w:r>
        <w:rPr>
          <w:rFonts w:ascii="Comic Sans MS" w:hAnsi="Comic Sans MS"/>
          <w:lang w:val="en-US"/>
        </w:rPr>
        <w:t xml:space="preserve">ount 1 - 30 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2. Write number 1-10</w:t>
      </w:r>
    </w:p>
    <w:p>
      <w:pPr>
        <w:pStyle w:val="Normal"/>
        <w:rPr>
          <w:rFonts w:ascii="Comic Sans MS" w:hAnsi="Comic Sans MS" w:eastAsia="Calibri;Calibri" w:cs="Calibri;Calibri"/>
          <w:lang w:val="en-US"/>
        </w:rPr>
      </w:pPr>
      <w:r>
        <w:rPr>
          <w:rFonts w:eastAsia="Calibri;Calibri" w:cs="Calibri;Calibri" w:ascii="Comic Sans MS" w:hAnsi="Comic Sans MS"/>
          <w:lang w:val="en-US"/>
        </w:rPr>
        <w:t xml:space="preserve"> 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3 . Color the numbers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4. Identify the following numbers 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10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30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40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eastAsia="Calibri;Calibri" w:cs="Calibri;Calibri" w:ascii="Comic Sans MS" w:hAnsi="Comic Sans MS"/>
        </w:rPr>
        <w:t xml:space="preserve">  </w:t>
      </w:r>
      <w:r>
        <w:rPr>
          <w:rFonts w:ascii="Comic Sans MS" w:hAnsi="Comic Sans MS"/>
          <w:lang w:val="en-US"/>
        </w:rPr>
        <w:t>5. Identify and color the small objects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54</Words>
  <Characters>276</Characters>
  <CharactersWithSpaces>319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2025-07-16T16:17:29Z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