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E5F11" w14:textId="77777777" w:rsidR="00D50E74" w:rsidRPr="00D50E74" w:rsidRDefault="00D50E74" w:rsidP="00D50E74">
      <w:pPr>
        <w:shd w:val="clear" w:color="auto" w:fill="FFFFFF"/>
        <w:spacing w:after="100" w:afterAutospacing="1" w:line="240" w:lineRule="auto"/>
        <w:outlineLvl w:val="1"/>
        <w:rPr>
          <w:rFonts w:ascii="Arial" w:eastAsia="Times New Roman" w:hAnsi="Arial" w:cs="Arial"/>
          <w:color w:val="1F1F1F"/>
          <w:sz w:val="36"/>
          <w:szCs w:val="36"/>
          <w:lang w:val="es-CO" w:eastAsia="es-CO"/>
        </w:rPr>
      </w:pPr>
      <w:r w:rsidRPr="00D50E74">
        <w:rPr>
          <w:rFonts w:ascii="Arial" w:eastAsia="Times New Roman" w:hAnsi="Arial" w:cs="Arial"/>
          <w:color w:val="1F1F1F"/>
          <w:sz w:val="36"/>
          <w:szCs w:val="36"/>
          <w:lang w:val="es-CO" w:eastAsia="es-CO"/>
        </w:rPr>
        <w:t>Contenidos y dinámica del curso</w:t>
      </w:r>
    </w:p>
    <w:p w14:paraId="7C71EABC" w14:textId="77777777" w:rsidR="00D50E74" w:rsidRPr="00D50E74" w:rsidRDefault="00D50E74" w:rsidP="00D50E74">
      <w:pPr>
        <w:shd w:val="clear" w:color="auto" w:fill="FFFFFF"/>
        <w:spacing w:after="360" w:line="240" w:lineRule="auto"/>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pict w14:anchorId="33A1CDBB">
          <v:rect id="_x0000_i1025" style="width:0;height:.75pt" o:hralign="center" o:hrstd="t" o:hr="t" fillcolor="#a0a0a0" stroked="f"/>
        </w:pict>
      </w:r>
    </w:p>
    <w:p w14:paraId="39472D27"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 xml:space="preserve">Hola, soy Ezequiel </w:t>
      </w:r>
      <w:proofErr w:type="spellStart"/>
      <w:r w:rsidRPr="00D50E74">
        <w:rPr>
          <w:rFonts w:ascii="Arial" w:eastAsia="Times New Roman" w:hAnsi="Arial" w:cs="Arial"/>
          <w:color w:val="1F1F1F"/>
          <w:sz w:val="21"/>
          <w:szCs w:val="21"/>
          <w:lang w:val="es-CO" w:eastAsia="es-CO"/>
        </w:rPr>
        <w:t>Lamónica</w:t>
      </w:r>
      <w:proofErr w:type="spellEnd"/>
      <w:r w:rsidRPr="00D50E74">
        <w:rPr>
          <w:rFonts w:ascii="Arial" w:eastAsia="Times New Roman" w:hAnsi="Arial" w:cs="Arial"/>
          <w:color w:val="1F1F1F"/>
          <w:sz w:val="21"/>
          <w:szCs w:val="21"/>
          <w:lang w:val="es-CO" w:eastAsia="es-CO"/>
        </w:rPr>
        <w:t>. Te doy la bienvenida al curso y te invito a participar activamente en él, para poder pronto crear tus propios sitios y aplicaciones utilizando las técnicas que aquí veremos.</w:t>
      </w:r>
    </w:p>
    <w:p w14:paraId="7A9BF892"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b/>
          <w:bCs/>
          <w:color w:val="1F1F1F"/>
          <w:sz w:val="21"/>
          <w:szCs w:val="21"/>
          <w:lang w:val="es-CO" w:eastAsia="es-CO"/>
        </w:rPr>
        <w:t>DINÁMICA DEL CURSO</w:t>
      </w:r>
    </w:p>
    <w:p w14:paraId="4C9BFD36"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Para eso, los </w:t>
      </w:r>
      <w:r w:rsidRPr="00D50E74">
        <w:rPr>
          <w:rFonts w:ascii="Arial" w:eastAsia="Times New Roman" w:hAnsi="Arial" w:cs="Arial"/>
          <w:b/>
          <w:bCs/>
          <w:color w:val="1F1F1F"/>
          <w:sz w:val="21"/>
          <w:szCs w:val="21"/>
          <w:lang w:val="es-CO" w:eastAsia="es-CO"/>
        </w:rPr>
        <w:t>videos</w:t>
      </w:r>
      <w:r w:rsidRPr="00D50E74">
        <w:rPr>
          <w:rFonts w:ascii="Arial" w:eastAsia="Times New Roman" w:hAnsi="Arial" w:cs="Arial"/>
          <w:color w:val="1F1F1F"/>
          <w:sz w:val="21"/>
          <w:szCs w:val="21"/>
          <w:lang w:val="es-CO" w:eastAsia="es-CO"/>
        </w:rPr>
        <w:t> te explicarán y mostrarán cómo utilizar las herramientas. Luego, tomando como modelo lo que viste en los videos y siguiendo los pasos de las </w:t>
      </w:r>
      <w:r w:rsidRPr="00D50E74">
        <w:rPr>
          <w:rFonts w:ascii="Arial" w:eastAsia="Times New Roman" w:hAnsi="Arial" w:cs="Arial"/>
          <w:b/>
          <w:bCs/>
          <w:color w:val="1F1F1F"/>
          <w:sz w:val="21"/>
          <w:szCs w:val="21"/>
          <w:lang w:val="es-CO" w:eastAsia="es-CO"/>
        </w:rPr>
        <w:t>guías prácticas,</w:t>
      </w:r>
      <w:r w:rsidRPr="00D50E74">
        <w:rPr>
          <w:rFonts w:ascii="Arial" w:eastAsia="Times New Roman" w:hAnsi="Arial" w:cs="Arial"/>
          <w:color w:val="1F1F1F"/>
          <w:sz w:val="21"/>
          <w:szCs w:val="21"/>
          <w:lang w:val="es-CO" w:eastAsia="es-CO"/>
        </w:rPr>
        <w:t> crearás tu propio sitio web (para el fin que elijas: tu propio negocio, el negocio de un familiar, o incluso, ¡el negocio de un primer cliente!).</w:t>
      </w:r>
    </w:p>
    <w:p w14:paraId="174DEA58"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Al final del curso encontrarás el </w:t>
      </w:r>
      <w:r w:rsidRPr="00D50E74">
        <w:rPr>
          <w:rFonts w:ascii="Arial" w:eastAsia="Times New Roman" w:hAnsi="Arial" w:cs="Arial"/>
          <w:b/>
          <w:bCs/>
          <w:color w:val="1F1F1F"/>
          <w:sz w:val="21"/>
          <w:szCs w:val="21"/>
          <w:lang w:val="es-CO" w:eastAsia="es-CO"/>
        </w:rPr>
        <w:t>cuestionario para tu autoevaluación</w:t>
      </w:r>
      <w:r w:rsidRPr="00D50E74">
        <w:rPr>
          <w:rFonts w:ascii="Arial" w:eastAsia="Times New Roman" w:hAnsi="Arial" w:cs="Arial"/>
          <w:color w:val="1F1F1F"/>
          <w:sz w:val="21"/>
          <w:szCs w:val="21"/>
          <w:lang w:val="es-CO" w:eastAsia="es-CO"/>
        </w:rPr>
        <w:t> que te permitirá confirmar que has comprendido correctamente los conceptos importantes y que estás en condiciones de completar el </w:t>
      </w:r>
      <w:r w:rsidRPr="00D50E74">
        <w:rPr>
          <w:rFonts w:ascii="Arial" w:eastAsia="Times New Roman" w:hAnsi="Arial" w:cs="Arial"/>
          <w:b/>
          <w:bCs/>
          <w:color w:val="1F1F1F"/>
          <w:sz w:val="21"/>
          <w:szCs w:val="21"/>
          <w:lang w:val="es-CO" w:eastAsia="es-CO"/>
        </w:rPr>
        <w:t>cuestionario calificado del módulo</w:t>
      </w:r>
      <w:r w:rsidRPr="00D50E74">
        <w:rPr>
          <w:rFonts w:ascii="Arial" w:eastAsia="Times New Roman" w:hAnsi="Arial" w:cs="Arial"/>
          <w:color w:val="1F1F1F"/>
          <w:sz w:val="21"/>
          <w:szCs w:val="21"/>
          <w:lang w:val="es-CO" w:eastAsia="es-CO"/>
        </w:rPr>
        <w:t>, 20% para la aprobación del curso.</w:t>
      </w:r>
    </w:p>
    <w:p w14:paraId="2323F0C3"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Al final del curso también encontrarás una </w:t>
      </w:r>
      <w:r w:rsidRPr="00D50E74">
        <w:rPr>
          <w:rFonts w:ascii="Arial" w:eastAsia="Times New Roman" w:hAnsi="Arial" w:cs="Arial"/>
          <w:b/>
          <w:bCs/>
          <w:color w:val="1F1F1F"/>
          <w:sz w:val="21"/>
          <w:szCs w:val="21"/>
          <w:lang w:val="es-CO" w:eastAsia="es-CO"/>
        </w:rPr>
        <w:t>evaluación del proyecto. </w:t>
      </w:r>
      <w:r w:rsidRPr="00D50E74">
        <w:rPr>
          <w:rFonts w:ascii="Arial" w:eastAsia="Times New Roman" w:hAnsi="Arial" w:cs="Arial"/>
          <w:color w:val="1F1F1F"/>
          <w:sz w:val="21"/>
          <w:szCs w:val="21"/>
          <w:lang w:val="es-CO" w:eastAsia="es-CO"/>
        </w:rPr>
        <w:t>El sitio web que diseñaste y creaste siguiendo los pasos de cada módulo irá creciendo y sumando características profesionales con cada semana del curso y, a la vez, servirá de muestra de tu aprendizaje. Para medir ese aprendizaje, todos los participantes (tú y tus compañeros) confirmarán que sus sitios cuentan con todas las características indicadas (en las guías prácticas). Tu proyecto completo equivale a 80% de la nota de aprobación del curso.</w:t>
      </w:r>
    </w:p>
    <w:p w14:paraId="34D8248F"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Puedes preguntar a tus compañeros, debatir ideas y encontrar quiénes comparten objetivos contigo en el </w:t>
      </w:r>
      <w:r w:rsidRPr="00D50E74">
        <w:rPr>
          <w:rFonts w:ascii="Arial" w:eastAsia="Times New Roman" w:hAnsi="Arial" w:cs="Arial"/>
          <w:b/>
          <w:bCs/>
          <w:color w:val="1F1F1F"/>
          <w:sz w:val="21"/>
          <w:szCs w:val="21"/>
          <w:lang w:val="es-CO" w:eastAsia="es-CO"/>
        </w:rPr>
        <w:t>foro de cada semana</w:t>
      </w:r>
      <w:r w:rsidRPr="00D50E74">
        <w:rPr>
          <w:rFonts w:ascii="Arial" w:eastAsia="Times New Roman" w:hAnsi="Arial" w:cs="Arial"/>
          <w:color w:val="1F1F1F"/>
          <w:sz w:val="21"/>
          <w:szCs w:val="21"/>
          <w:lang w:val="es-CO" w:eastAsia="es-CO"/>
        </w:rPr>
        <w:t> que encuentras en la barra de la izquierda. </w:t>
      </w:r>
    </w:p>
    <w:p w14:paraId="62FF52DF"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 xml:space="preserve">Haremos muchas prácticas, así que prepárate bien para lograr el éxito en cada tarea, apuntando al resultado buscado, ese sitio web </w:t>
      </w:r>
      <w:proofErr w:type="spellStart"/>
      <w:r w:rsidRPr="00D50E74">
        <w:rPr>
          <w:rFonts w:ascii="Arial" w:eastAsia="Times New Roman" w:hAnsi="Arial" w:cs="Arial"/>
          <w:color w:val="1F1F1F"/>
          <w:sz w:val="21"/>
          <w:szCs w:val="21"/>
          <w:lang w:val="es-CO" w:eastAsia="es-CO"/>
        </w:rPr>
        <w:t>responsive</w:t>
      </w:r>
      <w:proofErr w:type="spellEnd"/>
      <w:r w:rsidRPr="00D50E74">
        <w:rPr>
          <w:rFonts w:ascii="Arial" w:eastAsia="Times New Roman" w:hAnsi="Arial" w:cs="Arial"/>
          <w:color w:val="1F1F1F"/>
          <w:sz w:val="21"/>
          <w:szCs w:val="21"/>
          <w:lang w:val="es-CO" w:eastAsia="es-CO"/>
        </w:rPr>
        <w:t xml:space="preserve"> que es útil para ti.</w:t>
      </w:r>
    </w:p>
    <w:p w14:paraId="781B1571"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b/>
          <w:bCs/>
          <w:color w:val="1F1F1F"/>
          <w:sz w:val="21"/>
          <w:szCs w:val="21"/>
          <w:lang w:val="es-CO" w:eastAsia="es-CO"/>
        </w:rPr>
        <w:t>CONTENIDOS</w:t>
      </w:r>
    </w:p>
    <w:p w14:paraId="4212877D"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i/>
          <w:iCs/>
          <w:color w:val="1F1F1F"/>
          <w:sz w:val="21"/>
          <w:szCs w:val="21"/>
          <w:lang w:val="es-CO" w:eastAsia="es-CO"/>
        </w:rPr>
        <w:t>Este curso está dedicado a Bootstrap 4, que es una de las herramientas más populares y prestigiosas del mundo. Bootstrap 4 da un marco de trabajo para el diseño web y contiene muchos componentes. </w:t>
      </w:r>
      <w:r w:rsidRPr="00D50E74">
        <w:rPr>
          <w:rFonts w:ascii="Arial" w:eastAsia="Times New Roman" w:hAnsi="Arial" w:cs="Arial"/>
          <w:color w:val="1F1F1F"/>
          <w:sz w:val="21"/>
          <w:szCs w:val="21"/>
          <w:lang w:val="es-CO" w:eastAsia="es-CO"/>
        </w:rPr>
        <w:t xml:space="preserve">Bootstrap cuenta con un equipo de desarrollo que constantemente están realizando mejoras e innovaciones, por lo cual, te sugerimos que te mantengas actualizado de las novedades. Por otro parte, la comunidad de usuarios de Bootstrap es </w:t>
      </w:r>
      <w:r w:rsidRPr="00D50E74">
        <w:rPr>
          <w:rFonts w:ascii="Arial" w:eastAsia="Times New Roman" w:hAnsi="Arial" w:cs="Arial"/>
          <w:color w:val="1F1F1F"/>
          <w:sz w:val="21"/>
          <w:szCs w:val="21"/>
          <w:lang w:val="es-CO" w:eastAsia="es-CO"/>
        </w:rPr>
        <w:lastRenderedPageBreak/>
        <w:t>enorme y de todas partes del mundo, cualquier inquietud o duda que tengas, siempre habrá alguien bien dispuesto a ayudarte desde algún punto del planeta.</w:t>
      </w:r>
    </w:p>
    <w:p w14:paraId="5BE48E91"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En el </w:t>
      </w:r>
      <w:r w:rsidRPr="00D50E74">
        <w:rPr>
          <w:rFonts w:ascii="Arial" w:eastAsia="Times New Roman" w:hAnsi="Arial" w:cs="Arial"/>
          <w:b/>
          <w:bCs/>
          <w:color w:val="1F1F1F"/>
          <w:sz w:val="21"/>
          <w:szCs w:val="21"/>
          <w:lang w:val="es-CO" w:eastAsia="es-CO"/>
        </w:rPr>
        <w:t>módulo 1</w:t>
      </w:r>
      <w:r w:rsidRPr="00D50E74">
        <w:rPr>
          <w:rFonts w:ascii="Arial" w:eastAsia="Times New Roman" w:hAnsi="Arial" w:cs="Arial"/>
          <w:i/>
          <w:iCs/>
          <w:color w:val="1F1F1F"/>
          <w:sz w:val="21"/>
          <w:szCs w:val="21"/>
          <w:lang w:val="es-CO" w:eastAsia="es-CO"/>
        </w:rPr>
        <w:t xml:space="preserve"> tendrás un conocimiento general de la herramienta y una intuición sobre cómo avanzar en los diferentes puntos de tu proyecto. En los siguientes módulos aprenderás a utilizar el sistema de grillas que permite adaptar el contenido de tu web de una forma sencilla y elegante en un lenguaje claro y comprensible para cualquier desarrollador. Veremos las diferentes opciones que tenemos para lograr un diseño </w:t>
      </w:r>
      <w:proofErr w:type="spellStart"/>
      <w:r w:rsidRPr="00D50E74">
        <w:rPr>
          <w:rFonts w:ascii="Arial" w:eastAsia="Times New Roman" w:hAnsi="Arial" w:cs="Arial"/>
          <w:i/>
          <w:iCs/>
          <w:color w:val="1F1F1F"/>
          <w:sz w:val="21"/>
          <w:szCs w:val="21"/>
          <w:lang w:val="es-CO" w:eastAsia="es-CO"/>
        </w:rPr>
        <w:t>responsive</w:t>
      </w:r>
      <w:proofErr w:type="spellEnd"/>
      <w:r w:rsidRPr="00D50E74">
        <w:rPr>
          <w:rFonts w:ascii="Arial" w:eastAsia="Times New Roman" w:hAnsi="Arial" w:cs="Arial"/>
          <w:i/>
          <w:iCs/>
          <w:color w:val="1F1F1F"/>
          <w:sz w:val="21"/>
          <w:szCs w:val="21"/>
          <w:lang w:val="es-CO" w:eastAsia="es-CO"/>
        </w:rPr>
        <w:t xml:space="preserve"> y que, a su vez, nos sirva para una web vista desde una pantalla de escritorio.</w:t>
      </w:r>
    </w:p>
    <w:p w14:paraId="6A3E2771"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En el </w:t>
      </w:r>
      <w:r w:rsidRPr="00D50E74">
        <w:rPr>
          <w:rFonts w:ascii="Arial" w:eastAsia="Times New Roman" w:hAnsi="Arial" w:cs="Arial"/>
          <w:b/>
          <w:bCs/>
          <w:color w:val="1F1F1F"/>
          <w:sz w:val="21"/>
          <w:szCs w:val="21"/>
          <w:lang w:val="es-CO" w:eastAsia="es-CO"/>
        </w:rPr>
        <w:t>módulo 2</w:t>
      </w:r>
      <w:r w:rsidRPr="00D50E74">
        <w:rPr>
          <w:rFonts w:ascii="Arial" w:eastAsia="Times New Roman" w:hAnsi="Arial" w:cs="Arial"/>
          <w:color w:val="1F1F1F"/>
          <w:sz w:val="21"/>
          <w:szCs w:val="21"/>
          <w:lang w:val="es-CO" w:eastAsia="es-CO"/>
        </w:rPr>
        <w:t xml:space="preserve"> nos concentraremos en los componentes CSS de Bootstrap: botones, tags, </w:t>
      </w:r>
      <w:proofErr w:type="spellStart"/>
      <w:r w:rsidRPr="00D50E74">
        <w:rPr>
          <w:rFonts w:ascii="Arial" w:eastAsia="Times New Roman" w:hAnsi="Arial" w:cs="Arial"/>
          <w:color w:val="1F1F1F"/>
          <w:sz w:val="21"/>
          <w:szCs w:val="21"/>
          <w:lang w:val="es-CO" w:eastAsia="es-CO"/>
        </w:rPr>
        <w:t>pills</w:t>
      </w:r>
      <w:proofErr w:type="spellEnd"/>
      <w:r w:rsidRPr="00D50E74">
        <w:rPr>
          <w:rFonts w:ascii="Arial" w:eastAsia="Times New Roman" w:hAnsi="Arial" w:cs="Arial"/>
          <w:color w:val="1F1F1F"/>
          <w:sz w:val="21"/>
          <w:szCs w:val="21"/>
          <w:lang w:val="es-CO" w:eastAsia="es-CO"/>
        </w:rPr>
        <w:t>, tablas, tarjetas, imágenes, alertas y barras de progresos. Crearemos formularios que nos servirán para interactuar con los usuarios y pedirles que ingresen información o permitirles realizar acciones. Utilizaremos las barras de navegación y diferentes conceptos de navegabilidad que lograr transmitir el mapa de nuestro sitio y aplicación. Un uso claro e intuitivo de la navegación contribuye a una mejor experiencia del usuario final.</w:t>
      </w:r>
    </w:p>
    <w:p w14:paraId="6D7C00ED"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En el </w:t>
      </w:r>
      <w:r w:rsidRPr="00D50E74">
        <w:rPr>
          <w:rFonts w:ascii="Arial" w:eastAsia="Times New Roman" w:hAnsi="Arial" w:cs="Arial"/>
          <w:b/>
          <w:bCs/>
          <w:color w:val="1F1F1F"/>
          <w:sz w:val="21"/>
          <w:szCs w:val="21"/>
          <w:lang w:val="es-CO" w:eastAsia="es-CO"/>
        </w:rPr>
        <w:t>módulo 3</w:t>
      </w:r>
      <w:r w:rsidRPr="00D50E74">
        <w:rPr>
          <w:rFonts w:ascii="Arial" w:eastAsia="Times New Roman" w:hAnsi="Arial" w:cs="Arial"/>
          <w:color w:val="1F1F1F"/>
          <w:sz w:val="21"/>
          <w:szCs w:val="21"/>
          <w:lang w:val="es-CO" w:eastAsia="es-CO"/>
        </w:rPr>
        <w:t xml:space="preserve"> trabajaremos con los componentes </w:t>
      </w:r>
      <w:proofErr w:type="spellStart"/>
      <w:r w:rsidRPr="00D50E74">
        <w:rPr>
          <w:rFonts w:ascii="Arial" w:eastAsia="Times New Roman" w:hAnsi="Arial" w:cs="Arial"/>
          <w:color w:val="1F1F1F"/>
          <w:sz w:val="21"/>
          <w:szCs w:val="21"/>
          <w:lang w:val="es-CO" w:eastAsia="es-CO"/>
        </w:rPr>
        <w:t>Javascript</w:t>
      </w:r>
      <w:proofErr w:type="spellEnd"/>
      <w:r w:rsidRPr="00D50E74">
        <w:rPr>
          <w:rFonts w:ascii="Arial" w:eastAsia="Times New Roman" w:hAnsi="Arial" w:cs="Arial"/>
          <w:color w:val="1F1F1F"/>
          <w:sz w:val="21"/>
          <w:szCs w:val="21"/>
          <w:lang w:val="es-CO" w:eastAsia="es-CO"/>
        </w:rPr>
        <w:t xml:space="preserve"> de Bootstrap. A diferencia de los anteriores, estos componentes incluyen comportamiento al sitio utilizando </w:t>
      </w:r>
      <w:proofErr w:type="spellStart"/>
      <w:r w:rsidRPr="00D50E74">
        <w:rPr>
          <w:rFonts w:ascii="Arial" w:eastAsia="Times New Roman" w:hAnsi="Arial" w:cs="Arial"/>
          <w:color w:val="1F1F1F"/>
          <w:sz w:val="21"/>
          <w:szCs w:val="21"/>
          <w:lang w:val="es-CO" w:eastAsia="es-CO"/>
        </w:rPr>
        <w:t>Javascript</w:t>
      </w:r>
      <w:proofErr w:type="spellEnd"/>
      <w:r w:rsidRPr="00D50E74">
        <w:rPr>
          <w:rFonts w:ascii="Arial" w:eastAsia="Times New Roman" w:hAnsi="Arial" w:cs="Arial"/>
          <w:color w:val="1F1F1F"/>
          <w:sz w:val="21"/>
          <w:szCs w:val="21"/>
          <w:lang w:val="es-CO" w:eastAsia="es-CO"/>
        </w:rPr>
        <w:t xml:space="preserve">. Estos componentes permiten configuraciones y usos variados utilizando tu propio </w:t>
      </w:r>
      <w:proofErr w:type="spellStart"/>
      <w:r w:rsidRPr="00D50E74">
        <w:rPr>
          <w:rFonts w:ascii="Arial" w:eastAsia="Times New Roman" w:hAnsi="Arial" w:cs="Arial"/>
          <w:color w:val="1F1F1F"/>
          <w:sz w:val="21"/>
          <w:szCs w:val="21"/>
          <w:lang w:val="es-CO" w:eastAsia="es-CO"/>
        </w:rPr>
        <w:t>javascript</w:t>
      </w:r>
      <w:proofErr w:type="spellEnd"/>
      <w:r w:rsidRPr="00D50E74">
        <w:rPr>
          <w:rFonts w:ascii="Arial" w:eastAsia="Times New Roman" w:hAnsi="Arial" w:cs="Arial"/>
          <w:color w:val="1F1F1F"/>
          <w:sz w:val="21"/>
          <w:szCs w:val="21"/>
          <w:lang w:val="es-CO" w:eastAsia="es-CO"/>
        </w:rPr>
        <w:t xml:space="preserve">. Utilizaremos botones, navegación con botones, </w:t>
      </w:r>
      <w:proofErr w:type="spellStart"/>
      <w:r w:rsidRPr="00D50E74">
        <w:rPr>
          <w:rFonts w:ascii="Arial" w:eastAsia="Times New Roman" w:hAnsi="Arial" w:cs="Arial"/>
          <w:color w:val="1F1F1F"/>
          <w:sz w:val="21"/>
          <w:szCs w:val="21"/>
          <w:lang w:val="es-CO" w:eastAsia="es-CO"/>
        </w:rPr>
        <w:t>affix</w:t>
      </w:r>
      <w:proofErr w:type="spellEnd"/>
      <w:r w:rsidRPr="00D50E74">
        <w:rPr>
          <w:rFonts w:ascii="Arial" w:eastAsia="Times New Roman" w:hAnsi="Arial" w:cs="Arial"/>
          <w:color w:val="1F1F1F"/>
          <w:sz w:val="21"/>
          <w:szCs w:val="21"/>
          <w:lang w:val="es-CO" w:eastAsia="es-CO"/>
        </w:rPr>
        <w:t xml:space="preserve">, pestañas, diferentes tipos de alertas y ventanas emergentes, </w:t>
      </w:r>
      <w:proofErr w:type="spellStart"/>
      <w:r w:rsidRPr="00D50E74">
        <w:rPr>
          <w:rFonts w:ascii="Arial" w:eastAsia="Times New Roman" w:hAnsi="Arial" w:cs="Arial"/>
          <w:color w:val="1F1F1F"/>
          <w:sz w:val="21"/>
          <w:szCs w:val="21"/>
          <w:lang w:val="es-CO" w:eastAsia="es-CO"/>
        </w:rPr>
        <w:t>scrollspy</w:t>
      </w:r>
      <w:proofErr w:type="spellEnd"/>
      <w:r w:rsidRPr="00D50E74">
        <w:rPr>
          <w:rFonts w:ascii="Arial" w:eastAsia="Times New Roman" w:hAnsi="Arial" w:cs="Arial"/>
          <w:color w:val="1F1F1F"/>
          <w:sz w:val="21"/>
          <w:szCs w:val="21"/>
          <w:lang w:val="es-CO" w:eastAsia="es-CO"/>
        </w:rPr>
        <w:t xml:space="preserve">, </w:t>
      </w:r>
      <w:proofErr w:type="spellStart"/>
      <w:r w:rsidRPr="00D50E74">
        <w:rPr>
          <w:rFonts w:ascii="Arial" w:eastAsia="Times New Roman" w:hAnsi="Arial" w:cs="Arial"/>
          <w:color w:val="1F1F1F"/>
          <w:sz w:val="21"/>
          <w:szCs w:val="21"/>
          <w:lang w:val="es-CO" w:eastAsia="es-CO"/>
        </w:rPr>
        <w:t>tooltips</w:t>
      </w:r>
      <w:proofErr w:type="spellEnd"/>
      <w:r w:rsidRPr="00D50E74">
        <w:rPr>
          <w:rFonts w:ascii="Arial" w:eastAsia="Times New Roman" w:hAnsi="Arial" w:cs="Arial"/>
          <w:color w:val="1F1F1F"/>
          <w:sz w:val="21"/>
          <w:szCs w:val="21"/>
          <w:lang w:val="es-CO" w:eastAsia="es-CO"/>
        </w:rPr>
        <w:t xml:space="preserve"> y </w:t>
      </w:r>
      <w:proofErr w:type="spellStart"/>
      <w:r w:rsidRPr="00D50E74">
        <w:rPr>
          <w:rFonts w:ascii="Arial" w:eastAsia="Times New Roman" w:hAnsi="Arial" w:cs="Arial"/>
          <w:color w:val="1F1F1F"/>
          <w:sz w:val="21"/>
          <w:szCs w:val="21"/>
          <w:lang w:val="es-CO" w:eastAsia="es-CO"/>
        </w:rPr>
        <w:t>carrousel</w:t>
      </w:r>
      <w:proofErr w:type="spellEnd"/>
      <w:r w:rsidRPr="00D50E74">
        <w:rPr>
          <w:rFonts w:ascii="Arial" w:eastAsia="Times New Roman" w:hAnsi="Arial" w:cs="Arial"/>
          <w:color w:val="1F1F1F"/>
          <w:sz w:val="21"/>
          <w:szCs w:val="21"/>
          <w:lang w:val="es-CO" w:eastAsia="es-CO"/>
        </w:rPr>
        <w:t>. A esta altura del curso, ya estarás en excelentes condiciones de crear con gran detalle tu propio proyecto. Pero aún falta más…</w:t>
      </w:r>
    </w:p>
    <w:p w14:paraId="493C6CFF"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En el </w:t>
      </w:r>
      <w:r w:rsidRPr="00D50E74">
        <w:rPr>
          <w:rFonts w:ascii="Arial" w:eastAsia="Times New Roman" w:hAnsi="Arial" w:cs="Arial"/>
          <w:b/>
          <w:bCs/>
          <w:color w:val="1F1F1F"/>
          <w:sz w:val="21"/>
          <w:szCs w:val="21"/>
          <w:lang w:val="es-CO" w:eastAsia="es-CO"/>
        </w:rPr>
        <w:t>módulo 4</w:t>
      </w:r>
      <w:r w:rsidRPr="00D50E74">
        <w:rPr>
          <w:rFonts w:ascii="Arial" w:eastAsia="Times New Roman" w:hAnsi="Arial" w:cs="Arial"/>
          <w:color w:val="1F1F1F"/>
          <w:sz w:val="21"/>
          <w:szCs w:val="21"/>
          <w:lang w:val="es-CO" w:eastAsia="es-CO"/>
        </w:rPr>
        <w:t> pondremos nuestro proyecto en producción. Utilizaremos diferentes herramientas que automatizarán las tareas necesarias para dejar nuestro código listo para que el mundo lo vea. También avanzaremos en la manipulación del contenido de la web con JQuery.</w:t>
      </w:r>
    </w:p>
    <w:p w14:paraId="2E2E57DE" w14:textId="77777777"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b/>
          <w:bCs/>
          <w:color w:val="1F1F1F"/>
          <w:sz w:val="21"/>
          <w:szCs w:val="21"/>
          <w:lang w:val="es-CO" w:eastAsia="es-CO"/>
        </w:rPr>
        <w:t>NOTA</w:t>
      </w:r>
    </w:p>
    <w:p w14:paraId="42EDA256" w14:textId="20A5B464" w:rsidR="00D50E74" w:rsidRPr="00D50E74" w:rsidRDefault="00D50E74" w:rsidP="00D50E74">
      <w:pPr>
        <w:shd w:val="clear" w:color="auto" w:fill="FFFFFF"/>
        <w:spacing w:after="300" w:line="315" w:lineRule="atLeast"/>
        <w:rPr>
          <w:rFonts w:ascii="Arial" w:eastAsia="Times New Roman" w:hAnsi="Arial" w:cs="Arial"/>
          <w:color w:val="1F1F1F"/>
          <w:sz w:val="21"/>
          <w:szCs w:val="21"/>
          <w:lang w:val="es-CO" w:eastAsia="es-CO"/>
        </w:rPr>
      </w:pPr>
      <w:r w:rsidRPr="00D50E74">
        <w:rPr>
          <w:rFonts w:ascii="Arial" w:eastAsia="Times New Roman" w:hAnsi="Arial" w:cs="Arial"/>
          <w:color w:val="1F1F1F"/>
          <w:sz w:val="21"/>
          <w:szCs w:val="21"/>
          <w:lang w:val="es-CO" w:eastAsia="es-CO"/>
        </w:rPr>
        <w:t xml:space="preserve">Hemos hecho nuestro mejor esfuerzo por utilizar sólo </w:t>
      </w:r>
      <w:r w:rsidRPr="00D50E74">
        <w:rPr>
          <w:rFonts w:ascii="Arial" w:eastAsia="Times New Roman" w:hAnsi="Arial" w:cs="Arial"/>
          <w:color w:val="1F1F1F"/>
          <w:sz w:val="21"/>
          <w:szCs w:val="21"/>
          <w:lang w:val="es-CO" w:eastAsia="es-CO"/>
        </w:rPr>
        <w:t>español,</w:t>
      </w:r>
      <w:r w:rsidRPr="00D50E74">
        <w:rPr>
          <w:rFonts w:ascii="Arial" w:eastAsia="Times New Roman" w:hAnsi="Arial" w:cs="Arial"/>
          <w:color w:val="1F1F1F"/>
          <w:sz w:val="21"/>
          <w:szCs w:val="21"/>
          <w:lang w:val="es-CO" w:eastAsia="es-CO"/>
        </w:rPr>
        <w:t xml:space="preserve"> pero hay ciertas palabras que no tienen una traducción al español o, si la tienen, no se utiliza en la industria. No es requisito que sepas inglés para entender los conceptos. Nos encargaremos de que te sientas seguro en cada lección y avances con confianza en cada paso del curso.</w:t>
      </w:r>
    </w:p>
    <w:p w14:paraId="75D9E0DE" w14:textId="23739736" w:rsidR="00602525" w:rsidRDefault="00602525">
      <w:r>
        <w:br w:type="page"/>
      </w:r>
    </w:p>
    <w:p w14:paraId="247CB262" w14:textId="77777777" w:rsidR="00B4080E" w:rsidRDefault="00B4080E"/>
    <w:sectPr w:rsidR="00B408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74"/>
    <w:rsid w:val="000A5EF4"/>
    <w:rsid w:val="00602525"/>
    <w:rsid w:val="00A45D41"/>
    <w:rsid w:val="00B4080E"/>
    <w:rsid w:val="00D50E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49FA"/>
  <w15:chartTrackingRefBased/>
  <w15:docId w15:val="{B351032E-C79F-4999-837B-26F6D5E9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2">
    <w:name w:val="heading 2"/>
    <w:basedOn w:val="Normal"/>
    <w:link w:val="Ttulo2Car"/>
    <w:uiPriority w:val="9"/>
    <w:qFormat/>
    <w:rsid w:val="00D50E74"/>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0E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50E7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D50E74"/>
    <w:rPr>
      <w:b/>
      <w:bCs/>
    </w:rPr>
  </w:style>
  <w:style w:type="character" w:styleId="nfasis">
    <w:name w:val="Emphasis"/>
    <w:basedOn w:val="Fuentedeprrafopredeter"/>
    <w:uiPriority w:val="20"/>
    <w:qFormat/>
    <w:rsid w:val="00D50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117619">
      <w:bodyDiv w:val="1"/>
      <w:marLeft w:val="0"/>
      <w:marRight w:val="0"/>
      <w:marTop w:val="0"/>
      <w:marBottom w:val="0"/>
      <w:divBdr>
        <w:top w:val="none" w:sz="0" w:space="0" w:color="auto"/>
        <w:left w:val="none" w:sz="0" w:space="0" w:color="auto"/>
        <w:bottom w:val="none" w:sz="0" w:space="0" w:color="auto"/>
        <w:right w:val="none" w:sz="0" w:space="0" w:color="auto"/>
      </w:divBdr>
      <w:divsChild>
        <w:div w:id="66611365">
          <w:marLeft w:val="0"/>
          <w:marRight w:val="0"/>
          <w:marTop w:val="0"/>
          <w:marBottom w:val="0"/>
          <w:divBdr>
            <w:top w:val="none" w:sz="0" w:space="0" w:color="auto"/>
            <w:left w:val="none" w:sz="0" w:space="0" w:color="auto"/>
            <w:bottom w:val="none" w:sz="0" w:space="0" w:color="auto"/>
            <w:right w:val="none" w:sz="0" w:space="0" w:color="auto"/>
          </w:divBdr>
        </w:div>
        <w:div w:id="339966052">
          <w:marLeft w:val="0"/>
          <w:marRight w:val="0"/>
          <w:marTop w:val="0"/>
          <w:marBottom w:val="0"/>
          <w:divBdr>
            <w:top w:val="none" w:sz="0" w:space="0" w:color="auto"/>
            <w:left w:val="none" w:sz="0" w:space="0" w:color="auto"/>
            <w:bottom w:val="none" w:sz="0" w:space="0" w:color="auto"/>
            <w:right w:val="none" w:sz="0" w:space="0" w:color="auto"/>
          </w:divBdr>
          <w:divsChild>
            <w:div w:id="394475741">
              <w:marLeft w:val="0"/>
              <w:marRight w:val="0"/>
              <w:marTop w:val="0"/>
              <w:marBottom w:val="0"/>
              <w:divBdr>
                <w:top w:val="none" w:sz="0" w:space="0" w:color="auto"/>
                <w:left w:val="none" w:sz="0" w:space="0" w:color="auto"/>
                <w:bottom w:val="none" w:sz="0" w:space="0" w:color="auto"/>
                <w:right w:val="none" w:sz="0" w:space="0" w:color="auto"/>
              </w:divBdr>
              <w:divsChild>
                <w:div w:id="1662153300">
                  <w:marLeft w:val="0"/>
                  <w:marRight w:val="0"/>
                  <w:marTop w:val="0"/>
                  <w:marBottom w:val="0"/>
                  <w:divBdr>
                    <w:top w:val="none" w:sz="0" w:space="0" w:color="auto"/>
                    <w:left w:val="none" w:sz="0" w:space="0" w:color="auto"/>
                    <w:bottom w:val="none" w:sz="0" w:space="0" w:color="auto"/>
                    <w:right w:val="none" w:sz="0" w:space="0" w:color="auto"/>
                  </w:divBdr>
                  <w:divsChild>
                    <w:div w:id="815492837">
                      <w:marLeft w:val="0"/>
                      <w:marRight w:val="0"/>
                      <w:marTop w:val="0"/>
                      <w:marBottom w:val="0"/>
                      <w:divBdr>
                        <w:top w:val="none" w:sz="0" w:space="0" w:color="auto"/>
                        <w:left w:val="none" w:sz="0" w:space="0" w:color="auto"/>
                        <w:bottom w:val="none" w:sz="0" w:space="0" w:color="auto"/>
                        <w:right w:val="none" w:sz="0" w:space="0" w:color="auto"/>
                      </w:divBdr>
                      <w:divsChild>
                        <w:div w:id="756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A. G.</dc:creator>
  <cp:keywords/>
  <dc:description/>
  <cp:lastModifiedBy>Angely A. G.</cp:lastModifiedBy>
  <cp:revision>3</cp:revision>
  <dcterms:created xsi:type="dcterms:W3CDTF">2020-09-22T23:57:00Z</dcterms:created>
  <dcterms:modified xsi:type="dcterms:W3CDTF">2020-09-23T01:42:00Z</dcterms:modified>
</cp:coreProperties>
</file>