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AF8AD" w14:textId="77777777" w:rsidR="002304CF" w:rsidRDefault="0096442E">
      <w:pPr>
        <w:spacing w:after="56"/>
        <w:ind w:right="8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0F93170" wp14:editId="12EA4D36">
            <wp:simplePos x="0" y="0"/>
            <wp:positionH relativeFrom="column">
              <wp:posOffset>5111433</wp:posOffset>
            </wp:positionH>
            <wp:positionV relativeFrom="paragraph">
              <wp:posOffset>-32421</wp:posOffset>
            </wp:positionV>
            <wp:extent cx="680720" cy="757555"/>
            <wp:effectExtent l="0" t="0" r="0" b="0"/>
            <wp:wrapSquare wrapText="bothSides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41A0DAF2" wp14:editId="52FC56F2">
            <wp:simplePos x="0" y="0"/>
            <wp:positionH relativeFrom="column">
              <wp:posOffset>-81597</wp:posOffset>
            </wp:positionH>
            <wp:positionV relativeFrom="paragraph">
              <wp:posOffset>-32421</wp:posOffset>
            </wp:positionV>
            <wp:extent cx="610235" cy="728980"/>
            <wp:effectExtent l="0" t="0" r="0" b="0"/>
            <wp:wrapSquare wrapText="bothSides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8"/>
        </w:rPr>
        <w:t>UNIVERSIDAD NACIONAL DE HUANCAVELICA</w:t>
      </w:r>
      <w:r>
        <w:t xml:space="preserve"> </w:t>
      </w:r>
    </w:p>
    <w:p w14:paraId="7262F41D" w14:textId="77777777" w:rsidR="002304CF" w:rsidRDefault="0096442E">
      <w:pPr>
        <w:spacing w:after="0"/>
        <w:ind w:right="78"/>
        <w:jc w:val="center"/>
      </w:pPr>
      <w:r>
        <w:rPr>
          <w:rFonts w:ascii="Palatino Linotype" w:eastAsia="Palatino Linotype" w:hAnsi="Palatino Linotype" w:cs="Palatino Linotype"/>
          <w:i/>
          <w:sz w:val="28"/>
        </w:rPr>
        <w:t xml:space="preserve">(Creada por Ley N º 25265) </w:t>
      </w:r>
      <w:r>
        <w:t xml:space="preserve"> </w:t>
      </w:r>
    </w:p>
    <w:p w14:paraId="593BF2B2" w14:textId="77777777" w:rsidR="002304CF" w:rsidRDefault="0096442E">
      <w:pPr>
        <w:spacing w:after="0"/>
        <w:ind w:right="80"/>
        <w:jc w:val="center"/>
      </w:pPr>
      <w:r>
        <w:rPr>
          <w:rFonts w:ascii="Times New Roman" w:eastAsia="Times New Roman" w:hAnsi="Times New Roman" w:cs="Times New Roman"/>
          <w:sz w:val="24"/>
        </w:rPr>
        <w:t>FACULTAD DE INGENIERÍA ELECTRÓNICA – SISTEMAS</w:t>
      </w:r>
      <w:r>
        <w:rPr>
          <w:sz w:val="31"/>
          <w:vertAlign w:val="subscript"/>
        </w:rPr>
        <w:t xml:space="preserve"> </w:t>
      </w:r>
    </w:p>
    <w:p w14:paraId="6BDA81BC" w14:textId="77777777" w:rsidR="002304CF" w:rsidRDefault="0096442E">
      <w:pPr>
        <w:pStyle w:val="Ttulo1"/>
        <w:spacing w:after="33"/>
        <w:jc w:val="center"/>
      </w:pPr>
      <w:r>
        <w:t>ESCUELA PROFESIONAL DE INGENIERIA DE SISTEMAS                     DEPENDENCIA DE EXTENSIÓN CULTURAL Y PROYECCION SOCIAL - EPIS</w:t>
      </w:r>
      <w:r>
        <w:rPr>
          <w:rFonts w:ascii="Calibri" w:eastAsia="Calibri" w:hAnsi="Calibri" w:cs="Calibri"/>
          <w:sz w:val="20"/>
        </w:rPr>
        <w:t xml:space="preserve"> </w:t>
      </w:r>
    </w:p>
    <w:p w14:paraId="38AFF8CA" w14:textId="77777777" w:rsidR="002304CF" w:rsidRDefault="0096442E">
      <w:pPr>
        <w:spacing w:after="0"/>
        <w:jc w:val="center"/>
      </w:pPr>
      <w:r>
        <w:rPr>
          <w:rFonts w:ascii="Palatino Linotype" w:eastAsia="Palatino Linotype" w:hAnsi="Palatino Linotype" w:cs="Palatino Linotype"/>
          <w:i/>
          <w:sz w:val="20"/>
        </w:rPr>
        <w:t xml:space="preserve">==================================================================================== </w:t>
      </w:r>
      <w:r>
        <w:t xml:space="preserve"> </w:t>
      </w:r>
    </w:p>
    <w:p w14:paraId="51E84203" w14:textId="77777777" w:rsidR="002304CF" w:rsidRDefault="0096442E">
      <w:pPr>
        <w:spacing w:after="13"/>
        <w:jc w:val="center"/>
      </w:pPr>
      <w:r>
        <w:rPr>
          <w:rFonts w:ascii="Lucida Handwriting" w:eastAsia="Lucida Handwriting" w:hAnsi="Lucida Handwriting" w:cs="Lucida Handwriting"/>
          <w:i/>
          <w:sz w:val="14"/>
        </w:rPr>
        <w:t>"Año del Fortalecimiento de la Soberanía Nacional"</w:t>
      </w:r>
      <w:r>
        <w:rPr>
          <w:rFonts w:ascii="Arial" w:eastAsia="Arial" w:hAnsi="Arial" w:cs="Arial"/>
          <w:b/>
          <w:sz w:val="14"/>
        </w:rPr>
        <w:t xml:space="preserve"> </w:t>
      </w:r>
      <w:r>
        <w:t xml:space="preserve"> </w:t>
      </w:r>
    </w:p>
    <w:p w14:paraId="563944C1" w14:textId="77777777" w:rsidR="002304CF" w:rsidRDefault="0096442E">
      <w:pPr>
        <w:spacing w:after="40"/>
        <w:ind w:left="129"/>
        <w:jc w:val="center"/>
      </w:pPr>
      <w:r>
        <w:rPr>
          <w:rFonts w:ascii="Cambria" w:eastAsia="Cambria" w:hAnsi="Cambria" w:cs="Cambria"/>
          <w:sz w:val="16"/>
        </w:rPr>
        <w:t xml:space="preserve"> </w:t>
      </w:r>
      <w:r>
        <w:t xml:space="preserve"> </w:t>
      </w:r>
    </w:p>
    <w:p w14:paraId="6E0F8DE1" w14:textId="2A6F2E5F" w:rsidR="002304CF" w:rsidRDefault="0096442E">
      <w:pPr>
        <w:spacing w:after="10"/>
        <w:ind w:left="24"/>
      </w:pPr>
      <w:r>
        <w:rPr>
          <w:rFonts w:ascii="Arial" w:eastAsia="Arial" w:hAnsi="Arial" w:cs="Arial"/>
          <w:b/>
          <w:u w:val="single" w:color="000000"/>
        </w:rPr>
        <w:t xml:space="preserve">INFORME </w:t>
      </w:r>
      <w:proofErr w:type="spellStart"/>
      <w:r>
        <w:rPr>
          <w:rFonts w:ascii="Arial" w:eastAsia="Arial" w:hAnsi="Arial" w:cs="Arial"/>
          <w:b/>
          <w:u w:val="single" w:color="000000"/>
        </w:rPr>
        <w:t>Nº</w:t>
      </w:r>
      <w:proofErr w:type="spellEnd"/>
      <w:r>
        <w:rPr>
          <w:rFonts w:ascii="Arial" w:eastAsia="Arial" w:hAnsi="Arial" w:cs="Arial"/>
          <w:b/>
          <w:u w:val="single" w:color="000000"/>
        </w:rPr>
        <w:t xml:space="preserve"> </w:t>
      </w:r>
      <w:r w:rsidRPr="00CB687C">
        <w:rPr>
          <w:rFonts w:ascii="Arial" w:eastAsia="Arial" w:hAnsi="Arial" w:cs="Arial"/>
          <w:b/>
          <w:highlight w:val="yellow"/>
          <w:u w:val="single" w:color="000000"/>
        </w:rPr>
        <w:t>0</w:t>
      </w:r>
      <w:r w:rsidR="008F4716" w:rsidRPr="00CB687C">
        <w:rPr>
          <w:rFonts w:ascii="Arial" w:eastAsia="Arial" w:hAnsi="Arial" w:cs="Arial"/>
          <w:b/>
          <w:highlight w:val="yellow"/>
          <w:u w:val="single" w:color="000000"/>
        </w:rPr>
        <w:t>10</w:t>
      </w:r>
      <w:r w:rsidRPr="00CB687C">
        <w:rPr>
          <w:rFonts w:ascii="Arial" w:eastAsia="Arial" w:hAnsi="Arial" w:cs="Arial"/>
          <w:b/>
          <w:highlight w:val="yellow"/>
          <w:u w:val="single" w:color="000000"/>
        </w:rPr>
        <w:t>-2022</w:t>
      </w:r>
      <w:r w:rsidR="00CB687C" w:rsidRPr="00CB687C">
        <w:rPr>
          <w:rFonts w:ascii="Arial" w:eastAsia="Arial" w:hAnsi="Arial" w:cs="Arial"/>
          <w:b/>
          <w:highlight w:val="yellow"/>
          <w:u w:val="single" w:color="000000"/>
        </w:rPr>
        <w:t>-EC</w:t>
      </w:r>
      <w:r>
        <w:rPr>
          <w:rFonts w:ascii="Arial" w:eastAsia="Arial" w:hAnsi="Arial" w:cs="Arial"/>
          <w:b/>
          <w:u w:val="single" w:color="000000"/>
        </w:rPr>
        <w:t>-DECPS-EPIS/FIES-UNH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5C2F4E9" w14:textId="77777777" w:rsidR="002304CF" w:rsidRDefault="0096442E">
      <w:pPr>
        <w:spacing w:after="5"/>
        <w:ind w:left="177"/>
        <w:jc w:val="center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033A785F" w14:textId="3DCCD8ED" w:rsidR="002304CF" w:rsidRDefault="0096442E">
      <w:pPr>
        <w:tabs>
          <w:tab w:val="center" w:pos="3032"/>
        </w:tabs>
        <w:spacing w:after="2" w:line="269" w:lineRule="auto"/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ab/>
        <w:t xml:space="preserve">:  </w:t>
      </w:r>
      <w:r w:rsidRPr="00CB687C">
        <w:rPr>
          <w:rFonts w:ascii="Arial" w:eastAsia="Arial" w:hAnsi="Arial" w:cs="Arial"/>
          <w:highlight w:val="yellow"/>
        </w:rPr>
        <w:t xml:space="preserve">Dr. </w:t>
      </w:r>
      <w:r w:rsidR="00D3362E" w:rsidRPr="00CB687C">
        <w:rPr>
          <w:rFonts w:ascii="Arial" w:eastAsia="Arial" w:hAnsi="Arial" w:cs="Arial"/>
          <w:highlight w:val="yellow"/>
        </w:rPr>
        <w:t>Víctor RODRIGUEZ PEÑA</w:t>
      </w:r>
      <w:r w:rsidR="00D3362E">
        <w:rPr>
          <w:rFonts w:ascii="Arial" w:eastAsia="Arial" w:hAnsi="Arial" w:cs="Arial"/>
        </w:rPr>
        <w:t xml:space="preserve"> </w:t>
      </w:r>
    </w:p>
    <w:p w14:paraId="30A7D30F" w14:textId="1F30F4EA" w:rsidR="002304CF" w:rsidRDefault="0096442E" w:rsidP="00175AC5">
      <w:pPr>
        <w:tabs>
          <w:tab w:val="center" w:pos="4547"/>
        </w:tabs>
        <w:spacing w:after="2" w:line="269" w:lineRule="auto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Director de la Escuela Profesional de Ingeniería de Sistemas</w:t>
      </w:r>
    </w:p>
    <w:p w14:paraId="0EE9D331" w14:textId="77777777" w:rsidR="00426162" w:rsidRPr="00175AC5" w:rsidRDefault="0096442E" w:rsidP="00426162">
      <w:pPr>
        <w:tabs>
          <w:tab w:val="left" w:pos="1701"/>
        </w:tabs>
        <w:spacing w:after="2" w:line="269" w:lineRule="auto"/>
        <w:ind w:left="1418" w:hanging="1409"/>
        <w:jc w:val="both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</w:rPr>
        <w:t xml:space="preserve">ASUNTO </w:t>
      </w:r>
      <w:r>
        <w:rPr>
          <w:rFonts w:ascii="Arial" w:eastAsia="Arial" w:hAnsi="Arial" w:cs="Arial"/>
        </w:rPr>
        <w:tab/>
        <w:t>:</w:t>
      </w:r>
      <w:r w:rsidR="00D3362E">
        <w:rPr>
          <w:rFonts w:ascii="Arial" w:eastAsia="Arial" w:hAnsi="Arial" w:cs="Arial"/>
        </w:rPr>
        <w:tab/>
      </w:r>
      <w:r w:rsidR="00426162" w:rsidRPr="00175AC5">
        <w:rPr>
          <w:rFonts w:ascii="Arial" w:eastAsia="Arial" w:hAnsi="Arial" w:cs="Arial"/>
          <w:i/>
          <w:iCs/>
        </w:rPr>
        <w:t xml:space="preserve">INFORME SOBRE </w:t>
      </w:r>
      <w:r w:rsidR="00B40699" w:rsidRPr="00175AC5">
        <w:rPr>
          <w:rFonts w:ascii="Arial" w:eastAsia="Arial" w:hAnsi="Arial" w:cs="Arial"/>
          <w:i/>
          <w:iCs/>
        </w:rPr>
        <w:t>CASO NO PREVISTO EN EL REGLAMENTO DE</w:t>
      </w:r>
    </w:p>
    <w:p w14:paraId="37C23FB0" w14:textId="4489884C" w:rsidR="00426162" w:rsidRPr="00175AC5" w:rsidRDefault="00426162" w:rsidP="00426162">
      <w:pPr>
        <w:tabs>
          <w:tab w:val="left" w:pos="1701"/>
        </w:tabs>
        <w:spacing w:after="2" w:line="269" w:lineRule="auto"/>
        <w:ind w:left="1418" w:hanging="1409"/>
        <w:jc w:val="both"/>
        <w:rPr>
          <w:rFonts w:ascii="Arial" w:eastAsia="Arial" w:hAnsi="Arial" w:cs="Arial"/>
          <w:i/>
          <w:iCs/>
        </w:rPr>
      </w:pPr>
      <w:r w:rsidRPr="00175AC5">
        <w:rPr>
          <w:rFonts w:ascii="Arial" w:eastAsia="Arial" w:hAnsi="Arial" w:cs="Arial"/>
          <w:i/>
          <w:iCs/>
        </w:rPr>
        <w:tab/>
      </w:r>
      <w:r w:rsidRPr="00175AC5">
        <w:rPr>
          <w:rFonts w:ascii="Arial" w:eastAsia="Arial" w:hAnsi="Arial" w:cs="Arial"/>
          <w:i/>
          <w:iCs/>
        </w:rPr>
        <w:tab/>
      </w:r>
      <w:r w:rsidR="00B40699" w:rsidRPr="00175AC5">
        <w:rPr>
          <w:rFonts w:ascii="Arial" w:eastAsia="Arial" w:hAnsi="Arial" w:cs="Arial"/>
          <w:i/>
          <w:iCs/>
        </w:rPr>
        <w:t>SERVICIO SOCIAL UNIVERSITARIO, PROYECCIÓN SOCIAL Y</w:t>
      </w:r>
    </w:p>
    <w:p w14:paraId="31325275" w14:textId="20BB08F0" w:rsidR="002304CF" w:rsidRPr="00175AC5" w:rsidRDefault="00426162" w:rsidP="00175AC5">
      <w:pPr>
        <w:tabs>
          <w:tab w:val="left" w:pos="1701"/>
        </w:tabs>
        <w:spacing w:after="2" w:line="269" w:lineRule="auto"/>
        <w:ind w:left="1418" w:hanging="1409"/>
        <w:jc w:val="both"/>
        <w:rPr>
          <w:i/>
          <w:iCs/>
        </w:rPr>
      </w:pPr>
      <w:r w:rsidRPr="00175AC5">
        <w:rPr>
          <w:rFonts w:ascii="Arial" w:eastAsia="Arial" w:hAnsi="Arial" w:cs="Arial"/>
          <w:i/>
          <w:iCs/>
        </w:rPr>
        <w:tab/>
      </w:r>
      <w:r w:rsidRPr="00175AC5">
        <w:rPr>
          <w:rFonts w:ascii="Arial" w:eastAsia="Arial" w:hAnsi="Arial" w:cs="Arial"/>
          <w:i/>
          <w:iCs/>
        </w:rPr>
        <w:tab/>
      </w:r>
      <w:r w:rsidR="00B40699" w:rsidRPr="00175AC5">
        <w:rPr>
          <w:rFonts w:ascii="Arial" w:eastAsia="Arial" w:hAnsi="Arial" w:cs="Arial"/>
          <w:i/>
          <w:iCs/>
        </w:rPr>
        <w:t>EXTENSIÓN CULTURAL DE LA UNH.</w:t>
      </w:r>
    </w:p>
    <w:p w14:paraId="6B8B4B59" w14:textId="5C293283" w:rsidR="002304CF" w:rsidRDefault="0096442E" w:rsidP="008E73B4">
      <w:pPr>
        <w:tabs>
          <w:tab w:val="center" w:pos="1331"/>
          <w:tab w:val="center" w:pos="3188"/>
        </w:tabs>
        <w:spacing w:after="2" w:line="269" w:lineRule="auto"/>
      </w:pPr>
      <w:r>
        <w:rPr>
          <w:rFonts w:ascii="Arial" w:eastAsia="Arial" w:hAnsi="Arial" w:cs="Arial"/>
        </w:rPr>
        <w:t xml:space="preserve">FECHA </w:t>
      </w:r>
      <w:r>
        <w:rPr>
          <w:rFonts w:ascii="Arial" w:eastAsia="Arial" w:hAnsi="Arial" w:cs="Arial"/>
        </w:rPr>
        <w:tab/>
        <w:t xml:space="preserve"> : </w:t>
      </w:r>
      <w:r>
        <w:rPr>
          <w:rFonts w:ascii="Arial" w:eastAsia="Arial" w:hAnsi="Arial" w:cs="Arial"/>
        </w:rPr>
        <w:tab/>
        <w:t xml:space="preserve">Daniel Hernández </w:t>
      </w:r>
      <w:r w:rsidR="00B40699">
        <w:rPr>
          <w:rFonts w:ascii="Arial" w:eastAsia="Arial" w:hAnsi="Arial" w:cs="Arial"/>
        </w:rPr>
        <w:t>09</w:t>
      </w:r>
      <w:r>
        <w:rPr>
          <w:rFonts w:ascii="Arial" w:eastAsia="Arial" w:hAnsi="Arial" w:cs="Arial"/>
        </w:rPr>
        <w:t>/</w:t>
      </w:r>
      <w:r w:rsidR="00D3362E">
        <w:rPr>
          <w:rFonts w:ascii="Arial" w:eastAsia="Arial" w:hAnsi="Arial" w:cs="Arial"/>
        </w:rPr>
        <w:t>1</w:t>
      </w:r>
      <w:r w:rsidR="00B40699">
        <w:rPr>
          <w:rFonts w:ascii="Arial" w:eastAsia="Arial" w:hAnsi="Arial" w:cs="Arial"/>
        </w:rPr>
        <w:t>1</w:t>
      </w:r>
      <w:r w:rsidR="00D3362E">
        <w:rPr>
          <w:rFonts w:ascii="Arial" w:eastAsia="Arial" w:hAnsi="Arial" w:cs="Arial"/>
        </w:rPr>
        <w:t>/</w:t>
      </w:r>
      <w:r>
        <w:rPr>
          <w:rFonts w:ascii="Arial" w:eastAsia="Arial" w:hAnsi="Arial" w:cs="Arial"/>
        </w:rPr>
        <w:t>2022</w:t>
      </w: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p w14:paraId="59D67D8E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***********************************************************************************************************************************************  </w:t>
      </w:r>
      <w:r>
        <w:t xml:space="preserve"> </w:t>
      </w:r>
    </w:p>
    <w:p w14:paraId="149BA3E7" w14:textId="77777777" w:rsidR="002304CF" w:rsidRDefault="0096442E">
      <w:pPr>
        <w:spacing w:after="0"/>
        <w:ind w:left="10" w:right="7" w:hanging="10"/>
        <w:jc w:val="right"/>
      </w:pPr>
      <w:r>
        <w:rPr>
          <w:rFonts w:ascii="Arial" w:eastAsia="Arial" w:hAnsi="Arial" w:cs="Arial"/>
        </w:rPr>
        <w:t xml:space="preserve">Por medio del presente me dirijo a usted para hacerle llegar un saludo </w:t>
      </w:r>
    </w:p>
    <w:p w14:paraId="3E365837" w14:textId="00896DCF" w:rsidR="00B40699" w:rsidRDefault="0096442E" w:rsidP="00C91289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afectuoso y a la vez remitir a su Despacho</w:t>
      </w:r>
      <w:r w:rsidR="00B40699">
        <w:rPr>
          <w:rFonts w:ascii="Arial" w:eastAsia="Arial" w:hAnsi="Arial" w:cs="Arial"/>
        </w:rPr>
        <w:t xml:space="preserve"> EL PRESENTE INFORME, en respuesta a la solicitud de fecha de recepción </w:t>
      </w:r>
      <w:r w:rsidR="00B40699" w:rsidRPr="00CB687C">
        <w:rPr>
          <w:rFonts w:ascii="Arial" w:eastAsia="Arial" w:hAnsi="Arial" w:cs="Arial"/>
          <w:highlight w:val="yellow"/>
        </w:rPr>
        <w:t>04 de noviembre 2022</w:t>
      </w:r>
      <w:r w:rsidR="00B40699">
        <w:rPr>
          <w:rFonts w:ascii="Arial" w:eastAsia="Arial" w:hAnsi="Arial" w:cs="Arial"/>
        </w:rPr>
        <w:t xml:space="preserve">, sobre </w:t>
      </w:r>
      <w:r w:rsidR="00B40699" w:rsidRPr="00CB687C">
        <w:rPr>
          <w:rFonts w:ascii="Arial" w:eastAsia="Arial" w:hAnsi="Arial" w:cs="Arial"/>
          <w:highlight w:val="yellow"/>
        </w:rPr>
        <w:t xml:space="preserve">RETIRO DE ESTUDIANTES DEL GRUPO DE EXTENSIÓN CULTURAL TALLER </w:t>
      </w:r>
      <w:r w:rsidR="008E73B4" w:rsidRPr="00CB687C">
        <w:rPr>
          <w:rFonts w:ascii="Arial" w:eastAsia="Arial" w:hAnsi="Arial" w:cs="Arial"/>
          <w:highlight w:val="yellow"/>
        </w:rPr>
        <w:t>DE CANTO</w:t>
      </w:r>
      <w:r w:rsidR="00B40699" w:rsidRPr="00CB687C">
        <w:rPr>
          <w:rFonts w:ascii="Arial" w:eastAsia="Arial" w:hAnsi="Arial" w:cs="Arial"/>
          <w:highlight w:val="yellow"/>
        </w:rPr>
        <w:t xml:space="preserve"> Y MUSICA “AGRUPACIÓN RECUERDOS</w:t>
      </w:r>
      <w:r w:rsidR="008E73B4" w:rsidRPr="00CB687C">
        <w:rPr>
          <w:rFonts w:ascii="Arial" w:eastAsia="Arial" w:hAnsi="Arial" w:cs="Arial"/>
          <w:highlight w:val="yellow"/>
        </w:rPr>
        <w:t>”, ASI COMO SU INCLUSIÓN DE NUEVOS INTREGRANTES Y GESTIONAR LA RESOLUCIÓN RESPECTIVA.</w:t>
      </w:r>
    </w:p>
    <w:p w14:paraId="7D491012" w14:textId="76FA89A2" w:rsidR="008E73B4" w:rsidRDefault="008E73B4" w:rsidP="00C91289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</w:p>
    <w:p w14:paraId="19A94203" w14:textId="2ACA3C96" w:rsidR="008E73B4" w:rsidRDefault="008E73B4" w:rsidP="008E73B4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caso esbozado en la solicitud</w:t>
      </w:r>
      <w:r w:rsidR="00175AC5">
        <w:rPr>
          <w:rFonts w:ascii="Arial" w:eastAsia="Arial" w:hAnsi="Arial" w:cs="Arial"/>
        </w:rPr>
        <w:t xml:space="preserve"> mencionada líneas arriba</w:t>
      </w:r>
      <w:r>
        <w:rPr>
          <w:rFonts w:ascii="Arial" w:eastAsia="Arial" w:hAnsi="Arial" w:cs="Arial"/>
        </w:rPr>
        <w:t xml:space="preserve">, no se encuentra previsto en el REGLAMENTO DE SERRVICIO SOCIAL UNIVERSITARIO, PROYECCIÓN SOCIAL Y EXTENSIÓN CULTURAL DE LA UNH, en vista de ello se invoca al CAPTITULO X (DISPOSICIONES FINALES), numeral tercero el cual a la letra dice: </w:t>
      </w:r>
      <w:r w:rsidRPr="008E73B4">
        <w:rPr>
          <w:rFonts w:ascii="Arial" w:eastAsia="Arial" w:hAnsi="Arial" w:cs="Arial"/>
          <w:b/>
          <w:bCs/>
        </w:rPr>
        <w:t>Los casos no previstos en el presente Reglamento, serán resueltos por la Dirección de Proyección Social y Extensión Cultural.</w:t>
      </w:r>
    </w:p>
    <w:p w14:paraId="3102B28F" w14:textId="2B92D079" w:rsidR="00B40699" w:rsidRDefault="00B40699" w:rsidP="00C91289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</w:p>
    <w:p w14:paraId="3A547CD0" w14:textId="2B831D7C" w:rsidR="008E73B4" w:rsidRDefault="008E73B4" w:rsidP="00175AC5">
      <w:pPr>
        <w:spacing w:after="2" w:line="269" w:lineRule="auto"/>
        <w:ind w:left="19" w:firstLine="6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 lo tanto, solicito se derive la solicitud presentada y sus anexos a Dirección de Proyección Social y Extensión Cultural, para ser resuelta por esa instancia.</w:t>
      </w:r>
    </w:p>
    <w:p w14:paraId="2F9D31EA" w14:textId="77777777" w:rsidR="008E73B4" w:rsidRDefault="008E73B4" w:rsidP="00C91289">
      <w:pPr>
        <w:spacing w:after="2" w:line="269" w:lineRule="auto"/>
        <w:ind w:left="19" w:hanging="10"/>
        <w:jc w:val="both"/>
        <w:rPr>
          <w:rFonts w:ascii="Arial" w:eastAsia="Arial" w:hAnsi="Arial" w:cs="Arial"/>
        </w:rPr>
      </w:pPr>
    </w:p>
    <w:p w14:paraId="15EA041C" w14:textId="4772B2F1" w:rsidR="002304CF" w:rsidRDefault="0096442E" w:rsidP="00175AC5">
      <w:pPr>
        <w:spacing w:after="0"/>
        <w:ind w:left="10" w:right="7" w:firstLine="698"/>
        <w:jc w:val="both"/>
      </w:pPr>
      <w:r>
        <w:rPr>
          <w:rFonts w:ascii="Arial" w:eastAsia="Arial" w:hAnsi="Arial" w:cs="Arial"/>
        </w:rPr>
        <w:t xml:space="preserve">Es todo cuanto informo a usted </w:t>
      </w:r>
      <w:r w:rsidR="00175AC5">
        <w:rPr>
          <w:rFonts w:ascii="Arial" w:eastAsia="Arial" w:hAnsi="Arial" w:cs="Arial"/>
        </w:rPr>
        <w:t>para los fines pertinentes</w:t>
      </w:r>
      <w:r>
        <w:rPr>
          <w:rFonts w:ascii="Arial" w:eastAsia="Arial" w:hAnsi="Arial" w:cs="Arial"/>
        </w:rPr>
        <w:t xml:space="preserve">. </w:t>
      </w:r>
    </w:p>
    <w:p w14:paraId="4DAC5168" w14:textId="77777777" w:rsidR="002304CF" w:rsidRDefault="0096442E">
      <w:pPr>
        <w:spacing w:after="0"/>
        <w:ind w:left="24"/>
      </w:pPr>
      <w:r>
        <w:rPr>
          <w:rFonts w:ascii="Arial" w:eastAsia="Arial" w:hAnsi="Arial" w:cs="Arial"/>
        </w:rPr>
        <w:t xml:space="preserve"> </w:t>
      </w:r>
    </w:p>
    <w:p w14:paraId="4EEEFE3C" w14:textId="0E708599" w:rsidR="002304CF" w:rsidRDefault="0096442E" w:rsidP="0096442E">
      <w:pPr>
        <w:spacing w:after="1"/>
        <w:ind w:left="24"/>
      </w:pPr>
      <w:r>
        <w:rPr>
          <w:rFonts w:ascii="Arial" w:eastAsia="Arial" w:hAnsi="Arial" w:cs="Arial"/>
        </w:rPr>
        <w:t xml:space="preserve"> Atentamente,</w:t>
      </w: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419C358A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20BEBEA2" w14:textId="77777777" w:rsidR="002304CF" w:rsidRDefault="0096442E">
      <w:pPr>
        <w:spacing w:after="5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6AB07474" w14:textId="2A6F8872" w:rsidR="0096442E" w:rsidRDefault="0096442E">
      <w:pPr>
        <w:spacing w:after="11" w:line="262" w:lineRule="auto"/>
        <w:ind w:left="2669" w:right="2497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___________________________ </w:t>
      </w:r>
    </w:p>
    <w:p w14:paraId="50A41BFA" w14:textId="2C238BA1" w:rsidR="002304CF" w:rsidRDefault="0096442E">
      <w:pPr>
        <w:spacing w:after="11" w:line="262" w:lineRule="auto"/>
        <w:ind w:left="2669" w:right="2497"/>
        <w:jc w:val="center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i/>
        </w:rPr>
        <w:t xml:space="preserve">Mg. Ing. Gilmer S. MATOS VILA  </w:t>
      </w:r>
    </w:p>
    <w:p w14:paraId="42D21877" w14:textId="6586A1CF" w:rsidR="002304CF" w:rsidRDefault="00882F29">
      <w:pPr>
        <w:spacing w:after="0"/>
        <w:ind w:left="2133"/>
      </w:pPr>
      <w:r>
        <w:rPr>
          <w:rFonts w:ascii="Arial" w:eastAsia="Arial" w:hAnsi="Arial" w:cs="Arial"/>
          <w:i/>
          <w:sz w:val="16"/>
        </w:rPr>
        <w:t>Responsable</w:t>
      </w:r>
      <w:r w:rsidR="0096442E">
        <w:rPr>
          <w:rFonts w:ascii="Arial" w:eastAsia="Arial" w:hAnsi="Arial" w:cs="Arial"/>
          <w:i/>
          <w:sz w:val="16"/>
        </w:rPr>
        <w:t xml:space="preserve"> del Área de Extensión Cultural y Proyección Social de la EPIS</w:t>
      </w:r>
      <w:r w:rsidR="0096442E">
        <w:rPr>
          <w:rFonts w:ascii="Arial" w:eastAsia="Arial" w:hAnsi="Arial" w:cs="Arial"/>
          <w:i/>
          <w:sz w:val="24"/>
        </w:rPr>
        <w:t xml:space="preserve"> </w:t>
      </w:r>
      <w:r w:rsidR="0096442E">
        <w:rPr>
          <w:rFonts w:ascii="Arial" w:eastAsia="Arial" w:hAnsi="Arial" w:cs="Arial"/>
          <w:i/>
        </w:rPr>
        <w:t xml:space="preserve"> </w:t>
      </w:r>
    </w:p>
    <w:p w14:paraId="1101747C" w14:textId="77777777" w:rsidR="002304CF" w:rsidRDefault="0096442E">
      <w:pPr>
        <w:spacing w:after="20"/>
        <w:ind w:left="4010"/>
        <w:jc w:val="center"/>
      </w:pPr>
      <w:r>
        <w:rPr>
          <w:rFonts w:ascii="Arial" w:eastAsia="Arial" w:hAnsi="Arial" w:cs="Arial"/>
          <w:b/>
          <w:i/>
        </w:rPr>
        <w:t xml:space="preserve"> </w:t>
      </w:r>
      <w:r>
        <w:t xml:space="preserve"> </w:t>
      </w:r>
    </w:p>
    <w:p w14:paraId="14B0CE70" w14:textId="77777777" w:rsidR="002304CF" w:rsidRDefault="0096442E">
      <w:pPr>
        <w:spacing w:after="2" w:line="269" w:lineRule="auto"/>
        <w:ind w:left="-110" w:hanging="10"/>
        <w:jc w:val="both"/>
      </w:pPr>
      <w:r>
        <w:rPr>
          <w:rFonts w:ascii="Lucida Console" w:eastAsia="Lucida Console" w:hAnsi="Lucida Console" w:cs="Lucida Console"/>
          <w:sz w:val="20"/>
        </w:rPr>
        <w:t xml:space="preserve"> </w:t>
      </w:r>
      <w:r>
        <w:rPr>
          <w:rFonts w:ascii="Arial" w:eastAsia="Arial" w:hAnsi="Arial" w:cs="Arial"/>
        </w:rPr>
        <w:t xml:space="preserve">C.c.  </w:t>
      </w:r>
    </w:p>
    <w:p w14:paraId="5DEC633F" w14:textId="77777777" w:rsidR="002304CF" w:rsidRDefault="0096442E">
      <w:pPr>
        <w:spacing w:after="1" w:line="255" w:lineRule="auto"/>
        <w:ind w:left="3" w:hanging="10"/>
      </w:pPr>
      <w:r>
        <w:rPr>
          <w:rFonts w:ascii="Arial" w:eastAsia="Arial" w:hAnsi="Arial" w:cs="Arial"/>
          <w:sz w:val="16"/>
        </w:rPr>
        <w:t xml:space="preserve">Archivo </w:t>
      </w:r>
      <w:r>
        <w:t xml:space="preserve"> </w:t>
      </w:r>
    </w:p>
    <w:p w14:paraId="50A84971" w14:textId="164797BA" w:rsidR="002304CF" w:rsidRDefault="0096442E">
      <w:pPr>
        <w:spacing w:after="1" w:line="255" w:lineRule="auto"/>
        <w:ind w:left="3" w:right="8386" w:hanging="10"/>
      </w:pPr>
      <w:r>
        <w:rPr>
          <w:rFonts w:ascii="Arial" w:eastAsia="Arial" w:hAnsi="Arial" w:cs="Arial"/>
          <w:sz w:val="16"/>
        </w:rPr>
        <w:t xml:space="preserve">GSMV </w:t>
      </w:r>
      <w:r>
        <w:t xml:space="preserve"> </w:t>
      </w:r>
      <w:r>
        <w:rPr>
          <w:rFonts w:ascii="Lucida Console" w:eastAsia="Lucida Console" w:hAnsi="Lucida Console" w:cs="Lucida Console"/>
          <w:sz w:val="20"/>
        </w:rPr>
        <w:t xml:space="preserve"> </w:t>
      </w:r>
      <w:r>
        <w:t xml:space="preserve"> </w:t>
      </w:r>
    </w:p>
    <w:p w14:paraId="47A11865" w14:textId="77777777" w:rsidR="00175AC5" w:rsidRDefault="00175AC5" w:rsidP="0096442E">
      <w:pPr>
        <w:spacing w:after="92"/>
        <w:ind w:left="24"/>
        <w:rPr>
          <w:rFonts w:ascii="Lucida Console" w:eastAsia="Lucida Console" w:hAnsi="Lucida Console" w:cs="Lucida Console"/>
          <w:sz w:val="20"/>
        </w:rPr>
      </w:pPr>
    </w:p>
    <w:p w14:paraId="14D2191F" w14:textId="0259BC7F" w:rsidR="002304CF" w:rsidRDefault="0096442E" w:rsidP="0096442E">
      <w:pPr>
        <w:spacing w:after="92"/>
        <w:ind w:left="24"/>
      </w:pPr>
      <w:r>
        <w:rPr>
          <w:rFonts w:ascii="Lucida Console" w:eastAsia="Lucida Console" w:hAnsi="Lucida Console" w:cs="Lucida Console"/>
          <w:sz w:val="20"/>
        </w:rPr>
        <w:t xml:space="preserve">  </w:t>
      </w:r>
      <w:r>
        <w:rPr>
          <w:rFonts w:ascii="Palatino Linotype" w:eastAsia="Palatino Linotype" w:hAnsi="Palatino Linotype" w:cs="Palatino Linotype"/>
          <w:i/>
          <w:sz w:val="16"/>
        </w:rPr>
        <w:t xml:space="preserve">==================================================================================================  </w:t>
      </w:r>
    </w:p>
    <w:p w14:paraId="5B1A74A1" w14:textId="77777777" w:rsidR="002304CF" w:rsidRDefault="0096442E">
      <w:pPr>
        <w:spacing w:after="0"/>
        <w:ind w:left="1401"/>
      </w:pPr>
      <w:r>
        <w:rPr>
          <w:rFonts w:ascii="Palatino Linotype" w:eastAsia="Palatino Linotype" w:hAnsi="Palatino Linotype" w:cs="Palatino Linotype"/>
          <w:i/>
          <w:sz w:val="14"/>
        </w:rPr>
        <w:t xml:space="preserve">Escuela Profesional de Ingeniería de Sistemas-FIES-UNH. Av. Perú </w:t>
      </w:r>
      <w:proofErr w:type="spellStart"/>
      <w:r>
        <w:rPr>
          <w:rFonts w:ascii="Palatino Linotype" w:eastAsia="Palatino Linotype" w:hAnsi="Palatino Linotype" w:cs="Palatino Linotype"/>
          <w:i/>
          <w:sz w:val="14"/>
        </w:rPr>
        <w:t>N</w:t>
      </w:r>
      <w:r>
        <w:rPr>
          <w:sz w:val="15"/>
        </w:rPr>
        <w:t>°</w:t>
      </w:r>
      <w:proofErr w:type="spellEnd"/>
      <w:r>
        <w:rPr>
          <w:rFonts w:ascii="Palatino Linotype" w:eastAsia="Palatino Linotype" w:hAnsi="Palatino Linotype" w:cs="Palatino Linotype"/>
          <w:i/>
          <w:sz w:val="14"/>
        </w:rPr>
        <w:t xml:space="preserve"> 1185 Daniel Hernández Teléfono:952850467</w:t>
      </w:r>
      <w:r>
        <w:rPr>
          <w:rFonts w:ascii="Palatino Linotype" w:eastAsia="Palatino Linotype" w:hAnsi="Palatino Linotype" w:cs="Palatino Linotype"/>
          <w:i/>
          <w:sz w:val="16"/>
        </w:rPr>
        <w:t xml:space="preserve"> </w:t>
      </w:r>
    </w:p>
    <w:sectPr w:rsidR="002304CF">
      <w:pgSz w:w="11908" w:h="16840"/>
      <w:pgMar w:top="1440" w:right="1268" w:bottom="1440" w:left="16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4CF"/>
    <w:rsid w:val="00175AC5"/>
    <w:rsid w:val="002304CF"/>
    <w:rsid w:val="00426162"/>
    <w:rsid w:val="00567C91"/>
    <w:rsid w:val="00882F29"/>
    <w:rsid w:val="008E73B4"/>
    <w:rsid w:val="008F4716"/>
    <w:rsid w:val="0096442E"/>
    <w:rsid w:val="00B40699"/>
    <w:rsid w:val="00B70760"/>
    <w:rsid w:val="00C91289"/>
    <w:rsid w:val="00CB687C"/>
    <w:rsid w:val="00D3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8D5B0"/>
  <w15:docId w15:val="{34030020-F13B-4E23-808A-8ACEAFCC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right="80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BFBF4-7DC3-45B1-80E8-AA1320FCE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Pampas, marzo 11 de  2005</vt:lpstr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Pampas, marzo 11 de  2005</dc:title>
  <dc:subject/>
  <dc:creator>Cliente Microsoft</dc:creator>
  <cp:keywords/>
  <cp:lastModifiedBy>waldir chunhuay</cp:lastModifiedBy>
  <cp:revision>7</cp:revision>
  <cp:lastPrinted>2022-11-10T00:49:00Z</cp:lastPrinted>
  <dcterms:created xsi:type="dcterms:W3CDTF">2022-11-10T00:44:00Z</dcterms:created>
  <dcterms:modified xsi:type="dcterms:W3CDTF">2023-05-25T02:08:00Z</dcterms:modified>
</cp:coreProperties>
</file>