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0973A934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</w:t>
      </w:r>
      <w:r w:rsidR="006B7971" w:rsidRPr="006B7971">
        <w:rPr>
          <w:rFonts w:ascii="Lucida Handwriting" w:eastAsia="Lucida Handwriting" w:hAnsi="Lucida Handwriting" w:cs="Lucida Handwriting"/>
          <w:b/>
          <w:bCs/>
          <w:i/>
          <w:sz w:val="14"/>
        </w:rPr>
        <w:t>Año de la unidad, la paz y el desarrollo”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5170CD96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4F4DE5">
        <w:rPr>
          <w:rFonts w:ascii="Arial" w:eastAsia="Arial" w:hAnsi="Arial" w:cs="Arial"/>
          <w:b/>
          <w:u w:val="single" w:color="000000"/>
        </w:rPr>
        <w:t>${numero_informe}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346E2C11" w:rsidR="002304CF" w:rsidRDefault="0096442E" w:rsidP="00687166">
      <w:pPr>
        <w:tabs>
          <w:tab w:val="center" w:pos="1418"/>
          <w:tab w:val="left" w:pos="1701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</w:t>
      </w:r>
      <w:r w:rsidR="00687166">
        <w:rPr>
          <w:rFonts w:ascii="Arial" w:eastAsia="Arial" w:hAnsi="Arial" w:cs="Arial"/>
        </w:rPr>
        <w:tab/>
      </w:r>
      <w:r w:rsidRPr="003534D6">
        <w:rPr>
          <w:rFonts w:ascii="Arial" w:eastAsia="Arial" w:hAnsi="Arial" w:cs="Arial"/>
          <w:highlight w:val="yellow"/>
        </w:rPr>
        <w:t xml:space="preserve">Dr. </w:t>
      </w:r>
      <w:r w:rsidR="00D3362E" w:rsidRPr="003534D6">
        <w:rPr>
          <w:rFonts w:ascii="Arial" w:eastAsia="Arial" w:hAnsi="Arial" w:cs="Arial"/>
          <w:highlight w:val="yellow"/>
        </w:rPr>
        <w:t>Víctor RODRIGUEZ PEÑA</w:t>
      </w:r>
      <w:r w:rsidR="00D3362E">
        <w:rPr>
          <w:rFonts w:ascii="Arial" w:eastAsia="Arial" w:hAnsi="Arial" w:cs="Arial"/>
        </w:rPr>
        <w:t xml:space="preserve"> </w:t>
      </w:r>
    </w:p>
    <w:p w14:paraId="7528934C" w14:textId="77777777" w:rsidR="002304CF" w:rsidRDefault="0096442E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Director de la Escuela Profesional de Ingeniería de Sistemas   </w:t>
      </w:r>
      <w:r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3158A803" w14:textId="411E6031" w:rsidR="002304CF" w:rsidRPr="00687166" w:rsidRDefault="0096442E" w:rsidP="00687166">
      <w:pPr>
        <w:tabs>
          <w:tab w:val="left" w:pos="1418"/>
        </w:tabs>
        <w:spacing w:after="2" w:line="269" w:lineRule="auto"/>
        <w:ind w:left="1701" w:hanging="16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ASUNTO</w:t>
      </w:r>
      <w:r w:rsidR="00687166">
        <w:rPr>
          <w:rFonts w:ascii="Arial" w:eastAsia="Arial" w:hAnsi="Arial" w:cs="Arial"/>
        </w:rPr>
        <w:tab/>
        <w:t>:</w:t>
      </w:r>
      <w:r w:rsidR="0068716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Remito APROBACION </w:t>
      </w:r>
      <w:r w:rsidR="00687166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FINAL </w:t>
      </w:r>
      <w:r>
        <w:rPr>
          <w:rFonts w:ascii="Arial" w:eastAsia="Arial" w:hAnsi="Arial" w:cs="Arial"/>
        </w:rPr>
        <w:t>DE PROYECTO</w:t>
      </w:r>
      <w:r w:rsidR="004F4DE5">
        <w:rPr>
          <w:rFonts w:ascii="Arial" w:eastAsia="Arial" w:hAnsi="Arial" w:cs="Arial"/>
        </w:rPr>
        <w:t xml:space="preserve"> </w:t>
      </w:r>
      <w:r w:rsidR="004F4DE5">
        <w:rPr>
          <w:rFonts w:ascii="Arial" w:eastAsia="Arial" w:hAnsi="Arial" w:cs="Arial"/>
          <w:highlight w:val="yellow"/>
        </w:rPr>
        <w:t>${modalidad_proyecto}</w:t>
      </w:r>
      <w:r w:rsidRPr="003534D6">
        <w:rPr>
          <w:rFonts w:ascii="Arial" w:eastAsia="Arial" w:hAnsi="Arial" w:cs="Arial"/>
          <w:highlight w:val="yellow"/>
        </w:rPr>
        <w:t>.</w:t>
      </w:r>
      <w:r>
        <w:rPr>
          <w:rFonts w:ascii="Arial" w:eastAsia="Arial" w:hAnsi="Arial" w:cs="Arial"/>
        </w:rPr>
        <w:t xml:space="preserve"> </w:t>
      </w: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1E4D835A" w:rsidR="002304CF" w:rsidRDefault="0096442E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6B7971">
        <w:rPr>
          <w:rFonts w:ascii="Arial" w:eastAsia="Arial" w:hAnsi="Arial" w:cs="Arial"/>
        </w:rPr>
        <w:t>23</w:t>
      </w:r>
      <w:r w:rsidR="00687166">
        <w:rPr>
          <w:rFonts w:ascii="Arial" w:eastAsia="Arial" w:hAnsi="Arial" w:cs="Arial"/>
        </w:rPr>
        <w:t>/0</w:t>
      </w:r>
      <w:r w:rsidR="00DE0308">
        <w:rPr>
          <w:rFonts w:ascii="Arial" w:eastAsia="Arial" w:hAnsi="Arial" w:cs="Arial"/>
        </w:rPr>
        <w:t>3</w:t>
      </w:r>
      <w:r w:rsidR="00687166">
        <w:rPr>
          <w:rFonts w:ascii="Arial" w:eastAsia="Arial" w:hAnsi="Arial" w:cs="Arial"/>
        </w:rPr>
        <w:t>/2023.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568D9CAB" w14:textId="14AD8349" w:rsidR="002304CF" w:rsidRDefault="0096442E" w:rsidP="00687166">
      <w:pPr>
        <w:spacing w:after="2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afectuoso y a la vez remitir a su Despacho la APROBACION </w:t>
      </w:r>
      <w:r w:rsidR="0068716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</w:t>
      </w:r>
      <w:r w:rsidR="00803F3E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>INFORME FINAL</w:t>
      </w:r>
      <w:r>
        <w:rPr>
          <w:rFonts w:ascii="Arial" w:eastAsia="Arial" w:hAnsi="Arial" w:cs="Arial"/>
        </w:rPr>
        <w:t xml:space="preserve"> DEL PROYECTO DE SERVICIO SOCIAL UNIVERSITARIO </w:t>
      </w:r>
      <w:r w:rsidRPr="003534D6">
        <w:rPr>
          <w:rFonts w:ascii="Arial" w:eastAsia="Arial" w:hAnsi="Arial" w:cs="Arial"/>
          <w:highlight w:val="yellow"/>
        </w:rPr>
        <w:t xml:space="preserve">titulado </w:t>
      </w:r>
      <w:r w:rsidR="009D020E">
        <w:rPr>
          <w:rFonts w:ascii="Arial" w:eastAsia="Arial" w:hAnsi="Arial" w:cs="Arial"/>
          <w:b/>
        </w:rPr>
        <w:t>${</w:t>
      </w:r>
      <w:r w:rsidR="009D020E" w:rsidRPr="00C83F66">
        <w:rPr>
          <w:rFonts w:ascii="Arial" w:eastAsia="Arial" w:hAnsi="Arial" w:cs="Arial"/>
          <w:b/>
          <w:u w:val="single"/>
        </w:rPr>
        <w:t>nombre</w:t>
      </w:r>
      <w:r w:rsidR="008A4CE9">
        <w:rPr>
          <w:rFonts w:ascii="Arial" w:eastAsia="Arial" w:hAnsi="Arial" w:cs="Arial"/>
          <w:b/>
          <w:u w:val="single"/>
        </w:rPr>
        <w:t>_</w:t>
      </w:r>
      <w:r w:rsidR="009D020E" w:rsidRPr="00C83F66">
        <w:rPr>
          <w:rFonts w:ascii="Arial" w:eastAsia="Arial" w:hAnsi="Arial" w:cs="Arial"/>
          <w:b/>
          <w:u w:val="single"/>
        </w:rPr>
        <w:t>proyecto</w:t>
      </w:r>
      <w:r w:rsidR="009D020E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 ejecutado por el GRUPO </w:t>
      </w:r>
      <w:r w:rsidR="001A1C58">
        <w:rPr>
          <w:rFonts w:ascii="Arial" w:eastAsia="Arial" w:hAnsi="Arial" w:cs="Arial"/>
        </w:rPr>
        <w:t xml:space="preserve">${modalidad_grupo} </w:t>
      </w:r>
      <w:r>
        <w:rPr>
          <w:rFonts w:ascii="Arial" w:eastAsia="Arial" w:hAnsi="Arial" w:cs="Arial"/>
        </w:rPr>
        <w:t xml:space="preserve">DE </w:t>
      </w:r>
      <w:r w:rsidR="004F4DE5">
        <w:rPr>
          <w:rFonts w:ascii="Arial" w:eastAsia="Arial" w:hAnsi="Arial" w:cs="Arial"/>
        </w:rPr>
        <w:t>${modalidad_proyecto}</w:t>
      </w:r>
      <w:r w:rsidR="00D21B92">
        <w:rPr>
          <w:rFonts w:ascii="Arial" w:eastAsia="Arial" w:hAnsi="Arial" w:cs="Arial"/>
        </w:rPr>
        <w:t xml:space="preserve"> </w:t>
      </w:r>
      <w:r w:rsidR="00D21B92">
        <w:rPr>
          <w:rFonts w:ascii="Arial" w:eastAsia="Arial" w:hAnsi="Arial" w:cs="Arial"/>
          <w:b/>
        </w:rPr>
        <w:t>${nombre</w:t>
      </w:r>
      <w:r w:rsidR="008A4CE9">
        <w:rPr>
          <w:rFonts w:ascii="Arial" w:eastAsia="Arial" w:hAnsi="Arial" w:cs="Arial"/>
          <w:b/>
        </w:rPr>
        <w:t>_</w:t>
      </w:r>
      <w:r w:rsidR="00D21B92">
        <w:rPr>
          <w:rFonts w:ascii="Arial" w:eastAsia="Arial" w:hAnsi="Arial" w:cs="Arial"/>
          <w:b/>
        </w:rPr>
        <w:t>grupo}</w:t>
      </w:r>
      <w:r>
        <w:rPr>
          <w:rFonts w:ascii="Arial" w:eastAsia="Arial" w:hAnsi="Arial" w:cs="Arial"/>
        </w:rPr>
        <w:t>, cuya evaluación se adjunta en archivo PDF según formato ANEXO 0</w:t>
      </w:r>
      <w:r w:rsidR="00687166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(FICHA DE VALORACION DE </w:t>
      </w:r>
      <w:r w:rsidR="00687166">
        <w:rPr>
          <w:rFonts w:ascii="Arial" w:eastAsia="Arial" w:hAnsi="Arial" w:cs="Arial"/>
        </w:rPr>
        <w:t>INFORMES FINALES</w:t>
      </w:r>
      <w:r>
        <w:rPr>
          <w:rFonts w:ascii="Arial" w:eastAsia="Arial" w:hAnsi="Arial" w:cs="Arial"/>
        </w:rPr>
        <w:t xml:space="preserve"> DE SERVICIO SOCIAL</w:t>
      </w:r>
      <w:r w:rsidR="00687166">
        <w:rPr>
          <w:rFonts w:ascii="Arial" w:eastAsia="Arial" w:hAnsi="Arial" w:cs="Arial"/>
        </w:rPr>
        <w:t xml:space="preserve"> UNIVERSITARIO</w:t>
      </w:r>
      <w:r>
        <w:rPr>
          <w:rFonts w:ascii="Arial" w:eastAsia="Arial" w:hAnsi="Arial" w:cs="Arial"/>
        </w:rPr>
        <w:t xml:space="preserve">, EXTENSIÓN CULTURAL Y PROYECCIÓN SOCIAL), del Reglamento de Servicio Social, Extensión Cultural y Proyección Social de la Universidad Nacional de Huancavelica, aprobado con resolución N° 0222-2022-CU-UNH.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0FFD5169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</w:t>
      </w:r>
      <w:r w:rsidR="008E2E0F">
        <w:rPr>
          <w:rFonts w:ascii="Arial" w:eastAsia="Arial" w:hAnsi="Arial" w:cs="Arial"/>
        </w:rPr>
        <w:t>del informe final</w:t>
      </w:r>
      <w:r>
        <w:rPr>
          <w:rFonts w:ascii="Arial" w:eastAsia="Arial" w:hAnsi="Arial" w:cs="Arial"/>
        </w:rPr>
        <w:t xml:space="preserve"> del proyecto</w:t>
      </w:r>
      <w:r w:rsidR="008E2E0F">
        <w:rPr>
          <w:rFonts w:ascii="Arial" w:eastAsia="Arial" w:hAnsi="Arial" w:cs="Arial"/>
        </w:rPr>
        <w:t xml:space="preserve"> líneas arriba mencionado</w:t>
      </w:r>
      <w:r>
        <w:rPr>
          <w:rFonts w:ascii="Arial" w:eastAsia="Arial" w:hAnsi="Arial" w:cs="Arial"/>
        </w:rPr>
        <w:t xml:space="preserve">. </w:t>
      </w:r>
    </w:p>
    <w:p w14:paraId="4DAC5168" w14:textId="68CC0852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1EB4C85F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2446260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5E263E5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5BEA8D3F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CE920ED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0B235BE1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19C358A" w14:textId="26A10AAD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5F17896D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2C238BA1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Mg. Ing. Gilmer S. MATOS VILA  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DE0308" w:rsidRDefault="0096442E">
      <w:pPr>
        <w:spacing w:after="2" w:line="269" w:lineRule="auto"/>
        <w:ind w:left="-110" w:hanging="10"/>
        <w:jc w:val="both"/>
        <w:rPr>
          <w:sz w:val="16"/>
          <w:szCs w:val="16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DE0308">
        <w:rPr>
          <w:rFonts w:ascii="Arial" w:eastAsia="Arial" w:hAnsi="Arial" w:cs="Arial"/>
          <w:sz w:val="16"/>
          <w:szCs w:val="16"/>
        </w:rPr>
        <w:t xml:space="preserve">C.c.  </w:t>
      </w:r>
    </w:p>
    <w:p w14:paraId="5DEC633F" w14:textId="77777777" w:rsidR="002304CF" w:rsidRPr="00DE0308" w:rsidRDefault="0096442E">
      <w:pPr>
        <w:spacing w:after="1" w:line="255" w:lineRule="auto"/>
        <w:ind w:left="3" w:hanging="10"/>
        <w:rPr>
          <w:sz w:val="16"/>
          <w:szCs w:val="16"/>
        </w:rPr>
      </w:pPr>
      <w:r w:rsidRPr="00DE0308">
        <w:rPr>
          <w:rFonts w:ascii="Arial" w:eastAsia="Arial" w:hAnsi="Arial" w:cs="Arial"/>
          <w:sz w:val="16"/>
          <w:szCs w:val="16"/>
        </w:rPr>
        <w:t xml:space="preserve">Archivo </w:t>
      </w:r>
      <w:r w:rsidRPr="00DE0308">
        <w:rPr>
          <w:sz w:val="16"/>
          <w:szCs w:val="16"/>
        </w:rPr>
        <w:t xml:space="preserve"> </w:t>
      </w:r>
    </w:p>
    <w:p w14:paraId="5B1A74A1" w14:textId="76AB0B39" w:rsidR="002304CF" w:rsidRDefault="0096442E" w:rsidP="00881913">
      <w:pPr>
        <w:spacing w:after="1" w:line="255" w:lineRule="auto"/>
        <w:ind w:left="3" w:right="8386" w:hanging="10"/>
      </w:pPr>
      <w:r w:rsidRPr="00DE0308">
        <w:rPr>
          <w:rFonts w:ascii="Arial" w:eastAsia="Arial" w:hAnsi="Arial" w:cs="Arial"/>
          <w:sz w:val="16"/>
          <w:szCs w:val="16"/>
        </w:rPr>
        <w:t>GSMV</w:t>
      </w:r>
      <w:r w:rsidRPr="00DE0308">
        <w:rPr>
          <w:rFonts w:ascii="Arial" w:eastAsia="Arial" w:hAnsi="Arial" w:cs="Arial"/>
          <w:sz w:val="6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  <w:r w:rsidRPr="00DE0308">
        <w:rPr>
          <w:rFonts w:ascii="Lucida Console" w:eastAsia="Lucida Console" w:hAnsi="Lucida Console" w:cs="Lucida Console"/>
          <w:sz w:val="10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</w:p>
    <w:sectPr w:rsidR="002304CF">
      <w:footerReference w:type="default" r:id="rId9"/>
      <w:pgSz w:w="11908" w:h="16840"/>
      <w:pgMar w:top="1440" w:right="1268" w:bottom="1440" w:left="16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D6A2" w14:textId="77777777" w:rsidR="00CB499E" w:rsidRDefault="00CB499E" w:rsidP="00DE0308">
      <w:pPr>
        <w:spacing w:after="0" w:line="240" w:lineRule="auto"/>
      </w:pPr>
      <w:r>
        <w:separator/>
      </w:r>
    </w:p>
  </w:endnote>
  <w:endnote w:type="continuationSeparator" w:id="0">
    <w:p w14:paraId="12D4A4F6" w14:textId="77777777" w:rsidR="00CB499E" w:rsidRDefault="00CB499E" w:rsidP="00DE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6EC4" w14:textId="0B389244" w:rsidR="00DE0308" w:rsidRDefault="00DE0308" w:rsidP="00DE0308">
    <w:pPr>
      <w:spacing w:after="92"/>
      <w:ind w:left="24"/>
    </w:pPr>
    <w:r>
      <w:rPr>
        <w:rFonts w:ascii="Palatino Linotype" w:eastAsia="Palatino Linotype" w:hAnsi="Palatino Linotype" w:cs="Palatino Linotype"/>
        <w:i/>
        <w:sz w:val="16"/>
      </w:rPr>
      <w:t xml:space="preserve">                ==================================================================================================  </w:t>
    </w:r>
  </w:p>
  <w:p w14:paraId="29CB2647" w14:textId="77777777" w:rsidR="00DE0308" w:rsidRDefault="00DE0308" w:rsidP="00DE0308">
    <w:pPr>
      <w:spacing w:after="0"/>
      <w:ind w:left="1401"/>
    </w:pPr>
    <w:r>
      <w:rPr>
        <w:rFonts w:ascii="Palatino Linotype" w:eastAsia="Palatino Linotype" w:hAnsi="Palatino Linotype" w:cs="Palatino Linotype"/>
        <w:i/>
        <w:sz w:val="14"/>
      </w:rPr>
      <w:t>Escuela Profesional de Ingeniería de Sistemas-FIES-UNH. Av. Perú N</w:t>
    </w:r>
    <w:r>
      <w:rPr>
        <w:sz w:val="15"/>
      </w:rPr>
      <w:t>°</w:t>
    </w:r>
    <w:r>
      <w:rPr>
        <w:rFonts w:ascii="Palatino Linotype" w:eastAsia="Palatino Linotype" w:hAnsi="Palatino Linotype" w:cs="Palatino Linotype"/>
        <w:i/>
        <w:sz w:val="14"/>
      </w:rPr>
      <w:t xml:space="preserve"> 1185 Daniel Hernández Teléfono:952850467</w:t>
    </w:r>
    <w:r>
      <w:rPr>
        <w:rFonts w:ascii="Palatino Linotype" w:eastAsia="Palatino Linotype" w:hAnsi="Palatino Linotype" w:cs="Palatino Linotype"/>
        <w:i/>
        <w:sz w:val="16"/>
      </w:rPr>
      <w:t xml:space="preserve"> </w:t>
    </w:r>
  </w:p>
  <w:p w14:paraId="5CEBE390" w14:textId="77777777" w:rsidR="00DE0308" w:rsidRDefault="00DE03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2904" w14:textId="77777777" w:rsidR="00CB499E" w:rsidRDefault="00CB499E" w:rsidP="00DE0308">
      <w:pPr>
        <w:spacing w:after="0" w:line="240" w:lineRule="auto"/>
      </w:pPr>
      <w:r>
        <w:separator/>
      </w:r>
    </w:p>
  </w:footnote>
  <w:footnote w:type="continuationSeparator" w:id="0">
    <w:p w14:paraId="56668EE2" w14:textId="77777777" w:rsidR="00CB499E" w:rsidRDefault="00CB499E" w:rsidP="00DE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17951"/>
    <w:rsid w:val="001A1C58"/>
    <w:rsid w:val="002304CF"/>
    <w:rsid w:val="003534D6"/>
    <w:rsid w:val="00452A5B"/>
    <w:rsid w:val="004F4DE5"/>
    <w:rsid w:val="005063E0"/>
    <w:rsid w:val="00687166"/>
    <w:rsid w:val="006B7971"/>
    <w:rsid w:val="006E5AC9"/>
    <w:rsid w:val="007331D6"/>
    <w:rsid w:val="00796D4D"/>
    <w:rsid w:val="007E2569"/>
    <w:rsid w:val="00803F3E"/>
    <w:rsid w:val="00881913"/>
    <w:rsid w:val="008A4CE9"/>
    <w:rsid w:val="008C0CD3"/>
    <w:rsid w:val="008E2E0F"/>
    <w:rsid w:val="00924283"/>
    <w:rsid w:val="0096442E"/>
    <w:rsid w:val="009D020E"/>
    <w:rsid w:val="00B6267E"/>
    <w:rsid w:val="00B70760"/>
    <w:rsid w:val="00BD39EC"/>
    <w:rsid w:val="00C00587"/>
    <w:rsid w:val="00C83F66"/>
    <w:rsid w:val="00C91289"/>
    <w:rsid w:val="00CB499E"/>
    <w:rsid w:val="00D21B92"/>
    <w:rsid w:val="00D26906"/>
    <w:rsid w:val="00D3362E"/>
    <w:rsid w:val="00DA393A"/>
    <w:rsid w:val="00D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30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3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D490-F794-4DFA-9299-B31E5876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</cp:lastModifiedBy>
  <cp:revision>9</cp:revision>
  <cp:lastPrinted>2023-02-23T16:51:00Z</cp:lastPrinted>
  <dcterms:created xsi:type="dcterms:W3CDTF">2023-03-23T15:27:00Z</dcterms:created>
  <dcterms:modified xsi:type="dcterms:W3CDTF">2023-05-29T05:06:00Z</dcterms:modified>
</cp:coreProperties>
</file>