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C70AE" w14:textId="1233CF2F" w:rsidR="00150A76" w:rsidRPr="00222E54" w:rsidRDefault="00222E54" w:rsidP="002C593A">
      <w:pPr>
        <w:jc w:val="center"/>
        <w:rPr>
          <w:b/>
          <w:sz w:val="26"/>
          <w:szCs w:val="26"/>
        </w:rPr>
      </w:pPr>
      <w:r w:rsidRPr="00222E54">
        <w:rPr>
          <w:rStyle w:val="rynqvb"/>
          <w:b/>
          <w:lang w:val="en"/>
        </w:rPr>
        <w:t xml:space="preserve">APPENDIX </w:t>
      </w:r>
      <w:r w:rsidR="00150A76" w:rsidRPr="00222E54">
        <w:rPr>
          <w:b/>
          <w:sz w:val="26"/>
          <w:szCs w:val="26"/>
        </w:rPr>
        <w:t>01:</w:t>
      </w:r>
    </w:p>
    <w:p w14:paraId="433E874F" w14:textId="381EED57" w:rsidR="00B1742D" w:rsidRDefault="00222E54" w:rsidP="00150A76">
      <w:pPr>
        <w:jc w:val="center"/>
        <w:rPr>
          <w:rStyle w:val="rynqvb"/>
          <w:b/>
          <w:lang w:val="en"/>
        </w:rPr>
      </w:pPr>
      <w:r w:rsidRPr="00222E54">
        <w:rPr>
          <w:rStyle w:val="rynqvb"/>
          <w:b/>
          <w:lang w:val="en"/>
        </w:rPr>
        <w:t>HANDOVER PRODUCTS</w:t>
      </w:r>
      <w:r w:rsidR="00BE2A56">
        <w:rPr>
          <w:rStyle w:val="rynqvb"/>
          <w:b/>
          <w:lang w:val="en"/>
        </w:rPr>
        <w:t>,</w:t>
      </w:r>
      <w:r w:rsidRPr="00222E54">
        <w:rPr>
          <w:rStyle w:val="rynqvb"/>
          <w:b/>
          <w:lang w:val="en"/>
        </w:rPr>
        <w:t xml:space="preserve"> TECHNICAL REQUIREMENTS</w:t>
      </w:r>
    </w:p>
    <w:p w14:paraId="7BCCBBB0" w14:textId="77777777" w:rsidR="0095038C" w:rsidRDefault="0095038C" w:rsidP="00E01388">
      <w:pPr>
        <w:ind w:right="43"/>
        <w:rPr>
          <w:b/>
          <w:sz w:val="26"/>
          <w:szCs w:val="26"/>
        </w:rPr>
      </w:pPr>
      <w:bookmarkStart w:id="0" w:name="loai_30"/>
    </w:p>
    <w:p w14:paraId="1ED1A323" w14:textId="6EF68A75" w:rsidR="00E01388" w:rsidRDefault="001B04C4" w:rsidP="00E01388">
      <w:pPr>
        <w:ind w:right="43"/>
        <w:rPr>
          <w:b/>
          <w:sz w:val="26"/>
          <w:szCs w:val="26"/>
        </w:rPr>
      </w:pPr>
      <w:r>
        <w:rPr>
          <w:b/>
          <w:sz w:val="26"/>
          <w:szCs w:val="26"/>
        </w:rPr>
        <w:t xml:space="preserve">I. </w:t>
      </w:r>
      <w:r w:rsidR="0095038C">
        <w:rPr>
          <w:b/>
          <w:sz w:val="26"/>
          <w:szCs w:val="26"/>
        </w:rPr>
        <w:t>Handover Product</w:t>
      </w:r>
    </w:p>
    <w:p w14:paraId="38B5CCB3" w14:textId="77777777" w:rsidR="00142467" w:rsidRPr="002B7A4C" w:rsidRDefault="00142467" w:rsidP="00E01388">
      <w:pPr>
        <w:ind w:right="43"/>
        <w:rPr>
          <w:b/>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1745"/>
        <w:gridCol w:w="6787"/>
      </w:tblGrid>
      <w:tr w:rsidR="00E01388" w:rsidRPr="002B7A4C" w14:paraId="126FCF6C" w14:textId="77777777" w:rsidTr="00E17888">
        <w:trPr>
          <w:trHeight w:hRule="exact" w:val="531"/>
        </w:trPr>
        <w:tc>
          <w:tcPr>
            <w:tcW w:w="292" w:type="pct"/>
            <w:vAlign w:val="center"/>
          </w:tcPr>
          <w:p w14:paraId="6B6C2E5C" w14:textId="4E446131" w:rsidR="00E01388" w:rsidRPr="002B7A4C" w:rsidRDefault="00222E54" w:rsidP="002D0D58">
            <w:pPr>
              <w:tabs>
                <w:tab w:val="left" w:pos="1265"/>
              </w:tabs>
              <w:spacing w:after="60"/>
              <w:jc w:val="center"/>
              <w:rPr>
                <w:b/>
                <w:spacing w:val="-6"/>
                <w:sz w:val="26"/>
                <w:szCs w:val="26"/>
              </w:rPr>
            </w:pPr>
            <w:r>
              <w:rPr>
                <w:b/>
                <w:spacing w:val="-6"/>
                <w:sz w:val="26"/>
                <w:szCs w:val="26"/>
              </w:rPr>
              <w:t>No</w:t>
            </w:r>
          </w:p>
        </w:tc>
        <w:tc>
          <w:tcPr>
            <w:tcW w:w="963" w:type="pct"/>
            <w:vAlign w:val="center"/>
          </w:tcPr>
          <w:p w14:paraId="303B658D" w14:textId="1C367353" w:rsidR="00E01388" w:rsidRPr="002B7A4C" w:rsidRDefault="00222E54" w:rsidP="002D0D58">
            <w:pPr>
              <w:tabs>
                <w:tab w:val="left" w:pos="1265"/>
              </w:tabs>
              <w:spacing w:after="60"/>
              <w:jc w:val="center"/>
              <w:rPr>
                <w:b/>
                <w:spacing w:val="-6"/>
                <w:sz w:val="26"/>
                <w:szCs w:val="26"/>
              </w:rPr>
            </w:pPr>
            <w:r>
              <w:rPr>
                <w:b/>
                <w:spacing w:val="-6"/>
                <w:sz w:val="26"/>
                <w:szCs w:val="26"/>
              </w:rPr>
              <w:t>Conten</w:t>
            </w:r>
            <w:r w:rsidR="00E17888">
              <w:rPr>
                <w:b/>
                <w:spacing w:val="-6"/>
                <w:sz w:val="26"/>
                <w:szCs w:val="26"/>
              </w:rPr>
              <w:t>t</w:t>
            </w:r>
          </w:p>
        </w:tc>
        <w:tc>
          <w:tcPr>
            <w:tcW w:w="3746" w:type="pct"/>
            <w:vAlign w:val="center"/>
          </w:tcPr>
          <w:p w14:paraId="71B39BE0" w14:textId="0DF770E0" w:rsidR="00E01388" w:rsidRPr="002B7A4C" w:rsidRDefault="00222E54" w:rsidP="002D0D58">
            <w:pPr>
              <w:tabs>
                <w:tab w:val="left" w:pos="1265"/>
              </w:tabs>
              <w:spacing w:after="60"/>
              <w:jc w:val="center"/>
              <w:rPr>
                <w:b/>
                <w:spacing w:val="-6"/>
                <w:sz w:val="26"/>
                <w:szCs w:val="26"/>
              </w:rPr>
            </w:pPr>
            <w:r>
              <w:rPr>
                <w:b/>
                <w:spacing w:val="-6"/>
                <w:sz w:val="26"/>
                <w:szCs w:val="26"/>
              </w:rPr>
              <w:t>Output</w:t>
            </w:r>
          </w:p>
        </w:tc>
      </w:tr>
      <w:tr w:rsidR="00E01388" w:rsidRPr="002B7A4C" w14:paraId="063E2C6F" w14:textId="77777777" w:rsidTr="00E17888">
        <w:trPr>
          <w:trHeight w:hRule="exact" w:val="1577"/>
        </w:trPr>
        <w:tc>
          <w:tcPr>
            <w:tcW w:w="292" w:type="pct"/>
            <w:vAlign w:val="center"/>
          </w:tcPr>
          <w:p w14:paraId="66751D33" w14:textId="77777777" w:rsidR="00E01388" w:rsidRPr="002B7A4C" w:rsidRDefault="00E01388" w:rsidP="002D0D58">
            <w:pPr>
              <w:tabs>
                <w:tab w:val="left" w:pos="1265"/>
              </w:tabs>
              <w:spacing w:after="60"/>
              <w:jc w:val="center"/>
              <w:rPr>
                <w:spacing w:val="-6"/>
                <w:sz w:val="26"/>
                <w:szCs w:val="26"/>
              </w:rPr>
            </w:pPr>
            <w:r w:rsidRPr="002B7A4C">
              <w:rPr>
                <w:spacing w:val="-6"/>
                <w:sz w:val="26"/>
                <w:szCs w:val="26"/>
              </w:rPr>
              <w:t>1</w:t>
            </w:r>
          </w:p>
        </w:tc>
        <w:tc>
          <w:tcPr>
            <w:tcW w:w="963" w:type="pct"/>
            <w:vAlign w:val="center"/>
          </w:tcPr>
          <w:p w14:paraId="35EE2BDB" w14:textId="36C66C5B" w:rsidR="00E01388" w:rsidRPr="002B7A4C" w:rsidRDefault="00B73672" w:rsidP="002D0D58">
            <w:pPr>
              <w:tabs>
                <w:tab w:val="left" w:pos="1265"/>
              </w:tabs>
              <w:spacing w:after="60"/>
              <w:rPr>
                <w:spacing w:val="-6"/>
                <w:sz w:val="26"/>
                <w:szCs w:val="26"/>
              </w:rPr>
            </w:pPr>
            <w:r>
              <w:rPr>
                <w:rStyle w:val="rynqvb"/>
                <w:lang w:val="en"/>
              </w:rPr>
              <w:t>Design</w:t>
            </w:r>
          </w:p>
        </w:tc>
        <w:tc>
          <w:tcPr>
            <w:tcW w:w="3746" w:type="pct"/>
            <w:vAlign w:val="center"/>
          </w:tcPr>
          <w:p w14:paraId="0D1553D8" w14:textId="19BCAEEA" w:rsidR="00E01388" w:rsidRPr="002B7A4C" w:rsidRDefault="00B73672" w:rsidP="00BA65EE">
            <w:pPr>
              <w:tabs>
                <w:tab w:val="left" w:pos="1265"/>
              </w:tabs>
              <w:spacing w:after="60"/>
              <w:rPr>
                <w:sz w:val="26"/>
                <w:szCs w:val="26"/>
              </w:rPr>
            </w:pPr>
            <w:r>
              <w:rPr>
                <w:rStyle w:val="rynqvb"/>
                <w:lang w:val="en"/>
              </w:rPr>
              <w:t>Design documents (all design documents, detailed solutions of the System, databases, test scripts, system user manuals, operating and exploitation documents): instructions for installation, operation, and common error handling according to the form specified by Bitel. request form that Bitel sends</w:t>
            </w:r>
          </w:p>
        </w:tc>
      </w:tr>
      <w:tr w:rsidR="00E01388" w:rsidRPr="002B7A4C" w14:paraId="42919F8A" w14:textId="77777777" w:rsidTr="00E17888">
        <w:trPr>
          <w:trHeight w:hRule="exact" w:val="1809"/>
        </w:trPr>
        <w:tc>
          <w:tcPr>
            <w:tcW w:w="292" w:type="pct"/>
            <w:vAlign w:val="center"/>
          </w:tcPr>
          <w:p w14:paraId="1A3B6330" w14:textId="77777777" w:rsidR="00E01388" w:rsidRPr="002B7A4C" w:rsidRDefault="00E01388" w:rsidP="002D0D58">
            <w:pPr>
              <w:tabs>
                <w:tab w:val="left" w:pos="1265"/>
              </w:tabs>
              <w:spacing w:after="60"/>
              <w:jc w:val="center"/>
              <w:rPr>
                <w:spacing w:val="-6"/>
                <w:sz w:val="26"/>
                <w:szCs w:val="26"/>
              </w:rPr>
            </w:pPr>
            <w:r w:rsidRPr="002B7A4C">
              <w:rPr>
                <w:spacing w:val="-6"/>
                <w:sz w:val="26"/>
                <w:szCs w:val="26"/>
              </w:rPr>
              <w:t>2</w:t>
            </w:r>
          </w:p>
        </w:tc>
        <w:tc>
          <w:tcPr>
            <w:tcW w:w="963" w:type="pct"/>
            <w:vAlign w:val="center"/>
          </w:tcPr>
          <w:p w14:paraId="7358D923" w14:textId="53CF2123" w:rsidR="00E01388" w:rsidRPr="002B7A4C" w:rsidRDefault="00B73672" w:rsidP="002D0D58">
            <w:pPr>
              <w:tabs>
                <w:tab w:val="left" w:pos="1265"/>
              </w:tabs>
              <w:spacing w:after="60"/>
              <w:rPr>
                <w:spacing w:val="-6"/>
                <w:sz w:val="26"/>
                <w:szCs w:val="26"/>
              </w:rPr>
            </w:pPr>
            <w:r>
              <w:rPr>
                <w:rStyle w:val="rynqvb"/>
                <w:lang w:val="en"/>
              </w:rPr>
              <w:t>Programming</w:t>
            </w:r>
          </w:p>
        </w:tc>
        <w:tc>
          <w:tcPr>
            <w:tcW w:w="3746" w:type="pct"/>
            <w:vAlign w:val="center"/>
          </w:tcPr>
          <w:p w14:paraId="615B30F7" w14:textId="77777777" w:rsidR="00E17888" w:rsidRDefault="00B73672" w:rsidP="002D6790">
            <w:pPr>
              <w:tabs>
                <w:tab w:val="left" w:pos="1265"/>
              </w:tabs>
              <w:spacing w:after="60"/>
              <w:rPr>
                <w:rStyle w:val="rynqvb"/>
                <w:lang w:val="en"/>
              </w:rPr>
            </w:pPr>
            <w:r>
              <w:rPr>
                <w:rStyle w:val="rynqvb"/>
                <w:lang w:val="en"/>
              </w:rPr>
              <w:t xml:space="preserve">Source Code - Provide all application source code and user library (if any external library is used). </w:t>
            </w:r>
          </w:p>
          <w:p w14:paraId="365DABB9" w14:textId="231AB0AD" w:rsidR="00E01388" w:rsidRPr="002B7A4C" w:rsidRDefault="00B73672" w:rsidP="00DD6F80">
            <w:pPr>
              <w:tabs>
                <w:tab w:val="left" w:pos="1265"/>
              </w:tabs>
              <w:spacing w:after="60"/>
              <w:rPr>
                <w:sz w:val="26"/>
                <w:szCs w:val="26"/>
              </w:rPr>
            </w:pPr>
            <w:r>
              <w:rPr>
                <w:rStyle w:val="rynqvb"/>
                <w:lang w:val="en"/>
              </w:rPr>
              <w:t>It is necessary to comply with coding convention and</w:t>
            </w:r>
            <w:r w:rsidR="000D025C">
              <w:rPr>
                <w:rStyle w:val="rynqvb"/>
                <w:lang w:val="en"/>
              </w:rPr>
              <w:t xml:space="preserve"> sercurity</w:t>
            </w:r>
            <w:r>
              <w:rPr>
                <w:rStyle w:val="rynqvb"/>
                <w:lang w:val="en"/>
              </w:rPr>
              <w:t xml:space="preserve"> </w:t>
            </w:r>
            <w:r w:rsidR="000D025C">
              <w:rPr>
                <w:rStyle w:val="rynqvb"/>
                <w:lang w:val="en"/>
              </w:rPr>
              <w:t xml:space="preserve">information </w:t>
            </w:r>
            <w:r>
              <w:rPr>
                <w:rStyle w:val="rynqvb"/>
                <w:lang w:val="en"/>
              </w:rPr>
              <w:t>standards set by Bitel.</w:t>
            </w:r>
          </w:p>
        </w:tc>
      </w:tr>
      <w:tr w:rsidR="00E01388" w:rsidRPr="002B7A4C" w14:paraId="327C0C39" w14:textId="77777777" w:rsidTr="00E17888">
        <w:trPr>
          <w:trHeight w:hRule="exact" w:val="2019"/>
        </w:trPr>
        <w:tc>
          <w:tcPr>
            <w:tcW w:w="292" w:type="pct"/>
            <w:vAlign w:val="center"/>
          </w:tcPr>
          <w:p w14:paraId="67A247F9" w14:textId="77777777" w:rsidR="00E01388" w:rsidRPr="002B7A4C" w:rsidRDefault="00E01388" w:rsidP="002D0D58">
            <w:pPr>
              <w:tabs>
                <w:tab w:val="left" w:pos="1265"/>
              </w:tabs>
              <w:spacing w:after="60"/>
              <w:jc w:val="center"/>
              <w:rPr>
                <w:spacing w:val="-6"/>
                <w:sz w:val="26"/>
                <w:szCs w:val="26"/>
              </w:rPr>
            </w:pPr>
            <w:r w:rsidRPr="002B7A4C">
              <w:rPr>
                <w:spacing w:val="-6"/>
                <w:sz w:val="26"/>
                <w:szCs w:val="26"/>
              </w:rPr>
              <w:t>3</w:t>
            </w:r>
          </w:p>
        </w:tc>
        <w:tc>
          <w:tcPr>
            <w:tcW w:w="963" w:type="pct"/>
            <w:vAlign w:val="center"/>
          </w:tcPr>
          <w:p w14:paraId="57B0094D" w14:textId="6ACE256C" w:rsidR="00E01388" w:rsidRPr="002B7A4C" w:rsidRDefault="00B73672" w:rsidP="002D0D58">
            <w:pPr>
              <w:tabs>
                <w:tab w:val="left" w:pos="1265"/>
              </w:tabs>
              <w:spacing w:after="60"/>
              <w:rPr>
                <w:spacing w:val="-6"/>
                <w:sz w:val="26"/>
                <w:szCs w:val="26"/>
              </w:rPr>
            </w:pPr>
            <w:r>
              <w:rPr>
                <w:rStyle w:val="rynqvb"/>
                <w:lang w:val="en"/>
              </w:rPr>
              <w:t>Handover + Acceptance</w:t>
            </w:r>
          </w:p>
        </w:tc>
        <w:tc>
          <w:tcPr>
            <w:tcW w:w="3746" w:type="pct"/>
            <w:vAlign w:val="center"/>
          </w:tcPr>
          <w:p w14:paraId="49D8989E" w14:textId="77777777" w:rsidR="00B73672" w:rsidRDefault="00B73672" w:rsidP="000D025C">
            <w:pPr>
              <w:tabs>
                <w:tab w:val="left" w:pos="1265"/>
              </w:tabs>
              <w:spacing w:after="60"/>
              <w:jc w:val="both"/>
              <w:rPr>
                <w:rStyle w:val="rynqvb"/>
                <w:lang w:val="en"/>
              </w:rPr>
            </w:pPr>
            <w:r>
              <w:rPr>
                <w:rStyle w:val="rynqvb"/>
                <w:lang w:val="en"/>
              </w:rPr>
              <w:t xml:space="preserve">Test Results - test scenario has passed all the cases in the scenario. </w:t>
            </w:r>
          </w:p>
          <w:p w14:paraId="50F6F661" w14:textId="77777777" w:rsidR="00B73672" w:rsidRDefault="00B73672" w:rsidP="000D025C">
            <w:pPr>
              <w:tabs>
                <w:tab w:val="left" w:pos="1265"/>
              </w:tabs>
              <w:spacing w:after="60"/>
              <w:jc w:val="both"/>
              <w:rPr>
                <w:rStyle w:val="rynqvb"/>
                <w:lang w:val="en"/>
              </w:rPr>
            </w:pPr>
            <w:r>
              <w:rPr>
                <w:rStyle w:val="rynqvb"/>
                <w:lang w:val="en"/>
              </w:rPr>
              <w:t xml:space="preserve">Minutes of program acceptance between the two parties. </w:t>
            </w:r>
          </w:p>
          <w:p w14:paraId="1A39B25B" w14:textId="54674B35" w:rsidR="00C17273" w:rsidRPr="002B7A4C" w:rsidRDefault="00B73672" w:rsidP="000D025C">
            <w:pPr>
              <w:tabs>
                <w:tab w:val="left" w:pos="1265"/>
              </w:tabs>
              <w:spacing w:after="60"/>
              <w:jc w:val="both"/>
              <w:rPr>
                <w:spacing w:val="-6"/>
                <w:sz w:val="26"/>
                <w:szCs w:val="26"/>
              </w:rPr>
            </w:pPr>
            <w:r>
              <w:rPr>
                <w:rStyle w:val="rynqvb"/>
                <w:lang w:val="en"/>
              </w:rPr>
              <w:t>Source code is handed over according to the versions corresponding to each software</w:t>
            </w:r>
          </w:p>
        </w:tc>
      </w:tr>
    </w:tbl>
    <w:p w14:paraId="620F3197" w14:textId="77777777" w:rsidR="004B3D41" w:rsidRDefault="004B3D41" w:rsidP="00E01388">
      <w:pPr>
        <w:ind w:right="43"/>
        <w:rPr>
          <w:b/>
          <w:sz w:val="26"/>
          <w:szCs w:val="26"/>
        </w:rPr>
        <w:sectPr w:rsidR="004B3D41" w:rsidSect="00C24752">
          <w:headerReference w:type="even" r:id="rId8"/>
          <w:headerReference w:type="default" r:id="rId9"/>
          <w:footerReference w:type="even" r:id="rId10"/>
          <w:footerReference w:type="default" r:id="rId11"/>
          <w:headerReference w:type="first" r:id="rId12"/>
          <w:footerReference w:type="first" r:id="rId13"/>
          <w:pgSz w:w="11907" w:h="16839" w:code="9"/>
          <w:pgMar w:top="1418" w:right="851" w:bottom="1134" w:left="1985" w:header="720" w:footer="221" w:gutter="0"/>
          <w:cols w:space="720"/>
          <w:docGrid w:linePitch="360"/>
        </w:sectPr>
      </w:pPr>
    </w:p>
    <w:p w14:paraId="5BEDC544" w14:textId="2AA6F4EF" w:rsidR="00E01388" w:rsidRPr="002B7A4C" w:rsidRDefault="00E01388" w:rsidP="00E01388">
      <w:pPr>
        <w:ind w:right="43"/>
        <w:rPr>
          <w:b/>
          <w:sz w:val="26"/>
          <w:szCs w:val="26"/>
        </w:rPr>
      </w:pPr>
    </w:p>
    <w:p w14:paraId="2EC3C50B" w14:textId="13E3D1CB" w:rsidR="008279B3" w:rsidRPr="008279B3" w:rsidRDefault="00E01388" w:rsidP="008279B3">
      <w:pPr>
        <w:ind w:right="43"/>
        <w:rPr>
          <w:b/>
          <w:sz w:val="26"/>
          <w:szCs w:val="26"/>
        </w:rPr>
      </w:pPr>
      <w:r w:rsidRPr="002B7A4C">
        <w:rPr>
          <w:b/>
          <w:sz w:val="26"/>
          <w:szCs w:val="26"/>
        </w:rPr>
        <w:t>I</w:t>
      </w:r>
      <w:r w:rsidRPr="00E71164">
        <w:rPr>
          <w:b/>
          <w:sz w:val="28"/>
          <w:szCs w:val="28"/>
        </w:rPr>
        <w:t xml:space="preserve">I. </w:t>
      </w:r>
      <w:r w:rsidR="003C247D" w:rsidRPr="00E71164">
        <w:rPr>
          <w:b/>
          <w:iCs/>
          <w:spacing w:val="-14"/>
          <w:sz w:val="28"/>
          <w:szCs w:val="28"/>
        </w:rPr>
        <w:t>Technical requirements</w:t>
      </w:r>
    </w:p>
    <w:p w14:paraId="276B03F3" w14:textId="7E25BF77" w:rsidR="008279B3" w:rsidRPr="0058285B" w:rsidRDefault="008279B3" w:rsidP="008279B3">
      <w:pPr>
        <w:spacing w:line="252" w:lineRule="auto"/>
        <w:rPr>
          <w:b/>
          <w:sz w:val="26"/>
          <w:szCs w:val="26"/>
        </w:rPr>
      </w:pPr>
      <w:r>
        <w:rPr>
          <w:b/>
          <w:sz w:val="26"/>
          <w:szCs w:val="26"/>
        </w:rPr>
        <w:t>1.</w:t>
      </w:r>
      <w:r w:rsidR="003C247D" w:rsidRPr="003C247D">
        <w:rPr>
          <w:lang w:val="en"/>
        </w:rPr>
        <w:t xml:space="preserve"> </w:t>
      </w:r>
      <w:r w:rsidR="003C247D" w:rsidRPr="00257CC4">
        <w:rPr>
          <w:b/>
          <w:iCs/>
          <w:spacing w:val="-14"/>
        </w:rPr>
        <w:t xml:space="preserve">Criteria </w:t>
      </w:r>
      <w:r w:rsidR="003C247D" w:rsidRPr="00257CC4">
        <w:rPr>
          <w:b/>
          <w:lang w:val="en"/>
        </w:rPr>
        <w:t xml:space="preserve">for </w:t>
      </w:r>
      <w:r w:rsidR="003C247D" w:rsidRPr="00257CC4">
        <w:rPr>
          <w:rStyle w:val="rynqvb"/>
          <w:b/>
          <w:lang w:val="en"/>
        </w:rPr>
        <w:t>Product features</w:t>
      </w:r>
      <w:r w:rsidR="003C247D">
        <w:rPr>
          <w:rStyle w:val="rynqvb"/>
          <w:lang w:val="en"/>
        </w:rPr>
        <w:t xml:space="preserve"> </w:t>
      </w:r>
    </w:p>
    <w:p w14:paraId="4F8349A8" w14:textId="342A2CCE" w:rsidR="008279B3" w:rsidRDefault="005B1422" w:rsidP="003C247D">
      <w:pPr>
        <w:spacing w:line="252" w:lineRule="auto"/>
        <w:rPr>
          <w:rStyle w:val="rynqvb"/>
          <w:b/>
          <w:i/>
          <w:lang w:val="en"/>
        </w:rPr>
      </w:pPr>
      <w:r>
        <w:rPr>
          <w:b/>
          <w:i/>
        </w:rPr>
        <w:t xml:space="preserve">1.1 </w:t>
      </w:r>
      <w:r w:rsidR="003C247D" w:rsidRPr="007E3DBB">
        <w:rPr>
          <w:b/>
          <w:i/>
          <w:iCs/>
          <w:spacing w:val="-14"/>
        </w:rPr>
        <w:t>Criteria</w:t>
      </w:r>
      <w:r w:rsidR="008279B3" w:rsidRPr="007E3DBB">
        <w:rPr>
          <w:b/>
          <w:i/>
        </w:rPr>
        <w:t xml:space="preserve"> </w:t>
      </w:r>
      <w:r w:rsidR="003C247D" w:rsidRPr="007E3DBB">
        <w:rPr>
          <w:rStyle w:val="rynqvb"/>
          <w:b/>
          <w:i/>
          <w:lang w:val="en"/>
        </w:rPr>
        <w:t>suitable function</w:t>
      </w:r>
    </w:p>
    <w:tbl>
      <w:tblPr>
        <w:tblW w:w="0" w:type="auto"/>
        <w:tblLook w:val="04A0" w:firstRow="1" w:lastRow="0" w:firstColumn="1" w:lastColumn="0" w:noHBand="0" w:noVBand="1"/>
      </w:tblPr>
      <w:tblGrid>
        <w:gridCol w:w="488"/>
        <w:gridCol w:w="1092"/>
        <w:gridCol w:w="2105"/>
        <w:gridCol w:w="1272"/>
        <w:gridCol w:w="2883"/>
        <w:gridCol w:w="1221"/>
      </w:tblGrid>
      <w:tr w:rsidR="00BC3552" w:rsidRPr="00B310E3" w14:paraId="6E0A12C4" w14:textId="77777777" w:rsidTr="00ED11CB">
        <w:trPr>
          <w:cantSplit/>
          <w:trHeight w:val="278"/>
          <w:tblHead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187DCE7" w14:textId="584E6F2B" w:rsidR="008279B3" w:rsidRPr="00B310E3" w:rsidRDefault="00E6095B" w:rsidP="00253266">
            <w:pPr>
              <w:spacing w:line="252" w:lineRule="auto"/>
              <w:ind w:left="-108"/>
              <w:jc w:val="center"/>
              <w:rPr>
                <w:b/>
                <w:iCs/>
                <w:spacing w:val="-14"/>
              </w:rPr>
            </w:pPr>
            <w:r>
              <w:rPr>
                <w:b/>
                <w:iCs/>
                <w:spacing w:val="-14"/>
              </w:rPr>
              <w:t>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43273F2" w14:textId="75FFD10D" w:rsidR="008279B3" w:rsidRPr="00B310E3" w:rsidRDefault="003E3443" w:rsidP="00253266">
            <w:pPr>
              <w:spacing w:line="252" w:lineRule="auto"/>
              <w:ind w:left="-108"/>
              <w:jc w:val="center"/>
              <w:rPr>
                <w:b/>
                <w:iCs/>
                <w:spacing w:val="-14"/>
              </w:rPr>
            </w:pPr>
            <w:r>
              <w:rPr>
                <w:b/>
                <w:iCs/>
                <w:spacing w:val="-14"/>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E96BF4B" w14:textId="0A6ED9E9" w:rsidR="008279B3" w:rsidRPr="00B310E3" w:rsidRDefault="003E3443" w:rsidP="00253266">
            <w:pPr>
              <w:spacing w:line="252" w:lineRule="auto"/>
              <w:ind w:left="-108"/>
              <w:jc w:val="center"/>
              <w:rPr>
                <w:b/>
                <w:iCs/>
                <w:spacing w:val="-14"/>
              </w:rPr>
            </w:pPr>
            <w:r w:rsidRPr="00E6095B">
              <w:rPr>
                <w:b/>
                <w:iCs/>
                <w:spacing w:val="-14"/>
              </w:rPr>
              <w:t>Technical requirements</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18355273" w14:textId="230A0C87" w:rsidR="008279B3" w:rsidRPr="00B310E3" w:rsidRDefault="00AE4C1E" w:rsidP="00253266">
            <w:pPr>
              <w:spacing w:line="252" w:lineRule="auto"/>
              <w:ind w:left="-108"/>
              <w:jc w:val="center"/>
              <w:rPr>
                <w:b/>
                <w:iCs/>
                <w:spacing w:val="-14"/>
              </w:rPr>
            </w:pPr>
            <w:r w:rsidRPr="00832B45">
              <w:rPr>
                <w:b/>
                <w:iCs/>
                <w:spacing w:val="-14"/>
              </w:rPr>
              <w:t>Mandatory criteria or not (M- Mandatory, O - Option)</w:t>
            </w:r>
          </w:p>
        </w:tc>
        <w:tc>
          <w:tcPr>
            <w:tcW w:w="2883" w:type="dxa"/>
            <w:tcBorders>
              <w:top w:val="single" w:sz="4" w:space="0" w:color="auto"/>
              <w:left w:val="single" w:sz="4" w:space="0" w:color="auto"/>
              <w:bottom w:val="single" w:sz="4" w:space="0" w:color="auto"/>
              <w:right w:val="single" w:sz="4" w:space="0" w:color="auto"/>
            </w:tcBorders>
            <w:shd w:val="clear" w:color="auto" w:fill="auto"/>
            <w:vAlign w:val="center"/>
          </w:tcPr>
          <w:p w14:paraId="50A8D414" w14:textId="4FCD72BE" w:rsidR="008279B3" w:rsidRPr="00B310E3" w:rsidRDefault="009F003F" w:rsidP="009F003F">
            <w:pPr>
              <w:spacing w:line="252" w:lineRule="auto"/>
              <w:ind w:left="-108"/>
              <w:jc w:val="center"/>
              <w:rPr>
                <w:b/>
                <w:iCs/>
                <w:spacing w:val="-14"/>
              </w:rPr>
            </w:pPr>
            <w:r w:rsidRPr="009F003F">
              <w:rPr>
                <w:b/>
                <w:iCs/>
                <w:spacing w:val="-14"/>
              </w:rPr>
              <w:t xml:space="preserve">Evaluation Criteria </w:t>
            </w:r>
          </w:p>
        </w:tc>
        <w:tc>
          <w:tcPr>
            <w:tcW w:w="1221" w:type="dxa"/>
            <w:tcBorders>
              <w:top w:val="single" w:sz="4" w:space="0" w:color="auto"/>
              <w:left w:val="single" w:sz="4" w:space="0" w:color="auto"/>
              <w:bottom w:val="single" w:sz="4" w:space="0" w:color="auto"/>
              <w:right w:val="single" w:sz="4" w:space="0" w:color="auto"/>
            </w:tcBorders>
          </w:tcPr>
          <w:p w14:paraId="77DCD5FC" w14:textId="2E6796DF" w:rsidR="008279B3" w:rsidRPr="00B310E3" w:rsidRDefault="00AA13D4" w:rsidP="00077FCD">
            <w:pPr>
              <w:spacing w:line="252" w:lineRule="auto"/>
              <w:ind w:left="-108"/>
              <w:jc w:val="center"/>
              <w:rPr>
                <w:b/>
                <w:iCs/>
                <w:spacing w:val="-14"/>
              </w:rPr>
            </w:pPr>
            <w:r w:rsidRPr="00077FCD">
              <w:rPr>
                <w:b/>
                <w:iCs/>
                <w:spacing w:val="-14"/>
              </w:rPr>
              <w:t xml:space="preserve">Can </w:t>
            </w:r>
            <w:r w:rsidR="009F003F" w:rsidRPr="00077FCD">
              <w:rPr>
                <w:b/>
                <w:iCs/>
                <w:spacing w:val="-14"/>
              </w:rPr>
              <w:t>Modif</w:t>
            </w:r>
            <w:r w:rsidRPr="00077FCD">
              <w:rPr>
                <w:b/>
                <w:iCs/>
                <w:spacing w:val="-14"/>
              </w:rPr>
              <w:t>y</w:t>
            </w:r>
            <w:r w:rsidR="00322186" w:rsidRPr="00077FCD">
              <w:rPr>
                <w:b/>
                <w:iCs/>
                <w:spacing w:val="-14"/>
              </w:rPr>
              <w:t>(Yes/ No)</w:t>
            </w:r>
          </w:p>
        </w:tc>
      </w:tr>
      <w:tr w:rsidR="00BC3552" w:rsidRPr="00B310E3" w14:paraId="378C71EB" w14:textId="77777777" w:rsidTr="00ED11CB">
        <w:trPr>
          <w:trHeight w:val="188"/>
        </w:trPr>
        <w:tc>
          <w:tcPr>
            <w:tcW w:w="0" w:type="auto"/>
            <w:tcBorders>
              <w:top w:val="single" w:sz="4" w:space="0" w:color="auto"/>
              <w:left w:val="single" w:sz="4" w:space="0" w:color="auto"/>
              <w:bottom w:val="single" w:sz="4" w:space="0" w:color="auto"/>
              <w:right w:val="single" w:sz="4" w:space="0" w:color="auto"/>
            </w:tcBorders>
            <w:vAlign w:val="center"/>
          </w:tcPr>
          <w:p w14:paraId="137ECA8A" w14:textId="77777777" w:rsidR="008279B3" w:rsidRPr="00B310E3" w:rsidRDefault="008279B3" w:rsidP="00253266">
            <w:pPr>
              <w:spacing w:line="252" w:lineRule="auto"/>
              <w:jc w:val="center"/>
              <w:rPr>
                <w:bCs/>
                <w:spacing w:val="-14"/>
              </w:rPr>
            </w:pPr>
            <w:r w:rsidRPr="00B310E3">
              <w:rPr>
                <w:bCs/>
                <w:spacing w:val="-14"/>
              </w:rPr>
              <w:t>(1)</w:t>
            </w:r>
          </w:p>
        </w:tc>
        <w:tc>
          <w:tcPr>
            <w:tcW w:w="0" w:type="auto"/>
            <w:tcBorders>
              <w:top w:val="single" w:sz="4" w:space="0" w:color="auto"/>
              <w:left w:val="single" w:sz="4" w:space="0" w:color="auto"/>
              <w:bottom w:val="single" w:sz="4" w:space="0" w:color="auto"/>
              <w:right w:val="single" w:sz="4" w:space="0" w:color="auto"/>
            </w:tcBorders>
            <w:vAlign w:val="center"/>
          </w:tcPr>
          <w:p w14:paraId="022CC1D0" w14:textId="77777777" w:rsidR="008279B3" w:rsidRPr="00B310E3" w:rsidRDefault="008279B3" w:rsidP="00253266">
            <w:pPr>
              <w:spacing w:line="252" w:lineRule="auto"/>
              <w:jc w:val="center"/>
              <w:rPr>
                <w:bCs/>
                <w:spacing w:val="-14"/>
              </w:rPr>
            </w:pPr>
            <w:r w:rsidRPr="00B310E3">
              <w:rPr>
                <w:bCs/>
                <w:spacing w:val="-14"/>
              </w:rPr>
              <w:t>(2)</w:t>
            </w:r>
          </w:p>
        </w:tc>
        <w:tc>
          <w:tcPr>
            <w:tcW w:w="0" w:type="auto"/>
            <w:tcBorders>
              <w:top w:val="single" w:sz="4" w:space="0" w:color="auto"/>
              <w:left w:val="single" w:sz="4" w:space="0" w:color="auto"/>
              <w:bottom w:val="single" w:sz="4" w:space="0" w:color="auto"/>
              <w:right w:val="single" w:sz="4" w:space="0" w:color="auto"/>
            </w:tcBorders>
            <w:vAlign w:val="center"/>
          </w:tcPr>
          <w:p w14:paraId="0A140C73" w14:textId="77777777" w:rsidR="008279B3" w:rsidRPr="00B310E3" w:rsidRDefault="008279B3" w:rsidP="00253266">
            <w:pPr>
              <w:spacing w:line="252" w:lineRule="auto"/>
              <w:jc w:val="center"/>
              <w:rPr>
                <w:bCs/>
                <w:spacing w:val="-14"/>
              </w:rPr>
            </w:pPr>
            <w:r w:rsidRPr="00B310E3">
              <w:rPr>
                <w:bCs/>
                <w:spacing w:val="-14"/>
              </w:rPr>
              <w:t>(3)</w:t>
            </w:r>
          </w:p>
        </w:tc>
        <w:tc>
          <w:tcPr>
            <w:tcW w:w="1272" w:type="dxa"/>
            <w:tcBorders>
              <w:top w:val="single" w:sz="4" w:space="0" w:color="auto"/>
              <w:left w:val="single" w:sz="4" w:space="0" w:color="auto"/>
              <w:bottom w:val="single" w:sz="4" w:space="0" w:color="auto"/>
              <w:right w:val="single" w:sz="4" w:space="0" w:color="auto"/>
            </w:tcBorders>
            <w:vAlign w:val="center"/>
          </w:tcPr>
          <w:p w14:paraId="3E2E60FC" w14:textId="77777777" w:rsidR="008279B3" w:rsidRPr="00B310E3" w:rsidRDefault="008279B3" w:rsidP="00253266">
            <w:pPr>
              <w:spacing w:line="252" w:lineRule="auto"/>
              <w:jc w:val="center"/>
              <w:rPr>
                <w:bCs/>
                <w:spacing w:val="-14"/>
              </w:rPr>
            </w:pPr>
            <w:r w:rsidRPr="00B310E3">
              <w:rPr>
                <w:bCs/>
                <w:spacing w:val="-14"/>
              </w:rPr>
              <w:t>(4)</w:t>
            </w:r>
          </w:p>
        </w:tc>
        <w:tc>
          <w:tcPr>
            <w:tcW w:w="2883" w:type="dxa"/>
            <w:tcBorders>
              <w:top w:val="single" w:sz="4" w:space="0" w:color="auto"/>
              <w:left w:val="single" w:sz="4" w:space="0" w:color="auto"/>
              <w:bottom w:val="single" w:sz="4" w:space="0" w:color="auto"/>
              <w:right w:val="single" w:sz="4" w:space="0" w:color="auto"/>
            </w:tcBorders>
            <w:shd w:val="clear" w:color="auto" w:fill="auto"/>
            <w:vAlign w:val="center"/>
          </w:tcPr>
          <w:p w14:paraId="144B7FC7" w14:textId="77777777" w:rsidR="008279B3" w:rsidRPr="00B310E3" w:rsidRDefault="008279B3" w:rsidP="00253266">
            <w:pPr>
              <w:spacing w:line="252" w:lineRule="auto"/>
              <w:jc w:val="center"/>
              <w:rPr>
                <w:bCs/>
                <w:spacing w:val="-14"/>
              </w:rPr>
            </w:pPr>
            <w:r w:rsidRPr="00B310E3">
              <w:rPr>
                <w:bCs/>
                <w:spacing w:val="-14"/>
              </w:rPr>
              <w:t>(5)</w:t>
            </w:r>
          </w:p>
        </w:tc>
        <w:tc>
          <w:tcPr>
            <w:tcW w:w="1221" w:type="dxa"/>
            <w:tcBorders>
              <w:top w:val="single" w:sz="4" w:space="0" w:color="auto"/>
              <w:left w:val="single" w:sz="4" w:space="0" w:color="auto"/>
              <w:bottom w:val="single" w:sz="4" w:space="0" w:color="auto"/>
              <w:right w:val="single" w:sz="4" w:space="0" w:color="auto"/>
            </w:tcBorders>
          </w:tcPr>
          <w:p w14:paraId="2F71B07D" w14:textId="77777777" w:rsidR="008279B3" w:rsidRPr="00B310E3" w:rsidRDefault="008279B3" w:rsidP="00253266">
            <w:pPr>
              <w:spacing w:line="252" w:lineRule="auto"/>
              <w:jc w:val="center"/>
              <w:rPr>
                <w:bCs/>
                <w:spacing w:val="-14"/>
              </w:rPr>
            </w:pPr>
            <w:r w:rsidRPr="00B310E3">
              <w:rPr>
                <w:bCs/>
                <w:spacing w:val="-14"/>
              </w:rPr>
              <w:t>(6)</w:t>
            </w:r>
          </w:p>
        </w:tc>
      </w:tr>
      <w:tr w:rsidR="008279B3" w:rsidRPr="00B310E3" w14:paraId="34DD018A" w14:textId="77777777" w:rsidTr="00DA14BC">
        <w:trPr>
          <w:cantSplit/>
          <w:trHeight w:hRule="exact" w:val="391"/>
        </w:trPr>
        <w:tc>
          <w:tcPr>
            <w:tcW w:w="0" w:type="auto"/>
            <w:gridSpan w:val="6"/>
            <w:tcBorders>
              <w:top w:val="single" w:sz="4" w:space="0" w:color="auto"/>
              <w:left w:val="single" w:sz="4" w:space="0" w:color="auto"/>
              <w:bottom w:val="single" w:sz="4" w:space="0" w:color="auto"/>
              <w:right w:val="single" w:sz="4" w:space="0" w:color="auto"/>
            </w:tcBorders>
            <w:shd w:val="clear" w:color="auto" w:fill="auto"/>
            <w:vAlign w:val="center"/>
          </w:tcPr>
          <w:p w14:paraId="21FB1B4A" w14:textId="135E6669" w:rsidR="008279B3" w:rsidRPr="00B310E3" w:rsidRDefault="008279B3" w:rsidP="00253266">
            <w:pPr>
              <w:spacing w:line="252" w:lineRule="auto"/>
              <w:rPr>
                <w:b/>
                <w:bCs/>
                <w:i/>
              </w:rPr>
            </w:pPr>
            <w:r w:rsidRPr="00B310E3">
              <w:rPr>
                <w:b/>
                <w:bCs/>
                <w:i/>
              </w:rPr>
              <w:t xml:space="preserve">I. </w:t>
            </w:r>
            <w:r w:rsidR="00E70789">
              <w:rPr>
                <w:b/>
                <w:bCs/>
                <w:i/>
              </w:rPr>
              <w:t>Upgrade software system</w:t>
            </w:r>
            <w:r w:rsidR="00E70789" w:rsidRPr="006B230E">
              <w:rPr>
                <w:bCs/>
                <w:i/>
              </w:rPr>
              <w:t>:</w:t>
            </w:r>
            <w:r w:rsidR="00E70789" w:rsidRPr="006B230E">
              <w:rPr>
                <w:bCs/>
                <w:i/>
                <w:color w:val="0000FF"/>
              </w:rPr>
              <w:t>….[Name of system]</w:t>
            </w:r>
          </w:p>
          <w:p w14:paraId="3952B455" w14:textId="77777777" w:rsidR="008279B3" w:rsidRPr="00B310E3" w:rsidRDefault="008279B3" w:rsidP="00253266">
            <w:pPr>
              <w:spacing w:line="252" w:lineRule="auto"/>
              <w:rPr>
                <w:bCs/>
                <w:spacing w:val="-20"/>
              </w:rPr>
            </w:pPr>
          </w:p>
        </w:tc>
      </w:tr>
      <w:tr w:rsidR="00965DF2" w:rsidRPr="00B310E3" w14:paraId="306F4BEA" w14:textId="77777777" w:rsidTr="00F37493">
        <w:trPr>
          <w:cantSplit/>
          <w:trHeight w:hRule="exact" w:val="131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D90CAC0" w14:textId="77777777" w:rsidR="00965DF2" w:rsidRPr="00B310E3" w:rsidRDefault="00965DF2" w:rsidP="00253266">
            <w:pPr>
              <w:spacing w:line="252" w:lineRule="auto"/>
              <w:ind w:left="171"/>
              <w:jc w:val="right"/>
              <w:rPr>
                <w:i/>
                <w:spacing w:val="-20"/>
              </w:rPr>
            </w:pPr>
            <w:r>
              <w:rPr>
                <w:i/>
                <w:spacing w:val="-20"/>
              </w:rPr>
              <w:t>1</w:t>
            </w:r>
          </w:p>
        </w:tc>
        <w:tc>
          <w:tcPr>
            <w:tcW w:w="0" w:type="auto"/>
            <w:gridSpan w:val="2"/>
            <w:tcBorders>
              <w:top w:val="single" w:sz="4" w:space="0" w:color="auto"/>
              <w:left w:val="nil"/>
              <w:bottom w:val="single" w:sz="4" w:space="0" w:color="auto"/>
              <w:right w:val="single" w:sz="4" w:space="0" w:color="auto"/>
            </w:tcBorders>
            <w:shd w:val="clear" w:color="auto" w:fill="auto"/>
            <w:vAlign w:val="center"/>
          </w:tcPr>
          <w:p w14:paraId="742663A5" w14:textId="64E9A29F" w:rsidR="00965DF2" w:rsidRPr="00B310E3" w:rsidRDefault="00965DF2" w:rsidP="00174F3B">
            <w:pPr>
              <w:rPr>
                <w:color w:val="000000"/>
              </w:rPr>
            </w:pPr>
            <w:r>
              <w:rPr>
                <w:rStyle w:val="rynqvb"/>
                <w:lang w:val="en"/>
              </w:rPr>
              <w:t>List of features and requests sent to partners by Bitel on a monthly basis</w:t>
            </w:r>
          </w:p>
        </w:tc>
        <w:tc>
          <w:tcPr>
            <w:tcW w:w="1272" w:type="dxa"/>
            <w:tcBorders>
              <w:top w:val="single" w:sz="4" w:space="0" w:color="auto"/>
              <w:left w:val="nil"/>
              <w:bottom w:val="single" w:sz="4" w:space="0" w:color="auto"/>
              <w:right w:val="single" w:sz="4" w:space="0" w:color="auto"/>
            </w:tcBorders>
            <w:shd w:val="clear" w:color="auto" w:fill="auto"/>
            <w:vAlign w:val="center"/>
          </w:tcPr>
          <w:p w14:paraId="7FC9957E" w14:textId="49F63D5F" w:rsidR="00965DF2" w:rsidRPr="00073EDA" w:rsidRDefault="00965DF2" w:rsidP="00253266">
            <w:pPr>
              <w:rPr>
                <w:b/>
              </w:rPr>
            </w:pPr>
            <w:r w:rsidRPr="00073EDA">
              <w:rPr>
                <w:b/>
                <w:bCs/>
                <w:spacing w:val="-20"/>
              </w:rPr>
              <w:t>M</w:t>
            </w:r>
          </w:p>
        </w:tc>
        <w:tc>
          <w:tcPr>
            <w:tcW w:w="2883" w:type="dxa"/>
            <w:tcBorders>
              <w:top w:val="single" w:sz="4" w:space="0" w:color="auto"/>
              <w:left w:val="nil"/>
              <w:bottom w:val="single" w:sz="4" w:space="0" w:color="auto"/>
              <w:right w:val="single" w:sz="4" w:space="0" w:color="auto"/>
            </w:tcBorders>
            <w:shd w:val="clear" w:color="auto" w:fill="auto"/>
            <w:vAlign w:val="center"/>
          </w:tcPr>
          <w:p w14:paraId="293EFBC5" w14:textId="77777777" w:rsidR="00965DF2" w:rsidRDefault="00965DF2" w:rsidP="003C247D">
            <w:pPr>
              <w:spacing w:line="252" w:lineRule="auto"/>
              <w:jc w:val="both"/>
              <w:rPr>
                <w:rStyle w:val="rynqvb"/>
                <w:lang w:val="en"/>
              </w:rPr>
            </w:pPr>
            <w:r>
              <w:rPr>
                <w:rStyle w:val="rynqvb"/>
                <w:lang w:val="en"/>
              </w:rPr>
              <w:t xml:space="preserve">-Pass: all requirements are met </w:t>
            </w:r>
          </w:p>
          <w:p w14:paraId="031B1217" w14:textId="707F3966" w:rsidR="00965DF2" w:rsidRPr="00B310E3" w:rsidRDefault="00965DF2" w:rsidP="003C247D">
            <w:pPr>
              <w:spacing w:line="252" w:lineRule="auto"/>
              <w:jc w:val="both"/>
              <w:rPr>
                <w:b/>
                <w:bCs/>
                <w:spacing w:val="-20"/>
              </w:rPr>
            </w:pPr>
            <w:r>
              <w:rPr>
                <w:rStyle w:val="rynqvb"/>
                <w:lang w:val="en"/>
              </w:rPr>
              <w:t>-Fail: one of technical requirements is not met</w:t>
            </w:r>
          </w:p>
        </w:tc>
        <w:tc>
          <w:tcPr>
            <w:tcW w:w="1221" w:type="dxa"/>
            <w:tcBorders>
              <w:top w:val="single" w:sz="4" w:space="0" w:color="auto"/>
              <w:left w:val="nil"/>
              <w:bottom w:val="single" w:sz="4" w:space="0" w:color="auto"/>
              <w:right w:val="single" w:sz="4" w:space="0" w:color="auto"/>
            </w:tcBorders>
            <w:vAlign w:val="center"/>
          </w:tcPr>
          <w:p w14:paraId="4091B23B" w14:textId="3C0715C1" w:rsidR="00965DF2" w:rsidRPr="00B310E3" w:rsidRDefault="00965DF2" w:rsidP="00253266">
            <w:pPr>
              <w:spacing w:line="252" w:lineRule="auto"/>
              <w:rPr>
                <w:b/>
                <w:bCs/>
                <w:spacing w:val="-20"/>
              </w:rPr>
            </w:pPr>
            <w:r>
              <w:rPr>
                <w:bCs/>
                <w:spacing w:val="-20"/>
              </w:rPr>
              <w:t>No</w:t>
            </w:r>
          </w:p>
        </w:tc>
      </w:tr>
    </w:tbl>
    <w:p w14:paraId="5BACBA46" w14:textId="33056799" w:rsidR="008279B3" w:rsidRDefault="008279B3" w:rsidP="008279B3">
      <w:pPr>
        <w:spacing w:line="252" w:lineRule="auto"/>
        <w:rPr>
          <w:b/>
          <w:i/>
        </w:rPr>
      </w:pPr>
    </w:p>
    <w:p w14:paraId="0C72E54D" w14:textId="243E65F4" w:rsidR="008279B3" w:rsidRPr="00171896" w:rsidRDefault="00F51529" w:rsidP="006F12E8">
      <w:pPr>
        <w:pStyle w:val="ListParagraph"/>
        <w:numPr>
          <w:ilvl w:val="1"/>
          <w:numId w:val="37"/>
        </w:numPr>
        <w:spacing w:line="252" w:lineRule="auto"/>
        <w:rPr>
          <w:b/>
          <w:i/>
        </w:rPr>
      </w:pPr>
      <w:r w:rsidRPr="00171896">
        <w:rPr>
          <w:rStyle w:val="rynqvb"/>
          <w:b/>
          <w:i/>
          <w:lang w:val="en"/>
        </w:rPr>
        <w:t xml:space="preserve">Accuracy, security, </w:t>
      </w:r>
      <w:r w:rsidR="00D36C96" w:rsidRPr="00D36C96">
        <w:rPr>
          <w:rStyle w:val="rynqvb"/>
          <w:b/>
          <w:i/>
          <w:lang w:val="en"/>
        </w:rPr>
        <w:t>interactively</w:t>
      </w:r>
      <w:r w:rsidRPr="00171896">
        <w:rPr>
          <w:rStyle w:val="rynqvb"/>
          <w:b/>
          <w:i/>
          <w:lang w:val="en"/>
        </w:rPr>
        <w:t>.</w:t>
      </w:r>
    </w:p>
    <w:tbl>
      <w:tblPr>
        <w:tblW w:w="5000" w:type="pct"/>
        <w:tblLayout w:type="fixed"/>
        <w:tblLook w:val="04A0" w:firstRow="1" w:lastRow="0" w:firstColumn="1" w:lastColumn="0" w:noHBand="0" w:noVBand="1"/>
      </w:tblPr>
      <w:tblGrid>
        <w:gridCol w:w="681"/>
        <w:gridCol w:w="1225"/>
        <w:gridCol w:w="3050"/>
        <w:gridCol w:w="1276"/>
        <w:gridCol w:w="1986"/>
        <w:gridCol w:w="843"/>
      </w:tblGrid>
      <w:tr w:rsidR="009A123E" w:rsidRPr="0058285B" w14:paraId="19D4BC4C" w14:textId="77777777" w:rsidTr="00F43011">
        <w:trPr>
          <w:cantSplit/>
          <w:trHeight w:val="278"/>
          <w:tblHeader/>
        </w:trPr>
        <w:tc>
          <w:tcPr>
            <w:tcW w:w="37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D37498" w14:textId="2991EA73" w:rsidR="00DC4C16" w:rsidRPr="0058285B" w:rsidRDefault="00DC4C16" w:rsidP="00DC4C16">
            <w:pPr>
              <w:spacing w:line="252" w:lineRule="auto"/>
              <w:ind w:left="-108"/>
              <w:jc w:val="center"/>
              <w:rPr>
                <w:b/>
                <w:iCs/>
                <w:spacing w:val="-14"/>
                <w:sz w:val="22"/>
                <w:szCs w:val="22"/>
              </w:rPr>
            </w:pPr>
            <w:r>
              <w:rPr>
                <w:b/>
                <w:iCs/>
                <w:spacing w:val="-14"/>
              </w:rPr>
              <w:t>No</w:t>
            </w:r>
          </w:p>
        </w:tc>
        <w:tc>
          <w:tcPr>
            <w:tcW w:w="676" w:type="pct"/>
            <w:tcBorders>
              <w:top w:val="single" w:sz="4" w:space="0" w:color="auto"/>
              <w:left w:val="single" w:sz="4" w:space="0" w:color="auto"/>
              <w:bottom w:val="single" w:sz="4" w:space="0" w:color="auto"/>
              <w:right w:val="single" w:sz="4" w:space="0" w:color="auto"/>
            </w:tcBorders>
            <w:shd w:val="clear" w:color="auto" w:fill="auto"/>
            <w:vAlign w:val="center"/>
          </w:tcPr>
          <w:p w14:paraId="012CB8D9" w14:textId="5B6F6904" w:rsidR="00DC4C16" w:rsidRPr="0058285B" w:rsidRDefault="00DC4C16" w:rsidP="00DC4C16">
            <w:pPr>
              <w:spacing w:line="252" w:lineRule="auto"/>
              <w:ind w:left="-108"/>
              <w:jc w:val="center"/>
              <w:rPr>
                <w:b/>
                <w:iCs/>
                <w:spacing w:val="-14"/>
                <w:sz w:val="22"/>
                <w:szCs w:val="22"/>
              </w:rPr>
            </w:pPr>
            <w:r>
              <w:rPr>
                <w:b/>
                <w:iCs/>
                <w:spacing w:val="-14"/>
              </w:rPr>
              <w:t>Content</w:t>
            </w:r>
          </w:p>
        </w:tc>
        <w:tc>
          <w:tcPr>
            <w:tcW w:w="1683" w:type="pct"/>
            <w:tcBorders>
              <w:top w:val="single" w:sz="4" w:space="0" w:color="auto"/>
              <w:left w:val="single" w:sz="4" w:space="0" w:color="auto"/>
              <w:bottom w:val="single" w:sz="4" w:space="0" w:color="auto"/>
              <w:right w:val="single" w:sz="4" w:space="0" w:color="auto"/>
            </w:tcBorders>
            <w:shd w:val="clear" w:color="auto" w:fill="auto"/>
            <w:vAlign w:val="center"/>
          </w:tcPr>
          <w:p w14:paraId="2BBC1734" w14:textId="4FF16815" w:rsidR="00DC4C16" w:rsidRPr="0058285B" w:rsidRDefault="00DC4C16" w:rsidP="00DC4C16">
            <w:pPr>
              <w:spacing w:line="252" w:lineRule="auto"/>
              <w:ind w:left="-108"/>
              <w:jc w:val="center"/>
              <w:rPr>
                <w:b/>
                <w:iCs/>
                <w:spacing w:val="-14"/>
                <w:sz w:val="22"/>
                <w:szCs w:val="22"/>
              </w:rPr>
            </w:pPr>
            <w:r w:rsidRPr="00E6095B">
              <w:rPr>
                <w:b/>
                <w:iCs/>
                <w:spacing w:val="-14"/>
              </w:rPr>
              <w:t>Technical requirements</w:t>
            </w:r>
          </w:p>
        </w:tc>
        <w:tc>
          <w:tcPr>
            <w:tcW w:w="704" w:type="pct"/>
            <w:tcBorders>
              <w:top w:val="single" w:sz="4" w:space="0" w:color="auto"/>
              <w:left w:val="single" w:sz="4" w:space="0" w:color="auto"/>
              <w:bottom w:val="single" w:sz="4" w:space="0" w:color="auto"/>
              <w:right w:val="single" w:sz="4" w:space="0" w:color="auto"/>
            </w:tcBorders>
            <w:shd w:val="clear" w:color="auto" w:fill="auto"/>
            <w:vAlign w:val="center"/>
          </w:tcPr>
          <w:p w14:paraId="69D2EC79" w14:textId="65D8FB3D" w:rsidR="00DC4C16" w:rsidRPr="0058285B" w:rsidRDefault="00DC4C16" w:rsidP="00DC4C16">
            <w:pPr>
              <w:spacing w:line="252" w:lineRule="auto"/>
              <w:ind w:left="-108"/>
              <w:jc w:val="center"/>
              <w:rPr>
                <w:b/>
                <w:iCs/>
                <w:spacing w:val="-14"/>
                <w:sz w:val="22"/>
                <w:szCs w:val="22"/>
              </w:rPr>
            </w:pPr>
            <w:r w:rsidRPr="00832B45">
              <w:rPr>
                <w:b/>
                <w:iCs/>
                <w:spacing w:val="-14"/>
              </w:rPr>
              <w:t>Mandatory criteria or not (M- Mandatory, O - Option)</w:t>
            </w:r>
          </w:p>
        </w:tc>
        <w:tc>
          <w:tcPr>
            <w:tcW w:w="1096" w:type="pct"/>
            <w:tcBorders>
              <w:top w:val="single" w:sz="4" w:space="0" w:color="auto"/>
              <w:left w:val="single" w:sz="4" w:space="0" w:color="auto"/>
              <w:bottom w:val="single" w:sz="4" w:space="0" w:color="auto"/>
              <w:right w:val="single" w:sz="4" w:space="0" w:color="auto"/>
            </w:tcBorders>
            <w:shd w:val="clear" w:color="auto" w:fill="auto"/>
            <w:vAlign w:val="center"/>
          </w:tcPr>
          <w:p w14:paraId="5BC6C758" w14:textId="26108C27" w:rsidR="00DC4C16" w:rsidRPr="0058285B" w:rsidRDefault="00DC4C16" w:rsidP="00DC4C16">
            <w:pPr>
              <w:spacing w:line="252" w:lineRule="auto"/>
              <w:ind w:left="-108"/>
              <w:jc w:val="center"/>
              <w:rPr>
                <w:b/>
                <w:iCs/>
                <w:spacing w:val="-14"/>
                <w:sz w:val="22"/>
                <w:szCs w:val="22"/>
              </w:rPr>
            </w:pPr>
            <w:r w:rsidRPr="009F003F">
              <w:rPr>
                <w:b/>
                <w:iCs/>
                <w:spacing w:val="-14"/>
              </w:rPr>
              <w:t xml:space="preserve">Evaluation Criteria </w:t>
            </w:r>
          </w:p>
        </w:tc>
        <w:tc>
          <w:tcPr>
            <w:tcW w:w="465" w:type="pct"/>
            <w:tcBorders>
              <w:top w:val="single" w:sz="4" w:space="0" w:color="auto"/>
              <w:left w:val="single" w:sz="4" w:space="0" w:color="auto"/>
              <w:bottom w:val="single" w:sz="4" w:space="0" w:color="auto"/>
              <w:right w:val="single" w:sz="4" w:space="0" w:color="auto"/>
            </w:tcBorders>
          </w:tcPr>
          <w:p w14:paraId="73DA53FB" w14:textId="43870C74" w:rsidR="00DC4C16" w:rsidRPr="0058285B" w:rsidRDefault="00DC4C16" w:rsidP="00DC4C16">
            <w:pPr>
              <w:spacing w:line="252" w:lineRule="auto"/>
              <w:ind w:left="-108"/>
              <w:jc w:val="center"/>
              <w:rPr>
                <w:b/>
                <w:iCs/>
                <w:spacing w:val="-14"/>
                <w:sz w:val="22"/>
                <w:szCs w:val="22"/>
              </w:rPr>
            </w:pPr>
            <w:r w:rsidRPr="00077FCD">
              <w:rPr>
                <w:b/>
                <w:iCs/>
                <w:spacing w:val="-14"/>
              </w:rPr>
              <w:t>Can Modify(Yes/ No)</w:t>
            </w:r>
          </w:p>
        </w:tc>
      </w:tr>
      <w:tr w:rsidR="008279B3" w:rsidRPr="0058285B" w14:paraId="7DF6A2FC" w14:textId="77777777" w:rsidTr="00F43011">
        <w:trPr>
          <w:trHeight w:val="188"/>
        </w:trPr>
        <w:tc>
          <w:tcPr>
            <w:tcW w:w="376" w:type="pct"/>
            <w:tcBorders>
              <w:top w:val="single" w:sz="4" w:space="0" w:color="auto"/>
              <w:left w:val="single" w:sz="4" w:space="0" w:color="auto"/>
              <w:bottom w:val="single" w:sz="4" w:space="0" w:color="auto"/>
              <w:right w:val="single" w:sz="4" w:space="0" w:color="auto"/>
            </w:tcBorders>
            <w:vAlign w:val="center"/>
          </w:tcPr>
          <w:p w14:paraId="114869AF" w14:textId="77777777" w:rsidR="008279B3" w:rsidRPr="0058285B" w:rsidRDefault="008279B3" w:rsidP="00253266">
            <w:pPr>
              <w:spacing w:line="252" w:lineRule="auto"/>
              <w:jc w:val="center"/>
              <w:rPr>
                <w:bCs/>
                <w:spacing w:val="-14"/>
                <w:sz w:val="20"/>
              </w:rPr>
            </w:pPr>
            <w:r w:rsidRPr="0058285B">
              <w:rPr>
                <w:bCs/>
                <w:spacing w:val="-14"/>
                <w:sz w:val="20"/>
              </w:rPr>
              <w:t>(1)</w:t>
            </w:r>
          </w:p>
        </w:tc>
        <w:tc>
          <w:tcPr>
            <w:tcW w:w="676" w:type="pct"/>
            <w:tcBorders>
              <w:top w:val="single" w:sz="4" w:space="0" w:color="auto"/>
              <w:left w:val="single" w:sz="4" w:space="0" w:color="auto"/>
              <w:bottom w:val="single" w:sz="4" w:space="0" w:color="auto"/>
              <w:right w:val="single" w:sz="4" w:space="0" w:color="auto"/>
            </w:tcBorders>
            <w:vAlign w:val="center"/>
          </w:tcPr>
          <w:p w14:paraId="220B0949" w14:textId="77777777" w:rsidR="008279B3" w:rsidRPr="0058285B" w:rsidRDefault="008279B3" w:rsidP="00253266">
            <w:pPr>
              <w:spacing w:line="252" w:lineRule="auto"/>
              <w:jc w:val="center"/>
              <w:rPr>
                <w:bCs/>
                <w:spacing w:val="-14"/>
                <w:sz w:val="20"/>
              </w:rPr>
            </w:pPr>
            <w:r w:rsidRPr="0058285B">
              <w:rPr>
                <w:bCs/>
                <w:spacing w:val="-14"/>
                <w:sz w:val="20"/>
              </w:rPr>
              <w:t>(2)</w:t>
            </w:r>
          </w:p>
        </w:tc>
        <w:tc>
          <w:tcPr>
            <w:tcW w:w="1683" w:type="pct"/>
            <w:tcBorders>
              <w:top w:val="single" w:sz="4" w:space="0" w:color="auto"/>
              <w:left w:val="single" w:sz="4" w:space="0" w:color="auto"/>
              <w:bottom w:val="single" w:sz="4" w:space="0" w:color="auto"/>
              <w:right w:val="single" w:sz="4" w:space="0" w:color="auto"/>
            </w:tcBorders>
            <w:vAlign w:val="center"/>
          </w:tcPr>
          <w:p w14:paraId="1C6FFD87" w14:textId="77777777" w:rsidR="008279B3" w:rsidRPr="0058285B" w:rsidRDefault="008279B3" w:rsidP="00253266">
            <w:pPr>
              <w:spacing w:line="252" w:lineRule="auto"/>
              <w:jc w:val="center"/>
              <w:rPr>
                <w:bCs/>
                <w:spacing w:val="-14"/>
                <w:sz w:val="20"/>
              </w:rPr>
            </w:pPr>
            <w:r w:rsidRPr="0058285B">
              <w:rPr>
                <w:bCs/>
                <w:spacing w:val="-14"/>
                <w:sz w:val="20"/>
              </w:rPr>
              <w:t>(3)</w:t>
            </w:r>
          </w:p>
        </w:tc>
        <w:tc>
          <w:tcPr>
            <w:tcW w:w="704" w:type="pct"/>
            <w:tcBorders>
              <w:top w:val="single" w:sz="4" w:space="0" w:color="auto"/>
              <w:left w:val="single" w:sz="4" w:space="0" w:color="auto"/>
              <w:bottom w:val="single" w:sz="4" w:space="0" w:color="auto"/>
              <w:right w:val="single" w:sz="4" w:space="0" w:color="auto"/>
            </w:tcBorders>
            <w:vAlign w:val="center"/>
          </w:tcPr>
          <w:p w14:paraId="0F5DECE0" w14:textId="77777777" w:rsidR="008279B3" w:rsidRPr="0058285B" w:rsidRDefault="008279B3" w:rsidP="00253266">
            <w:pPr>
              <w:spacing w:line="252" w:lineRule="auto"/>
              <w:jc w:val="center"/>
              <w:rPr>
                <w:bCs/>
                <w:spacing w:val="-14"/>
                <w:sz w:val="20"/>
              </w:rPr>
            </w:pPr>
            <w:r w:rsidRPr="0058285B">
              <w:rPr>
                <w:bCs/>
                <w:spacing w:val="-14"/>
                <w:sz w:val="20"/>
              </w:rPr>
              <w:t>(4)</w:t>
            </w:r>
          </w:p>
        </w:tc>
        <w:tc>
          <w:tcPr>
            <w:tcW w:w="1096" w:type="pct"/>
            <w:tcBorders>
              <w:top w:val="single" w:sz="4" w:space="0" w:color="auto"/>
              <w:left w:val="single" w:sz="4" w:space="0" w:color="auto"/>
              <w:bottom w:val="single" w:sz="4" w:space="0" w:color="auto"/>
              <w:right w:val="single" w:sz="4" w:space="0" w:color="auto"/>
            </w:tcBorders>
            <w:shd w:val="clear" w:color="auto" w:fill="auto"/>
            <w:vAlign w:val="center"/>
          </w:tcPr>
          <w:p w14:paraId="21551622" w14:textId="77777777" w:rsidR="008279B3" w:rsidRPr="0058285B" w:rsidRDefault="008279B3" w:rsidP="00253266">
            <w:pPr>
              <w:spacing w:line="252" w:lineRule="auto"/>
              <w:jc w:val="center"/>
              <w:rPr>
                <w:bCs/>
                <w:spacing w:val="-14"/>
                <w:sz w:val="20"/>
              </w:rPr>
            </w:pPr>
            <w:r w:rsidRPr="0058285B">
              <w:rPr>
                <w:bCs/>
                <w:spacing w:val="-14"/>
                <w:sz w:val="20"/>
              </w:rPr>
              <w:t>(5)</w:t>
            </w:r>
          </w:p>
        </w:tc>
        <w:tc>
          <w:tcPr>
            <w:tcW w:w="465" w:type="pct"/>
            <w:tcBorders>
              <w:top w:val="single" w:sz="4" w:space="0" w:color="auto"/>
              <w:left w:val="single" w:sz="4" w:space="0" w:color="auto"/>
              <w:bottom w:val="single" w:sz="4" w:space="0" w:color="auto"/>
              <w:right w:val="single" w:sz="4" w:space="0" w:color="auto"/>
            </w:tcBorders>
          </w:tcPr>
          <w:p w14:paraId="583ED823" w14:textId="77777777" w:rsidR="008279B3" w:rsidRPr="0058285B" w:rsidRDefault="008279B3" w:rsidP="00253266">
            <w:pPr>
              <w:spacing w:line="252" w:lineRule="auto"/>
              <w:jc w:val="center"/>
              <w:rPr>
                <w:bCs/>
                <w:spacing w:val="-14"/>
                <w:sz w:val="20"/>
              </w:rPr>
            </w:pPr>
            <w:r w:rsidRPr="0058285B">
              <w:rPr>
                <w:bCs/>
                <w:spacing w:val="-14"/>
                <w:sz w:val="20"/>
              </w:rPr>
              <w:t>(6)</w:t>
            </w:r>
          </w:p>
        </w:tc>
      </w:tr>
      <w:tr w:rsidR="009A123E" w:rsidRPr="0058285B" w14:paraId="551C92E6" w14:textId="77777777" w:rsidTr="00F43011">
        <w:trPr>
          <w:cantSplit/>
          <w:trHeight w:hRule="exact" w:val="2087"/>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79D78971" w14:textId="77777777" w:rsidR="00131945" w:rsidRPr="00D91052" w:rsidRDefault="00131945" w:rsidP="00131945">
            <w:pPr>
              <w:spacing w:line="252" w:lineRule="auto"/>
              <w:ind w:left="360"/>
              <w:rPr>
                <w:i/>
                <w:spacing w:val="-20"/>
              </w:rPr>
            </w:pPr>
            <w:r>
              <w:rPr>
                <w:i/>
                <w:spacing w:val="-20"/>
              </w:rPr>
              <w:t>1</w:t>
            </w:r>
          </w:p>
        </w:tc>
        <w:tc>
          <w:tcPr>
            <w:tcW w:w="676" w:type="pct"/>
            <w:tcBorders>
              <w:top w:val="single" w:sz="4" w:space="0" w:color="auto"/>
              <w:left w:val="nil"/>
              <w:bottom w:val="single" w:sz="4" w:space="0" w:color="auto"/>
              <w:right w:val="single" w:sz="4" w:space="0" w:color="auto"/>
            </w:tcBorders>
            <w:shd w:val="clear" w:color="auto" w:fill="auto"/>
            <w:vAlign w:val="center"/>
          </w:tcPr>
          <w:p w14:paraId="5CC0A378" w14:textId="59F6AC50" w:rsidR="00131945" w:rsidRPr="0058285B" w:rsidRDefault="00131945" w:rsidP="00131945">
            <w:pPr>
              <w:spacing w:line="256" w:lineRule="auto"/>
              <w:rPr>
                <w:bCs/>
              </w:rPr>
            </w:pPr>
            <w:r w:rsidRPr="00171896">
              <w:rPr>
                <w:rStyle w:val="rynqvb"/>
                <w:b/>
                <w:i/>
                <w:lang w:val="en"/>
              </w:rPr>
              <w:t>Accuracy</w:t>
            </w:r>
          </w:p>
        </w:tc>
        <w:tc>
          <w:tcPr>
            <w:tcW w:w="1683" w:type="pct"/>
            <w:tcBorders>
              <w:top w:val="single" w:sz="4" w:space="0" w:color="auto"/>
              <w:left w:val="nil"/>
              <w:bottom w:val="single" w:sz="4" w:space="0" w:color="auto"/>
              <w:right w:val="single" w:sz="4" w:space="0" w:color="auto"/>
            </w:tcBorders>
            <w:shd w:val="clear" w:color="auto" w:fill="auto"/>
            <w:vAlign w:val="center"/>
          </w:tcPr>
          <w:p w14:paraId="654C1054" w14:textId="35C9827F" w:rsidR="00131945" w:rsidRPr="0058285B" w:rsidRDefault="00131945" w:rsidP="00131945">
            <w:pPr>
              <w:spacing w:line="256" w:lineRule="auto"/>
              <w:jc w:val="both"/>
              <w:rPr>
                <w:bCs/>
              </w:rPr>
            </w:pPr>
            <w:r>
              <w:rPr>
                <w:rStyle w:val="rynqvb"/>
                <w:lang w:val="en"/>
              </w:rPr>
              <w:t>Data must be saved completely and accurately with information entered by user.</w:t>
            </w:r>
          </w:p>
        </w:tc>
        <w:tc>
          <w:tcPr>
            <w:tcW w:w="704" w:type="pct"/>
            <w:tcBorders>
              <w:top w:val="single" w:sz="4" w:space="0" w:color="auto"/>
              <w:left w:val="nil"/>
              <w:bottom w:val="single" w:sz="4" w:space="0" w:color="auto"/>
              <w:right w:val="single" w:sz="4" w:space="0" w:color="auto"/>
            </w:tcBorders>
            <w:shd w:val="clear" w:color="auto" w:fill="auto"/>
          </w:tcPr>
          <w:p w14:paraId="321B4946" w14:textId="6F2D9949" w:rsidR="00131945" w:rsidRPr="0058285B" w:rsidRDefault="00131945" w:rsidP="00131945">
            <w:pPr>
              <w:spacing w:line="252" w:lineRule="auto"/>
              <w:rPr>
                <w:b/>
                <w:bCs/>
                <w:spacing w:val="-20"/>
                <w:sz w:val="22"/>
                <w:szCs w:val="22"/>
              </w:rPr>
            </w:pPr>
            <w:r w:rsidRPr="00073EDA">
              <w:rPr>
                <w:b/>
                <w:bCs/>
                <w:spacing w:val="-20"/>
              </w:rPr>
              <w:t>M</w:t>
            </w:r>
          </w:p>
        </w:tc>
        <w:tc>
          <w:tcPr>
            <w:tcW w:w="1096" w:type="pct"/>
            <w:tcBorders>
              <w:top w:val="single" w:sz="4" w:space="0" w:color="auto"/>
              <w:left w:val="nil"/>
              <w:bottom w:val="single" w:sz="4" w:space="0" w:color="auto"/>
              <w:right w:val="single" w:sz="4" w:space="0" w:color="auto"/>
            </w:tcBorders>
            <w:shd w:val="clear" w:color="auto" w:fill="auto"/>
          </w:tcPr>
          <w:p w14:paraId="48896895" w14:textId="77777777" w:rsidR="005E0374" w:rsidRDefault="005E0374" w:rsidP="005E0374">
            <w:pPr>
              <w:spacing w:line="252" w:lineRule="auto"/>
              <w:jc w:val="both"/>
              <w:rPr>
                <w:rStyle w:val="rynqvb"/>
                <w:lang w:val="en"/>
              </w:rPr>
            </w:pPr>
            <w:r w:rsidRPr="00B310E3">
              <w:rPr>
                <w:spacing w:val="-20"/>
              </w:rPr>
              <w:t>-</w:t>
            </w:r>
            <w:r>
              <w:rPr>
                <w:rStyle w:val="rynqvb"/>
                <w:lang w:val="en"/>
              </w:rPr>
              <w:t xml:space="preserve">Pass: all requirements are met </w:t>
            </w:r>
          </w:p>
          <w:p w14:paraId="595D7C50" w14:textId="5A7DF25F" w:rsidR="00131945" w:rsidRPr="0058285B" w:rsidRDefault="005E0374" w:rsidP="005E0374">
            <w:pPr>
              <w:spacing w:line="252" w:lineRule="auto"/>
              <w:rPr>
                <w:b/>
                <w:bCs/>
                <w:spacing w:val="-20"/>
                <w:sz w:val="22"/>
                <w:szCs w:val="22"/>
              </w:rPr>
            </w:pPr>
            <w:r>
              <w:rPr>
                <w:rStyle w:val="rynqvb"/>
                <w:lang w:val="en"/>
              </w:rPr>
              <w:t>-Fail: one of technical requirements is not met</w:t>
            </w:r>
          </w:p>
        </w:tc>
        <w:tc>
          <w:tcPr>
            <w:tcW w:w="465" w:type="pct"/>
            <w:tcBorders>
              <w:top w:val="single" w:sz="4" w:space="0" w:color="auto"/>
              <w:left w:val="nil"/>
              <w:bottom w:val="single" w:sz="4" w:space="0" w:color="auto"/>
              <w:right w:val="single" w:sz="4" w:space="0" w:color="auto"/>
            </w:tcBorders>
          </w:tcPr>
          <w:p w14:paraId="7276DD81" w14:textId="38942F2C" w:rsidR="00131945" w:rsidRPr="0058285B" w:rsidRDefault="00131945" w:rsidP="00131945">
            <w:pPr>
              <w:spacing w:line="252" w:lineRule="auto"/>
              <w:rPr>
                <w:b/>
                <w:bCs/>
                <w:spacing w:val="-20"/>
                <w:sz w:val="22"/>
                <w:szCs w:val="22"/>
              </w:rPr>
            </w:pPr>
            <w:r>
              <w:rPr>
                <w:bCs/>
                <w:spacing w:val="-20"/>
              </w:rPr>
              <w:t>No</w:t>
            </w:r>
          </w:p>
        </w:tc>
      </w:tr>
      <w:tr w:rsidR="009A123E" w:rsidRPr="0058285B" w14:paraId="67570DD8" w14:textId="77777777" w:rsidTr="00F43011">
        <w:trPr>
          <w:cantSplit/>
          <w:trHeight w:hRule="exact" w:val="3257"/>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443C7744" w14:textId="77777777" w:rsidR="00131945" w:rsidRPr="0058285B" w:rsidRDefault="00131945" w:rsidP="00131945">
            <w:pPr>
              <w:spacing w:line="252" w:lineRule="auto"/>
              <w:ind w:left="360"/>
              <w:rPr>
                <w:i/>
                <w:spacing w:val="-20"/>
                <w:sz w:val="22"/>
                <w:szCs w:val="22"/>
              </w:rPr>
            </w:pPr>
            <w:r>
              <w:rPr>
                <w:i/>
                <w:spacing w:val="-20"/>
                <w:sz w:val="22"/>
                <w:szCs w:val="22"/>
              </w:rPr>
              <w:t>2</w:t>
            </w:r>
          </w:p>
        </w:tc>
        <w:tc>
          <w:tcPr>
            <w:tcW w:w="676" w:type="pct"/>
            <w:tcBorders>
              <w:top w:val="single" w:sz="4" w:space="0" w:color="auto"/>
              <w:left w:val="nil"/>
              <w:bottom w:val="single" w:sz="4" w:space="0" w:color="auto"/>
              <w:right w:val="single" w:sz="4" w:space="0" w:color="auto"/>
            </w:tcBorders>
            <w:shd w:val="clear" w:color="auto" w:fill="auto"/>
            <w:vAlign w:val="center"/>
          </w:tcPr>
          <w:p w14:paraId="5EB85341" w14:textId="24F5F70F" w:rsidR="00131945" w:rsidRPr="0058285B" w:rsidRDefault="0036690C" w:rsidP="00131945">
            <w:pPr>
              <w:spacing w:line="256" w:lineRule="auto"/>
              <w:rPr>
                <w:b/>
                <w:bCs/>
              </w:rPr>
            </w:pPr>
            <w:r>
              <w:rPr>
                <w:rStyle w:val="rynqvb"/>
                <w:b/>
                <w:i/>
                <w:lang w:val="en"/>
              </w:rPr>
              <w:t>S</w:t>
            </w:r>
            <w:r w:rsidRPr="00171896">
              <w:rPr>
                <w:rStyle w:val="rynqvb"/>
                <w:b/>
                <w:i/>
                <w:lang w:val="en"/>
              </w:rPr>
              <w:t>ecurity</w:t>
            </w:r>
          </w:p>
        </w:tc>
        <w:tc>
          <w:tcPr>
            <w:tcW w:w="1683" w:type="pct"/>
            <w:tcBorders>
              <w:top w:val="single" w:sz="4" w:space="0" w:color="auto"/>
              <w:left w:val="nil"/>
              <w:bottom w:val="single" w:sz="4" w:space="0" w:color="auto"/>
              <w:right w:val="single" w:sz="4" w:space="0" w:color="auto"/>
            </w:tcBorders>
            <w:shd w:val="clear" w:color="auto" w:fill="auto"/>
            <w:vAlign w:val="center"/>
          </w:tcPr>
          <w:p w14:paraId="5739846C" w14:textId="379C65D7" w:rsidR="00131945" w:rsidRPr="0058285B" w:rsidRDefault="00823F74" w:rsidP="009A123E">
            <w:pPr>
              <w:spacing w:line="256" w:lineRule="auto"/>
            </w:pPr>
            <w:r>
              <w:rPr>
                <w:rStyle w:val="rynqvb"/>
                <w:lang w:val="en"/>
              </w:rPr>
              <w:t>Compliance with regulations on information security and information security guidelines on programming;</w:t>
            </w:r>
            <w:r>
              <w:rPr>
                <w:rStyle w:val="hwtze"/>
                <w:lang w:val="en"/>
              </w:rPr>
              <w:t xml:space="preserve"> </w:t>
            </w:r>
            <w:r>
              <w:rPr>
                <w:rStyle w:val="rynqvb"/>
                <w:lang w:val="en"/>
              </w:rPr>
              <w:t>Programming guide to avoid potential errors, ensuring that there are no errors when scanning by Bitel's SonarQ tool. Use safe Captcha, OTP. Meet requirements of authentication, decentralization of SSO, and decentralization of functions.</w:t>
            </w:r>
          </w:p>
        </w:tc>
        <w:tc>
          <w:tcPr>
            <w:tcW w:w="704" w:type="pct"/>
            <w:tcBorders>
              <w:top w:val="single" w:sz="4" w:space="0" w:color="auto"/>
              <w:left w:val="nil"/>
              <w:bottom w:val="single" w:sz="4" w:space="0" w:color="auto"/>
              <w:right w:val="single" w:sz="4" w:space="0" w:color="auto"/>
            </w:tcBorders>
            <w:shd w:val="clear" w:color="auto" w:fill="auto"/>
          </w:tcPr>
          <w:p w14:paraId="5499F6B4" w14:textId="371CEF30" w:rsidR="00131945" w:rsidRPr="0058285B" w:rsidRDefault="00131945" w:rsidP="00131945">
            <w:pPr>
              <w:spacing w:line="252" w:lineRule="auto"/>
              <w:rPr>
                <w:b/>
                <w:bCs/>
                <w:spacing w:val="-20"/>
                <w:sz w:val="22"/>
                <w:szCs w:val="22"/>
              </w:rPr>
            </w:pPr>
            <w:r w:rsidRPr="00073EDA">
              <w:rPr>
                <w:b/>
                <w:bCs/>
                <w:spacing w:val="-20"/>
              </w:rPr>
              <w:t>M</w:t>
            </w:r>
          </w:p>
        </w:tc>
        <w:tc>
          <w:tcPr>
            <w:tcW w:w="1096" w:type="pct"/>
            <w:tcBorders>
              <w:top w:val="single" w:sz="4" w:space="0" w:color="auto"/>
              <w:left w:val="nil"/>
              <w:bottom w:val="single" w:sz="4" w:space="0" w:color="auto"/>
              <w:right w:val="single" w:sz="4" w:space="0" w:color="auto"/>
            </w:tcBorders>
            <w:shd w:val="clear" w:color="auto" w:fill="auto"/>
          </w:tcPr>
          <w:p w14:paraId="2672BA79" w14:textId="77777777" w:rsidR="005E0374" w:rsidRDefault="005E0374" w:rsidP="005E0374">
            <w:pPr>
              <w:spacing w:line="252" w:lineRule="auto"/>
              <w:jc w:val="both"/>
              <w:rPr>
                <w:rStyle w:val="rynqvb"/>
                <w:lang w:val="en"/>
              </w:rPr>
            </w:pPr>
            <w:r w:rsidRPr="00B310E3">
              <w:rPr>
                <w:spacing w:val="-20"/>
              </w:rPr>
              <w:t>-</w:t>
            </w:r>
            <w:r>
              <w:rPr>
                <w:rStyle w:val="rynqvb"/>
                <w:lang w:val="en"/>
              </w:rPr>
              <w:t xml:space="preserve">Pass: all requirements are met </w:t>
            </w:r>
          </w:p>
          <w:p w14:paraId="055F1F17" w14:textId="1A68869B" w:rsidR="00131945" w:rsidRPr="0058285B" w:rsidRDefault="005E0374" w:rsidP="005E0374">
            <w:pPr>
              <w:spacing w:line="252" w:lineRule="auto"/>
              <w:rPr>
                <w:b/>
                <w:bCs/>
                <w:spacing w:val="-20"/>
                <w:sz w:val="22"/>
                <w:szCs w:val="22"/>
              </w:rPr>
            </w:pPr>
            <w:r>
              <w:rPr>
                <w:rStyle w:val="rynqvb"/>
                <w:lang w:val="en"/>
              </w:rPr>
              <w:t>-Fail: one of technical requirements is not met</w:t>
            </w:r>
          </w:p>
        </w:tc>
        <w:tc>
          <w:tcPr>
            <w:tcW w:w="465" w:type="pct"/>
            <w:tcBorders>
              <w:top w:val="single" w:sz="4" w:space="0" w:color="auto"/>
              <w:left w:val="nil"/>
              <w:bottom w:val="single" w:sz="4" w:space="0" w:color="auto"/>
              <w:right w:val="single" w:sz="4" w:space="0" w:color="auto"/>
            </w:tcBorders>
          </w:tcPr>
          <w:p w14:paraId="2D3863BD" w14:textId="5FAD6406" w:rsidR="00131945" w:rsidRPr="0058285B" w:rsidRDefault="00131945" w:rsidP="00131945">
            <w:pPr>
              <w:spacing w:line="252" w:lineRule="auto"/>
              <w:rPr>
                <w:b/>
                <w:bCs/>
                <w:spacing w:val="-20"/>
                <w:sz w:val="22"/>
                <w:szCs w:val="22"/>
              </w:rPr>
            </w:pPr>
            <w:r>
              <w:rPr>
                <w:bCs/>
                <w:spacing w:val="-20"/>
              </w:rPr>
              <w:t>No</w:t>
            </w:r>
          </w:p>
        </w:tc>
      </w:tr>
      <w:tr w:rsidR="009A123E" w:rsidRPr="0058285B" w14:paraId="77EDD884" w14:textId="77777777" w:rsidTr="00F43011">
        <w:trPr>
          <w:cantSplit/>
          <w:trHeight w:hRule="exact" w:val="5905"/>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11BAFC8D" w14:textId="77777777" w:rsidR="0036690C" w:rsidRPr="0058285B" w:rsidRDefault="0036690C" w:rsidP="0036690C">
            <w:pPr>
              <w:spacing w:line="252" w:lineRule="auto"/>
              <w:ind w:left="360"/>
              <w:rPr>
                <w:i/>
                <w:spacing w:val="-20"/>
                <w:sz w:val="22"/>
                <w:szCs w:val="22"/>
              </w:rPr>
            </w:pPr>
            <w:r>
              <w:rPr>
                <w:i/>
                <w:spacing w:val="-20"/>
                <w:sz w:val="22"/>
                <w:szCs w:val="22"/>
              </w:rPr>
              <w:lastRenderedPageBreak/>
              <w:t>3</w:t>
            </w:r>
          </w:p>
        </w:tc>
        <w:tc>
          <w:tcPr>
            <w:tcW w:w="676" w:type="pct"/>
            <w:tcBorders>
              <w:top w:val="single" w:sz="4" w:space="0" w:color="auto"/>
              <w:left w:val="nil"/>
              <w:bottom w:val="single" w:sz="4" w:space="0" w:color="auto"/>
              <w:right w:val="single" w:sz="4" w:space="0" w:color="auto"/>
            </w:tcBorders>
            <w:shd w:val="clear" w:color="auto" w:fill="auto"/>
            <w:vAlign w:val="center"/>
          </w:tcPr>
          <w:p w14:paraId="4D7761F9" w14:textId="701DF007" w:rsidR="0036690C" w:rsidRPr="0058285B" w:rsidRDefault="00AF5A55" w:rsidP="0036690C">
            <w:pPr>
              <w:spacing w:line="256" w:lineRule="auto"/>
              <w:rPr>
                <w:b/>
                <w:bCs/>
              </w:rPr>
            </w:pPr>
            <w:r>
              <w:rPr>
                <w:rStyle w:val="rynqvb"/>
                <w:b/>
                <w:i/>
                <w:lang w:val="en"/>
              </w:rPr>
              <w:t>I</w:t>
            </w:r>
            <w:r w:rsidR="005717D3" w:rsidRPr="00D36C96">
              <w:rPr>
                <w:rStyle w:val="rynqvb"/>
                <w:b/>
                <w:i/>
                <w:lang w:val="en"/>
              </w:rPr>
              <w:t>nteractively</w:t>
            </w:r>
          </w:p>
        </w:tc>
        <w:tc>
          <w:tcPr>
            <w:tcW w:w="1683" w:type="pct"/>
            <w:tcBorders>
              <w:top w:val="single" w:sz="4" w:space="0" w:color="auto"/>
              <w:left w:val="nil"/>
              <w:bottom w:val="single" w:sz="4" w:space="0" w:color="auto"/>
              <w:right w:val="single" w:sz="4" w:space="0" w:color="auto"/>
            </w:tcBorders>
            <w:shd w:val="clear" w:color="auto" w:fill="auto"/>
            <w:vAlign w:val="center"/>
          </w:tcPr>
          <w:p w14:paraId="4610BCAB" w14:textId="4D078047" w:rsidR="001F4087" w:rsidRDefault="001F4087" w:rsidP="003C5473">
            <w:pPr>
              <w:spacing w:line="256" w:lineRule="auto"/>
              <w:jc w:val="both"/>
              <w:rPr>
                <w:rStyle w:val="rynqvb"/>
                <w:lang w:val="en"/>
              </w:rPr>
            </w:pPr>
            <w:r w:rsidRPr="001F4087">
              <w:rPr>
                <w:rStyle w:val="rynqvb"/>
                <w:lang w:val="en"/>
              </w:rPr>
              <w:t>System's data interchangeability: input and output data formats, mandatory data rules compliance;</w:t>
            </w:r>
            <w:r w:rsidRPr="001F4087">
              <w:rPr>
                <w:rStyle w:val="hwtze"/>
                <w:lang w:val="en"/>
              </w:rPr>
              <w:t xml:space="preserve"> </w:t>
            </w:r>
            <w:r w:rsidRPr="001F4087">
              <w:rPr>
                <w:rStyle w:val="rynqvb"/>
                <w:lang w:val="en"/>
              </w:rPr>
              <w:t>data exchanged between system and related systems.</w:t>
            </w:r>
            <w:r w:rsidRPr="001F4087">
              <w:rPr>
                <w:rStyle w:val="hwtze"/>
                <w:lang w:val="en"/>
              </w:rPr>
              <w:t xml:space="preserve"> </w:t>
            </w:r>
            <w:r w:rsidRPr="001F4087">
              <w:rPr>
                <w:rStyle w:val="rynqvb"/>
                <w:lang w:val="en"/>
              </w:rPr>
              <w:t xml:space="preserve">Methods/standards of communication between different systems. </w:t>
            </w:r>
          </w:p>
          <w:p w14:paraId="737D2756" w14:textId="5C1E6A5A" w:rsidR="001F4087" w:rsidRDefault="001F4087" w:rsidP="003C5473">
            <w:pPr>
              <w:spacing w:line="256" w:lineRule="auto"/>
              <w:jc w:val="both"/>
              <w:rPr>
                <w:rStyle w:val="rynqvb"/>
                <w:lang w:val="en"/>
              </w:rPr>
            </w:pPr>
            <w:r w:rsidRPr="001F4087">
              <w:rPr>
                <w:rStyle w:val="rynqvb"/>
                <w:lang w:val="en"/>
              </w:rPr>
              <w:t>Mandatory include:</w:t>
            </w:r>
          </w:p>
          <w:p w14:paraId="387EED93" w14:textId="3A8227C0" w:rsidR="001F4087" w:rsidRPr="001F4087" w:rsidRDefault="001F4087" w:rsidP="003C5473">
            <w:pPr>
              <w:pStyle w:val="ListParagraph"/>
              <w:numPr>
                <w:ilvl w:val="0"/>
                <w:numId w:val="38"/>
              </w:numPr>
              <w:spacing w:line="256" w:lineRule="auto"/>
              <w:ind w:left="103" w:hanging="103"/>
              <w:jc w:val="both"/>
              <w:rPr>
                <w:rStyle w:val="rynqvb"/>
              </w:rPr>
            </w:pPr>
            <w:r w:rsidRPr="001F4087">
              <w:rPr>
                <w:rStyle w:val="rynqvb"/>
                <w:lang w:val="en"/>
              </w:rPr>
              <w:t xml:space="preserve"> Many modules/services when connecting to must have authentication when communicating and sending execution commands</w:t>
            </w:r>
            <w:r w:rsidR="00AE75CA">
              <w:rPr>
                <w:rStyle w:val="rynqvb"/>
                <w:lang w:val="en"/>
              </w:rPr>
              <w:t>.</w:t>
            </w:r>
          </w:p>
          <w:p w14:paraId="7BC0564B" w14:textId="77777777" w:rsidR="001F4087" w:rsidRPr="001F4087" w:rsidRDefault="001F4087" w:rsidP="003C5473">
            <w:pPr>
              <w:pStyle w:val="ListParagraph"/>
              <w:numPr>
                <w:ilvl w:val="0"/>
                <w:numId w:val="38"/>
              </w:numPr>
              <w:spacing w:line="256" w:lineRule="auto"/>
              <w:ind w:left="103" w:hanging="103"/>
              <w:jc w:val="both"/>
              <w:rPr>
                <w:rStyle w:val="rynqvb"/>
              </w:rPr>
            </w:pPr>
            <w:r w:rsidRPr="001F4087">
              <w:rPr>
                <w:rStyle w:val="rynqvb"/>
                <w:lang w:val="en"/>
              </w:rPr>
              <w:t>Perform reconciliation, trace log and troubleshooting between two different systems</w:t>
            </w:r>
          </w:p>
          <w:p w14:paraId="2459AAA3" w14:textId="05E0FC24" w:rsidR="001F4087" w:rsidRPr="001F4087" w:rsidRDefault="001F4087" w:rsidP="003C5473">
            <w:pPr>
              <w:pStyle w:val="ListParagraph"/>
              <w:numPr>
                <w:ilvl w:val="0"/>
                <w:numId w:val="38"/>
              </w:numPr>
              <w:spacing w:line="256" w:lineRule="auto"/>
              <w:ind w:left="103" w:hanging="103"/>
              <w:jc w:val="both"/>
              <w:rPr>
                <w:rStyle w:val="rynqvb"/>
              </w:rPr>
            </w:pPr>
            <w:r w:rsidRPr="001F4087">
              <w:rPr>
                <w:rStyle w:val="rynqvb"/>
                <w:lang w:val="en"/>
              </w:rPr>
              <w:t>Save transaction history, find request and response content of each transaction</w:t>
            </w:r>
            <w:r w:rsidR="00AE75CA">
              <w:rPr>
                <w:rStyle w:val="rynqvb"/>
                <w:lang w:val="en"/>
              </w:rPr>
              <w:t>.</w:t>
            </w:r>
          </w:p>
          <w:p w14:paraId="4F0B0C80" w14:textId="41703EE8" w:rsidR="0036690C" w:rsidRPr="0058285B" w:rsidRDefault="002831A4" w:rsidP="002831A4">
            <w:pPr>
              <w:pStyle w:val="ListParagraph"/>
              <w:numPr>
                <w:ilvl w:val="0"/>
                <w:numId w:val="38"/>
              </w:numPr>
              <w:spacing w:line="256" w:lineRule="auto"/>
              <w:ind w:left="103" w:hanging="103"/>
              <w:jc w:val="both"/>
            </w:pPr>
            <w:r>
              <w:rPr>
                <w:rStyle w:val="rynqvb"/>
                <w:lang w:val="en"/>
              </w:rPr>
              <w:t>With</w:t>
            </w:r>
            <w:r w:rsidR="001F4087" w:rsidRPr="001F4087">
              <w:rPr>
                <w:rStyle w:val="rynqvb"/>
                <w:lang w:val="en"/>
              </w:rPr>
              <w:t xml:space="preserve"> users: Management through </w:t>
            </w:r>
            <w:r w:rsidR="00AE75CA">
              <w:rPr>
                <w:rStyle w:val="rynqvb"/>
                <w:lang w:val="en"/>
              </w:rPr>
              <w:t>Bitel’s</w:t>
            </w:r>
            <w:r w:rsidR="001F4087" w:rsidRPr="001F4087">
              <w:rPr>
                <w:rStyle w:val="rynqvb"/>
                <w:lang w:val="en"/>
              </w:rPr>
              <w:t xml:space="preserve"> centralized SSO system</w:t>
            </w:r>
          </w:p>
        </w:tc>
        <w:tc>
          <w:tcPr>
            <w:tcW w:w="704" w:type="pct"/>
            <w:tcBorders>
              <w:top w:val="single" w:sz="4" w:space="0" w:color="auto"/>
              <w:left w:val="nil"/>
              <w:bottom w:val="single" w:sz="4" w:space="0" w:color="auto"/>
              <w:right w:val="single" w:sz="4" w:space="0" w:color="auto"/>
            </w:tcBorders>
            <w:shd w:val="clear" w:color="auto" w:fill="auto"/>
          </w:tcPr>
          <w:p w14:paraId="75EB574C" w14:textId="27B78492" w:rsidR="0036690C" w:rsidRPr="0058285B" w:rsidRDefault="0036690C" w:rsidP="0036690C">
            <w:pPr>
              <w:spacing w:line="252" w:lineRule="auto"/>
              <w:rPr>
                <w:b/>
                <w:bCs/>
                <w:spacing w:val="-20"/>
                <w:sz w:val="22"/>
                <w:szCs w:val="22"/>
              </w:rPr>
            </w:pPr>
            <w:r w:rsidRPr="00073EDA">
              <w:rPr>
                <w:b/>
                <w:bCs/>
                <w:spacing w:val="-20"/>
              </w:rPr>
              <w:t>M</w:t>
            </w:r>
          </w:p>
        </w:tc>
        <w:tc>
          <w:tcPr>
            <w:tcW w:w="1096" w:type="pct"/>
            <w:tcBorders>
              <w:top w:val="single" w:sz="4" w:space="0" w:color="auto"/>
              <w:left w:val="nil"/>
              <w:bottom w:val="single" w:sz="4" w:space="0" w:color="auto"/>
              <w:right w:val="single" w:sz="4" w:space="0" w:color="auto"/>
            </w:tcBorders>
            <w:shd w:val="clear" w:color="auto" w:fill="auto"/>
          </w:tcPr>
          <w:p w14:paraId="30598808" w14:textId="77777777" w:rsidR="005E0374" w:rsidRDefault="005E0374" w:rsidP="005E0374">
            <w:pPr>
              <w:spacing w:line="252" w:lineRule="auto"/>
              <w:jc w:val="both"/>
              <w:rPr>
                <w:rStyle w:val="rynqvb"/>
                <w:lang w:val="en"/>
              </w:rPr>
            </w:pPr>
            <w:r w:rsidRPr="00B310E3">
              <w:rPr>
                <w:spacing w:val="-20"/>
              </w:rPr>
              <w:t>-</w:t>
            </w:r>
            <w:r>
              <w:rPr>
                <w:rStyle w:val="rynqvb"/>
                <w:lang w:val="en"/>
              </w:rPr>
              <w:t xml:space="preserve">Pass: all requirements are met </w:t>
            </w:r>
          </w:p>
          <w:p w14:paraId="50C79735" w14:textId="75C468D4" w:rsidR="0036690C" w:rsidRPr="0058285B" w:rsidRDefault="005E0374" w:rsidP="005E0374">
            <w:pPr>
              <w:spacing w:line="252" w:lineRule="auto"/>
              <w:rPr>
                <w:b/>
                <w:bCs/>
                <w:spacing w:val="-20"/>
                <w:sz w:val="22"/>
                <w:szCs w:val="22"/>
              </w:rPr>
            </w:pPr>
            <w:r>
              <w:rPr>
                <w:rStyle w:val="rynqvb"/>
                <w:lang w:val="en"/>
              </w:rPr>
              <w:t>-Fail: one of technical requirements is not met</w:t>
            </w:r>
          </w:p>
        </w:tc>
        <w:tc>
          <w:tcPr>
            <w:tcW w:w="465" w:type="pct"/>
            <w:tcBorders>
              <w:top w:val="single" w:sz="4" w:space="0" w:color="auto"/>
              <w:left w:val="nil"/>
              <w:bottom w:val="single" w:sz="4" w:space="0" w:color="auto"/>
              <w:right w:val="single" w:sz="4" w:space="0" w:color="auto"/>
            </w:tcBorders>
          </w:tcPr>
          <w:p w14:paraId="1400A605" w14:textId="5F6161D0" w:rsidR="0036690C" w:rsidRPr="0058285B" w:rsidRDefault="0036690C" w:rsidP="0036690C">
            <w:pPr>
              <w:spacing w:line="252" w:lineRule="auto"/>
              <w:rPr>
                <w:b/>
                <w:bCs/>
                <w:spacing w:val="-20"/>
                <w:sz w:val="22"/>
                <w:szCs w:val="22"/>
              </w:rPr>
            </w:pPr>
            <w:r>
              <w:rPr>
                <w:bCs/>
                <w:spacing w:val="-20"/>
              </w:rPr>
              <w:t>No</w:t>
            </w:r>
          </w:p>
        </w:tc>
      </w:tr>
    </w:tbl>
    <w:p w14:paraId="7A9843D3" w14:textId="77777777" w:rsidR="008279B3" w:rsidRDefault="008279B3" w:rsidP="008279B3">
      <w:pPr>
        <w:spacing w:line="252" w:lineRule="auto"/>
        <w:ind w:left="360"/>
        <w:rPr>
          <w:sz w:val="26"/>
          <w:szCs w:val="26"/>
        </w:rPr>
      </w:pPr>
    </w:p>
    <w:p w14:paraId="400EB8FF" w14:textId="503CB28F" w:rsidR="008279B3" w:rsidRPr="00EB4C93" w:rsidRDefault="00EB4C93" w:rsidP="00EB4C93">
      <w:pPr>
        <w:pStyle w:val="ListParagraph"/>
        <w:numPr>
          <w:ilvl w:val="1"/>
          <w:numId w:val="37"/>
        </w:numPr>
        <w:spacing w:line="252" w:lineRule="auto"/>
        <w:rPr>
          <w:b/>
          <w:i/>
        </w:rPr>
      </w:pPr>
      <w:r w:rsidRPr="00EB4C93">
        <w:rPr>
          <w:b/>
          <w:i/>
        </w:rPr>
        <w:t>Non</w:t>
      </w:r>
      <w:r>
        <w:rPr>
          <w:b/>
          <w:i/>
        </w:rPr>
        <w:t xml:space="preserve"> - </w:t>
      </w:r>
      <w:r w:rsidR="00C5162B">
        <w:rPr>
          <w:b/>
          <w:i/>
        </w:rPr>
        <w:t>Functionnal C</w:t>
      </w:r>
      <w:r w:rsidR="00627D1B">
        <w:rPr>
          <w:b/>
          <w:i/>
        </w:rPr>
        <w:t>r</w:t>
      </w:r>
      <w:r w:rsidR="00C5162B">
        <w:rPr>
          <w:b/>
          <w:i/>
        </w:rPr>
        <w:t>iteri</w:t>
      </w:r>
      <w:r w:rsidRPr="00EB4C93">
        <w:rPr>
          <w:b/>
          <w:i/>
        </w:rPr>
        <w:t>a</w:t>
      </w:r>
    </w:p>
    <w:tbl>
      <w:tblPr>
        <w:tblW w:w="10207" w:type="dxa"/>
        <w:tblInd w:w="-601" w:type="dxa"/>
        <w:tblLayout w:type="fixed"/>
        <w:tblLook w:val="04A0" w:firstRow="1" w:lastRow="0" w:firstColumn="1" w:lastColumn="0" w:noHBand="0" w:noVBand="1"/>
      </w:tblPr>
      <w:tblGrid>
        <w:gridCol w:w="567"/>
        <w:gridCol w:w="1560"/>
        <w:gridCol w:w="3998"/>
        <w:gridCol w:w="1247"/>
        <w:gridCol w:w="1984"/>
        <w:gridCol w:w="851"/>
      </w:tblGrid>
      <w:tr w:rsidR="005C7FE4" w:rsidRPr="0058285B" w14:paraId="6067386C" w14:textId="77777777" w:rsidTr="00DF50A6">
        <w:trPr>
          <w:cantSplit/>
          <w:trHeight w:val="278"/>
          <w:tblHead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DBF631" w14:textId="0AF6F656" w:rsidR="005C7FE4" w:rsidRPr="0058285B" w:rsidRDefault="005C7FE4" w:rsidP="005C7FE4">
            <w:pPr>
              <w:spacing w:line="252" w:lineRule="auto"/>
              <w:ind w:left="-108"/>
              <w:jc w:val="center"/>
              <w:rPr>
                <w:b/>
                <w:iCs/>
                <w:spacing w:val="-14"/>
                <w:sz w:val="22"/>
                <w:szCs w:val="22"/>
              </w:rPr>
            </w:pPr>
            <w:r>
              <w:rPr>
                <w:b/>
                <w:iCs/>
                <w:spacing w:val="-14"/>
              </w:rPr>
              <w:t>No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04806A54" w14:textId="3B3411E2" w:rsidR="005C7FE4" w:rsidRPr="0058285B" w:rsidRDefault="005C7FE4" w:rsidP="005C7FE4">
            <w:pPr>
              <w:spacing w:line="252" w:lineRule="auto"/>
              <w:ind w:left="-108"/>
              <w:jc w:val="center"/>
              <w:rPr>
                <w:b/>
                <w:iCs/>
                <w:spacing w:val="-14"/>
                <w:sz w:val="22"/>
                <w:szCs w:val="22"/>
              </w:rPr>
            </w:pPr>
            <w:r>
              <w:rPr>
                <w:b/>
                <w:iCs/>
                <w:spacing w:val="-14"/>
              </w:rPr>
              <w:t>Content</w:t>
            </w:r>
          </w:p>
        </w:tc>
        <w:tc>
          <w:tcPr>
            <w:tcW w:w="3998" w:type="dxa"/>
            <w:tcBorders>
              <w:top w:val="single" w:sz="4" w:space="0" w:color="auto"/>
              <w:left w:val="single" w:sz="4" w:space="0" w:color="auto"/>
              <w:bottom w:val="single" w:sz="4" w:space="0" w:color="auto"/>
              <w:right w:val="single" w:sz="4" w:space="0" w:color="auto"/>
            </w:tcBorders>
            <w:shd w:val="clear" w:color="auto" w:fill="auto"/>
            <w:vAlign w:val="center"/>
          </w:tcPr>
          <w:p w14:paraId="4D7BD8A7" w14:textId="06D896AF" w:rsidR="005C7FE4" w:rsidRPr="0058285B" w:rsidRDefault="005C7FE4" w:rsidP="005C7FE4">
            <w:pPr>
              <w:spacing w:line="252" w:lineRule="auto"/>
              <w:ind w:left="-108"/>
              <w:jc w:val="center"/>
              <w:rPr>
                <w:b/>
                <w:iCs/>
                <w:spacing w:val="-14"/>
                <w:sz w:val="22"/>
                <w:szCs w:val="22"/>
              </w:rPr>
            </w:pPr>
            <w:r w:rsidRPr="00E6095B">
              <w:rPr>
                <w:b/>
                <w:iCs/>
                <w:spacing w:val="-14"/>
              </w:rPr>
              <w:t>Technical requirements</w:t>
            </w:r>
          </w:p>
        </w:tc>
        <w:tc>
          <w:tcPr>
            <w:tcW w:w="1247" w:type="dxa"/>
            <w:tcBorders>
              <w:top w:val="single" w:sz="4" w:space="0" w:color="auto"/>
              <w:left w:val="single" w:sz="4" w:space="0" w:color="auto"/>
              <w:bottom w:val="single" w:sz="4" w:space="0" w:color="auto"/>
              <w:right w:val="single" w:sz="4" w:space="0" w:color="auto"/>
            </w:tcBorders>
            <w:shd w:val="clear" w:color="auto" w:fill="auto"/>
            <w:vAlign w:val="center"/>
          </w:tcPr>
          <w:p w14:paraId="23336B17" w14:textId="6DB15FF9" w:rsidR="005C7FE4" w:rsidRPr="0058285B" w:rsidRDefault="005C7FE4" w:rsidP="005C7FE4">
            <w:pPr>
              <w:spacing w:line="252" w:lineRule="auto"/>
              <w:ind w:left="-108"/>
              <w:jc w:val="center"/>
              <w:rPr>
                <w:b/>
                <w:iCs/>
                <w:spacing w:val="-14"/>
                <w:sz w:val="22"/>
                <w:szCs w:val="22"/>
              </w:rPr>
            </w:pPr>
            <w:r w:rsidRPr="00832B45">
              <w:rPr>
                <w:b/>
                <w:iCs/>
                <w:spacing w:val="-14"/>
              </w:rPr>
              <w:t>Mandatory criteria or not (M- Mandatory, O - Option)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6A024D4" w14:textId="67243E0A" w:rsidR="005C7FE4" w:rsidRPr="0058285B" w:rsidRDefault="005C7FE4" w:rsidP="005C7FE4">
            <w:pPr>
              <w:spacing w:line="252" w:lineRule="auto"/>
              <w:ind w:left="-108"/>
              <w:jc w:val="center"/>
              <w:rPr>
                <w:b/>
                <w:iCs/>
                <w:spacing w:val="-14"/>
                <w:sz w:val="22"/>
                <w:szCs w:val="22"/>
              </w:rPr>
            </w:pPr>
            <w:r w:rsidRPr="009F003F">
              <w:rPr>
                <w:b/>
                <w:iCs/>
                <w:spacing w:val="-14"/>
              </w:rPr>
              <w:t xml:space="preserve">Evaluation Criteria </w:t>
            </w:r>
          </w:p>
        </w:tc>
        <w:tc>
          <w:tcPr>
            <w:tcW w:w="851" w:type="dxa"/>
            <w:tcBorders>
              <w:top w:val="single" w:sz="4" w:space="0" w:color="auto"/>
              <w:left w:val="single" w:sz="4" w:space="0" w:color="auto"/>
              <w:bottom w:val="single" w:sz="4" w:space="0" w:color="auto"/>
              <w:right w:val="single" w:sz="4" w:space="0" w:color="auto"/>
            </w:tcBorders>
          </w:tcPr>
          <w:p w14:paraId="48B199D4" w14:textId="150FD9B8" w:rsidR="005C7FE4" w:rsidRPr="0058285B" w:rsidRDefault="005C7FE4" w:rsidP="005C7FE4">
            <w:pPr>
              <w:spacing w:line="252" w:lineRule="auto"/>
              <w:ind w:left="-108"/>
              <w:jc w:val="center"/>
              <w:rPr>
                <w:b/>
                <w:iCs/>
                <w:spacing w:val="-14"/>
                <w:sz w:val="22"/>
                <w:szCs w:val="22"/>
              </w:rPr>
            </w:pPr>
            <w:r w:rsidRPr="00077FCD">
              <w:rPr>
                <w:b/>
                <w:iCs/>
                <w:spacing w:val="-14"/>
              </w:rPr>
              <w:t>Can Modify(Yes/ No)</w:t>
            </w:r>
          </w:p>
        </w:tc>
      </w:tr>
      <w:tr w:rsidR="008279B3" w:rsidRPr="0058285B" w14:paraId="0F3236A0" w14:textId="77777777" w:rsidTr="00DF50A6">
        <w:trPr>
          <w:trHeight w:val="188"/>
        </w:trPr>
        <w:tc>
          <w:tcPr>
            <w:tcW w:w="567" w:type="dxa"/>
            <w:tcBorders>
              <w:top w:val="single" w:sz="4" w:space="0" w:color="auto"/>
              <w:left w:val="single" w:sz="4" w:space="0" w:color="auto"/>
              <w:bottom w:val="single" w:sz="4" w:space="0" w:color="auto"/>
              <w:right w:val="single" w:sz="4" w:space="0" w:color="auto"/>
            </w:tcBorders>
            <w:vAlign w:val="center"/>
          </w:tcPr>
          <w:p w14:paraId="72EC8257" w14:textId="77777777" w:rsidR="008279B3" w:rsidRPr="0058285B" w:rsidRDefault="008279B3" w:rsidP="00253266">
            <w:pPr>
              <w:spacing w:line="252" w:lineRule="auto"/>
              <w:jc w:val="center"/>
              <w:rPr>
                <w:bCs/>
                <w:spacing w:val="-14"/>
                <w:sz w:val="20"/>
              </w:rPr>
            </w:pPr>
            <w:r w:rsidRPr="0058285B">
              <w:rPr>
                <w:bCs/>
                <w:spacing w:val="-14"/>
                <w:sz w:val="20"/>
              </w:rPr>
              <w:t>(1)</w:t>
            </w:r>
          </w:p>
        </w:tc>
        <w:tc>
          <w:tcPr>
            <w:tcW w:w="1560" w:type="dxa"/>
            <w:tcBorders>
              <w:top w:val="single" w:sz="4" w:space="0" w:color="auto"/>
              <w:left w:val="single" w:sz="4" w:space="0" w:color="auto"/>
              <w:bottom w:val="single" w:sz="4" w:space="0" w:color="auto"/>
              <w:right w:val="single" w:sz="4" w:space="0" w:color="auto"/>
            </w:tcBorders>
            <w:vAlign w:val="center"/>
          </w:tcPr>
          <w:p w14:paraId="76512E27" w14:textId="77777777" w:rsidR="008279B3" w:rsidRPr="0058285B" w:rsidRDefault="008279B3" w:rsidP="00253266">
            <w:pPr>
              <w:spacing w:line="252" w:lineRule="auto"/>
              <w:jc w:val="center"/>
              <w:rPr>
                <w:bCs/>
                <w:spacing w:val="-14"/>
                <w:sz w:val="20"/>
              </w:rPr>
            </w:pPr>
            <w:r w:rsidRPr="0058285B">
              <w:rPr>
                <w:bCs/>
                <w:spacing w:val="-14"/>
                <w:sz w:val="20"/>
              </w:rPr>
              <w:t>(2)</w:t>
            </w:r>
          </w:p>
        </w:tc>
        <w:tc>
          <w:tcPr>
            <w:tcW w:w="3998" w:type="dxa"/>
            <w:tcBorders>
              <w:top w:val="single" w:sz="4" w:space="0" w:color="auto"/>
              <w:left w:val="single" w:sz="4" w:space="0" w:color="auto"/>
              <w:bottom w:val="single" w:sz="4" w:space="0" w:color="auto"/>
              <w:right w:val="single" w:sz="4" w:space="0" w:color="auto"/>
            </w:tcBorders>
            <w:vAlign w:val="center"/>
          </w:tcPr>
          <w:p w14:paraId="23647366" w14:textId="77777777" w:rsidR="008279B3" w:rsidRPr="0058285B" w:rsidRDefault="008279B3" w:rsidP="00253266">
            <w:pPr>
              <w:spacing w:line="252" w:lineRule="auto"/>
              <w:jc w:val="center"/>
              <w:rPr>
                <w:bCs/>
                <w:spacing w:val="-14"/>
                <w:sz w:val="20"/>
              </w:rPr>
            </w:pPr>
            <w:r w:rsidRPr="0058285B">
              <w:rPr>
                <w:bCs/>
                <w:spacing w:val="-14"/>
                <w:sz w:val="20"/>
              </w:rPr>
              <w:t>(3)</w:t>
            </w:r>
          </w:p>
        </w:tc>
        <w:tc>
          <w:tcPr>
            <w:tcW w:w="1247" w:type="dxa"/>
            <w:tcBorders>
              <w:top w:val="single" w:sz="4" w:space="0" w:color="auto"/>
              <w:left w:val="single" w:sz="4" w:space="0" w:color="auto"/>
              <w:bottom w:val="single" w:sz="4" w:space="0" w:color="auto"/>
              <w:right w:val="single" w:sz="4" w:space="0" w:color="auto"/>
            </w:tcBorders>
            <w:vAlign w:val="center"/>
          </w:tcPr>
          <w:p w14:paraId="5FABD2D0" w14:textId="77777777" w:rsidR="008279B3" w:rsidRPr="0058285B" w:rsidRDefault="008279B3" w:rsidP="00253266">
            <w:pPr>
              <w:spacing w:line="252" w:lineRule="auto"/>
              <w:jc w:val="center"/>
              <w:rPr>
                <w:bCs/>
                <w:spacing w:val="-14"/>
                <w:sz w:val="20"/>
              </w:rPr>
            </w:pPr>
            <w:r w:rsidRPr="0058285B">
              <w:rPr>
                <w:bCs/>
                <w:spacing w:val="-14"/>
                <w:sz w:val="20"/>
              </w:rPr>
              <w:t>(4)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5DC36FB2" w14:textId="77777777" w:rsidR="008279B3" w:rsidRPr="0058285B" w:rsidRDefault="008279B3" w:rsidP="00253266">
            <w:pPr>
              <w:spacing w:line="252" w:lineRule="auto"/>
              <w:jc w:val="center"/>
              <w:rPr>
                <w:bCs/>
                <w:spacing w:val="-14"/>
                <w:sz w:val="20"/>
              </w:rPr>
            </w:pPr>
            <w:r w:rsidRPr="0058285B">
              <w:rPr>
                <w:bCs/>
                <w:spacing w:val="-14"/>
                <w:sz w:val="20"/>
              </w:rPr>
              <w:t>(5)</w:t>
            </w:r>
          </w:p>
        </w:tc>
        <w:tc>
          <w:tcPr>
            <w:tcW w:w="851" w:type="dxa"/>
            <w:tcBorders>
              <w:top w:val="single" w:sz="4" w:space="0" w:color="auto"/>
              <w:left w:val="single" w:sz="4" w:space="0" w:color="auto"/>
              <w:bottom w:val="single" w:sz="4" w:space="0" w:color="auto"/>
              <w:right w:val="single" w:sz="4" w:space="0" w:color="auto"/>
            </w:tcBorders>
          </w:tcPr>
          <w:p w14:paraId="2DA0DC5A" w14:textId="77777777" w:rsidR="008279B3" w:rsidRPr="0058285B" w:rsidRDefault="008279B3" w:rsidP="00253266">
            <w:pPr>
              <w:spacing w:line="252" w:lineRule="auto"/>
              <w:jc w:val="center"/>
              <w:rPr>
                <w:bCs/>
                <w:spacing w:val="-14"/>
                <w:sz w:val="20"/>
              </w:rPr>
            </w:pPr>
            <w:r w:rsidRPr="0058285B">
              <w:rPr>
                <w:bCs/>
                <w:spacing w:val="-14"/>
                <w:sz w:val="20"/>
              </w:rPr>
              <w:t>(6)</w:t>
            </w:r>
          </w:p>
        </w:tc>
      </w:tr>
      <w:tr w:rsidR="0036690C" w:rsidRPr="0058285B" w14:paraId="590090DC" w14:textId="77777777" w:rsidTr="00FC5505">
        <w:trPr>
          <w:cantSplit/>
          <w:trHeight w:hRule="exact" w:val="4214"/>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64802" w14:textId="77777777" w:rsidR="0036690C" w:rsidRPr="0058285B" w:rsidRDefault="0036690C" w:rsidP="0036690C">
            <w:pPr>
              <w:spacing w:line="252" w:lineRule="auto"/>
              <w:jc w:val="right"/>
              <w:rPr>
                <w:i/>
                <w:spacing w:val="-20"/>
                <w:sz w:val="22"/>
                <w:szCs w:val="22"/>
              </w:rPr>
            </w:pPr>
            <w:r>
              <w:rPr>
                <w:i/>
                <w:spacing w:val="-20"/>
                <w:sz w:val="22"/>
                <w:szCs w:val="22"/>
              </w:rPr>
              <w:t>1</w:t>
            </w:r>
          </w:p>
        </w:tc>
        <w:tc>
          <w:tcPr>
            <w:tcW w:w="1560" w:type="dxa"/>
            <w:tcBorders>
              <w:top w:val="single" w:sz="4" w:space="0" w:color="auto"/>
              <w:left w:val="nil"/>
              <w:bottom w:val="single" w:sz="4" w:space="0" w:color="auto"/>
              <w:right w:val="single" w:sz="4" w:space="0" w:color="auto"/>
            </w:tcBorders>
            <w:shd w:val="clear" w:color="auto" w:fill="auto"/>
            <w:vAlign w:val="center"/>
          </w:tcPr>
          <w:p w14:paraId="32E52AD3" w14:textId="0D25C8FE" w:rsidR="0036690C" w:rsidRPr="0058285B" w:rsidRDefault="00171CE4" w:rsidP="0036690C">
            <w:pPr>
              <w:spacing w:line="256" w:lineRule="auto"/>
              <w:rPr>
                <w:b/>
                <w:bCs/>
              </w:rPr>
            </w:pPr>
            <w:r w:rsidRPr="000B67C5">
              <w:rPr>
                <w:b/>
                <w:bCs/>
                <w:spacing w:val="-20"/>
              </w:rPr>
              <w:t>Architecture and technology</w:t>
            </w:r>
          </w:p>
        </w:tc>
        <w:tc>
          <w:tcPr>
            <w:tcW w:w="3998" w:type="dxa"/>
            <w:tcBorders>
              <w:top w:val="single" w:sz="4" w:space="0" w:color="auto"/>
              <w:left w:val="nil"/>
              <w:bottom w:val="single" w:sz="4" w:space="0" w:color="auto"/>
              <w:right w:val="single" w:sz="4" w:space="0" w:color="auto"/>
            </w:tcBorders>
            <w:shd w:val="clear" w:color="auto" w:fill="auto"/>
            <w:vAlign w:val="center"/>
          </w:tcPr>
          <w:p w14:paraId="609CD686" w14:textId="77777777" w:rsidR="00266131" w:rsidRDefault="00DB4110" w:rsidP="0036690C">
            <w:pPr>
              <w:spacing w:line="256" w:lineRule="auto"/>
              <w:rPr>
                <w:rStyle w:val="rynqvb"/>
                <w:lang w:val="en"/>
              </w:rPr>
            </w:pPr>
            <w:r>
              <w:rPr>
                <w:rStyle w:val="rynqvb"/>
                <w:lang w:val="en"/>
              </w:rPr>
              <w:t>Usage includes but is not limited to the following frameworks: Angular/AngularJS Spring Boot Spring Cloud Kafka Eventuate Docker Primefaces ELK (Elasti</w:t>
            </w:r>
            <w:bookmarkStart w:id="1" w:name="_GoBack"/>
            <w:bookmarkEnd w:id="1"/>
            <w:r>
              <w:rPr>
                <w:rStyle w:val="rynqvb"/>
                <w:lang w:val="en"/>
              </w:rPr>
              <w:t xml:space="preserve">c, Logstash, Kibana) Laravel. </w:t>
            </w:r>
          </w:p>
          <w:p w14:paraId="00AE647E" w14:textId="785D75FD" w:rsidR="00266131" w:rsidRDefault="00DB4110" w:rsidP="0036690C">
            <w:pPr>
              <w:spacing w:line="256" w:lineRule="auto"/>
              <w:rPr>
                <w:rStyle w:val="rynqvb"/>
                <w:lang w:val="en"/>
              </w:rPr>
            </w:pPr>
            <w:r>
              <w:rPr>
                <w:rStyle w:val="rynqvb"/>
                <w:lang w:val="en"/>
              </w:rPr>
              <w:t>+ Programming languages: Java, PHP</w:t>
            </w:r>
            <w:r w:rsidR="00266131">
              <w:rPr>
                <w:rStyle w:val="rynqvb"/>
                <w:lang w:val="en"/>
              </w:rPr>
              <w:t>.</w:t>
            </w:r>
          </w:p>
          <w:p w14:paraId="5FA82A5A" w14:textId="26967581" w:rsidR="0036690C" w:rsidRPr="0058285B" w:rsidRDefault="00DB4110" w:rsidP="00266131">
            <w:pPr>
              <w:spacing w:line="256" w:lineRule="auto"/>
            </w:pPr>
            <w:r>
              <w:rPr>
                <w:rStyle w:val="rynqvb"/>
                <w:lang w:val="en"/>
              </w:rPr>
              <w:t xml:space="preserve">+ Databases include but are not limited to: </w:t>
            </w:r>
            <w:r w:rsidR="00266131">
              <w:rPr>
                <w:rStyle w:val="rynqvb"/>
                <w:lang w:val="en"/>
              </w:rPr>
              <w:t>Ma</w:t>
            </w:r>
            <w:r>
              <w:rPr>
                <w:rStyle w:val="rynqvb"/>
                <w:lang w:val="en"/>
              </w:rPr>
              <w:t>riaDB/Oracle/MySQL.</w:t>
            </w:r>
          </w:p>
        </w:tc>
        <w:tc>
          <w:tcPr>
            <w:tcW w:w="1247" w:type="dxa"/>
            <w:tcBorders>
              <w:top w:val="single" w:sz="4" w:space="0" w:color="auto"/>
              <w:left w:val="nil"/>
              <w:bottom w:val="single" w:sz="4" w:space="0" w:color="auto"/>
              <w:right w:val="single" w:sz="4" w:space="0" w:color="auto"/>
            </w:tcBorders>
            <w:shd w:val="clear" w:color="auto" w:fill="auto"/>
            <w:vAlign w:val="center"/>
          </w:tcPr>
          <w:p w14:paraId="516DA293" w14:textId="35A1C43D" w:rsidR="0036690C" w:rsidRPr="0058285B" w:rsidRDefault="0036690C" w:rsidP="0036690C">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vAlign w:val="center"/>
          </w:tcPr>
          <w:p w14:paraId="0193B518" w14:textId="77777777" w:rsidR="005E0374" w:rsidRDefault="0036690C" w:rsidP="005E0374">
            <w:pPr>
              <w:spacing w:line="252" w:lineRule="auto"/>
              <w:jc w:val="both"/>
              <w:rPr>
                <w:rStyle w:val="rynqvb"/>
                <w:lang w:val="en"/>
              </w:rPr>
            </w:pPr>
            <w:r w:rsidRPr="00B310E3">
              <w:rPr>
                <w:spacing w:val="-20"/>
              </w:rPr>
              <w:t>-</w:t>
            </w:r>
            <w:r w:rsidR="005E0374" w:rsidRPr="00B310E3">
              <w:rPr>
                <w:spacing w:val="-20"/>
              </w:rPr>
              <w:t>-</w:t>
            </w:r>
            <w:r w:rsidR="005E0374">
              <w:rPr>
                <w:rStyle w:val="rynqvb"/>
                <w:lang w:val="en"/>
              </w:rPr>
              <w:t xml:space="preserve">Pass: all requirements are met </w:t>
            </w:r>
          </w:p>
          <w:p w14:paraId="6290E2CA" w14:textId="1A971776" w:rsidR="0036690C" w:rsidRPr="0058285B" w:rsidRDefault="005E0374" w:rsidP="005E0374">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vAlign w:val="center"/>
          </w:tcPr>
          <w:p w14:paraId="6B593985" w14:textId="2CEE3FF2" w:rsidR="0036690C" w:rsidRPr="0058285B" w:rsidRDefault="0036690C" w:rsidP="0036690C">
            <w:pPr>
              <w:spacing w:line="252" w:lineRule="auto"/>
              <w:rPr>
                <w:b/>
                <w:bCs/>
                <w:spacing w:val="-20"/>
                <w:sz w:val="22"/>
                <w:szCs w:val="22"/>
              </w:rPr>
            </w:pPr>
            <w:r>
              <w:rPr>
                <w:bCs/>
                <w:spacing w:val="-20"/>
              </w:rPr>
              <w:t>No</w:t>
            </w:r>
          </w:p>
        </w:tc>
      </w:tr>
      <w:tr w:rsidR="008279B3" w:rsidRPr="0058285B" w14:paraId="5CDDF0C5" w14:textId="77777777" w:rsidTr="00DF50A6">
        <w:trPr>
          <w:cantSplit/>
          <w:trHeight w:hRule="exact" w:val="424"/>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C23758" w14:textId="77777777" w:rsidR="008279B3" w:rsidRPr="0058285B" w:rsidRDefault="008279B3" w:rsidP="00253266">
            <w:pPr>
              <w:spacing w:line="252" w:lineRule="auto"/>
              <w:rPr>
                <w:b/>
                <w:i/>
                <w:spacing w:val="-20"/>
                <w:sz w:val="22"/>
                <w:szCs w:val="22"/>
              </w:rPr>
            </w:pPr>
            <w:r w:rsidRPr="0058285B">
              <w:rPr>
                <w:b/>
                <w:i/>
                <w:spacing w:val="-20"/>
                <w:sz w:val="22"/>
                <w:szCs w:val="22"/>
              </w:rPr>
              <w:lastRenderedPageBreak/>
              <w:t>2</w:t>
            </w:r>
          </w:p>
        </w:tc>
        <w:tc>
          <w:tcPr>
            <w:tcW w:w="1560" w:type="dxa"/>
            <w:tcBorders>
              <w:top w:val="single" w:sz="4" w:space="0" w:color="auto"/>
              <w:left w:val="nil"/>
              <w:bottom w:val="single" w:sz="4" w:space="0" w:color="auto"/>
              <w:right w:val="single" w:sz="4" w:space="0" w:color="auto"/>
            </w:tcBorders>
            <w:shd w:val="clear" w:color="auto" w:fill="auto"/>
            <w:vAlign w:val="center"/>
          </w:tcPr>
          <w:p w14:paraId="06D1E245" w14:textId="19BCEAC6" w:rsidR="008279B3" w:rsidRPr="00346AA8" w:rsidRDefault="00346AA8" w:rsidP="00253266">
            <w:pPr>
              <w:spacing w:line="256" w:lineRule="auto"/>
              <w:rPr>
                <w:b/>
              </w:rPr>
            </w:pPr>
            <w:r w:rsidRPr="00346AA8">
              <w:rPr>
                <w:rStyle w:val="rynqvb"/>
                <w:b/>
                <w:lang w:val="en"/>
              </w:rPr>
              <w:t>Reliability</w:t>
            </w:r>
          </w:p>
        </w:tc>
        <w:tc>
          <w:tcPr>
            <w:tcW w:w="3998" w:type="dxa"/>
            <w:tcBorders>
              <w:top w:val="single" w:sz="4" w:space="0" w:color="auto"/>
              <w:left w:val="nil"/>
              <w:bottom w:val="single" w:sz="4" w:space="0" w:color="auto"/>
              <w:right w:val="single" w:sz="4" w:space="0" w:color="auto"/>
            </w:tcBorders>
            <w:shd w:val="clear" w:color="auto" w:fill="auto"/>
            <w:vAlign w:val="center"/>
          </w:tcPr>
          <w:p w14:paraId="3CE2267E" w14:textId="77777777" w:rsidR="008279B3" w:rsidRPr="0058285B" w:rsidRDefault="008279B3" w:rsidP="00253266">
            <w:pPr>
              <w:spacing w:line="256" w:lineRule="auto"/>
            </w:pPr>
          </w:p>
        </w:tc>
        <w:tc>
          <w:tcPr>
            <w:tcW w:w="1247" w:type="dxa"/>
            <w:tcBorders>
              <w:top w:val="single" w:sz="4" w:space="0" w:color="auto"/>
              <w:left w:val="nil"/>
              <w:bottom w:val="single" w:sz="4" w:space="0" w:color="auto"/>
              <w:right w:val="single" w:sz="4" w:space="0" w:color="auto"/>
            </w:tcBorders>
            <w:shd w:val="clear" w:color="auto" w:fill="auto"/>
          </w:tcPr>
          <w:p w14:paraId="4AEB76CE" w14:textId="77777777" w:rsidR="008279B3" w:rsidRPr="0058285B" w:rsidRDefault="008279B3" w:rsidP="00253266">
            <w:pPr>
              <w:spacing w:line="252" w:lineRule="auto"/>
              <w:rPr>
                <w:bCs/>
                <w:spacing w:val="-20"/>
              </w:rPr>
            </w:pPr>
          </w:p>
        </w:tc>
        <w:tc>
          <w:tcPr>
            <w:tcW w:w="1984" w:type="dxa"/>
            <w:tcBorders>
              <w:top w:val="single" w:sz="4" w:space="0" w:color="auto"/>
              <w:left w:val="nil"/>
              <w:bottom w:val="single" w:sz="4" w:space="0" w:color="auto"/>
              <w:right w:val="single" w:sz="4" w:space="0" w:color="auto"/>
            </w:tcBorders>
            <w:shd w:val="clear" w:color="auto" w:fill="auto"/>
          </w:tcPr>
          <w:p w14:paraId="46399E2B" w14:textId="77777777" w:rsidR="008279B3" w:rsidRPr="0058285B" w:rsidRDefault="008279B3" w:rsidP="00253266">
            <w:pPr>
              <w:rPr>
                <w:spacing w:val="-20"/>
              </w:rPr>
            </w:pPr>
          </w:p>
        </w:tc>
        <w:tc>
          <w:tcPr>
            <w:tcW w:w="851" w:type="dxa"/>
            <w:tcBorders>
              <w:top w:val="single" w:sz="4" w:space="0" w:color="auto"/>
              <w:left w:val="nil"/>
              <w:bottom w:val="single" w:sz="4" w:space="0" w:color="auto"/>
              <w:right w:val="single" w:sz="4" w:space="0" w:color="auto"/>
            </w:tcBorders>
          </w:tcPr>
          <w:p w14:paraId="2B75AF97" w14:textId="77777777" w:rsidR="008279B3" w:rsidRPr="0058285B" w:rsidRDefault="008279B3" w:rsidP="00253266">
            <w:pPr>
              <w:spacing w:line="252" w:lineRule="auto"/>
              <w:rPr>
                <w:bCs/>
                <w:spacing w:val="-20"/>
              </w:rPr>
            </w:pPr>
          </w:p>
        </w:tc>
      </w:tr>
      <w:tr w:rsidR="0036690C" w:rsidRPr="0058285B" w14:paraId="4B686515" w14:textId="77777777" w:rsidTr="00DF50A6">
        <w:trPr>
          <w:cantSplit/>
          <w:trHeight w:hRule="exact" w:val="325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6AA941" w14:textId="77777777" w:rsidR="0036690C" w:rsidRPr="0058285B" w:rsidRDefault="0036690C" w:rsidP="0036690C">
            <w:pPr>
              <w:spacing w:line="252" w:lineRule="auto"/>
              <w:rPr>
                <w:i/>
                <w:spacing w:val="-20"/>
                <w:sz w:val="22"/>
                <w:szCs w:val="22"/>
              </w:rPr>
            </w:pPr>
            <w:r w:rsidRPr="0058285B">
              <w:rPr>
                <w:i/>
                <w:spacing w:val="-20"/>
                <w:sz w:val="22"/>
                <w:szCs w:val="22"/>
              </w:rPr>
              <w:t>2.1</w:t>
            </w:r>
          </w:p>
        </w:tc>
        <w:tc>
          <w:tcPr>
            <w:tcW w:w="1560" w:type="dxa"/>
            <w:tcBorders>
              <w:top w:val="single" w:sz="4" w:space="0" w:color="auto"/>
              <w:left w:val="nil"/>
              <w:bottom w:val="single" w:sz="4" w:space="0" w:color="auto"/>
              <w:right w:val="single" w:sz="4" w:space="0" w:color="auto"/>
            </w:tcBorders>
            <w:shd w:val="clear" w:color="auto" w:fill="auto"/>
            <w:vAlign w:val="center"/>
          </w:tcPr>
          <w:p w14:paraId="1BEC0DD7" w14:textId="1533716E" w:rsidR="0036690C" w:rsidRPr="0058285B" w:rsidRDefault="005E3E0D" w:rsidP="0036690C">
            <w:pPr>
              <w:spacing w:line="256" w:lineRule="auto"/>
              <w:rPr>
                <w:b/>
                <w:bCs/>
              </w:rPr>
            </w:pPr>
            <w:r>
              <w:rPr>
                <w:rStyle w:val="rynqvb"/>
                <w:lang w:val="en"/>
              </w:rPr>
              <w:t>Reliability</w:t>
            </w:r>
          </w:p>
        </w:tc>
        <w:tc>
          <w:tcPr>
            <w:tcW w:w="3998" w:type="dxa"/>
            <w:tcBorders>
              <w:top w:val="single" w:sz="4" w:space="0" w:color="auto"/>
              <w:left w:val="nil"/>
              <w:bottom w:val="single" w:sz="4" w:space="0" w:color="auto"/>
              <w:right w:val="single" w:sz="4" w:space="0" w:color="auto"/>
            </w:tcBorders>
            <w:shd w:val="clear" w:color="auto" w:fill="auto"/>
            <w:vAlign w:val="center"/>
          </w:tcPr>
          <w:p w14:paraId="2F7B9CC3" w14:textId="77777777" w:rsidR="005E3E0D" w:rsidRDefault="005E3E0D" w:rsidP="0036690C">
            <w:pPr>
              <w:spacing w:line="256" w:lineRule="auto"/>
              <w:rPr>
                <w:rStyle w:val="rynqvb"/>
                <w:lang w:val="en"/>
              </w:rPr>
            </w:pPr>
            <w:r>
              <w:rPr>
                <w:rStyle w:val="rynqvb"/>
                <w:lang w:val="en"/>
              </w:rPr>
              <w:t xml:space="preserve">Capable of self-protection (fault prevention): </w:t>
            </w:r>
          </w:p>
          <w:p w14:paraId="0D44D8F1" w14:textId="77777777" w:rsidR="005E3E0D" w:rsidRDefault="005E3E0D" w:rsidP="0036690C">
            <w:pPr>
              <w:spacing w:line="256" w:lineRule="auto"/>
              <w:rPr>
                <w:rStyle w:val="rynqvb"/>
                <w:lang w:val="en"/>
              </w:rPr>
            </w:pPr>
            <w:r>
              <w:rPr>
                <w:rStyle w:val="rynqvb"/>
                <w:lang w:val="en"/>
              </w:rPr>
              <w:t xml:space="preserve">There is an overload protection mechanism for queues, stacks, hasmaps, meeting the following requirements: </w:t>
            </w:r>
          </w:p>
          <w:p w14:paraId="1504727F" w14:textId="77777777" w:rsidR="005E3E0D" w:rsidRDefault="005E3E0D" w:rsidP="0036690C">
            <w:pPr>
              <w:spacing w:line="256" w:lineRule="auto"/>
              <w:rPr>
                <w:rStyle w:val="rynqvb"/>
                <w:lang w:val="en"/>
              </w:rPr>
            </w:pPr>
            <w:r>
              <w:rPr>
                <w:rStyle w:val="rynqvb"/>
                <w:lang w:val="en"/>
              </w:rPr>
              <w:t xml:space="preserve">+ Requests that exceed the timeout time will be released </w:t>
            </w:r>
          </w:p>
          <w:p w14:paraId="09DB5E97" w14:textId="04E6602E" w:rsidR="0036690C" w:rsidRPr="0058285B" w:rsidRDefault="005E3E0D" w:rsidP="0036690C">
            <w:pPr>
              <w:spacing w:line="256" w:lineRule="auto"/>
            </w:pPr>
            <w:r>
              <w:rPr>
                <w:rStyle w:val="rynqvb"/>
                <w:lang w:val="en"/>
              </w:rPr>
              <w:t>+ Reject requests beyond the capacity to accept</w:t>
            </w:r>
          </w:p>
        </w:tc>
        <w:tc>
          <w:tcPr>
            <w:tcW w:w="1247" w:type="dxa"/>
            <w:tcBorders>
              <w:top w:val="single" w:sz="4" w:space="0" w:color="auto"/>
              <w:left w:val="nil"/>
              <w:bottom w:val="single" w:sz="4" w:space="0" w:color="auto"/>
              <w:right w:val="single" w:sz="4" w:space="0" w:color="auto"/>
            </w:tcBorders>
            <w:shd w:val="clear" w:color="auto" w:fill="auto"/>
          </w:tcPr>
          <w:p w14:paraId="3FC878E8" w14:textId="625C6C2A" w:rsidR="0036690C" w:rsidRPr="0058285B" w:rsidRDefault="0036690C" w:rsidP="0036690C">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639CF0DA" w14:textId="77777777" w:rsidR="005E0374" w:rsidRDefault="0036690C" w:rsidP="005E0374">
            <w:pPr>
              <w:spacing w:line="252" w:lineRule="auto"/>
              <w:jc w:val="both"/>
              <w:rPr>
                <w:rStyle w:val="rynqvb"/>
                <w:lang w:val="en"/>
              </w:rPr>
            </w:pPr>
            <w:r w:rsidRPr="00B310E3">
              <w:rPr>
                <w:spacing w:val="-20"/>
              </w:rPr>
              <w:t>-</w:t>
            </w:r>
            <w:r w:rsidR="005E0374" w:rsidRPr="00B310E3">
              <w:rPr>
                <w:spacing w:val="-20"/>
              </w:rPr>
              <w:t>-</w:t>
            </w:r>
            <w:r w:rsidR="005E0374">
              <w:rPr>
                <w:rStyle w:val="rynqvb"/>
                <w:lang w:val="en"/>
              </w:rPr>
              <w:t xml:space="preserve">Pass: all requirements are met </w:t>
            </w:r>
          </w:p>
          <w:p w14:paraId="2BBE7EB1" w14:textId="16D0C200" w:rsidR="0036690C" w:rsidRPr="0058285B" w:rsidRDefault="005E0374" w:rsidP="005E0374">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460F1368" w14:textId="4B05C8BD" w:rsidR="0036690C" w:rsidRPr="0058285B" w:rsidRDefault="0036690C" w:rsidP="0036690C">
            <w:pPr>
              <w:spacing w:line="252" w:lineRule="auto"/>
              <w:rPr>
                <w:b/>
                <w:bCs/>
                <w:spacing w:val="-20"/>
                <w:sz w:val="22"/>
                <w:szCs w:val="22"/>
              </w:rPr>
            </w:pPr>
            <w:r>
              <w:rPr>
                <w:bCs/>
                <w:spacing w:val="-20"/>
              </w:rPr>
              <w:t>No</w:t>
            </w:r>
          </w:p>
        </w:tc>
      </w:tr>
      <w:tr w:rsidR="00DF50A6" w:rsidRPr="0058285B" w14:paraId="0F75F979" w14:textId="77777777" w:rsidTr="005E0374">
        <w:trPr>
          <w:cantSplit/>
          <w:trHeight w:hRule="exact" w:val="8189"/>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FAAA78" w14:textId="77777777" w:rsidR="00DF50A6" w:rsidRPr="0058285B" w:rsidRDefault="00DF50A6" w:rsidP="00DF50A6">
            <w:pPr>
              <w:spacing w:line="252" w:lineRule="auto"/>
              <w:rPr>
                <w:i/>
                <w:spacing w:val="-20"/>
                <w:sz w:val="22"/>
                <w:szCs w:val="22"/>
              </w:rPr>
            </w:pPr>
            <w:r w:rsidRPr="0058285B">
              <w:rPr>
                <w:i/>
                <w:spacing w:val="-20"/>
                <w:sz w:val="22"/>
                <w:szCs w:val="22"/>
              </w:rPr>
              <w:t>2.2</w:t>
            </w:r>
          </w:p>
        </w:tc>
        <w:tc>
          <w:tcPr>
            <w:tcW w:w="1560" w:type="dxa"/>
            <w:tcBorders>
              <w:top w:val="single" w:sz="4" w:space="0" w:color="auto"/>
              <w:left w:val="nil"/>
              <w:bottom w:val="single" w:sz="4" w:space="0" w:color="auto"/>
              <w:right w:val="single" w:sz="4" w:space="0" w:color="auto"/>
            </w:tcBorders>
            <w:shd w:val="clear" w:color="auto" w:fill="auto"/>
            <w:vAlign w:val="center"/>
          </w:tcPr>
          <w:p w14:paraId="716AC79C" w14:textId="1D24D95E" w:rsidR="00DF50A6" w:rsidRPr="0058285B" w:rsidRDefault="00DF50A6" w:rsidP="00DF50A6">
            <w:pPr>
              <w:spacing w:line="256" w:lineRule="auto"/>
            </w:pPr>
            <w:r>
              <w:rPr>
                <w:rStyle w:val="rynqvb"/>
                <w:lang w:val="en"/>
              </w:rPr>
              <w:t>Fault tolerance</w:t>
            </w:r>
          </w:p>
        </w:tc>
        <w:tc>
          <w:tcPr>
            <w:tcW w:w="3998" w:type="dxa"/>
            <w:tcBorders>
              <w:top w:val="single" w:sz="4" w:space="0" w:color="auto"/>
              <w:left w:val="nil"/>
              <w:bottom w:val="single" w:sz="4" w:space="0" w:color="auto"/>
              <w:right w:val="single" w:sz="4" w:space="0" w:color="auto"/>
            </w:tcBorders>
            <w:shd w:val="clear" w:color="auto" w:fill="auto"/>
            <w:vAlign w:val="center"/>
          </w:tcPr>
          <w:p w14:paraId="20E08D92" w14:textId="77777777" w:rsidR="00DF50A6" w:rsidRPr="00816813" w:rsidRDefault="00DF50A6" w:rsidP="00DF50A6">
            <w:pPr>
              <w:spacing w:line="256" w:lineRule="auto"/>
              <w:jc w:val="both"/>
              <w:rPr>
                <w:rStyle w:val="rynqvb"/>
              </w:rPr>
            </w:pPr>
            <w:r w:rsidRPr="00816813">
              <w:rPr>
                <w:rStyle w:val="rynqvb"/>
                <w:lang w:val="en"/>
              </w:rPr>
              <w:t xml:space="preserve">The error only affects the faulty function: </w:t>
            </w:r>
          </w:p>
          <w:p w14:paraId="00C98E8F" w14:textId="77777777" w:rsidR="00DF50A6" w:rsidRPr="00816813" w:rsidRDefault="00DF50A6" w:rsidP="00DF50A6">
            <w:pPr>
              <w:pStyle w:val="ListParagraph"/>
              <w:numPr>
                <w:ilvl w:val="0"/>
                <w:numId w:val="6"/>
              </w:numPr>
              <w:spacing w:line="256" w:lineRule="auto"/>
              <w:jc w:val="both"/>
              <w:rPr>
                <w:rStyle w:val="rynqvb"/>
              </w:rPr>
            </w:pPr>
            <w:r>
              <w:rPr>
                <w:rStyle w:val="rynqvb"/>
                <w:lang w:val="en"/>
              </w:rPr>
              <w:t xml:space="preserve">Fix timeout and errors when communicating between systems. </w:t>
            </w:r>
          </w:p>
          <w:p w14:paraId="1CC03AE3" w14:textId="77777777" w:rsidR="00DF50A6" w:rsidRPr="00816813" w:rsidRDefault="00DF50A6" w:rsidP="00DF50A6">
            <w:pPr>
              <w:pStyle w:val="ListParagraph"/>
              <w:numPr>
                <w:ilvl w:val="0"/>
                <w:numId w:val="6"/>
              </w:numPr>
              <w:spacing w:line="256" w:lineRule="auto"/>
              <w:jc w:val="both"/>
              <w:rPr>
                <w:rStyle w:val="rynqvb"/>
              </w:rPr>
            </w:pPr>
            <w:r>
              <w:rPr>
                <w:rStyle w:val="rynqvb"/>
                <w:lang w:val="en"/>
              </w:rPr>
              <w:t xml:space="preserve">There are solutions to ensure shared resources are not conflicted: Connection:DB connection, FTP connection, File handler, Socket connection. </w:t>
            </w:r>
          </w:p>
          <w:p w14:paraId="77D1F4E7" w14:textId="77777777" w:rsidR="00DF50A6" w:rsidRPr="00DF50A6" w:rsidRDefault="00DF50A6" w:rsidP="00DF50A6">
            <w:pPr>
              <w:pStyle w:val="ListParagraph"/>
              <w:numPr>
                <w:ilvl w:val="0"/>
                <w:numId w:val="6"/>
              </w:numPr>
              <w:spacing w:line="256" w:lineRule="auto"/>
              <w:jc w:val="both"/>
              <w:rPr>
                <w:rStyle w:val="rynqvb"/>
              </w:rPr>
            </w:pPr>
            <w:r>
              <w:rPr>
                <w:rStyle w:val="rynqvb"/>
                <w:lang w:val="en"/>
              </w:rPr>
              <w:t xml:space="preserve">There is a mechanism to isolate faulty services. Don’nt interrupt 100% of services: </w:t>
            </w:r>
            <w:r w:rsidRPr="00816813">
              <w:rPr>
                <w:rStyle w:val="rynqvb"/>
                <w:lang w:val="en"/>
              </w:rPr>
              <w:t xml:space="preserve"> Allows deployment according to HA model (active - active, active - standby) </w:t>
            </w:r>
          </w:p>
          <w:p w14:paraId="5E9F4EC6" w14:textId="77777777" w:rsidR="00DF50A6" w:rsidRPr="00DF50A6" w:rsidRDefault="00DF50A6" w:rsidP="00DF50A6">
            <w:pPr>
              <w:pStyle w:val="ListParagraph"/>
              <w:numPr>
                <w:ilvl w:val="0"/>
                <w:numId w:val="6"/>
              </w:numPr>
              <w:spacing w:line="256" w:lineRule="auto"/>
              <w:jc w:val="both"/>
              <w:rPr>
                <w:rStyle w:val="rynqvb"/>
              </w:rPr>
            </w:pPr>
            <w:r w:rsidRPr="00816813">
              <w:rPr>
                <w:rStyle w:val="rynqvb"/>
                <w:lang w:val="en"/>
              </w:rPr>
              <w:t xml:space="preserve">In case there are too many requests to a service that exceeds the capacity, the system will automatically reject or reduce the receiving capacity. </w:t>
            </w:r>
          </w:p>
          <w:p w14:paraId="401F5D2C" w14:textId="58BCD0B3" w:rsidR="00DF50A6" w:rsidRPr="0058285B" w:rsidRDefault="00DF50A6" w:rsidP="00DF50A6">
            <w:pPr>
              <w:pStyle w:val="ListParagraph"/>
              <w:numPr>
                <w:ilvl w:val="0"/>
                <w:numId w:val="6"/>
              </w:numPr>
              <w:spacing w:line="256" w:lineRule="auto"/>
              <w:jc w:val="both"/>
            </w:pPr>
            <w:r w:rsidRPr="00816813">
              <w:rPr>
                <w:rStyle w:val="rynqvb"/>
                <w:lang w:val="en"/>
              </w:rPr>
              <w:t>In case the connections to the external system fail (for example, the database connection), the system has a handling mechanism to reduce the load (process timeout, retry, incremental retry time) and rollback the transaction.</w:t>
            </w:r>
            <w:r w:rsidRPr="00816813">
              <w:rPr>
                <w:rStyle w:val="hwtze"/>
                <w:lang w:val="en"/>
              </w:rPr>
              <w:t xml:space="preserve"> </w:t>
            </w:r>
            <w:r w:rsidRPr="00816813">
              <w:rPr>
                <w:rStyle w:val="rynqvb"/>
                <w:lang w:val="en"/>
              </w:rPr>
              <w:t>Translate.</w:t>
            </w:r>
          </w:p>
        </w:tc>
        <w:tc>
          <w:tcPr>
            <w:tcW w:w="1247" w:type="dxa"/>
            <w:tcBorders>
              <w:top w:val="single" w:sz="4" w:space="0" w:color="auto"/>
              <w:left w:val="nil"/>
              <w:bottom w:val="single" w:sz="4" w:space="0" w:color="auto"/>
              <w:right w:val="single" w:sz="4" w:space="0" w:color="auto"/>
            </w:tcBorders>
            <w:shd w:val="clear" w:color="auto" w:fill="auto"/>
          </w:tcPr>
          <w:p w14:paraId="0E464372" w14:textId="101F76FE"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4D6C8049" w14:textId="77777777" w:rsidR="005E0374" w:rsidRDefault="00DF50A6" w:rsidP="005E0374">
            <w:pPr>
              <w:spacing w:line="252" w:lineRule="auto"/>
              <w:jc w:val="both"/>
              <w:rPr>
                <w:rStyle w:val="rynqvb"/>
                <w:lang w:val="en"/>
              </w:rPr>
            </w:pPr>
            <w:r w:rsidRPr="00B310E3">
              <w:rPr>
                <w:spacing w:val="-20"/>
              </w:rPr>
              <w:t>-</w:t>
            </w:r>
            <w:r w:rsidR="005E0374" w:rsidRPr="00B310E3">
              <w:rPr>
                <w:spacing w:val="-20"/>
              </w:rPr>
              <w:t>-</w:t>
            </w:r>
            <w:r w:rsidR="005E0374">
              <w:rPr>
                <w:rStyle w:val="rynqvb"/>
                <w:lang w:val="en"/>
              </w:rPr>
              <w:t xml:space="preserve">Pass: all requirements are met </w:t>
            </w:r>
          </w:p>
          <w:p w14:paraId="707514F7" w14:textId="568254D9" w:rsidR="00DF50A6" w:rsidRPr="0058285B" w:rsidRDefault="005E0374" w:rsidP="005E0374">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56B2410A" w14:textId="6518DA51" w:rsidR="00DF50A6" w:rsidRPr="0058285B" w:rsidRDefault="00DF50A6" w:rsidP="00DF50A6">
            <w:pPr>
              <w:spacing w:line="252" w:lineRule="auto"/>
              <w:rPr>
                <w:b/>
                <w:bCs/>
                <w:spacing w:val="-20"/>
                <w:sz w:val="22"/>
                <w:szCs w:val="22"/>
              </w:rPr>
            </w:pPr>
            <w:r>
              <w:rPr>
                <w:bCs/>
                <w:spacing w:val="-20"/>
              </w:rPr>
              <w:t>No</w:t>
            </w:r>
          </w:p>
        </w:tc>
      </w:tr>
      <w:tr w:rsidR="00DF50A6" w:rsidRPr="0058285B" w14:paraId="425A78C6" w14:textId="77777777" w:rsidTr="00610C16">
        <w:trPr>
          <w:cantSplit/>
          <w:trHeight w:hRule="exact" w:val="2094"/>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F04C75" w14:textId="77777777" w:rsidR="00DF50A6" w:rsidRPr="0058285B" w:rsidRDefault="00DF50A6" w:rsidP="00DF50A6">
            <w:pPr>
              <w:spacing w:line="252" w:lineRule="auto"/>
              <w:rPr>
                <w:i/>
                <w:spacing w:val="-20"/>
                <w:sz w:val="22"/>
                <w:szCs w:val="22"/>
              </w:rPr>
            </w:pPr>
            <w:r w:rsidRPr="0058285B">
              <w:rPr>
                <w:i/>
                <w:spacing w:val="-20"/>
                <w:sz w:val="22"/>
                <w:szCs w:val="22"/>
              </w:rPr>
              <w:lastRenderedPageBreak/>
              <w:t>2.3</w:t>
            </w:r>
          </w:p>
        </w:tc>
        <w:tc>
          <w:tcPr>
            <w:tcW w:w="1560" w:type="dxa"/>
            <w:tcBorders>
              <w:top w:val="single" w:sz="4" w:space="0" w:color="auto"/>
              <w:left w:val="nil"/>
              <w:bottom w:val="single" w:sz="4" w:space="0" w:color="auto"/>
              <w:right w:val="single" w:sz="4" w:space="0" w:color="auto"/>
            </w:tcBorders>
            <w:shd w:val="clear" w:color="auto" w:fill="auto"/>
            <w:vAlign w:val="center"/>
          </w:tcPr>
          <w:p w14:paraId="0CB1F282" w14:textId="271D5654" w:rsidR="00DF50A6" w:rsidRPr="0058285B" w:rsidRDefault="00725F47" w:rsidP="00DF50A6">
            <w:pPr>
              <w:spacing w:line="256" w:lineRule="auto"/>
            </w:pPr>
            <w:r>
              <w:rPr>
                <w:rStyle w:val="rynqvb"/>
                <w:lang w:val="en"/>
              </w:rPr>
              <w:t xml:space="preserve">Resilience </w:t>
            </w:r>
          </w:p>
        </w:tc>
        <w:tc>
          <w:tcPr>
            <w:tcW w:w="3998" w:type="dxa"/>
            <w:tcBorders>
              <w:top w:val="single" w:sz="4" w:space="0" w:color="auto"/>
              <w:left w:val="nil"/>
              <w:bottom w:val="single" w:sz="4" w:space="0" w:color="auto"/>
              <w:right w:val="single" w:sz="4" w:space="0" w:color="auto"/>
            </w:tcBorders>
            <w:shd w:val="clear" w:color="auto" w:fill="auto"/>
            <w:vAlign w:val="center"/>
          </w:tcPr>
          <w:p w14:paraId="228EDD3F" w14:textId="2575FBD1" w:rsidR="00DF50A6" w:rsidRPr="0058285B" w:rsidRDefault="00725F47" w:rsidP="00DF50A6">
            <w:pPr>
              <w:spacing w:after="120" w:line="256" w:lineRule="auto"/>
              <w:ind w:left="360"/>
              <w:contextualSpacing/>
            </w:pPr>
            <w:r>
              <w:rPr>
                <w:rStyle w:val="rynqvb"/>
                <w:lang w:val="en"/>
              </w:rPr>
              <w:t>When detecting process hang/slow/high load;</w:t>
            </w:r>
            <w:r>
              <w:rPr>
                <w:rStyle w:val="hwtze"/>
                <w:lang w:val="en"/>
              </w:rPr>
              <w:t xml:space="preserve"> </w:t>
            </w:r>
            <w:r>
              <w:rPr>
                <w:rStyle w:val="rynqvb"/>
                <w:lang w:val="en"/>
              </w:rPr>
              <w:t>loss of connection allows setting scenario to restore service</w:t>
            </w:r>
          </w:p>
        </w:tc>
        <w:tc>
          <w:tcPr>
            <w:tcW w:w="1247" w:type="dxa"/>
            <w:tcBorders>
              <w:top w:val="single" w:sz="4" w:space="0" w:color="auto"/>
              <w:left w:val="nil"/>
              <w:bottom w:val="single" w:sz="4" w:space="0" w:color="auto"/>
              <w:right w:val="single" w:sz="4" w:space="0" w:color="auto"/>
            </w:tcBorders>
            <w:shd w:val="clear" w:color="auto" w:fill="auto"/>
          </w:tcPr>
          <w:p w14:paraId="5DCA7348" w14:textId="78FA9A3D"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1EED8266" w14:textId="77777777" w:rsidR="00DF50A6" w:rsidRDefault="00DF50A6" w:rsidP="00DF50A6">
            <w:pPr>
              <w:spacing w:line="252" w:lineRule="auto"/>
              <w:jc w:val="both"/>
              <w:rPr>
                <w:rStyle w:val="rynqvb"/>
                <w:lang w:val="en"/>
              </w:rPr>
            </w:pPr>
            <w:r w:rsidRPr="00B310E3">
              <w:rPr>
                <w:spacing w:val="-20"/>
              </w:rPr>
              <w:t>-</w:t>
            </w:r>
            <w:r>
              <w:rPr>
                <w:rStyle w:val="rynqvb"/>
                <w:lang w:val="en"/>
              </w:rPr>
              <w:t xml:space="preserve">Pass: all requirements are met </w:t>
            </w:r>
          </w:p>
          <w:p w14:paraId="5D9FC141" w14:textId="0ECA8D52" w:rsidR="00DF50A6" w:rsidRPr="0058285B" w:rsidRDefault="00DF50A6" w:rsidP="005E0374">
            <w:pPr>
              <w:spacing w:line="252" w:lineRule="auto"/>
              <w:rPr>
                <w:b/>
                <w:bCs/>
                <w:spacing w:val="-20"/>
                <w:sz w:val="22"/>
                <w:szCs w:val="22"/>
              </w:rPr>
            </w:pPr>
            <w:r>
              <w:rPr>
                <w:rStyle w:val="rynqvb"/>
                <w:lang w:val="en"/>
              </w:rPr>
              <w:t>-Fail: one of technical requirements is not met</w:t>
            </w:r>
            <w:r w:rsidRPr="00B310E3">
              <w:rPr>
                <w:spacing w:val="-20"/>
              </w:rPr>
              <w:t xml:space="preserve"> </w:t>
            </w:r>
          </w:p>
        </w:tc>
        <w:tc>
          <w:tcPr>
            <w:tcW w:w="851" w:type="dxa"/>
            <w:tcBorders>
              <w:top w:val="single" w:sz="4" w:space="0" w:color="auto"/>
              <w:left w:val="nil"/>
              <w:bottom w:val="single" w:sz="4" w:space="0" w:color="auto"/>
              <w:right w:val="single" w:sz="4" w:space="0" w:color="auto"/>
            </w:tcBorders>
          </w:tcPr>
          <w:p w14:paraId="54C5C66F" w14:textId="5CD84DC5" w:rsidR="00DF50A6" w:rsidRPr="0058285B" w:rsidRDefault="00DF50A6" w:rsidP="00DF50A6">
            <w:pPr>
              <w:spacing w:line="252" w:lineRule="auto"/>
              <w:rPr>
                <w:bCs/>
                <w:spacing w:val="-20"/>
              </w:rPr>
            </w:pPr>
            <w:r>
              <w:rPr>
                <w:bCs/>
                <w:spacing w:val="-20"/>
              </w:rPr>
              <w:t>No</w:t>
            </w:r>
          </w:p>
        </w:tc>
      </w:tr>
      <w:tr w:rsidR="008279B3" w:rsidRPr="0058285B" w14:paraId="2E0E90DC" w14:textId="77777777" w:rsidTr="00DF50A6">
        <w:trPr>
          <w:cantSplit/>
          <w:trHeight w:hRule="exact" w:val="577"/>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3D825B7" w14:textId="77777777" w:rsidR="008279B3" w:rsidRPr="0058285B" w:rsidRDefault="008279B3" w:rsidP="00253266">
            <w:pPr>
              <w:spacing w:line="256" w:lineRule="auto"/>
              <w:jc w:val="center"/>
            </w:pPr>
            <w:r w:rsidRPr="0058285B">
              <w:rPr>
                <w:b/>
                <w:bCs/>
              </w:rPr>
              <w:t>3</w:t>
            </w:r>
          </w:p>
        </w:tc>
        <w:tc>
          <w:tcPr>
            <w:tcW w:w="1560" w:type="dxa"/>
            <w:tcBorders>
              <w:top w:val="single" w:sz="4" w:space="0" w:color="auto"/>
              <w:left w:val="nil"/>
              <w:bottom w:val="single" w:sz="4" w:space="0" w:color="auto"/>
              <w:right w:val="single" w:sz="4" w:space="0" w:color="auto"/>
            </w:tcBorders>
            <w:shd w:val="clear" w:color="auto" w:fill="auto"/>
            <w:vAlign w:val="center"/>
          </w:tcPr>
          <w:p w14:paraId="362B9288" w14:textId="4E86CE66" w:rsidR="008279B3" w:rsidRPr="00725F47" w:rsidRDefault="00725F47" w:rsidP="00253266">
            <w:pPr>
              <w:spacing w:line="256" w:lineRule="auto"/>
              <w:rPr>
                <w:b/>
              </w:rPr>
            </w:pPr>
            <w:r w:rsidRPr="00725F47">
              <w:rPr>
                <w:rStyle w:val="rynqvb"/>
                <w:b/>
                <w:lang w:val="en"/>
              </w:rPr>
              <w:t>Possibility</w:t>
            </w:r>
          </w:p>
        </w:tc>
        <w:tc>
          <w:tcPr>
            <w:tcW w:w="3998" w:type="dxa"/>
            <w:tcBorders>
              <w:top w:val="single" w:sz="4" w:space="0" w:color="auto"/>
              <w:left w:val="nil"/>
              <w:bottom w:val="single" w:sz="4" w:space="0" w:color="auto"/>
              <w:right w:val="single" w:sz="4" w:space="0" w:color="auto"/>
            </w:tcBorders>
            <w:shd w:val="clear" w:color="auto" w:fill="auto"/>
            <w:vAlign w:val="center"/>
          </w:tcPr>
          <w:p w14:paraId="40A135F6" w14:textId="77777777" w:rsidR="008279B3" w:rsidRPr="0058285B" w:rsidRDefault="008279B3" w:rsidP="00253266">
            <w:pPr>
              <w:spacing w:after="120" w:line="256" w:lineRule="auto"/>
              <w:contextualSpacing/>
            </w:pPr>
          </w:p>
        </w:tc>
        <w:tc>
          <w:tcPr>
            <w:tcW w:w="1247" w:type="dxa"/>
            <w:tcBorders>
              <w:top w:val="single" w:sz="4" w:space="0" w:color="auto"/>
              <w:left w:val="nil"/>
              <w:bottom w:val="single" w:sz="4" w:space="0" w:color="auto"/>
              <w:right w:val="single" w:sz="4" w:space="0" w:color="auto"/>
            </w:tcBorders>
            <w:shd w:val="clear" w:color="auto" w:fill="auto"/>
          </w:tcPr>
          <w:p w14:paraId="039FEDF2" w14:textId="77777777" w:rsidR="008279B3" w:rsidRPr="0058285B" w:rsidRDefault="008279B3" w:rsidP="00253266">
            <w:pPr>
              <w:spacing w:line="252" w:lineRule="auto"/>
              <w:rPr>
                <w:bCs/>
                <w:spacing w:val="-20"/>
              </w:rPr>
            </w:pPr>
          </w:p>
        </w:tc>
        <w:tc>
          <w:tcPr>
            <w:tcW w:w="1984" w:type="dxa"/>
            <w:tcBorders>
              <w:top w:val="single" w:sz="4" w:space="0" w:color="auto"/>
              <w:left w:val="nil"/>
              <w:bottom w:val="single" w:sz="4" w:space="0" w:color="auto"/>
              <w:right w:val="single" w:sz="4" w:space="0" w:color="auto"/>
            </w:tcBorders>
            <w:shd w:val="clear" w:color="auto" w:fill="auto"/>
          </w:tcPr>
          <w:p w14:paraId="29780CA5" w14:textId="77777777" w:rsidR="008279B3" w:rsidRPr="0058285B" w:rsidRDefault="008279B3" w:rsidP="00253266">
            <w:pPr>
              <w:rPr>
                <w:spacing w:val="-20"/>
              </w:rPr>
            </w:pPr>
          </w:p>
        </w:tc>
        <w:tc>
          <w:tcPr>
            <w:tcW w:w="851" w:type="dxa"/>
            <w:tcBorders>
              <w:top w:val="single" w:sz="4" w:space="0" w:color="auto"/>
              <w:left w:val="nil"/>
              <w:bottom w:val="single" w:sz="4" w:space="0" w:color="auto"/>
              <w:right w:val="single" w:sz="4" w:space="0" w:color="auto"/>
            </w:tcBorders>
          </w:tcPr>
          <w:p w14:paraId="7D89E476" w14:textId="77777777" w:rsidR="008279B3" w:rsidRPr="0058285B" w:rsidRDefault="008279B3" w:rsidP="00253266">
            <w:pPr>
              <w:spacing w:line="252" w:lineRule="auto"/>
              <w:rPr>
                <w:bCs/>
                <w:spacing w:val="-20"/>
              </w:rPr>
            </w:pPr>
          </w:p>
        </w:tc>
      </w:tr>
      <w:tr w:rsidR="00DF50A6" w:rsidRPr="0058285B" w14:paraId="0B0C2C98" w14:textId="77777777" w:rsidTr="00DF50A6">
        <w:trPr>
          <w:cantSplit/>
          <w:trHeight w:hRule="exact" w:val="6086"/>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FD8037C" w14:textId="77777777" w:rsidR="00DF50A6" w:rsidRPr="0058285B" w:rsidRDefault="00DF50A6" w:rsidP="00DF50A6">
            <w:pPr>
              <w:spacing w:line="256" w:lineRule="auto"/>
              <w:ind w:left="-142" w:right="-52"/>
              <w:jc w:val="center"/>
              <w:rPr>
                <w:b/>
                <w:bCs/>
              </w:rPr>
            </w:pPr>
            <w:r w:rsidRPr="0058285B">
              <w:t>3.1</w:t>
            </w:r>
          </w:p>
        </w:tc>
        <w:tc>
          <w:tcPr>
            <w:tcW w:w="1560" w:type="dxa"/>
            <w:tcBorders>
              <w:top w:val="single" w:sz="4" w:space="0" w:color="auto"/>
              <w:left w:val="nil"/>
              <w:bottom w:val="single" w:sz="4" w:space="0" w:color="auto"/>
              <w:right w:val="single" w:sz="4" w:space="0" w:color="auto"/>
            </w:tcBorders>
            <w:shd w:val="clear" w:color="auto" w:fill="auto"/>
            <w:vAlign w:val="center"/>
          </w:tcPr>
          <w:p w14:paraId="1D0ABBC3" w14:textId="590634A0" w:rsidR="00DF50A6" w:rsidRPr="0058285B" w:rsidRDefault="00725F47" w:rsidP="00DF50A6">
            <w:pPr>
              <w:spacing w:line="256" w:lineRule="auto"/>
              <w:rPr>
                <w:b/>
                <w:bCs/>
              </w:rPr>
            </w:pPr>
            <w:r>
              <w:rPr>
                <w:rStyle w:val="rynqvb"/>
                <w:lang w:val="en"/>
              </w:rPr>
              <w:t>Ease of understanding/learning</w:t>
            </w:r>
          </w:p>
        </w:tc>
        <w:tc>
          <w:tcPr>
            <w:tcW w:w="3998" w:type="dxa"/>
            <w:tcBorders>
              <w:top w:val="single" w:sz="4" w:space="0" w:color="auto"/>
              <w:left w:val="nil"/>
              <w:bottom w:val="single" w:sz="4" w:space="0" w:color="auto"/>
              <w:right w:val="single" w:sz="4" w:space="0" w:color="auto"/>
            </w:tcBorders>
            <w:shd w:val="clear" w:color="auto" w:fill="auto"/>
            <w:vAlign w:val="center"/>
          </w:tcPr>
          <w:p w14:paraId="306205FF" w14:textId="77777777" w:rsidR="00725F47" w:rsidRDefault="00725F47" w:rsidP="00725F47">
            <w:pPr>
              <w:spacing w:after="120" w:line="256" w:lineRule="auto"/>
              <w:contextualSpacing/>
              <w:jc w:val="both"/>
              <w:rPr>
                <w:rStyle w:val="rynqvb"/>
                <w:lang w:val="en"/>
              </w:rPr>
            </w:pPr>
            <w:r>
              <w:rPr>
                <w:rStyle w:val="rynqvb"/>
                <w:lang w:val="en"/>
              </w:rPr>
              <w:t>Design interface nust be consistent:</w:t>
            </w:r>
          </w:p>
          <w:p w14:paraId="674DE680" w14:textId="77777777" w:rsidR="00725F47" w:rsidRDefault="00725F47" w:rsidP="00725F47">
            <w:pPr>
              <w:spacing w:after="120" w:line="256" w:lineRule="auto"/>
              <w:contextualSpacing/>
              <w:jc w:val="both"/>
              <w:rPr>
                <w:rStyle w:val="rynqvb"/>
                <w:lang w:val="en"/>
              </w:rPr>
            </w:pPr>
            <w:r>
              <w:rPr>
                <w:rStyle w:val="rynqvb"/>
                <w:lang w:val="en"/>
              </w:rPr>
              <w:t xml:space="preserve">- The buttons of the functions are placed on a toolbar. </w:t>
            </w:r>
          </w:p>
          <w:p w14:paraId="0F514167" w14:textId="77777777" w:rsidR="00725F47" w:rsidRDefault="00725F47" w:rsidP="00725F47">
            <w:pPr>
              <w:spacing w:after="120" w:line="256" w:lineRule="auto"/>
              <w:contextualSpacing/>
              <w:jc w:val="both"/>
              <w:rPr>
                <w:rStyle w:val="rynqvb"/>
                <w:lang w:val="en"/>
              </w:rPr>
            </w:pPr>
            <w:r>
              <w:rPr>
                <w:rStyle w:val="rynqvb"/>
                <w:lang w:val="en"/>
              </w:rPr>
              <w:t xml:space="preserve">- The system of categories, functional groups are set into module groups. - Same type of data search form on functions. </w:t>
            </w:r>
          </w:p>
          <w:p w14:paraId="6C3B7949" w14:textId="77777777" w:rsidR="00725F47" w:rsidRDefault="00725F47" w:rsidP="00725F47">
            <w:pPr>
              <w:spacing w:after="120" w:line="256" w:lineRule="auto"/>
              <w:contextualSpacing/>
              <w:jc w:val="both"/>
              <w:rPr>
                <w:rStyle w:val="rynqvb"/>
                <w:lang w:val="en"/>
              </w:rPr>
            </w:pPr>
            <w:r>
              <w:rPr>
                <w:rStyle w:val="rynqvb"/>
                <w:lang w:val="en"/>
              </w:rPr>
              <w:t xml:space="preserve">- Same form interface to import and export data. </w:t>
            </w:r>
          </w:p>
          <w:p w14:paraId="25A45C9B" w14:textId="77777777" w:rsidR="00725F47" w:rsidRDefault="00725F47" w:rsidP="00725F47">
            <w:pPr>
              <w:spacing w:after="120" w:line="256" w:lineRule="auto"/>
              <w:contextualSpacing/>
              <w:jc w:val="both"/>
              <w:rPr>
                <w:rStyle w:val="rynqvb"/>
                <w:lang w:val="en"/>
              </w:rPr>
            </w:pPr>
            <w:r>
              <w:rPr>
                <w:rStyle w:val="rynqvb"/>
                <w:lang w:val="en"/>
              </w:rPr>
              <w:t xml:space="preserve">- Icons on functional forms are identical: Add New, Delete, Save, Search, Import, Export... </w:t>
            </w:r>
          </w:p>
          <w:p w14:paraId="121AB241" w14:textId="12496B41" w:rsidR="00DF50A6" w:rsidRPr="0058285B" w:rsidRDefault="00725F47" w:rsidP="00725F47">
            <w:pPr>
              <w:spacing w:after="120" w:line="256" w:lineRule="auto"/>
              <w:contextualSpacing/>
              <w:jc w:val="both"/>
            </w:pPr>
            <w:r>
              <w:rPr>
                <w:rStyle w:val="rynqvb"/>
                <w:lang w:val="en"/>
              </w:rPr>
              <w:t>- Next to the icons there are tooltip text explaining the meaning of the icons.</w:t>
            </w:r>
          </w:p>
        </w:tc>
        <w:tc>
          <w:tcPr>
            <w:tcW w:w="1247" w:type="dxa"/>
            <w:tcBorders>
              <w:top w:val="single" w:sz="4" w:space="0" w:color="auto"/>
              <w:left w:val="nil"/>
              <w:bottom w:val="single" w:sz="4" w:space="0" w:color="auto"/>
              <w:right w:val="single" w:sz="4" w:space="0" w:color="auto"/>
            </w:tcBorders>
            <w:shd w:val="clear" w:color="auto" w:fill="auto"/>
          </w:tcPr>
          <w:p w14:paraId="2535310C" w14:textId="025FBFD8"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366C1A70" w14:textId="77777777" w:rsidR="00DF50A6" w:rsidRDefault="00DF50A6" w:rsidP="00DF50A6">
            <w:pPr>
              <w:spacing w:line="252" w:lineRule="auto"/>
              <w:jc w:val="both"/>
              <w:rPr>
                <w:rStyle w:val="rynqvb"/>
                <w:lang w:val="en"/>
              </w:rPr>
            </w:pPr>
            <w:r w:rsidRPr="00B310E3">
              <w:rPr>
                <w:spacing w:val="-20"/>
              </w:rPr>
              <w:t>-</w:t>
            </w:r>
            <w:r>
              <w:rPr>
                <w:rStyle w:val="rynqvb"/>
                <w:lang w:val="en"/>
              </w:rPr>
              <w:t xml:space="preserve">Pass: all requirements are met </w:t>
            </w:r>
          </w:p>
          <w:p w14:paraId="2146FEE6" w14:textId="76F20358" w:rsidR="00DF50A6" w:rsidRPr="0058285B" w:rsidRDefault="00DF50A6" w:rsidP="005E0374">
            <w:pPr>
              <w:spacing w:line="252" w:lineRule="auto"/>
              <w:rPr>
                <w:b/>
                <w:bCs/>
                <w:spacing w:val="-20"/>
                <w:sz w:val="22"/>
                <w:szCs w:val="22"/>
              </w:rPr>
            </w:pPr>
            <w:r>
              <w:rPr>
                <w:rStyle w:val="rynqvb"/>
                <w:lang w:val="en"/>
              </w:rPr>
              <w:t>-Fail: one of technical requirements is not met</w:t>
            </w:r>
            <w:r w:rsidRPr="00B310E3">
              <w:rPr>
                <w:spacing w:val="-20"/>
              </w:rPr>
              <w:t xml:space="preserve"> </w:t>
            </w:r>
          </w:p>
        </w:tc>
        <w:tc>
          <w:tcPr>
            <w:tcW w:w="851" w:type="dxa"/>
            <w:tcBorders>
              <w:top w:val="single" w:sz="4" w:space="0" w:color="auto"/>
              <w:left w:val="nil"/>
              <w:bottom w:val="single" w:sz="4" w:space="0" w:color="auto"/>
              <w:right w:val="single" w:sz="4" w:space="0" w:color="auto"/>
            </w:tcBorders>
          </w:tcPr>
          <w:p w14:paraId="3BAD8676" w14:textId="595B730D" w:rsidR="00DF50A6" w:rsidRPr="0058285B" w:rsidRDefault="00DF50A6" w:rsidP="00DF50A6">
            <w:pPr>
              <w:spacing w:line="252" w:lineRule="auto"/>
              <w:rPr>
                <w:bCs/>
                <w:spacing w:val="-20"/>
              </w:rPr>
            </w:pPr>
            <w:r>
              <w:rPr>
                <w:bCs/>
                <w:spacing w:val="-20"/>
              </w:rPr>
              <w:t>No</w:t>
            </w:r>
          </w:p>
        </w:tc>
      </w:tr>
      <w:tr w:rsidR="00DF50A6" w:rsidRPr="0058285B" w14:paraId="1C9CBDCB" w14:textId="77777777" w:rsidTr="006A087C">
        <w:trPr>
          <w:cantSplit/>
          <w:trHeight w:hRule="exact" w:val="4929"/>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1780E2" w14:textId="77777777" w:rsidR="00DF50A6" w:rsidRPr="0058285B" w:rsidRDefault="00DF50A6" w:rsidP="00DF50A6">
            <w:pPr>
              <w:spacing w:line="256" w:lineRule="auto"/>
              <w:ind w:left="-142" w:right="-52"/>
              <w:jc w:val="center"/>
            </w:pPr>
            <w:r w:rsidRPr="0058285B">
              <w:lastRenderedPageBreak/>
              <w:t>3.2</w:t>
            </w:r>
          </w:p>
        </w:tc>
        <w:tc>
          <w:tcPr>
            <w:tcW w:w="1560" w:type="dxa"/>
            <w:tcBorders>
              <w:top w:val="single" w:sz="4" w:space="0" w:color="auto"/>
              <w:left w:val="nil"/>
              <w:bottom w:val="single" w:sz="4" w:space="0" w:color="auto"/>
              <w:right w:val="single" w:sz="4" w:space="0" w:color="auto"/>
            </w:tcBorders>
            <w:shd w:val="clear" w:color="auto" w:fill="auto"/>
            <w:vAlign w:val="center"/>
          </w:tcPr>
          <w:p w14:paraId="39B84AC0" w14:textId="56E5F77C" w:rsidR="00DF50A6" w:rsidRPr="0058285B" w:rsidRDefault="00725F47" w:rsidP="00DF50A6">
            <w:pPr>
              <w:spacing w:line="256" w:lineRule="auto"/>
            </w:pPr>
            <w:r>
              <w:rPr>
                <w:rStyle w:val="rynqvb"/>
                <w:lang w:val="en"/>
              </w:rPr>
              <w:t>Operational Capability</w:t>
            </w:r>
          </w:p>
        </w:tc>
        <w:tc>
          <w:tcPr>
            <w:tcW w:w="3998" w:type="dxa"/>
            <w:tcBorders>
              <w:top w:val="single" w:sz="4" w:space="0" w:color="auto"/>
              <w:left w:val="nil"/>
              <w:bottom w:val="single" w:sz="4" w:space="0" w:color="auto"/>
              <w:right w:val="single" w:sz="4" w:space="0" w:color="auto"/>
            </w:tcBorders>
            <w:shd w:val="clear" w:color="auto" w:fill="auto"/>
            <w:vAlign w:val="center"/>
          </w:tcPr>
          <w:p w14:paraId="0E6BD2C0" w14:textId="27B18A59" w:rsidR="00725F47" w:rsidRDefault="00725F47" w:rsidP="00DF50A6">
            <w:pPr>
              <w:spacing w:line="256" w:lineRule="auto"/>
              <w:rPr>
                <w:rStyle w:val="rynqvb"/>
                <w:lang w:val="en"/>
              </w:rPr>
            </w:pPr>
            <w:r>
              <w:rPr>
                <w:rStyle w:val="rynqvb"/>
                <w:lang w:val="en"/>
              </w:rPr>
              <w:t>There are operating and exploitation documents including but not limited to the following types of documents: Operation manual, installation manual, exploitation manual.</w:t>
            </w:r>
          </w:p>
          <w:p w14:paraId="39A3F865" w14:textId="085DB816" w:rsidR="00DF50A6" w:rsidRPr="0058285B" w:rsidRDefault="00725F47" w:rsidP="00DF50A6">
            <w:pPr>
              <w:spacing w:line="256" w:lineRule="auto"/>
            </w:pPr>
            <w:r>
              <w:rPr>
                <w:rStyle w:val="rynqvb"/>
                <w:lang w:val="en"/>
              </w:rPr>
              <w:t>There is an operation monitoring solution</w:t>
            </w:r>
          </w:p>
        </w:tc>
        <w:tc>
          <w:tcPr>
            <w:tcW w:w="1247" w:type="dxa"/>
            <w:tcBorders>
              <w:top w:val="single" w:sz="4" w:space="0" w:color="auto"/>
              <w:left w:val="nil"/>
              <w:bottom w:val="single" w:sz="4" w:space="0" w:color="auto"/>
              <w:right w:val="single" w:sz="4" w:space="0" w:color="auto"/>
            </w:tcBorders>
            <w:shd w:val="clear" w:color="auto" w:fill="auto"/>
          </w:tcPr>
          <w:p w14:paraId="627D1222" w14:textId="31D1A14E"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2EA28307" w14:textId="77777777" w:rsidR="005E0374" w:rsidRDefault="005E0374" w:rsidP="005E0374">
            <w:pPr>
              <w:spacing w:line="252" w:lineRule="auto"/>
              <w:jc w:val="both"/>
              <w:rPr>
                <w:rStyle w:val="rynqvb"/>
                <w:lang w:val="en"/>
              </w:rPr>
            </w:pPr>
            <w:r w:rsidRPr="00B310E3">
              <w:rPr>
                <w:spacing w:val="-20"/>
              </w:rPr>
              <w:t>-</w:t>
            </w:r>
            <w:r>
              <w:rPr>
                <w:rStyle w:val="rynqvb"/>
                <w:lang w:val="en"/>
              </w:rPr>
              <w:t xml:space="preserve">Pass: all requirements are met </w:t>
            </w:r>
          </w:p>
          <w:p w14:paraId="32DCD728" w14:textId="2B897345" w:rsidR="00DF50A6" w:rsidRPr="0058285B" w:rsidRDefault="005E0374" w:rsidP="005E0374">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5D36DBD7" w14:textId="15CFE3F9" w:rsidR="00DF50A6" w:rsidRPr="0058285B" w:rsidRDefault="00DF50A6" w:rsidP="00DF50A6">
            <w:pPr>
              <w:spacing w:line="252" w:lineRule="auto"/>
              <w:rPr>
                <w:bCs/>
                <w:spacing w:val="-20"/>
              </w:rPr>
            </w:pPr>
            <w:r>
              <w:rPr>
                <w:bCs/>
                <w:spacing w:val="-20"/>
              </w:rPr>
              <w:t>No</w:t>
            </w:r>
          </w:p>
        </w:tc>
      </w:tr>
      <w:tr w:rsidR="00DF50A6" w:rsidRPr="0058285B" w14:paraId="7A2FC4C8" w14:textId="77777777" w:rsidTr="00E74E00">
        <w:trPr>
          <w:cantSplit/>
          <w:trHeight w:hRule="exact" w:val="5496"/>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429E3CC" w14:textId="77777777" w:rsidR="00DF50A6" w:rsidRPr="0058285B" w:rsidRDefault="00DF50A6" w:rsidP="00DF50A6">
            <w:pPr>
              <w:spacing w:line="256" w:lineRule="auto"/>
              <w:ind w:left="-142" w:right="-52"/>
              <w:jc w:val="center"/>
            </w:pPr>
            <w:r w:rsidRPr="0058285B">
              <w:t>3.3</w:t>
            </w:r>
          </w:p>
        </w:tc>
        <w:tc>
          <w:tcPr>
            <w:tcW w:w="1560" w:type="dxa"/>
            <w:tcBorders>
              <w:top w:val="single" w:sz="4" w:space="0" w:color="auto"/>
              <w:left w:val="nil"/>
              <w:bottom w:val="single" w:sz="4" w:space="0" w:color="auto"/>
              <w:right w:val="single" w:sz="4" w:space="0" w:color="auto"/>
            </w:tcBorders>
            <w:shd w:val="clear" w:color="auto" w:fill="auto"/>
            <w:vAlign w:val="center"/>
          </w:tcPr>
          <w:p w14:paraId="1614D4CA" w14:textId="468C916A" w:rsidR="00DF50A6" w:rsidRPr="0058285B" w:rsidRDefault="000A2EFF" w:rsidP="00DF50A6">
            <w:pPr>
              <w:spacing w:line="256" w:lineRule="auto"/>
            </w:pPr>
            <w:r>
              <w:rPr>
                <w:rStyle w:val="rynqvb"/>
                <w:lang w:val="en"/>
              </w:rPr>
              <w:t>Attractiveness</w:t>
            </w:r>
          </w:p>
        </w:tc>
        <w:tc>
          <w:tcPr>
            <w:tcW w:w="3998" w:type="dxa"/>
            <w:tcBorders>
              <w:top w:val="single" w:sz="4" w:space="0" w:color="auto"/>
              <w:left w:val="nil"/>
              <w:bottom w:val="single" w:sz="4" w:space="0" w:color="auto"/>
              <w:right w:val="single" w:sz="4" w:space="0" w:color="auto"/>
            </w:tcBorders>
            <w:shd w:val="clear" w:color="auto" w:fill="auto"/>
            <w:vAlign w:val="center"/>
          </w:tcPr>
          <w:p w14:paraId="46DA2311" w14:textId="77777777" w:rsidR="000A2EFF" w:rsidRPr="000A2EFF" w:rsidRDefault="000A2EFF" w:rsidP="000A2EFF">
            <w:pPr>
              <w:spacing w:after="120" w:line="256" w:lineRule="auto"/>
              <w:contextualSpacing/>
              <w:jc w:val="both"/>
              <w:rPr>
                <w:rStyle w:val="rynqvb"/>
              </w:rPr>
            </w:pPr>
            <w:r>
              <w:rPr>
                <w:rStyle w:val="rynqvb"/>
                <w:lang w:val="en"/>
              </w:rPr>
              <w:t xml:space="preserve">Interface, color: There are 4 types of interface </w:t>
            </w:r>
          </w:p>
          <w:p w14:paraId="598BD51C" w14:textId="77777777" w:rsidR="000A2EFF" w:rsidRPr="000A2EFF" w:rsidRDefault="000A2EFF" w:rsidP="00DF50A6">
            <w:pPr>
              <w:numPr>
                <w:ilvl w:val="0"/>
                <w:numId w:val="6"/>
              </w:numPr>
              <w:spacing w:after="120" w:line="256" w:lineRule="auto"/>
              <w:contextualSpacing/>
              <w:jc w:val="both"/>
              <w:rPr>
                <w:rStyle w:val="rynqvb"/>
              </w:rPr>
            </w:pPr>
            <w:r>
              <w:rPr>
                <w:rStyle w:val="rynqvb"/>
                <w:lang w:val="en"/>
              </w:rPr>
              <w:t xml:space="preserve">Home page interface: Warnings must be displayed in tables. </w:t>
            </w:r>
          </w:p>
          <w:p w14:paraId="27455CBA" w14:textId="77777777" w:rsidR="000A2EFF" w:rsidRPr="000A2EFF" w:rsidRDefault="000A2EFF" w:rsidP="00DF50A6">
            <w:pPr>
              <w:numPr>
                <w:ilvl w:val="0"/>
                <w:numId w:val="6"/>
              </w:numPr>
              <w:spacing w:after="120" w:line="256" w:lineRule="auto"/>
              <w:contextualSpacing/>
              <w:jc w:val="both"/>
              <w:rPr>
                <w:rStyle w:val="rynqvb"/>
              </w:rPr>
            </w:pPr>
            <w:r>
              <w:rPr>
                <w:rStyle w:val="rynqvb"/>
                <w:lang w:val="en"/>
              </w:rPr>
              <w:t xml:space="preserve">Functional interface: As tables (tables) are sorted ascending data, columns must be displayed by Number / code, Name, Date... </w:t>
            </w:r>
          </w:p>
          <w:p w14:paraId="4AB8C438" w14:textId="77777777" w:rsidR="000A2EFF" w:rsidRPr="000A2EFF" w:rsidRDefault="000A2EFF" w:rsidP="00DF50A6">
            <w:pPr>
              <w:numPr>
                <w:ilvl w:val="0"/>
                <w:numId w:val="6"/>
              </w:numPr>
              <w:spacing w:after="120" w:line="256" w:lineRule="auto"/>
              <w:contextualSpacing/>
              <w:jc w:val="both"/>
              <w:rPr>
                <w:rStyle w:val="rynqvb"/>
              </w:rPr>
            </w:pPr>
            <w:r>
              <w:rPr>
                <w:rStyle w:val="rynqvb"/>
                <w:lang w:val="en"/>
              </w:rPr>
              <w:t xml:space="preserve">Input interface: Popup: Toolbars: Top (top), logically arranged controls, tabs from left to right, from top to bottom. </w:t>
            </w:r>
          </w:p>
          <w:p w14:paraId="38340E64" w14:textId="60810EA3" w:rsidR="00DF50A6" w:rsidRPr="0058285B" w:rsidRDefault="000A2EFF" w:rsidP="00DF50A6">
            <w:pPr>
              <w:numPr>
                <w:ilvl w:val="0"/>
                <w:numId w:val="6"/>
              </w:numPr>
              <w:spacing w:after="120" w:line="256" w:lineRule="auto"/>
              <w:contextualSpacing/>
              <w:jc w:val="both"/>
            </w:pPr>
            <w:r>
              <w:rPr>
                <w:rStyle w:val="rynqvb"/>
                <w:lang w:val="en"/>
              </w:rPr>
              <w:t>Search interface: The top is the search terms, the middle is the display results data table, the last side: The button layout must be arranged on the right side of the interface.</w:t>
            </w:r>
          </w:p>
        </w:tc>
        <w:tc>
          <w:tcPr>
            <w:tcW w:w="1247" w:type="dxa"/>
            <w:tcBorders>
              <w:top w:val="single" w:sz="4" w:space="0" w:color="auto"/>
              <w:left w:val="nil"/>
              <w:bottom w:val="single" w:sz="4" w:space="0" w:color="auto"/>
              <w:right w:val="single" w:sz="4" w:space="0" w:color="auto"/>
            </w:tcBorders>
            <w:shd w:val="clear" w:color="auto" w:fill="auto"/>
          </w:tcPr>
          <w:p w14:paraId="4018F755" w14:textId="1AEA924E"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0CEE37C4" w14:textId="77777777" w:rsidR="00D04722" w:rsidRDefault="00D04722" w:rsidP="00D04722">
            <w:pPr>
              <w:spacing w:line="252" w:lineRule="auto"/>
              <w:jc w:val="both"/>
              <w:rPr>
                <w:rStyle w:val="rynqvb"/>
                <w:lang w:val="en"/>
              </w:rPr>
            </w:pPr>
            <w:r w:rsidRPr="00B310E3">
              <w:rPr>
                <w:spacing w:val="-20"/>
              </w:rPr>
              <w:t>-</w:t>
            </w:r>
            <w:r>
              <w:rPr>
                <w:rStyle w:val="rynqvb"/>
                <w:lang w:val="en"/>
              </w:rPr>
              <w:t xml:space="preserve">Pass: all requirements are met </w:t>
            </w:r>
          </w:p>
          <w:p w14:paraId="49D25B58" w14:textId="29DE0FB4" w:rsidR="00DF50A6" w:rsidRPr="0058285B" w:rsidRDefault="00D04722" w:rsidP="00D04722">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26071EA7" w14:textId="3344F783" w:rsidR="00DF50A6" w:rsidRPr="0058285B" w:rsidRDefault="00DF50A6" w:rsidP="00DF50A6">
            <w:pPr>
              <w:spacing w:line="252" w:lineRule="auto"/>
              <w:rPr>
                <w:bCs/>
                <w:spacing w:val="-20"/>
              </w:rPr>
            </w:pPr>
            <w:r>
              <w:rPr>
                <w:bCs/>
                <w:spacing w:val="-20"/>
              </w:rPr>
              <w:t>No</w:t>
            </w:r>
          </w:p>
        </w:tc>
      </w:tr>
      <w:tr w:rsidR="008279B3" w:rsidRPr="0058285B" w14:paraId="2961B7A4" w14:textId="77777777" w:rsidTr="00DF50A6">
        <w:trPr>
          <w:cantSplit/>
          <w:trHeight w:hRule="exact" w:val="574"/>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9D1DE0" w14:textId="77777777" w:rsidR="008279B3" w:rsidRPr="0058285B" w:rsidRDefault="008279B3" w:rsidP="00253266">
            <w:pPr>
              <w:spacing w:line="256" w:lineRule="auto"/>
              <w:jc w:val="center"/>
            </w:pPr>
            <w:r w:rsidRPr="0058285B">
              <w:rPr>
                <w:b/>
                <w:bCs/>
              </w:rPr>
              <w:t>4</w:t>
            </w:r>
          </w:p>
        </w:tc>
        <w:tc>
          <w:tcPr>
            <w:tcW w:w="1560" w:type="dxa"/>
            <w:tcBorders>
              <w:top w:val="single" w:sz="4" w:space="0" w:color="auto"/>
              <w:left w:val="nil"/>
              <w:bottom w:val="single" w:sz="4" w:space="0" w:color="auto"/>
              <w:right w:val="single" w:sz="4" w:space="0" w:color="auto"/>
            </w:tcBorders>
            <w:shd w:val="clear" w:color="auto" w:fill="auto"/>
            <w:vAlign w:val="center"/>
          </w:tcPr>
          <w:p w14:paraId="478FDF89" w14:textId="6196F93F" w:rsidR="008279B3" w:rsidRPr="00725F47" w:rsidRDefault="00725F47" w:rsidP="00253266">
            <w:pPr>
              <w:spacing w:line="256" w:lineRule="auto"/>
              <w:rPr>
                <w:b/>
              </w:rPr>
            </w:pPr>
            <w:r w:rsidRPr="00725F47">
              <w:rPr>
                <w:rStyle w:val="rynqvb"/>
                <w:b/>
                <w:lang w:val="en"/>
              </w:rPr>
              <w:t>Efficiency</w:t>
            </w:r>
          </w:p>
        </w:tc>
        <w:tc>
          <w:tcPr>
            <w:tcW w:w="3998" w:type="dxa"/>
            <w:tcBorders>
              <w:top w:val="single" w:sz="4" w:space="0" w:color="auto"/>
              <w:left w:val="nil"/>
              <w:bottom w:val="single" w:sz="4" w:space="0" w:color="auto"/>
              <w:right w:val="single" w:sz="4" w:space="0" w:color="auto"/>
            </w:tcBorders>
            <w:shd w:val="clear" w:color="auto" w:fill="auto"/>
            <w:vAlign w:val="center"/>
          </w:tcPr>
          <w:p w14:paraId="757F5758" w14:textId="77777777" w:rsidR="008279B3" w:rsidRPr="0058285B" w:rsidRDefault="008279B3" w:rsidP="00253266">
            <w:pPr>
              <w:spacing w:after="120" w:line="256" w:lineRule="auto"/>
              <w:ind w:left="360"/>
              <w:contextualSpacing/>
            </w:pPr>
          </w:p>
        </w:tc>
        <w:tc>
          <w:tcPr>
            <w:tcW w:w="1247" w:type="dxa"/>
            <w:tcBorders>
              <w:top w:val="single" w:sz="4" w:space="0" w:color="auto"/>
              <w:left w:val="nil"/>
              <w:bottom w:val="single" w:sz="4" w:space="0" w:color="auto"/>
              <w:right w:val="single" w:sz="4" w:space="0" w:color="auto"/>
            </w:tcBorders>
            <w:shd w:val="clear" w:color="auto" w:fill="auto"/>
          </w:tcPr>
          <w:p w14:paraId="3146BD3C" w14:textId="77777777" w:rsidR="008279B3" w:rsidRPr="0058285B" w:rsidRDefault="008279B3" w:rsidP="00253266">
            <w:pPr>
              <w:spacing w:line="252" w:lineRule="auto"/>
              <w:rPr>
                <w:bCs/>
                <w:spacing w:val="-20"/>
              </w:rPr>
            </w:pPr>
          </w:p>
        </w:tc>
        <w:tc>
          <w:tcPr>
            <w:tcW w:w="1984" w:type="dxa"/>
            <w:tcBorders>
              <w:top w:val="single" w:sz="4" w:space="0" w:color="auto"/>
              <w:left w:val="nil"/>
              <w:bottom w:val="single" w:sz="4" w:space="0" w:color="auto"/>
              <w:right w:val="single" w:sz="4" w:space="0" w:color="auto"/>
            </w:tcBorders>
            <w:shd w:val="clear" w:color="auto" w:fill="auto"/>
          </w:tcPr>
          <w:p w14:paraId="01D680CA" w14:textId="77777777" w:rsidR="008279B3" w:rsidRPr="0058285B" w:rsidRDefault="008279B3" w:rsidP="00253266">
            <w:pPr>
              <w:rPr>
                <w:spacing w:val="-20"/>
              </w:rPr>
            </w:pPr>
          </w:p>
        </w:tc>
        <w:tc>
          <w:tcPr>
            <w:tcW w:w="851" w:type="dxa"/>
            <w:tcBorders>
              <w:top w:val="single" w:sz="4" w:space="0" w:color="auto"/>
              <w:left w:val="nil"/>
              <w:bottom w:val="single" w:sz="4" w:space="0" w:color="auto"/>
              <w:right w:val="single" w:sz="4" w:space="0" w:color="auto"/>
            </w:tcBorders>
          </w:tcPr>
          <w:p w14:paraId="1D177EA1" w14:textId="77777777" w:rsidR="008279B3" w:rsidRPr="0058285B" w:rsidRDefault="008279B3" w:rsidP="00253266">
            <w:pPr>
              <w:spacing w:line="252" w:lineRule="auto"/>
              <w:rPr>
                <w:bCs/>
                <w:spacing w:val="-20"/>
              </w:rPr>
            </w:pPr>
          </w:p>
        </w:tc>
      </w:tr>
      <w:tr w:rsidR="00DF50A6" w:rsidRPr="0058285B" w14:paraId="71B3D818" w14:textId="77777777" w:rsidTr="00DF50A6">
        <w:trPr>
          <w:cantSplit/>
          <w:trHeight w:hRule="exact" w:val="2694"/>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CECE32" w14:textId="77777777" w:rsidR="00DF50A6" w:rsidRPr="0058285B" w:rsidRDefault="00DF50A6" w:rsidP="00DF50A6">
            <w:pPr>
              <w:spacing w:line="256" w:lineRule="auto"/>
              <w:ind w:left="-142" w:right="-52"/>
              <w:jc w:val="center"/>
              <w:rPr>
                <w:b/>
                <w:bCs/>
              </w:rPr>
            </w:pPr>
            <w:r w:rsidRPr="0058285B">
              <w:lastRenderedPageBreak/>
              <w:t>4.1</w:t>
            </w:r>
          </w:p>
        </w:tc>
        <w:tc>
          <w:tcPr>
            <w:tcW w:w="1560" w:type="dxa"/>
            <w:tcBorders>
              <w:top w:val="single" w:sz="4" w:space="0" w:color="auto"/>
              <w:left w:val="nil"/>
              <w:bottom w:val="single" w:sz="4" w:space="0" w:color="auto"/>
              <w:right w:val="single" w:sz="4" w:space="0" w:color="auto"/>
            </w:tcBorders>
            <w:shd w:val="clear" w:color="auto" w:fill="auto"/>
            <w:vAlign w:val="center"/>
          </w:tcPr>
          <w:p w14:paraId="2CC90FCF" w14:textId="05483E13" w:rsidR="00DF50A6" w:rsidRPr="0058285B" w:rsidRDefault="00725F47" w:rsidP="00DF50A6">
            <w:pPr>
              <w:spacing w:line="256" w:lineRule="auto"/>
              <w:rPr>
                <w:b/>
                <w:bCs/>
              </w:rPr>
            </w:pPr>
            <w:r>
              <w:rPr>
                <w:rStyle w:val="rynqvb"/>
                <w:lang w:val="en"/>
              </w:rPr>
              <w:t>Processing time</w:t>
            </w:r>
          </w:p>
        </w:tc>
        <w:tc>
          <w:tcPr>
            <w:tcW w:w="3998" w:type="dxa"/>
            <w:tcBorders>
              <w:top w:val="single" w:sz="4" w:space="0" w:color="auto"/>
              <w:left w:val="nil"/>
              <w:bottom w:val="single" w:sz="4" w:space="0" w:color="auto"/>
              <w:right w:val="single" w:sz="4" w:space="0" w:color="auto"/>
            </w:tcBorders>
            <w:shd w:val="clear" w:color="auto" w:fill="auto"/>
            <w:vAlign w:val="center"/>
          </w:tcPr>
          <w:p w14:paraId="38704227" w14:textId="536A4FFF" w:rsidR="00DF50A6" w:rsidRPr="0058285B" w:rsidRDefault="00725F47" w:rsidP="00DF50A6">
            <w:pPr>
              <w:numPr>
                <w:ilvl w:val="0"/>
                <w:numId w:val="6"/>
              </w:numPr>
              <w:spacing w:after="120"/>
              <w:contextualSpacing/>
              <w:jc w:val="both"/>
            </w:pPr>
            <w:r>
              <w:rPr>
                <w:rStyle w:val="rynqvb"/>
                <w:lang w:val="en"/>
              </w:rPr>
              <w:t>Response time when performing business operations ≤ 5 seconds with 90% of business operations (excluding report, query, and search op</w:t>
            </w:r>
            <w:r w:rsidR="00E74E00">
              <w:rPr>
                <w:rStyle w:val="rynqvb"/>
                <w:lang w:val="en"/>
              </w:rPr>
              <w:t>erations) in conditions of Bit</w:t>
            </w:r>
            <w:r>
              <w:rPr>
                <w:rStyle w:val="rynqvb"/>
                <w:lang w:val="en"/>
              </w:rPr>
              <w:t>el's test server</w:t>
            </w:r>
            <w:r>
              <w:rPr>
                <w:rStyle w:val="hwtze"/>
                <w:lang w:val="en"/>
              </w:rPr>
              <w:t xml:space="preserve"> </w:t>
            </w:r>
            <w:r>
              <w:rPr>
                <w:rStyle w:val="rynqvb"/>
                <w:lang w:val="en"/>
              </w:rPr>
              <w:t>Sized and meets at least Concurrent users: 500 CCU</w:t>
            </w:r>
          </w:p>
        </w:tc>
        <w:tc>
          <w:tcPr>
            <w:tcW w:w="1247" w:type="dxa"/>
            <w:tcBorders>
              <w:top w:val="single" w:sz="4" w:space="0" w:color="auto"/>
              <w:left w:val="nil"/>
              <w:bottom w:val="single" w:sz="4" w:space="0" w:color="auto"/>
              <w:right w:val="single" w:sz="4" w:space="0" w:color="auto"/>
            </w:tcBorders>
            <w:shd w:val="clear" w:color="auto" w:fill="auto"/>
          </w:tcPr>
          <w:p w14:paraId="45A6B6B9" w14:textId="4A9E8C82"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579131C2" w14:textId="77777777" w:rsidR="00D04722" w:rsidRDefault="00D04722" w:rsidP="00D04722">
            <w:pPr>
              <w:spacing w:line="252" w:lineRule="auto"/>
              <w:jc w:val="both"/>
              <w:rPr>
                <w:rStyle w:val="rynqvb"/>
                <w:lang w:val="en"/>
              </w:rPr>
            </w:pPr>
            <w:r w:rsidRPr="00B310E3">
              <w:rPr>
                <w:spacing w:val="-20"/>
              </w:rPr>
              <w:t>-</w:t>
            </w:r>
            <w:r>
              <w:rPr>
                <w:rStyle w:val="rynqvb"/>
                <w:lang w:val="en"/>
              </w:rPr>
              <w:t xml:space="preserve">Pass: all requirements are met </w:t>
            </w:r>
          </w:p>
          <w:p w14:paraId="0B823AD0" w14:textId="782EB258" w:rsidR="00DF50A6" w:rsidRPr="0058285B" w:rsidRDefault="00D04722" w:rsidP="00D04722">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1E16F4A3" w14:textId="537C37D3" w:rsidR="00DF50A6" w:rsidRPr="0058285B" w:rsidRDefault="00DF50A6" w:rsidP="00DF50A6">
            <w:pPr>
              <w:spacing w:line="252" w:lineRule="auto"/>
              <w:rPr>
                <w:bCs/>
                <w:spacing w:val="-20"/>
              </w:rPr>
            </w:pPr>
            <w:r>
              <w:rPr>
                <w:bCs/>
                <w:spacing w:val="-20"/>
              </w:rPr>
              <w:t>No</w:t>
            </w:r>
          </w:p>
        </w:tc>
      </w:tr>
      <w:tr w:rsidR="00DF50A6" w:rsidRPr="0058285B" w14:paraId="6C35E150" w14:textId="77777777" w:rsidTr="00DF50A6">
        <w:trPr>
          <w:cantSplit/>
          <w:trHeight w:hRule="exact" w:val="2694"/>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B760A7B" w14:textId="77777777" w:rsidR="00DF50A6" w:rsidRPr="0058285B" w:rsidRDefault="00DF50A6" w:rsidP="00DF50A6">
            <w:pPr>
              <w:spacing w:line="256" w:lineRule="auto"/>
              <w:ind w:left="-142" w:right="-52"/>
              <w:jc w:val="center"/>
            </w:pPr>
            <w:r w:rsidRPr="0058285B">
              <w:t>4.2</w:t>
            </w:r>
          </w:p>
        </w:tc>
        <w:tc>
          <w:tcPr>
            <w:tcW w:w="1560" w:type="dxa"/>
            <w:tcBorders>
              <w:top w:val="single" w:sz="4" w:space="0" w:color="auto"/>
              <w:left w:val="nil"/>
              <w:bottom w:val="single" w:sz="4" w:space="0" w:color="auto"/>
              <w:right w:val="single" w:sz="4" w:space="0" w:color="auto"/>
            </w:tcBorders>
            <w:shd w:val="clear" w:color="auto" w:fill="auto"/>
            <w:vAlign w:val="center"/>
          </w:tcPr>
          <w:p w14:paraId="1A7CCA9B" w14:textId="15702A30" w:rsidR="00DF50A6" w:rsidRPr="0058285B" w:rsidRDefault="00725F47" w:rsidP="00DF50A6">
            <w:pPr>
              <w:spacing w:line="256" w:lineRule="auto"/>
            </w:pPr>
            <w:r>
              <w:rPr>
                <w:rStyle w:val="rynqvb"/>
                <w:lang w:val="en"/>
              </w:rPr>
              <w:t>Responsiveness</w:t>
            </w:r>
          </w:p>
        </w:tc>
        <w:tc>
          <w:tcPr>
            <w:tcW w:w="3998" w:type="dxa"/>
            <w:tcBorders>
              <w:top w:val="single" w:sz="4" w:space="0" w:color="auto"/>
              <w:left w:val="nil"/>
              <w:bottom w:val="single" w:sz="4" w:space="0" w:color="auto"/>
              <w:right w:val="single" w:sz="4" w:space="0" w:color="auto"/>
            </w:tcBorders>
            <w:shd w:val="clear" w:color="auto" w:fill="auto"/>
            <w:vAlign w:val="center"/>
          </w:tcPr>
          <w:p w14:paraId="40755F72" w14:textId="1B8EFD1B" w:rsidR="00DF50A6" w:rsidRPr="0058285B" w:rsidRDefault="00725F47" w:rsidP="00DF50A6">
            <w:pPr>
              <w:numPr>
                <w:ilvl w:val="0"/>
                <w:numId w:val="6"/>
              </w:numPr>
              <w:spacing w:after="120"/>
              <w:contextualSpacing/>
              <w:jc w:val="both"/>
            </w:pPr>
            <w:r>
              <w:rPr>
                <w:rStyle w:val="rynqvb"/>
                <w:lang w:val="en"/>
              </w:rPr>
              <w:t>There is a defined number of users/concurrent transactions on the system and a technical solution for implementation</w:t>
            </w:r>
          </w:p>
        </w:tc>
        <w:tc>
          <w:tcPr>
            <w:tcW w:w="1247" w:type="dxa"/>
            <w:tcBorders>
              <w:top w:val="single" w:sz="4" w:space="0" w:color="auto"/>
              <w:left w:val="nil"/>
              <w:bottom w:val="single" w:sz="4" w:space="0" w:color="auto"/>
              <w:right w:val="single" w:sz="4" w:space="0" w:color="auto"/>
            </w:tcBorders>
            <w:shd w:val="clear" w:color="auto" w:fill="auto"/>
          </w:tcPr>
          <w:p w14:paraId="71DB68A9" w14:textId="604782C7"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5B83A3D5" w14:textId="77777777" w:rsidR="00D04722" w:rsidRDefault="00D04722" w:rsidP="00D04722">
            <w:pPr>
              <w:spacing w:line="252" w:lineRule="auto"/>
              <w:jc w:val="both"/>
              <w:rPr>
                <w:rStyle w:val="rynqvb"/>
                <w:lang w:val="en"/>
              </w:rPr>
            </w:pPr>
            <w:r w:rsidRPr="00B310E3">
              <w:rPr>
                <w:spacing w:val="-20"/>
              </w:rPr>
              <w:t>-</w:t>
            </w:r>
            <w:r>
              <w:rPr>
                <w:rStyle w:val="rynqvb"/>
                <w:lang w:val="en"/>
              </w:rPr>
              <w:t xml:space="preserve">Pass: all requirements are met </w:t>
            </w:r>
          </w:p>
          <w:p w14:paraId="1EC54D0E" w14:textId="64310967" w:rsidR="00DF50A6" w:rsidRPr="0058285B" w:rsidRDefault="00D04722" w:rsidP="00D04722">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1229E4A9" w14:textId="20860BE5" w:rsidR="00DF50A6" w:rsidRPr="0058285B" w:rsidRDefault="00DF50A6" w:rsidP="00DF50A6">
            <w:pPr>
              <w:spacing w:line="252" w:lineRule="auto"/>
              <w:rPr>
                <w:bCs/>
                <w:spacing w:val="-20"/>
              </w:rPr>
            </w:pPr>
            <w:r>
              <w:rPr>
                <w:bCs/>
                <w:spacing w:val="-20"/>
              </w:rPr>
              <w:t>No</w:t>
            </w:r>
          </w:p>
        </w:tc>
      </w:tr>
      <w:tr w:rsidR="008279B3" w:rsidRPr="0058285B" w14:paraId="24F073FA" w14:textId="77777777" w:rsidTr="00DF50A6">
        <w:trPr>
          <w:cantSplit/>
          <w:trHeight w:hRule="exact" w:val="563"/>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A11A38F" w14:textId="77777777" w:rsidR="008279B3" w:rsidRPr="0058285B" w:rsidRDefault="008279B3" w:rsidP="00253266">
            <w:pPr>
              <w:spacing w:line="256" w:lineRule="auto"/>
              <w:jc w:val="center"/>
            </w:pPr>
            <w:r w:rsidRPr="0058285B">
              <w:rPr>
                <w:b/>
                <w:bCs/>
              </w:rPr>
              <w:t>5</w:t>
            </w:r>
          </w:p>
        </w:tc>
        <w:tc>
          <w:tcPr>
            <w:tcW w:w="1560" w:type="dxa"/>
            <w:tcBorders>
              <w:top w:val="single" w:sz="4" w:space="0" w:color="auto"/>
              <w:left w:val="nil"/>
              <w:bottom w:val="single" w:sz="4" w:space="0" w:color="auto"/>
              <w:right w:val="single" w:sz="4" w:space="0" w:color="auto"/>
            </w:tcBorders>
            <w:shd w:val="clear" w:color="auto" w:fill="auto"/>
            <w:vAlign w:val="center"/>
          </w:tcPr>
          <w:p w14:paraId="41BC9B90" w14:textId="506325A9" w:rsidR="008279B3" w:rsidRPr="00725F47" w:rsidRDefault="00725F47" w:rsidP="00253266">
            <w:pPr>
              <w:spacing w:line="256" w:lineRule="auto"/>
              <w:rPr>
                <w:b/>
              </w:rPr>
            </w:pPr>
            <w:r w:rsidRPr="00725F47">
              <w:rPr>
                <w:b/>
                <w:bCs/>
              </w:rPr>
              <w:t>M</w:t>
            </w:r>
            <w:r w:rsidRPr="00725F47">
              <w:rPr>
                <w:rStyle w:val="rynqvb"/>
                <w:b/>
                <w:lang w:val="en"/>
              </w:rPr>
              <w:t>aintainability</w:t>
            </w:r>
          </w:p>
        </w:tc>
        <w:tc>
          <w:tcPr>
            <w:tcW w:w="3998" w:type="dxa"/>
            <w:tcBorders>
              <w:top w:val="single" w:sz="4" w:space="0" w:color="auto"/>
              <w:left w:val="nil"/>
              <w:bottom w:val="single" w:sz="4" w:space="0" w:color="auto"/>
              <w:right w:val="single" w:sz="4" w:space="0" w:color="auto"/>
            </w:tcBorders>
            <w:shd w:val="clear" w:color="auto" w:fill="auto"/>
            <w:vAlign w:val="center"/>
          </w:tcPr>
          <w:p w14:paraId="7BA8AB64" w14:textId="77777777" w:rsidR="008279B3" w:rsidRPr="0058285B" w:rsidRDefault="008279B3" w:rsidP="00253266">
            <w:pPr>
              <w:spacing w:after="120" w:line="256" w:lineRule="auto"/>
              <w:ind w:left="360"/>
              <w:contextualSpacing/>
            </w:pPr>
          </w:p>
        </w:tc>
        <w:tc>
          <w:tcPr>
            <w:tcW w:w="1247" w:type="dxa"/>
            <w:tcBorders>
              <w:top w:val="single" w:sz="4" w:space="0" w:color="auto"/>
              <w:left w:val="nil"/>
              <w:bottom w:val="single" w:sz="4" w:space="0" w:color="auto"/>
              <w:right w:val="single" w:sz="4" w:space="0" w:color="auto"/>
            </w:tcBorders>
            <w:shd w:val="clear" w:color="auto" w:fill="auto"/>
          </w:tcPr>
          <w:p w14:paraId="10C4117E" w14:textId="77777777" w:rsidR="008279B3" w:rsidRPr="0058285B" w:rsidRDefault="008279B3" w:rsidP="00253266">
            <w:pPr>
              <w:spacing w:line="252" w:lineRule="auto"/>
              <w:rPr>
                <w:bCs/>
                <w:spacing w:val="-20"/>
              </w:rPr>
            </w:pPr>
          </w:p>
        </w:tc>
        <w:tc>
          <w:tcPr>
            <w:tcW w:w="1984" w:type="dxa"/>
            <w:tcBorders>
              <w:top w:val="single" w:sz="4" w:space="0" w:color="auto"/>
              <w:left w:val="nil"/>
              <w:bottom w:val="single" w:sz="4" w:space="0" w:color="auto"/>
              <w:right w:val="single" w:sz="4" w:space="0" w:color="auto"/>
            </w:tcBorders>
            <w:shd w:val="clear" w:color="auto" w:fill="auto"/>
          </w:tcPr>
          <w:p w14:paraId="4CDFD37B" w14:textId="77777777" w:rsidR="008279B3" w:rsidRPr="0058285B" w:rsidRDefault="008279B3" w:rsidP="00253266">
            <w:pPr>
              <w:rPr>
                <w:spacing w:val="-20"/>
              </w:rPr>
            </w:pPr>
          </w:p>
        </w:tc>
        <w:tc>
          <w:tcPr>
            <w:tcW w:w="851" w:type="dxa"/>
            <w:tcBorders>
              <w:top w:val="single" w:sz="4" w:space="0" w:color="auto"/>
              <w:left w:val="nil"/>
              <w:bottom w:val="single" w:sz="4" w:space="0" w:color="auto"/>
              <w:right w:val="single" w:sz="4" w:space="0" w:color="auto"/>
            </w:tcBorders>
          </w:tcPr>
          <w:p w14:paraId="41C1052D" w14:textId="77777777" w:rsidR="008279B3" w:rsidRPr="0058285B" w:rsidRDefault="008279B3" w:rsidP="00253266">
            <w:pPr>
              <w:spacing w:line="252" w:lineRule="auto"/>
              <w:rPr>
                <w:bCs/>
                <w:spacing w:val="-20"/>
              </w:rPr>
            </w:pPr>
          </w:p>
        </w:tc>
      </w:tr>
      <w:tr w:rsidR="00DF50A6" w:rsidRPr="0058285B" w14:paraId="4141D5FA" w14:textId="77777777" w:rsidTr="00725F47">
        <w:trPr>
          <w:cantSplit/>
          <w:trHeight w:val="2777"/>
        </w:trPr>
        <w:tc>
          <w:tcPr>
            <w:tcW w:w="567" w:type="dxa"/>
            <w:tcBorders>
              <w:top w:val="single" w:sz="4" w:space="0" w:color="auto"/>
              <w:left w:val="single" w:sz="4" w:space="0" w:color="auto"/>
              <w:right w:val="single" w:sz="4" w:space="0" w:color="auto"/>
            </w:tcBorders>
            <w:shd w:val="clear" w:color="auto" w:fill="auto"/>
            <w:vAlign w:val="center"/>
          </w:tcPr>
          <w:p w14:paraId="379E157D" w14:textId="77777777" w:rsidR="00DF50A6" w:rsidRPr="0058285B" w:rsidRDefault="00DF50A6" w:rsidP="00DF50A6">
            <w:pPr>
              <w:spacing w:line="256" w:lineRule="auto"/>
              <w:ind w:left="-142" w:right="-52"/>
              <w:jc w:val="center"/>
              <w:rPr>
                <w:b/>
                <w:bCs/>
              </w:rPr>
            </w:pPr>
            <w:r w:rsidRPr="0058285B">
              <w:t>5.1</w:t>
            </w:r>
          </w:p>
        </w:tc>
        <w:tc>
          <w:tcPr>
            <w:tcW w:w="1560" w:type="dxa"/>
            <w:tcBorders>
              <w:top w:val="single" w:sz="4" w:space="0" w:color="auto"/>
              <w:left w:val="nil"/>
              <w:right w:val="single" w:sz="4" w:space="0" w:color="auto"/>
            </w:tcBorders>
            <w:shd w:val="clear" w:color="auto" w:fill="auto"/>
            <w:vAlign w:val="center"/>
          </w:tcPr>
          <w:p w14:paraId="46AB23D1" w14:textId="06E9DA03" w:rsidR="00DF50A6" w:rsidRPr="0058285B" w:rsidRDefault="00725F47" w:rsidP="00DF50A6">
            <w:pPr>
              <w:spacing w:line="256" w:lineRule="auto"/>
              <w:rPr>
                <w:b/>
                <w:bCs/>
              </w:rPr>
            </w:pPr>
            <w:r>
              <w:rPr>
                <w:rStyle w:val="rynqvb"/>
                <w:lang w:val="en"/>
              </w:rPr>
              <w:t>Analytical ability</w:t>
            </w:r>
          </w:p>
        </w:tc>
        <w:tc>
          <w:tcPr>
            <w:tcW w:w="3998" w:type="dxa"/>
            <w:tcBorders>
              <w:top w:val="single" w:sz="4" w:space="0" w:color="auto"/>
              <w:left w:val="nil"/>
              <w:right w:val="single" w:sz="4" w:space="0" w:color="auto"/>
            </w:tcBorders>
            <w:shd w:val="clear" w:color="auto" w:fill="auto"/>
            <w:vAlign w:val="center"/>
          </w:tcPr>
          <w:p w14:paraId="74D73C4F" w14:textId="77777777" w:rsidR="00725F47" w:rsidRPr="00725F47" w:rsidRDefault="00725F47" w:rsidP="00725F47">
            <w:pPr>
              <w:numPr>
                <w:ilvl w:val="0"/>
                <w:numId w:val="6"/>
              </w:numPr>
              <w:spacing w:after="120" w:line="256" w:lineRule="auto"/>
              <w:contextualSpacing/>
              <w:jc w:val="both"/>
              <w:rPr>
                <w:rStyle w:val="rynqvb"/>
              </w:rPr>
            </w:pPr>
            <w:r>
              <w:rPr>
                <w:rStyle w:val="rynqvb"/>
                <w:lang w:val="en"/>
              </w:rPr>
              <w:t xml:space="preserve">Log in according to Bitel’s regulations </w:t>
            </w:r>
          </w:p>
          <w:p w14:paraId="7B65A404" w14:textId="373F95CA" w:rsidR="00DF50A6" w:rsidRPr="0058285B" w:rsidRDefault="00725F47" w:rsidP="00725F47">
            <w:pPr>
              <w:numPr>
                <w:ilvl w:val="0"/>
                <w:numId w:val="6"/>
              </w:numPr>
              <w:spacing w:after="120" w:line="256" w:lineRule="auto"/>
              <w:contextualSpacing/>
              <w:jc w:val="both"/>
            </w:pPr>
            <w:r>
              <w:rPr>
                <w:rStyle w:val="rynqvb"/>
                <w:lang w:val="en"/>
              </w:rPr>
              <w:t>Log monitoring of synchronization progress on the ability to ensure correct and sufficient synchronization data monitoring as required.</w:t>
            </w:r>
          </w:p>
        </w:tc>
        <w:tc>
          <w:tcPr>
            <w:tcW w:w="1247" w:type="dxa"/>
            <w:tcBorders>
              <w:top w:val="single" w:sz="4" w:space="0" w:color="auto"/>
              <w:left w:val="nil"/>
              <w:right w:val="single" w:sz="4" w:space="0" w:color="auto"/>
            </w:tcBorders>
            <w:shd w:val="clear" w:color="auto" w:fill="auto"/>
          </w:tcPr>
          <w:p w14:paraId="055238F9" w14:textId="529F3AAC"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right w:val="single" w:sz="4" w:space="0" w:color="auto"/>
            </w:tcBorders>
            <w:shd w:val="clear" w:color="auto" w:fill="auto"/>
          </w:tcPr>
          <w:p w14:paraId="240263DB" w14:textId="77777777" w:rsidR="003C205B" w:rsidRDefault="003C205B" w:rsidP="003C205B">
            <w:pPr>
              <w:spacing w:line="252" w:lineRule="auto"/>
              <w:jc w:val="both"/>
              <w:rPr>
                <w:rStyle w:val="rynqvb"/>
                <w:lang w:val="en"/>
              </w:rPr>
            </w:pPr>
            <w:r w:rsidRPr="00B310E3">
              <w:rPr>
                <w:spacing w:val="-20"/>
              </w:rPr>
              <w:t>-</w:t>
            </w:r>
            <w:r>
              <w:rPr>
                <w:rStyle w:val="rynqvb"/>
                <w:lang w:val="en"/>
              </w:rPr>
              <w:t xml:space="preserve">Pass: all requirements are met </w:t>
            </w:r>
          </w:p>
          <w:p w14:paraId="12F5A304" w14:textId="0ABD7D76" w:rsidR="00DF50A6" w:rsidRPr="0058285B" w:rsidRDefault="003C205B" w:rsidP="003C205B">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right w:val="single" w:sz="4" w:space="0" w:color="auto"/>
            </w:tcBorders>
          </w:tcPr>
          <w:p w14:paraId="747B8247" w14:textId="0DDA552F" w:rsidR="00DF50A6" w:rsidRPr="0058285B" w:rsidRDefault="00DF50A6" w:rsidP="00DF50A6">
            <w:pPr>
              <w:spacing w:line="252" w:lineRule="auto"/>
              <w:rPr>
                <w:bCs/>
                <w:spacing w:val="-20"/>
              </w:rPr>
            </w:pPr>
            <w:r>
              <w:rPr>
                <w:bCs/>
                <w:spacing w:val="-20"/>
              </w:rPr>
              <w:t>No</w:t>
            </w:r>
          </w:p>
        </w:tc>
      </w:tr>
      <w:tr w:rsidR="00DF50A6" w:rsidRPr="0058285B" w14:paraId="584F0934" w14:textId="77777777" w:rsidTr="003C205B">
        <w:trPr>
          <w:cantSplit/>
          <w:trHeight w:hRule="exact" w:val="3409"/>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5BABF26" w14:textId="77777777" w:rsidR="00DF50A6" w:rsidRPr="0058285B" w:rsidRDefault="00DF50A6" w:rsidP="00DF50A6">
            <w:pPr>
              <w:spacing w:line="256" w:lineRule="auto"/>
              <w:ind w:left="-142" w:right="-52"/>
              <w:jc w:val="center"/>
            </w:pPr>
            <w:r w:rsidRPr="0058285B">
              <w:t>5.2</w:t>
            </w:r>
          </w:p>
        </w:tc>
        <w:tc>
          <w:tcPr>
            <w:tcW w:w="1560" w:type="dxa"/>
            <w:tcBorders>
              <w:top w:val="single" w:sz="4" w:space="0" w:color="auto"/>
              <w:left w:val="nil"/>
              <w:bottom w:val="single" w:sz="4" w:space="0" w:color="auto"/>
              <w:right w:val="single" w:sz="4" w:space="0" w:color="auto"/>
            </w:tcBorders>
            <w:shd w:val="clear" w:color="auto" w:fill="auto"/>
            <w:vAlign w:val="center"/>
          </w:tcPr>
          <w:p w14:paraId="3843DACA" w14:textId="14F338FA" w:rsidR="00DF50A6" w:rsidRPr="0058285B" w:rsidRDefault="002E7411" w:rsidP="00DF50A6">
            <w:pPr>
              <w:spacing w:line="256" w:lineRule="auto"/>
            </w:pPr>
            <w:r>
              <w:rPr>
                <w:rStyle w:val="rynqvb"/>
                <w:lang w:val="en"/>
              </w:rPr>
              <w:t>Possibility to change</w:t>
            </w:r>
          </w:p>
        </w:tc>
        <w:tc>
          <w:tcPr>
            <w:tcW w:w="3998" w:type="dxa"/>
            <w:tcBorders>
              <w:top w:val="single" w:sz="4" w:space="0" w:color="auto"/>
              <w:left w:val="nil"/>
              <w:bottom w:val="single" w:sz="4" w:space="0" w:color="auto"/>
              <w:right w:val="single" w:sz="4" w:space="0" w:color="auto"/>
            </w:tcBorders>
            <w:shd w:val="clear" w:color="auto" w:fill="auto"/>
            <w:vAlign w:val="center"/>
          </w:tcPr>
          <w:p w14:paraId="27D901E1" w14:textId="77777777" w:rsidR="002E7411" w:rsidRPr="002E7411" w:rsidRDefault="002E7411" w:rsidP="002E7411">
            <w:pPr>
              <w:numPr>
                <w:ilvl w:val="0"/>
                <w:numId w:val="6"/>
              </w:numPr>
              <w:spacing w:after="120" w:line="256" w:lineRule="auto"/>
              <w:contextualSpacing/>
              <w:jc w:val="both"/>
              <w:rPr>
                <w:rStyle w:val="rynqvb"/>
              </w:rPr>
            </w:pPr>
            <w:r>
              <w:rPr>
                <w:rStyle w:val="rynqvb"/>
                <w:lang w:val="en"/>
              </w:rPr>
              <w:t xml:space="preserve">Allows multi-language configuration. </w:t>
            </w:r>
          </w:p>
          <w:p w14:paraId="06DF37D2" w14:textId="77777777" w:rsidR="002E7411" w:rsidRPr="002E7411" w:rsidRDefault="002E7411" w:rsidP="002E7411">
            <w:pPr>
              <w:numPr>
                <w:ilvl w:val="0"/>
                <w:numId w:val="6"/>
              </w:numPr>
              <w:spacing w:after="120" w:line="256" w:lineRule="auto"/>
              <w:contextualSpacing/>
              <w:jc w:val="both"/>
              <w:rPr>
                <w:rStyle w:val="rynqvb"/>
              </w:rPr>
            </w:pPr>
            <w:r>
              <w:rPr>
                <w:rStyle w:val="rynqvb"/>
                <w:lang w:val="en"/>
              </w:rPr>
              <w:t xml:space="preserve">Functions are assigned by permissions. </w:t>
            </w:r>
          </w:p>
          <w:p w14:paraId="440B8D59" w14:textId="4F139BB5" w:rsidR="002E7411" w:rsidRPr="002E7411" w:rsidRDefault="002E7411" w:rsidP="002E7411">
            <w:pPr>
              <w:numPr>
                <w:ilvl w:val="0"/>
                <w:numId w:val="6"/>
              </w:numPr>
              <w:spacing w:after="120" w:line="256" w:lineRule="auto"/>
              <w:contextualSpacing/>
              <w:jc w:val="both"/>
              <w:rPr>
                <w:rStyle w:val="rynqvb"/>
              </w:rPr>
            </w:pPr>
            <w:r>
              <w:rPr>
                <w:rStyle w:val="rynqvb"/>
                <w:lang w:val="en"/>
              </w:rPr>
              <w:t xml:space="preserve">System is scalable to increase responsiveness as data volume increases by adding infrastructure. </w:t>
            </w:r>
          </w:p>
          <w:p w14:paraId="276F959F" w14:textId="6B879AA9" w:rsidR="00DF50A6" w:rsidRPr="0058285B" w:rsidRDefault="002E7411" w:rsidP="002E7411">
            <w:pPr>
              <w:numPr>
                <w:ilvl w:val="0"/>
                <w:numId w:val="6"/>
              </w:numPr>
              <w:spacing w:after="120" w:line="256" w:lineRule="auto"/>
              <w:contextualSpacing/>
              <w:jc w:val="both"/>
            </w:pPr>
            <w:r>
              <w:rPr>
                <w:rStyle w:val="rynqvb"/>
                <w:lang w:val="en"/>
              </w:rPr>
              <w:t>System is scalable in terms of infrastructure (server, database, storage) without changing the architecture of the application.</w:t>
            </w:r>
          </w:p>
        </w:tc>
        <w:tc>
          <w:tcPr>
            <w:tcW w:w="1247" w:type="dxa"/>
            <w:tcBorders>
              <w:top w:val="single" w:sz="4" w:space="0" w:color="auto"/>
              <w:left w:val="nil"/>
              <w:bottom w:val="single" w:sz="4" w:space="0" w:color="auto"/>
              <w:right w:val="single" w:sz="4" w:space="0" w:color="auto"/>
            </w:tcBorders>
            <w:shd w:val="clear" w:color="auto" w:fill="auto"/>
          </w:tcPr>
          <w:p w14:paraId="7ECBCD8C" w14:textId="5C36CFD1"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4D729595" w14:textId="77777777" w:rsidR="003C205B" w:rsidRDefault="003C205B" w:rsidP="003C205B">
            <w:pPr>
              <w:spacing w:line="252" w:lineRule="auto"/>
              <w:jc w:val="both"/>
              <w:rPr>
                <w:rStyle w:val="rynqvb"/>
                <w:lang w:val="en"/>
              </w:rPr>
            </w:pPr>
            <w:r w:rsidRPr="00B310E3">
              <w:rPr>
                <w:spacing w:val="-20"/>
              </w:rPr>
              <w:t>-</w:t>
            </w:r>
            <w:r>
              <w:rPr>
                <w:rStyle w:val="rynqvb"/>
                <w:lang w:val="en"/>
              </w:rPr>
              <w:t xml:space="preserve">Pass: all requirements are met </w:t>
            </w:r>
          </w:p>
          <w:p w14:paraId="7A6DAB51" w14:textId="3FE14F7E" w:rsidR="00DF50A6" w:rsidRPr="0058285B" w:rsidRDefault="003C205B" w:rsidP="003C205B">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5C5231D8" w14:textId="52C77446" w:rsidR="00DF50A6" w:rsidRPr="0058285B" w:rsidRDefault="00DF50A6" w:rsidP="00DF50A6">
            <w:pPr>
              <w:spacing w:line="252" w:lineRule="auto"/>
              <w:rPr>
                <w:bCs/>
                <w:spacing w:val="-20"/>
              </w:rPr>
            </w:pPr>
            <w:r>
              <w:rPr>
                <w:bCs/>
                <w:spacing w:val="-20"/>
              </w:rPr>
              <w:t>No</w:t>
            </w:r>
          </w:p>
        </w:tc>
      </w:tr>
      <w:tr w:rsidR="008279B3" w:rsidRPr="0058285B" w14:paraId="0F5EF569" w14:textId="77777777" w:rsidTr="00DF50A6">
        <w:trPr>
          <w:cantSplit/>
          <w:trHeight w:hRule="exact" w:val="705"/>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20F2A5" w14:textId="77777777" w:rsidR="008279B3" w:rsidRPr="0058285B" w:rsidRDefault="008279B3" w:rsidP="00253266">
            <w:pPr>
              <w:spacing w:line="256" w:lineRule="auto"/>
              <w:jc w:val="center"/>
            </w:pPr>
            <w:r w:rsidRPr="0058285B">
              <w:rPr>
                <w:b/>
                <w:bCs/>
              </w:rPr>
              <w:lastRenderedPageBreak/>
              <w:t>6</w:t>
            </w:r>
          </w:p>
        </w:tc>
        <w:tc>
          <w:tcPr>
            <w:tcW w:w="1560" w:type="dxa"/>
            <w:tcBorders>
              <w:top w:val="single" w:sz="4" w:space="0" w:color="auto"/>
              <w:left w:val="nil"/>
              <w:bottom w:val="single" w:sz="4" w:space="0" w:color="auto"/>
              <w:right w:val="single" w:sz="4" w:space="0" w:color="auto"/>
            </w:tcBorders>
            <w:shd w:val="clear" w:color="auto" w:fill="auto"/>
            <w:vAlign w:val="center"/>
          </w:tcPr>
          <w:p w14:paraId="6A098D37" w14:textId="65CD9EAA" w:rsidR="008279B3" w:rsidRPr="002E7411" w:rsidRDefault="002E7411" w:rsidP="00253266">
            <w:pPr>
              <w:spacing w:line="256" w:lineRule="auto"/>
              <w:rPr>
                <w:b/>
              </w:rPr>
            </w:pPr>
            <w:r w:rsidRPr="002E7411">
              <w:rPr>
                <w:rStyle w:val="rynqvb"/>
                <w:b/>
                <w:lang w:val="en"/>
              </w:rPr>
              <w:t>Ability to transfer</w:t>
            </w:r>
          </w:p>
        </w:tc>
        <w:tc>
          <w:tcPr>
            <w:tcW w:w="3998" w:type="dxa"/>
            <w:tcBorders>
              <w:top w:val="single" w:sz="4" w:space="0" w:color="auto"/>
              <w:left w:val="nil"/>
              <w:bottom w:val="single" w:sz="4" w:space="0" w:color="auto"/>
              <w:right w:val="single" w:sz="4" w:space="0" w:color="auto"/>
            </w:tcBorders>
            <w:shd w:val="clear" w:color="auto" w:fill="auto"/>
            <w:vAlign w:val="center"/>
          </w:tcPr>
          <w:p w14:paraId="0B7B58C4" w14:textId="77777777" w:rsidR="008279B3" w:rsidRPr="0058285B" w:rsidRDefault="008279B3" w:rsidP="00253266">
            <w:pPr>
              <w:spacing w:after="120" w:line="256" w:lineRule="auto"/>
              <w:contextualSpacing/>
            </w:pPr>
          </w:p>
        </w:tc>
        <w:tc>
          <w:tcPr>
            <w:tcW w:w="1247" w:type="dxa"/>
            <w:tcBorders>
              <w:top w:val="single" w:sz="4" w:space="0" w:color="auto"/>
              <w:left w:val="nil"/>
              <w:bottom w:val="single" w:sz="4" w:space="0" w:color="auto"/>
              <w:right w:val="single" w:sz="4" w:space="0" w:color="auto"/>
            </w:tcBorders>
            <w:shd w:val="clear" w:color="auto" w:fill="auto"/>
          </w:tcPr>
          <w:p w14:paraId="16090C41" w14:textId="77777777" w:rsidR="008279B3" w:rsidRPr="0058285B" w:rsidRDefault="008279B3" w:rsidP="00253266">
            <w:pPr>
              <w:spacing w:line="252" w:lineRule="auto"/>
              <w:rPr>
                <w:bCs/>
                <w:spacing w:val="-20"/>
              </w:rPr>
            </w:pPr>
          </w:p>
        </w:tc>
        <w:tc>
          <w:tcPr>
            <w:tcW w:w="1984" w:type="dxa"/>
            <w:tcBorders>
              <w:top w:val="single" w:sz="4" w:space="0" w:color="auto"/>
              <w:left w:val="nil"/>
              <w:bottom w:val="single" w:sz="4" w:space="0" w:color="auto"/>
              <w:right w:val="single" w:sz="4" w:space="0" w:color="auto"/>
            </w:tcBorders>
            <w:shd w:val="clear" w:color="auto" w:fill="auto"/>
          </w:tcPr>
          <w:p w14:paraId="7427E42A" w14:textId="77777777" w:rsidR="008279B3" w:rsidRPr="0058285B" w:rsidRDefault="008279B3" w:rsidP="00253266">
            <w:pPr>
              <w:rPr>
                <w:spacing w:val="-20"/>
              </w:rPr>
            </w:pPr>
          </w:p>
        </w:tc>
        <w:tc>
          <w:tcPr>
            <w:tcW w:w="851" w:type="dxa"/>
            <w:tcBorders>
              <w:top w:val="single" w:sz="4" w:space="0" w:color="auto"/>
              <w:left w:val="nil"/>
              <w:bottom w:val="single" w:sz="4" w:space="0" w:color="auto"/>
              <w:right w:val="single" w:sz="4" w:space="0" w:color="auto"/>
            </w:tcBorders>
          </w:tcPr>
          <w:p w14:paraId="39691532" w14:textId="77777777" w:rsidR="008279B3" w:rsidRPr="0058285B" w:rsidRDefault="008279B3" w:rsidP="00253266">
            <w:pPr>
              <w:spacing w:line="252" w:lineRule="auto"/>
              <w:rPr>
                <w:bCs/>
                <w:spacing w:val="-20"/>
              </w:rPr>
            </w:pPr>
          </w:p>
        </w:tc>
      </w:tr>
      <w:tr w:rsidR="00DF50A6" w:rsidRPr="0058285B" w14:paraId="60EE0E83" w14:textId="77777777" w:rsidTr="003C205B">
        <w:trPr>
          <w:cantSplit/>
          <w:trHeight w:hRule="exact" w:val="6063"/>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F9733E" w14:textId="77777777" w:rsidR="00DF50A6" w:rsidRPr="0058285B" w:rsidRDefault="00DF50A6" w:rsidP="00DF50A6">
            <w:pPr>
              <w:spacing w:line="256" w:lineRule="auto"/>
              <w:ind w:left="-142" w:right="-52"/>
              <w:jc w:val="center"/>
              <w:rPr>
                <w:b/>
                <w:bCs/>
              </w:rPr>
            </w:pPr>
            <w:r w:rsidRPr="0058285B">
              <w:t>6.1</w:t>
            </w:r>
          </w:p>
        </w:tc>
        <w:tc>
          <w:tcPr>
            <w:tcW w:w="1560" w:type="dxa"/>
            <w:tcBorders>
              <w:top w:val="single" w:sz="4" w:space="0" w:color="auto"/>
              <w:left w:val="nil"/>
              <w:bottom w:val="single" w:sz="4" w:space="0" w:color="auto"/>
              <w:right w:val="single" w:sz="4" w:space="0" w:color="auto"/>
            </w:tcBorders>
            <w:shd w:val="clear" w:color="auto" w:fill="auto"/>
            <w:vAlign w:val="center"/>
          </w:tcPr>
          <w:p w14:paraId="24C6F0E9" w14:textId="4BCC1072" w:rsidR="00DF50A6" w:rsidRPr="0058285B" w:rsidRDefault="00227708" w:rsidP="00DF50A6">
            <w:pPr>
              <w:spacing w:line="256" w:lineRule="auto"/>
              <w:rPr>
                <w:b/>
                <w:bCs/>
              </w:rPr>
            </w:pPr>
            <w:r>
              <w:rPr>
                <w:rStyle w:val="rynqvb"/>
                <w:lang w:val="en"/>
              </w:rPr>
              <w:t>Compatibility</w:t>
            </w:r>
          </w:p>
        </w:tc>
        <w:tc>
          <w:tcPr>
            <w:tcW w:w="3998" w:type="dxa"/>
            <w:tcBorders>
              <w:top w:val="single" w:sz="4" w:space="0" w:color="auto"/>
              <w:left w:val="nil"/>
              <w:bottom w:val="single" w:sz="4" w:space="0" w:color="auto"/>
              <w:right w:val="single" w:sz="4" w:space="0" w:color="auto"/>
            </w:tcBorders>
            <w:shd w:val="clear" w:color="auto" w:fill="auto"/>
            <w:vAlign w:val="center"/>
          </w:tcPr>
          <w:p w14:paraId="02A027A0" w14:textId="77777777" w:rsidR="00AB76D5" w:rsidRPr="00AB76D5" w:rsidRDefault="00AB76D5" w:rsidP="00AB76D5">
            <w:pPr>
              <w:numPr>
                <w:ilvl w:val="0"/>
                <w:numId w:val="6"/>
              </w:numPr>
              <w:spacing w:after="120" w:line="256" w:lineRule="auto"/>
              <w:contextualSpacing/>
              <w:jc w:val="both"/>
              <w:rPr>
                <w:rStyle w:val="rynqvb"/>
              </w:rPr>
            </w:pPr>
            <w:r>
              <w:rPr>
                <w:rStyle w:val="rynqvb"/>
                <w:lang w:val="en"/>
              </w:rPr>
              <w:t xml:space="preserve">Support operating systems Windows (7 and above), Window Server (2008 R2 and above), Linux/Unix. - Client supports cross-browser including at least Firefox 42 and above, Chrome 67 and above, SFive </w:t>
            </w:r>
          </w:p>
          <w:p w14:paraId="5433ABA7" w14:textId="77777777" w:rsidR="00AB76D5" w:rsidRPr="00AB76D5" w:rsidRDefault="00AB76D5" w:rsidP="00AB76D5">
            <w:pPr>
              <w:numPr>
                <w:ilvl w:val="0"/>
                <w:numId w:val="6"/>
              </w:numPr>
              <w:spacing w:after="120" w:line="256" w:lineRule="auto"/>
              <w:contextualSpacing/>
              <w:jc w:val="both"/>
              <w:rPr>
                <w:rStyle w:val="rynqvb"/>
              </w:rPr>
            </w:pPr>
            <w:r>
              <w:rPr>
                <w:rStyle w:val="rynqvb"/>
                <w:lang w:val="en"/>
              </w:rPr>
              <w:t xml:space="preserve">Multi-language response system (default is English and Vietnamese) </w:t>
            </w:r>
          </w:p>
          <w:p w14:paraId="423F6BD4" w14:textId="77777777" w:rsidR="00AB76D5" w:rsidRPr="00AB76D5" w:rsidRDefault="00AB76D5" w:rsidP="00AB76D5">
            <w:pPr>
              <w:numPr>
                <w:ilvl w:val="0"/>
                <w:numId w:val="6"/>
              </w:numPr>
              <w:spacing w:after="120" w:line="256" w:lineRule="auto"/>
              <w:contextualSpacing/>
              <w:jc w:val="both"/>
              <w:rPr>
                <w:rStyle w:val="rynqvb"/>
              </w:rPr>
            </w:pPr>
            <w:r>
              <w:rPr>
                <w:rStyle w:val="rynqvb"/>
                <w:lang w:val="en"/>
              </w:rPr>
              <w:t>Support for client-side multi-operating systems (OS) including at least: Windows/Linux/MAC</w:t>
            </w:r>
          </w:p>
          <w:p w14:paraId="6C0E01CC" w14:textId="26CD12FA" w:rsidR="00DF50A6" w:rsidRPr="0058285B" w:rsidRDefault="00AB76D5" w:rsidP="00B84F16">
            <w:pPr>
              <w:numPr>
                <w:ilvl w:val="0"/>
                <w:numId w:val="6"/>
              </w:numPr>
              <w:spacing w:after="120" w:line="256" w:lineRule="auto"/>
              <w:contextualSpacing/>
              <w:jc w:val="both"/>
            </w:pPr>
            <w:r>
              <w:rPr>
                <w:rStyle w:val="rynqvb"/>
                <w:lang w:val="en"/>
              </w:rPr>
              <w:t xml:space="preserve"> Support for server-side multi-operating systems eg: Windows/Linux/Unix- Support for at least one of the following Application Servers</w:t>
            </w:r>
            <w:r>
              <w:rPr>
                <w:rStyle w:val="hwtze"/>
                <w:lang w:val="en"/>
              </w:rPr>
              <w:t xml:space="preserve"> </w:t>
            </w:r>
            <w:r>
              <w:rPr>
                <w:rStyle w:val="rynqvb"/>
                <w:lang w:val="en"/>
              </w:rPr>
              <w:t>: Tomcat, Jboss, Sun Java System Application Server, Oracle Application Server, WebSphere Application Server/IIS</w:t>
            </w:r>
          </w:p>
        </w:tc>
        <w:tc>
          <w:tcPr>
            <w:tcW w:w="1247" w:type="dxa"/>
            <w:tcBorders>
              <w:top w:val="single" w:sz="4" w:space="0" w:color="auto"/>
              <w:left w:val="nil"/>
              <w:bottom w:val="single" w:sz="4" w:space="0" w:color="auto"/>
              <w:right w:val="single" w:sz="4" w:space="0" w:color="auto"/>
            </w:tcBorders>
            <w:shd w:val="clear" w:color="auto" w:fill="auto"/>
          </w:tcPr>
          <w:p w14:paraId="7067E711" w14:textId="72786381"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11857CD5" w14:textId="77777777" w:rsidR="003C205B" w:rsidRDefault="003C205B" w:rsidP="003C205B">
            <w:pPr>
              <w:spacing w:line="252" w:lineRule="auto"/>
              <w:jc w:val="both"/>
              <w:rPr>
                <w:rStyle w:val="rynqvb"/>
                <w:lang w:val="en"/>
              </w:rPr>
            </w:pPr>
            <w:r w:rsidRPr="00B310E3">
              <w:rPr>
                <w:spacing w:val="-20"/>
              </w:rPr>
              <w:t>-</w:t>
            </w:r>
            <w:r>
              <w:rPr>
                <w:rStyle w:val="rynqvb"/>
                <w:lang w:val="en"/>
              </w:rPr>
              <w:t xml:space="preserve">Pass: all requirements are met </w:t>
            </w:r>
          </w:p>
          <w:p w14:paraId="0D8EE2AA" w14:textId="4912B14C" w:rsidR="00DF50A6" w:rsidRPr="0058285B" w:rsidRDefault="003C205B" w:rsidP="003C205B">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3D9A3B9F" w14:textId="6E2CB3ED" w:rsidR="00DF50A6" w:rsidRPr="0058285B" w:rsidRDefault="00DF50A6" w:rsidP="00DF50A6">
            <w:pPr>
              <w:spacing w:line="252" w:lineRule="auto"/>
              <w:rPr>
                <w:bCs/>
                <w:spacing w:val="-20"/>
              </w:rPr>
            </w:pPr>
            <w:r>
              <w:rPr>
                <w:bCs/>
                <w:spacing w:val="-20"/>
              </w:rPr>
              <w:t>No</w:t>
            </w:r>
          </w:p>
        </w:tc>
      </w:tr>
      <w:tr w:rsidR="00DF50A6" w:rsidRPr="0058285B" w14:paraId="44828EED" w14:textId="77777777" w:rsidTr="003C205B">
        <w:trPr>
          <w:cantSplit/>
          <w:trHeight w:hRule="exact" w:val="2123"/>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7AFA9EF" w14:textId="77777777" w:rsidR="00DF50A6" w:rsidRPr="0058285B" w:rsidRDefault="00DF50A6" w:rsidP="00DF50A6">
            <w:pPr>
              <w:spacing w:line="256" w:lineRule="auto"/>
              <w:ind w:left="-142" w:right="-52"/>
              <w:jc w:val="center"/>
            </w:pPr>
            <w:r w:rsidRPr="0058285B">
              <w:t>6.2</w:t>
            </w:r>
          </w:p>
        </w:tc>
        <w:tc>
          <w:tcPr>
            <w:tcW w:w="1560" w:type="dxa"/>
            <w:tcBorders>
              <w:top w:val="single" w:sz="4" w:space="0" w:color="auto"/>
              <w:left w:val="nil"/>
              <w:bottom w:val="single" w:sz="4" w:space="0" w:color="auto"/>
              <w:right w:val="single" w:sz="4" w:space="0" w:color="auto"/>
            </w:tcBorders>
            <w:shd w:val="clear" w:color="auto" w:fill="auto"/>
            <w:vAlign w:val="center"/>
          </w:tcPr>
          <w:p w14:paraId="1916F059" w14:textId="44B18017" w:rsidR="00DF50A6" w:rsidRPr="0058285B" w:rsidRDefault="009F27B0" w:rsidP="00DF50A6">
            <w:pPr>
              <w:spacing w:line="256" w:lineRule="auto"/>
            </w:pPr>
            <w:r>
              <w:rPr>
                <w:rStyle w:val="rynqvb"/>
                <w:lang w:val="en"/>
              </w:rPr>
              <w:t>Ability to install software</w:t>
            </w:r>
          </w:p>
        </w:tc>
        <w:tc>
          <w:tcPr>
            <w:tcW w:w="3998" w:type="dxa"/>
            <w:tcBorders>
              <w:top w:val="single" w:sz="4" w:space="0" w:color="auto"/>
              <w:left w:val="nil"/>
              <w:bottom w:val="single" w:sz="4" w:space="0" w:color="auto"/>
              <w:right w:val="single" w:sz="4" w:space="0" w:color="auto"/>
            </w:tcBorders>
            <w:shd w:val="clear" w:color="auto" w:fill="auto"/>
            <w:vAlign w:val="center"/>
          </w:tcPr>
          <w:p w14:paraId="154C0BF8" w14:textId="7FA32873" w:rsidR="00B61AA2" w:rsidRPr="00B61AA2" w:rsidRDefault="00B61AA2" w:rsidP="00B61AA2">
            <w:pPr>
              <w:numPr>
                <w:ilvl w:val="0"/>
                <w:numId w:val="6"/>
              </w:numPr>
              <w:spacing w:after="120" w:line="256" w:lineRule="auto"/>
              <w:contextualSpacing/>
              <w:jc w:val="both"/>
              <w:rPr>
                <w:rStyle w:val="rynqvb"/>
              </w:rPr>
            </w:pPr>
            <w:r>
              <w:rPr>
                <w:rStyle w:val="rynqvb"/>
                <w:lang w:val="en"/>
              </w:rPr>
              <w:t xml:space="preserve">Install on virtualization server server device. </w:t>
            </w:r>
          </w:p>
          <w:p w14:paraId="025D750F" w14:textId="493F1D18" w:rsidR="00DF50A6" w:rsidRPr="0058285B" w:rsidRDefault="00B61AA2" w:rsidP="00B61AA2">
            <w:pPr>
              <w:numPr>
                <w:ilvl w:val="0"/>
                <w:numId w:val="6"/>
              </w:numPr>
              <w:spacing w:after="120" w:line="256" w:lineRule="auto"/>
              <w:contextualSpacing/>
              <w:jc w:val="both"/>
            </w:pPr>
            <w:r>
              <w:rPr>
                <w:rStyle w:val="rynqvb"/>
                <w:lang w:val="en"/>
              </w:rPr>
              <w:t>Install on windows/unix/linux operating systems</w:t>
            </w:r>
          </w:p>
        </w:tc>
        <w:tc>
          <w:tcPr>
            <w:tcW w:w="1247" w:type="dxa"/>
            <w:tcBorders>
              <w:top w:val="single" w:sz="4" w:space="0" w:color="auto"/>
              <w:left w:val="nil"/>
              <w:bottom w:val="single" w:sz="4" w:space="0" w:color="auto"/>
              <w:right w:val="single" w:sz="4" w:space="0" w:color="auto"/>
            </w:tcBorders>
            <w:shd w:val="clear" w:color="auto" w:fill="auto"/>
          </w:tcPr>
          <w:p w14:paraId="5660652A" w14:textId="3B007835" w:rsidR="00DF50A6" w:rsidRPr="0058285B" w:rsidRDefault="00DF50A6" w:rsidP="00DF50A6">
            <w:pPr>
              <w:spacing w:line="252" w:lineRule="auto"/>
              <w:rPr>
                <w:b/>
                <w:bCs/>
                <w:spacing w:val="-20"/>
                <w:sz w:val="22"/>
                <w:szCs w:val="22"/>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79A0736E" w14:textId="77777777" w:rsidR="003C205B" w:rsidRDefault="003C205B" w:rsidP="003C205B">
            <w:pPr>
              <w:spacing w:line="252" w:lineRule="auto"/>
              <w:jc w:val="both"/>
              <w:rPr>
                <w:rStyle w:val="rynqvb"/>
                <w:lang w:val="en"/>
              </w:rPr>
            </w:pPr>
            <w:r w:rsidRPr="00B310E3">
              <w:rPr>
                <w:spacing w:val="-20"/>
              </w:rPr>
              <w:t>-</w:t>
            </w:r>
            <w:r>
              <w:rPr>
                <w:rStyle w:val="rynqvb"/>
                <w:lang w:val="en"/>
              </w:rPr>
              <w:t xml:space="preserve">Pass: all requirements are met </w:t>
            </w:r>
          </w:p>
          <w:p w14:paraId="1FC92580" w14:textId="1B79426B" w:rsidR="00DF50A6" w:rsidRPr="0058285B" w:rsidRDefault="003C205B" w:rsidP="003C205B">
            <w:pPr>
              <w:spacing w:line="252" w:lineRule="auto"/>
              <w:rPr>
                <w:b/>
                <w:bCs/>
                <w:spacing w:val="-20"/>
                <w:sz w:val="22"/>
                <w:szCs w:val="22"/>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02B06796" w14:textId="55E25274" w:rsidR="00DF50A6" w:rsidRPr="0058285B" w:rsidRDefault="00DF50A6" w:rsidP="00DF50A6">
            <w:pPr>
              <w:spacing w:line="252" w:lineRule="auto"/>
              <w:rPr>
                <w:bCs/>
                <w:spacing w:val="-20"/>
              </w:rPr>
            </w:pPr>
            <w:r>
              <w:rPr>
                <w:bCs/>
                <w:spacing w:val="-20"/>
              </w:rPr>
              <w:t>No</w:t>
            </w:r>
          </w:p>
        </w:tc>
      </w:tr>
    </w:tbl>
    <w:p w14:paraId="5FB20519" w14:textId="77777777" w:rsidR="008279B3" w:rsidRPr="00E62801" w:rsidRDefault="008279B3" w:rsidP="008279B3">
      <w:pPr>
        <w:spacing w:line="252" w:lineRule="auto"/>
        <w:rPr>
          <w:b/>
          <w:i/>
        </w:rPr>
      </w:pPr>
    </w:p>
    <w:p w14:paraId="4B7A693F" w14:textId="0A42ABAA" w:rsidR="008279B3" w:rsidRPr="00E62801" w:rsidRDefault="00027302" w:rsidP="00EB4C93">
      <w:pPr>
        <w:numPr>
          <w:ilvl w:val="1"/>
          <w:numId w:val="37"/>
        </w:numPr>
        <w:spacing w:line="252" w:lineRule="auto"/>
        <w:rPr>
          <w:b/>
          <w:i/>
        </w:rPr>
      </w:pPr>
      <w:r w:rsidRPr="00E62801">
        <w:rPr>
          <w:rStyle w:val="rynqvb"/>
          <w:b/>
          <w:i/>
          <w:lang w:val="en"/>
        </w:rPr>
        <w:t>Criteria of commitments, services and other requirements</w:t>
      </w:r>
    </w:p>
    <w:tbl>
      <w:tblPr>
        <w:tblW w:w="10207" w:type="dxa"/>
        <w:tblInd w:w="-601" w:type="dxa"/>
        <w:tblLayout w:type="fixed"/>
        <w:tblLook w:val="04A0" w:firstRow="1" w:lastRow="0" w:firstColumn="1" w:lastColumn="0" w:noHBand="0" w:noVBand="1"/>
      </w:tblPr>
      <w:tblGrid>
        <w:gridCol w:w="567"/>
        <w:gridCol w:w="1560"/>
        <w:gridCol w:w="3544"/>
        <w:gridCol w:w="1701"/>
        <w:gridCol w:w="1984"/>
        <w:gridCol w:w="851"/>
      </w:tblGrid>
      <w:tr w:rsidR="00227780" w:rsidRPr="00BB3B29" w14:paraId="701D9D75" w14:textId="77777777" w:rsidTr="00253266">
        <w:trPr>
          <w:cantSplit/>
          <w:trHeight w:val="278"/>
          <w:tblHead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47592" w14:textId="6CAB16D2" w:rsidR="00227780" w:rsidRPr="00BB3B29" w:rsidRDefault="00227780" w:rsidP="00227780">
            <w:pPr>
              <w:spacing w:line="252" w:lineRule="auto"/>
              <w:ind w:left="-108"/>
              <w:jc w:val="center"/>
              <w:rPr>
                <w:b/>
                <w:iCs/>
                <w:spacing w:val="-14"/>
              </w:rPr>
            </w:pPr>
            <w:r>
              <w:rPr>
                <w:b/>
                <w:iCs/>
                <w:spacing w:val="-14"/>
              </w:rPr>
              <w:t>No</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BBF3A28" w14:textId="1E3C81DF" w:rsidR="00227780" w:rsidRPr="00BB3B29" w:rsidRDefault="00227780" w:rsidP="00227780">
            <w:pPr>
              <w:spacing w:line="252" w:lineRule="auto"/>
              <w:ind w:left="-108"/>
              <w:jc w:val="center"/>
              <w:rPr>
                <w:b/>
                <w:iCs/>
                <w:spacing w:val="-14"/>
              </w:rPr>
            </w:pPr>
            <w:r>
              <w:rPr>
                <w:b/>
                <w:iCs/>
                <w:spacing w:val="-14"/>
              </w:rPr>
              <w:t>Content</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226DB63" w14:textId="7EB6122D" w:rsidR="00227780" w:rsidRPr="00BB3B29" w:rsidRDefault="00227780" w:rsidP="00227780">
            <w:pPr>
              <w:spacing w:line="252" w:lineRule="auto"/>
              <w:ind w:left="-108"/>
              <w:jc w:val="center"/>
              <w:rPr>
                <w:b/>
                <w:iCs/>
                <w:spacing w:val="-14"/>
              </w:rPr>
            </w:pPr>
            <w:r w:rsidRPr="00E6095B">
              <w:rPr>
                <w:b/>
                <w:iCs/>
                <w:spacing w:val="-14"/>
              </w:rPr>
              <w:t>Technical requirements</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7BB2A0D" w14:textId="36CE4ED0" w:rsidR="00227780" w:rsidRPr="00BB3B29" w:rsidRDefault="00227780" w:rsidP="00227780">
            <w:pPr>
              <w:spacing w:line="252" w:lineRule="auto"/>
              <w:ind w:left="-108"/>
              <w:jc w:val="center"/>
              <w:rPr>
                <w:b/>
                <w:iCs/>
                <w:spacing w:val="-14"/>
              </w:rPr>
            </w:pPr>
            <w:r w:rsidRPr="00832B45">
              <w:rPr>
                <w:b/>
                <w:iCs/>
                <w:spacing w:val="-14"/>
              </w:rPr>
              <w:t>Mandatory criteria or not (M- Mandatory, O - Option)</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0248FA56" w14:textId="0CD3AB4F" w:rsidR="00227780" w:rsidRPr="00BB3B29" w:rsidRDefault="00227780" w:rsidP="00227780">
            <w:pPr>
              <w:spacing w:line="252" w:lineRule="auto"/>
              <w:ind w:left="-108"/>
              <w:jc w:val="center"/>
              <w:rPr>
                <w:b/>
                <w:iCs/>
                <w:spacing w:val="-14"/>
              </w:rPr>
            </w:pPr>
            <w:r w:rsidRPr="009F003F">
              <w:rPr>
                <w:b/>
                <w:iCs/>
                <w:spacing w:val="-14"/>
              </w:rPr>
              <w:t xml:space="preserve">Evaluation Criteria </w:t>
            </w:r>
          </w:p>
        </w:tc>
        <w:tc>
          <w:tcPr>
            <w:tcW w:w="851" w:type="dxa"/>
            <w:tcBorders>
              <w:top w:val="single" w:sz="4" w:space="0" w:color="auto"/>
              <w:left w:val="single" w:sz="4" w:space="0" w:color="auto"/>
              <w:bottom w:val="single" w:sz="4" w:space="0" w:color="auto"/>
              <w:right w:val="single" w:sz="4" w:space="0" w:color="auto"/>
            </w:tcBorders>
          </w:tcPr>
          <w:p w14:paraId="44B85EE7" w14:textId="03FE141E" w:rsidR="00227780" w:rsidRPr="00BB3B29" w:rsidRDefault="00227780" w:rsidP="00227780">
            <w:pPr>
              <w:spacing w:line="252" w:lineRule="auto"/>
              <w:ind w:left="-108"/>
              <w:jc w:val="center"/>
              <w:rPr>
                <w:b/>
                <w:iCs/>
                <w:spacing w:val="-14"/>
              </w:rPr>
            </w:pPr>
            <w:r w:rsidRPr="00077FCD">
              <w:rPr>
                <w:b/>
                <w:iCs/>
                <w:spacing w:val="-14"/>
              </w:rPr>
              <w:t>Can Modify(Yes/ No)</w:t>
            </w:r>
          </w:p>
        </w:tc>
      </w:tr>
      <w:tr w:rsidR="008279B3" w:rsidRPr="00BB3B29" w14:paraId="1787F763" w14:textId="77777777" w:rsidTr="00253266">
        <w:trPr>
          <w:trHeight w:val="188"/>
        </w:trPr>
        <w:tc>
          <w:tcPr>
            <w:tcW w:w="567" w:type="dxa"/>
            <w:tcBorders>
              <w:top w:val="single" w:sz="4" w:space="0" w:color="auto"/>
              <w:left w:val="single" w:sz="4" w:space="0" w:color="auto"/>
              <w:bottom w:val="single" w:sz="4" w:space="0" w:color="auto"/>
              <w:right w:val="single" w:sz="4" w:space="0" w:color="auto"/>
            </w:tcBorders>
            <w:vAlign w:val="center"/>
          </w:tcPr>
          <w:p w14:paraId="3B2E84AB" w14:textId="77777777" w:rsidR="008279B3" w:rsidRPr="00BB3B29" w:rsidRDefault="008279B3" w:rsidP="00253266">
            <w:pPr>
              <w:spacing w:line="252" w:lineRule="auto"/>
              <w:jc w:val="center"/>
              <w:rPr>
                <w:bCs/>
                <w:spacing w:val="-14"/>
              </w:rPr>
            </w:pPr>
            <w:r w:rsidRPr="00BB3B29">
              <w:rPr>
                <w:bCs/>
                <w:spacing w:val="-14"/>
              </w:rPr>
              <w:t>(1)</w:t>
            </w:r>
          </w:p>
        </w:tc>
        <w:tc>
          <w:tcPr>
            <w:tcW w:w="1560" w:type="dxa"/>
            <w:tcBorders>
              <w:top w:val="single" w:sz="4" w:space="0" w:color="auto"/>
              <w:left w:val="single" w:sz="4" w:space="0" w:color="auto"/>
              <w:bottom w:val="single" w:sz="4" w:space="0" w:color="auto"/>
              <w:right w:val="single" w:sz="4" w:space="0" w:color="auto"/>
            </w:tcBorders>
            <w:vAlign w:val="center"/>
          </w:tcPr>
          <w:p w14:paraId="02A47502" w14:textId="77777777" w:rsidR="008279B3" w:rsidRPr="00BB3B29" w:rsidRDefault="008279B3" w:rsidP="00253266">
            <w:pPr>
              <w:spacing w:line="252" w:lineRule="auto"/>
              <w:jc w:val="center"/>
              <w:rPr>
                <w:bCs/>
                <w:spacing w:val="-14"/>
              </w:rPr>
            </w:pPr>
            <w:r w:rsidRPr="00BB3B29">
              <w:rPr>
                <w:bCs/>
                <w:spacing w:val="-14"/>
              </w:rPr>
              <w:t>(2)</w:t>
            </w:r>
          </w:p>
        </w:tc>
        <w:tc>
          <w:tcPr>
            <w:tcW w:w="3544" w:type="dxa"/>
            <w:tcBorders>
              <w:top w:val="single" w:sz="4" w:space="0" w:color="auto"/>
              <w:left w:val="single" w:sz="4" w:space="0" w:color="auto"/>
              <w:bottom w:val="single" w:sz="4" w:space="0" w:color="auto"/>
              <w:right w:val="single" w:sz="4" w:space="0" w:color="auto"/>
            </w:tcBorders>
            <w:vAlign w:val="center"/>
          </w:tcPr>
          <w:p w14:paraId="7A297BE1" w14:textId="77777777" w:rsidR="008279B3" w:rsidRPr="00BB3B29" w:rsidRDefault="008279B3" w:rsidP="00253266">
            <w:pPr>
              <w:spacing w:line="252" w:lineRule="auto"/>
              <w:jc w:val="center"/>
              <w:rPr>
                <w:bCs/>
                <w:spacing w:val="-14"/>
              </w:rPr>
            </w:pPr>
            <w:r w:rsidRPr="00BB3B29">
              <w:rPr>
                <w:bCs/>
                <w:spacing w:val="-14"/>
              </w:rPr>
              <w:t>(3)</w:t>
            </w:r>
          </w:p>
        </w:tc>
        <w:tc>
          <w:tcPr>
            <w:tcW w:w="1701" w:type="dxa"/>
            <w:tcBorders>
              <w:top w:val="single" w:sz="4" w:space="0" w:color="auto"/>
              <w:left w:val="single" w:sz="4" w:space="0" w:color="auto"/>
              <w:bottom w:val="single" w:sz="4" w:space="0" w:color="auto"/>
              <w:right w:val="single" w:sz="4" w:space="0" w:color="auto"/>
            </w:tcBorders>
            <w:vAlign w:val="center"/>
          </w:tcPr>
          <w:p w14:paraId="248262C0" w14:textId="77777777" w:rsidR="008279B3" w:rsidRPr="00BB3B29" w:rsidRDefault="008279B3" w:rsidP="00253266">
            <w:pPr>
              <w:spacing w:line="252" w:lineRule="auto"/>
              <w:jc w:val="center"/>
              <w:rPr>
                <w:bCs/>
                <w:spacing w:val="-14"/>
              </w:rPr>
            </w:pPr>
            <w:r w:rsidRPr="00BB3B29">
              <w:rPr>
                <w:bCs/>
                <w:spacing w:val="-14"/>
              </w:rPr>
              <w:t>(4)</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9131B78" w14:textId="77777777" w:rsidR="008279B3" w:rsidRPr="00BB3B29" w:rsidRDefault="008279B3" w:rsidP="00253266">
            <w:pPr>
              <w:spacing w:line="252" w:lineRule="auto"/>
              <w:jc w:val="center"/>
              <w:rPr>
                <w:bCs/>
                <w:spacing w:val="-14"/>
              </w:rPr>
            </w:pPr>
            <w:r w:rsidRPr="00BB3B29">
              <w:rPr>
                <w:bCs/>
                <w:spacing w:val="-14"/>
              </w:rPr>
              <w:t>(5)</w:t>
            </w:r>
          </w:p>
        </w:tc>
        <w:tc>
          <w:tcPr>
            <w:tcW w:w="851" w:type="dxa"/>
            <w:tcBorders>
              <w:top w:val="single" w:sz="4" w:space="0" w:color="auto"/>
              <w:left w:val="single" w:sz="4" w:space="0" w:color="auto"/>
              <w:bottom w:val="single" w:sz="4" w:space="0" w:color="auto"/>
              <w:right w:val="single" w:sz="4" w:space="0" w:color="auto"/>
            </w:tcBorders>
          </w:tcPr>
          <w:p w14:paraId="2D119B85" w14:textId="77777777" w:rsidR="008279B3" w:rsidRPr="00BB3B29" w:rsidRDefault="008279B3" w:rsidP="00253266">
            <w:pPr>
              <w:spacing w:line="252" w:lineRule="auto"/>
              <w:jc w:val="center"/>
              <w:rPr>
                <w:bCs/>
                <w:spacing w:val="-14"/>
              </w:rPr>
            </w:pPr>
            <w:r w:rsidRPr="00BB3B29">
              <w:rPr>
                <w:bCs/>
                <w:spacing w:val="-14"/>
              </w:rPr>
              <w:t>(6)</w:t>
            </w:r>
          </w:p>
        </w:tc>
      </w:tr>
      <w:tr w:rsidR="004C4BC6" w:rsidRPr="00BB3B29" w14:paraId="19367A4E" w14:textId="77777777" w:rsidTr="002D5CE5">
        <w:trPr>
          <w:cantSplit/>
          <w:trHeight w:hRule="exact" w:val="1809"/>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2A6209" w14:textId="77777777" w:rsidR="004C4BC6" w:rsidRPr="00BB3B29" w:rsidRDefault="004C4BC6" w:rsidP="004C4BC6">
            <w:pPr>
              <w:spacing w:line="252" w:lineRule="auto"/>
              <w:jc w:val="right"/>
              <w:rPr>
                <w:i/>
                <w:spacing w:val="-20"/>
              </w:rPr>
            </w:pPr>
            <w:r>
              <w:rPr>
                <w:i/>
                <w:spacing w:val="-20"/>
              </w:rPr>
              <w:t>1</w:t>
            </w:r>
          </w:p>
        </w:tc>
        <w:tc>
          <w:tcPr>
            <w:tcW w:w="1560" w:type="dxa"/>
            <w:tcBorders>
              <w:top w:val="single" w:sz="4" w:space="0" w:color="auto"/>
              <w:left w:val="nil"/>
              <w:bottom w:val="single" w:sz="4" w:space="0" w:color="auto"/>
              <w:right w:val="single" w:sz="4" w:space="0" w:color="auto"/>
            </w:tcBorders>
            <w:shd w:val="clear" w:color="auto" w:fill="auto"/>
          </w:tcPr>
          <w:p w14:paraId="32FFE1A4" w14:textId="3E7BCB07" w:rsidR="004C4BC6" w:rsidRPr="00BB3B29" w:rsidRDefault="004C4BC6" w:rsidP="004C4BC6">
            <w:pPr>
              <w:spacing w:line="256" w:lineRule="auto"/>
              <w:rPr>
                <w:b/>
                <w:bCs/>
              </w:rPr>
            </w:pPr>
            <w:r>
              <w:rPr>
                <w:rStyle w:val="rynqvb"/>
                <w:lang w:val="en"/>
              </w:rPr>
              <w:t>User Manual</w:t>
            </w:r>
          </w:p>
        </w:tc>
        <w:tc>
          <w:tcPr>
            <w:tcW w:w="3544" w:type="dxa"/>
            <w:tcBorders>
              <w:top w:val="single" w:sz="4" w:space="0" w:color="auto"/>
              <w:left w:val="nil"/>
              <w:bottom w:val="single" w:sz="4" w:space="0" w:color="auto"/>
              <w:right w:val="single" w:sz="4" w:space="0" w:color="auto"/>
            </w:tcBorders>
            <w:shd w:val="clear" w:color="auto" w:fill="auto"/>
          </w:tcPr>
          <w:p w14:paraId="1D801969" w14:textId="34F0D3F0" w:rsidR="004C4BC6" w:rsidRPr="00BB3B29" w:rsidRDefault="004C4BC6" w:rsidP="004C4BC6">
            <w:pPr>
              <w:numPr>
                <w:ilvl w:val="0"/>
                <w:numId w:val="6"/>
              </w:numPr>
              <w:spacing w:after="120" w:line="256" w:lineRule="auto"/>
              <w:contextualSpacing/>
              <w:jc w:val="both"/>
            </w:pPr>
            <w:r w:rsidRPr="007C086C">
              <w:rPr>
                <w:rStyle w:val="rynqvb"/>
                <w:lang w:val="en"/>
              </w:rPr>
              <w:t>Software User Manual</w:t>
            </w:r>
          </w:p>
        </w:tc>
        <w:tc>
          <w:tcPr>
            <w:tcW w:w="1701" w:type="dxa"/>
            <w:tcBorders>
              <w:top w:val="single" w:sz="4" w:space="0" w:color="auto"/>
              <w:left w:val="nil"/>
              <w:bottom w:val="single" w:sz="4" w:space="0" w:color="auto"/>
              <w:right w:val="single" w:sz="4" w:space="0" w:color="auto"/>
            </w:tcBorders>
            <w:shd w:val="clear" w:color="auto" w:fill="auto"/>
          </w:tcPr>
          <w:p w14:paraId="565B99E6" w14:textId="42E87C31" w:rsidR="004C4BC6" w:rsidRPr="00BB3B29" w:rsidRDefault="004C4BC6" w:rsidP="004C4BC6">
            <w:pPr>
              <w:spacing w:line="252" w:lineRule="auto"/>
              <w:rPr>
                <w:b/>
                <w:bCs/>
                <w:spacing w:val="-20"/>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1ED12588" w14:textId="77777777" w:rsidR="004C4BC6" w:rsidRDefault="004C4BC6" w:rsidP="004C4BC6">
            <w:pPr>
              <w:spacing w:line="252" w:lineRule="auto"/>
              <w:jc w:val="both"/>
              <w:rPr>
                <w:rStyle w:val="rynqvb"/>
                <w:lang w:val="en"/>
              </w:rPr>
            </w:pPr>
            <w:r w:rsidRPr="00B310E3">
              <w:rPr>
                <w:spacing w:val="-20"/>
              </w:rPr>
              <w:t>-</w:t>
            </w:r>
            <w:r>
              <w:rPr>
                <w:rStyle w:val="rynqvb"/>
                <w:lang w:val="en"/>
              </w:rPr>
              <w:t xml:space="preserve">Pass: all requirements are met </w:t>
            </w:r>
          </w:p>
          <w:p w14:paraId="185789AA" w14:textId="58999278" w:rsidR="004C4BC6" w:rsidRPr="00BB3B29" w:rsidRDefault="004C4BC6" w:rsidP="004C4BC6">
            <w:pPr>
              <w:spacing w:line="252" w:lineRule="auto"/>
              <w:rPr>
                <w:b/>
                <w:bCs/>
                <w:spacing w:val="-20"/>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7149044A" w14:textId="6A0A02F3" w:rsidR="004C4BC6" w:rsidRPr="00BB3B29" w:rsidRDefault="004C4BC6" w:rsidP="004C4BC6">
            <w:pPr>
              <w:spacing w:line="252" w:lineRule="auto"/>
              <w:rPr>
                <w:b/>
                <w:bCs/>
                <w:spacing w:val="-20"/>
              </w:rPr>
            </w:pPr>
            <w:r>
              <w:rPr>
                <w:bCs/>
                <w:spacing w:val="-20"/>
              </w:rPr>
              <w:t>No</w:t>
            </w:r>
          </w:p>
        </w:tc>
      </w:tr>
      <w:tr w:rsidR="00227780" w:rsidRPr="00BB3B29" w14:paraId="4D1F6778" w14:textId="77777777" w:rsidTr="00253266">
        <w:trPr>
          <w:cantSplit/>
          <w:trHeight w:hRule="exact" w:val="1981"/>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9FEB9B5" w14:textId="77777777" w:rsidR="00227780" w:rsidRPr="00BB3B29" w:rsidRDefault="00227780" w:rsidP="00227780">
            <w:pPr>
              <w:spacing w:line="252" w:lineRule="auto"/>
              <w:jc w:val="right"/>
              <w:rPr>
                <w:i/>
                <w:spacing w:val="-20"/>
              </w:rPr>
            </w:pPr>
            <w:r>
              <w:rPr>
                <w:i/>
                <w:spacing w:val="-20"/>
              </w:rPr>
              <w:lastRenderedPageBreak/>
              <w:t xml:space="preserve">2 </w:t>
            </w:r>
          </w:p>
        </w:tc>
        <w:tc>
          <w:tcPr>
            <w:tcW w:w="1560" w:type="dxa"/>
            <w:tcBorders>
              <w:top w:val="single" w:sz="4" w:space="0" w:color="auto"/>
              <w:left w:val="nil"/>
              <w:bottom w:val="single" w:sz="4" w:space="0" w:color="auto"/>
              <w:right w:val="single" w:sz="4" w:space="0" w:color="auto"/>
            </w:tcBorders>
            <w:shd w:val="clear" w:color="auto" w:fill="auto"/>
            <w:vAlign w:val="center"/>
          </w:tcPr>
          <w:p w14:paraId="1C273783" w14:textId="77AF48C5" w:rsidR="00227780" w:rsidRPr="00BB3B29" w:rsidRDefault="00F242AC" w:rsidP="00227780">
            <w:pPr>
              <w:spacing w:line="256" w:lineRule="auto"/>
            </w:pPr>
            <w:r>
              <w:rPr>
                <w:rStyle w:val="rynqvb"/>
                <w:lang w:val="en"/>
              </w:rPr>
              <w:t>Configuration and installation documents</w:t>
            </w:r>
          </w:p>
        </w:tc>
        <w:tc>
          <w:tcPr>
            <w:tcW w:w="3544" w:type="dxa"/>
            <w:tcBorders>
              <w:top w:val="single" w:sz="4" w:space="0" w:color="auto"/>
              <w:left w:val="nil"/>
              <w:bottom w:val="single" w:sz="4" w:space="0" w:color="auto"/>
              <w:right w:val="single" w:sz="4" w:space="0" w:color="auto"/>
            </w:tcBorders>
            <w:shd w:val="clear" w:color="auto" w:fill="auto"/>
            <w:vAlign w:val="center"/>
          </w:tcPr>
          <w:p w14:paraId="27895F81" w14:textId="515098BE" w:rsidR="00227780" w:rsidRPr="00BB3B29" w:rsidRDefault="00F242AC" w:rsidP="00227780">
            <w:pPr>
              <w:numPr>
                <w:ilvl w:val="0"/>
                <w:numId w:val="6"/>
              </w:numPr>
              <w:spacing w:after="120" w:line="256" w:lineRule="auto"/>
              <w:contextualSpacing/>
              <w:jc w:val="both"/>
            </w:pPr>
            <w:r>
              <w:rPr>
                <w:rStyle w:val="rynqvb"/>
                <w:lang w:val="en"/>
              </w:rPr>
              <w:t>Instructions for using administrative tools, configuration, adding functions</w:t>
            </w:r>
          </w:p>
        </w:tc>
        <w:tc>
          <w:tcPr>
            <w:tcW w:w="1701" w:type="dxa"/>
            <w:tcBorders>
              <w:top w:val="single" w:sz="4" w:space="0" w:color="auto"/>
              <w:left w:val="nil"/>
              <w:bottom w:val="single" w:sz="4" w:space="0" w:color="auto"/>
              <w:right w:val="single" w:sz="4" w:space="0" w:color="auto"/>
            </w:tcBorders>
            <w:shd w:val="clear" w:color="auto" w:fill="auto"/>
          </w:tcPr>
          <w:p w14:paraId="5C219335" w14:textId="7155E032" w:rsidR="00227780" w:rsidRPr="00BB3B29" w:rsidRDefault="00227780" w:rsidP="00227780">
            <w:pPr>
              <w:spacing w:line="252" w:lineRule="auto"/>
              <w:rPr>
                <w:b/>
                <w:bCs/>
                <w:spacing w:val="-20"/>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7BA0D569" w14:textId="77777777" w:rsidR="00227780" w:rsidRDefault="00227780" w:rsidP="00227780">
            <w:pPr>
              <w:spacing w:line="252" w:lineRule="auto"/>
              <w:jc w:val="both"/>
              <w:rPr>
                <w:rStyle w:val="rynqvb"/>
                <w:lang w:val="en"/>
              </w:rPr>
            </w:pPr>
            <w:r w:rsidRPr="00B310E3">
              <w:rPr>
                <w:spacing w:val="-20"/>
              </w:rPr>
              <w:t>-</w:t>
            </w:r>
            <w:r>
              <w:rPr>
                <w:rStyle w:val="rynqvb"/>
                <w:lang w:val="en"/>
              </w:rPr>
              <w:t xml:space="preserve">Pass: all requirements are met </w:t>
            </w:r>
          </w:p>
          <w:p w14:paraId="53D49DB3" w14:textId="642821C4" w:rsidR="00227780" w:rsidRPr="00BB3B29" w:rsidRDefault="00227780" w:rsidP="00227780">
            <w:pPr>
              <w:spacing w:line="252" w:lineRule="auto"/>
              <w:rPr>
                <w:b/>
                <w:bCs/>
                <w:spacing w:val="-20"/>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1EB2D198" w14:textId="23A5740C" w:rsidR="00227780" w:rsidRPr="00BB3B29" w:rsidRDefault="00227780" w:rsidP="00227780">
            <w:pPr>
              <w:spacing w:line="252" w:lineRule="auto"/>
              <w:rPr>
                <w:b/>
                <w:bCs/>
                <w:spacing w:val="-20"/>
              </w:rPr>
            </w:pPr>
            <w:r>
              <w:rPr>
                <w:bCs/>
                <w:spacing w:val="-20"/>
              </w:rPr>
              <w:t>No</w:t>
            </w:r>
          </w:p>
        </w:tc>
      </w:tr>
      <w:tr w:rsidR="00227780" w:rsidRPr="00BB3B29" w14:paraId="6C9B2108" w14:textId="77777777" w:rsidTr="00253266">
        <w:trPr>
          <w:cantSplit/>
          <w:trHeight w:hRule="exact" w:val="2113"/>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D149B9" w14:textId="77777777" w:rsidR="00227780" w:rsidRPr="00BB3B29" w:rsidRDefault="00227780" w:rsidP="00227780">
            <w:pPr>
              <w:spacing w:line="252" w:lineRule="auto"/>
              <w:jc w:val="right"/>
              <w:rPr>
                <w:i/>
                <w:spacing w:val="-20"/>
              </w:rPr>
            </w:pPr>
            <w:r>
              <w:rPr>
                <w:i/>
                <w:spacing w:val="-20"/>
              </w:rPr>
              <w:t>3</w:t>
            </w:r>
          </w:p>
        </w:tc>
        <w:tc>
          <w:tcPr>
            <w:tcW w:w="1560" w:type="dxa"/>
            <w:tcBorders>
              <w:top w:val="single" w:sz="4" w:space="0" w:color="auto"/>
              <w:left w:val="nil"/>
              <w:bottom w:val="single" w:sz="4" w:space="0" w:color="auto"/>
              <w:right w:val="single" w:sz="4" w:space="0" w:color="auto"/>
            </w:tcBorders>
            <w:shd w:val="clear" w:color="auto" w:fill="auto"/>
            <w:vAlign w:val="center"/>
          </w:tcPr>
          <w:p w14:paraId="200623F6" w14:textId="7D2C6F09" w:rsidR="00227780" w:rsidRPr="00BB3B29" w:rsidRDefault="00AD7675" w:rsidP="00227780">
            <w:pPr>
              <w:spacing w:line="256" w:lineRule="auto"/>
            </w:pPr>
            <w:r>
              <w:t>Document</w:t>
            </w:r>
            <w:r w:rsidR="00227780" w:rsidRPr="00BB3B29">
              <w:t xml:space="preserve"> test case</w:t>
            </w:r>
          </w:p>
        </w:tc>
        <w:tc>
          <w:tcPr>
            <w:tcW w:w="3544" w:type="dxa"/>
            <w:tcBorders>
              <w:top w:val="single" w:sz="4" w:space="0" w:color="auto"/>
              <w:left w:val="nil"/>
              <w:bottom w:val="single" w:sz="4" w:space="0" w:color="auto"/>
              <w:right w:val="single" w:sz="4" w:space="0" w:color="auto"/>
            </w:tcBorders>
            <w:shd w:val="clear" w:color="auto" w:fill="auto"/>
            <w:vAlign w:val="center"/>
          </w:tcPr>
          <w:p w14:paraId="395BB4DB" w14:textId="77777777" w:rsidR="00AD7675" w:rsidRPr="00AD7675" w:rsidRDefault="00AD7675" w:rsidP="00227780">
            <w:pPr>
              <w:numPr>
                <w:ilvl w:val="0"/>
                <w:numId w:val="6"/>
              </w:numPr>
              <w:spacing w:after="120" w:line="256" w:lineRule="auto"/>
              <w:contextualSpacing/>
              <w:jc w:val="both"/>
              <w:rPr>
                <w:rStyle w:val="rynqvb"/>
              </w:rPr>
            </w:pPr>
            <w:r>
              <w:rPr>
                <w:rStyle w:val="rynqvb"/>
                <w:lang w:val="en"/>
              </w:rPr>
              <w:t xml:space="preserve">Instructions for testing each function: step by step </w:t>
            </w:r>
          </w:p>
          <w:p w14:paraId="250E0EEA" w14:textId="7789CAEE" w:rsidR="00227780" w:rsidRPr="00BB3B29" w:rsidRDefault="00AD7675" w:rsidP="00AD7675">
            <w:pPr>
              <w:numPr>
                <w:ilvl w:val="0"/>
                <w:numId w:val="6"/>
              </w:numPr>
              <w:spacing w:after="120" w:line="256" w:lineRule="auto"/>
              <w:contextualSpacing/>
              <w:jc w:val="both"/>
            </w:pPr>
            <w:r>
              <w:rPr>
                <w:rStyle w:val="rynqvb"/>
                <w:lang w:val="en"/>
              </w:rPr>
              <w:t>Test cases must cover all cases including possible exceptions of the function and must specify desired results to be achieved when testing.</w:t>
            </w:r>
          </w:p>
        </w:tc>
        <w:tc>
          <w:tcPr>
            <w:tcW w:w="1701" w:type="dxa"/>
            <w:tcBorders>
              <w:top w:val="single" w:sz="4" w:space="0" w:color="auto"/>
              <w:left w:val="nil"/>
              <w:bottom w:val="single" w:sz="4" w:space="0" w:color="auto"/>
              <w:right w:val="single" w:sz="4" w:space="0" w:color="auto"/>
            </w:tcBorders>
            <w:shd w:val="clear" w:color="auto" w:fill="auto"/>
          </w:tcPr>
          <w:p w14:paraId="275EE414" w14:textId="46331647" w:rsidR="00227780" w:rsidRPr="00BB3B29" w:rsidRDefault="00227780" w:rsidP="00227780">
            <w:pPr>
              <w:spacing w:line="252" w:lineRule="auto"/>
              <w:rPr>
                <w:b/>
                <w:bCs/>
                <w:spacing w:val="-20"/>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2C00A545" w14:textId="77777777" w:rsidR="00227780" w:rsidRDefault="00227780" w:rsidP="00227780">
            <w:pPr>
              <w:spacing w:line="252" w:lineRule="auto"/>
              <w:jc w:val="both"/>
              <w:rPr>
                <w:rStyle w:val="rynqvb"/>
                <w:lang w:val="en"/>
              </w:rPr>
            </w:pPr>
            <w:r w:rsidRPr="00B310E3">
              <w:rPr>
                <w:spacing w:val="-20"/>
              </w:rPr>
              <w:t>-</w:t>
            </w:r>
            <w:r>
              <w:rPr>
                <w:rStyle w:val="rynqvb"/>
                <w:lang w:val="en"/>
              </w:rPr>
              <w:t xml:space="preserve">Pass: all requirements are met </w:t>
            </w:r>
          </w:p>
          <w:p w14:paraId="5854963D" w14:textId="2FD11638" w:rsidR="00227780" w:rsidRPr="00BB3B29" w:rsidRDefault="00227780" w:rsidP="00227780">
            <w:pPr>
              <w:spacing w:line="252" w:lineRule="auto"/>
              <w:rPr>
                <w:b/>
                <w:bCs/>
                <w:spacing w:val="-20"/>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40147A0D" w14:textId="683FED16" w:rsidR="00227780" w:rsidRPr="00BB3B29" w:rsidRDefault="00227780" w:rsidP="00227780">
            <w:pPr>
              <w:spacing w:line="252" w:lineRule="auto"/>
              <w:rPr>
                <w:b/>
                <w:bCs/>
                <w:spacing w:val="-20"/>
              </w:rPr>
            </w:pPr>
            <w:r>
              <w:rPr>
                <w:bCs/>
                <w:spacing w:val="-20"/>
              </w:rPr>
              <w:t>No</w:t>
            </w:r>
          </w:p>
        </w:tc>
      </w:tr>
      <w:tr w:rsidR="00227780" w:rsidRPr="00BB3B29" w14:paraId="18339EA6" w14:textId="77777777" w:rsidTr="00253266">
        <w:trPr>
          <w:cantSplit/>
          <w:trHeight w:val="169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64F27B8" w14:textId="77777777" w:rsidR="00227780" w:rsidRPr="00BB3B29" w:rsidRDefault="00227780" w:rsidP="00227780">
            <w:pPr>
              <w:spacing w:line="252" w:lineRule="auto"/>
              <w:jc w:val="right"/>
              <w:rPr>
                <w:i/>
                <w:spacing w:val="-20"/>
              </w:rPr>
            </w:pPr>
            <w:r>
              <w:rPr>
                <w:i/>
                <w:spacing w:val="-20"/>
              </w:rPr>
              <w:t>4</w:t>
            </w:r>
          </w:p>
        </w:tc>
        <w:tc>
          <w:tcPr>
            <w:tcW w:w="1560" w:type="dxa"/>
            <w:tcBorders>
              <w:top w:val="single" w:sz="4" w:space="0" w:color="auto"/>
              <w:left w:val="nil"/>
              <w:bottom w:val="single" w:sz="4" w:space="0" w:color="auto"/>
              <w:right w:val="nil"/>
            </w:tcBorders>
            <w:shd w:val="clear" w:color="auto" w:fill="auto"/>
            <w:vAlign w:val="center"/>
          </w:tcPr>
          <w:p w14:paraId="75B38266" w14:textId="77777777" w:rsidR="00227780" w:rsidRPr="00BB3B29" w:rsidRDefault="00227780" w:rsidP="00227780">
            <w:r w:rsidRPr="00BB3B29">
              <w:t>Source code</w:t>
            </w:r>
          </w:p>
        </w:tc>
        <w:tc>
          <w:tcPr>
            <w:tcW w:w="3544" w:type="dxa"/>
            <w:tcBorders>
              <w:top w:val="single" w:sz="4" w:space="0" w:color="auto"/>
              <w:left w:val="single" w:sz="4" w:space="0" w:color="auto"/>
              <w:bottom w:val="single" w:sz="4" w:space="0" w:color="auto"/>
              <w:right w:val="nil"/>
            </w:tcBorders>
            <w:shd w:val="clear" w:color="auto" w:fill="auto"/>
            <w:vAlign w:val="center"/>
          </w:tcPr>
          <w:p w14:paraId="029E8AFB" w14:textId="412BCEAD" w:rsidR="00227780" w:rsidRPr="00BB3B29" w:rsidRDefault="0033276F" w:rsidP="0033276F">
            <w:pPr>
              <w:numPr>
                <w:ilvl w:val="0"/>
                <w:numId w:val="6"/>
              </w:numPr>
              <w:spacing w:after="120"/>
              <w:contextualSpacing/>
            </w:pPr>
            <w:r>
              <w:rPr>
                <w:rStyle w:val="rynqvb"/>
                <w:lang w:val="en"/>
              </w:rPr>
              <w:t>Handover enought product source code (Source code).</w:t>
            </w:r>
          </w:p>
        </w:tc>
        <w:tc>
          <w:tcPr>
            <w:tcW w:w="1701" w:type="dxa"/>
            <w:tcBorders>
              <w:top w:val="single" w:sz="4" w:space="0" w:color="auto"/>
              <w:left w:val="single" w:sz="4" w:space="0" w:color="auto"/>
              <w:bottom w:val="single" w:sz="4" w:space="0" w:color="auto"/>
              <w:right w:val="nil"/>
            </w:tcBorders>
            <w:shd w:val="clear" w:color="auto" w:fill="auto"/>
          </w:tcPr>
          <w:p w14:paraId="17465F7B" w14:textId="35B22E8B" w:rsidR="00227780" w:rsidRPr="00BB3B29" w:rsidRDefault="00227780" w:rsidP="00227780">
            <w:pPr>
              <w:spacing w:line="252" w:lineRule="auto"/>
              <w:rPr>
                <w:b/>
                <w:bCs/>
                <w:spacing w:val="-20"/>
              </w:rPr>
            </w:pPr>
            <w:r w:rsidRPr="00073EDA">
              <w:rPr>
                <w:b/>
                <w:bCs/>
                <w:spacing w:val="-20"/>
              </w:rPr>
              <w:t>M</w:t>
            </w: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7E257BFA" w14:textId="77777777" w:rsidR="00227780" w:rsidRDefault="00227780" w:rsidP="00227780">
            <w:pPr>
              <w:spacing w:line="252" w:lineRule="auto"/>
              <w:jc w:val="both"/>
              <w:rPr>
                <w:rStyle w:val="rynqvb"/>
                <w:lang w:val="en"/>
              </w:rPr>
            </w:pPr>
            <w:r w:rsidRPr="00B310E3">
              <w:rPr>
                <w:spacing w:val="-20"/>
              </w:rPr>
              <w:t>-</w:t>
            </w:r>
            <w:r>
              <w:rPr>
                <w:rStyle w:val="rynqvb"/>
                <w:lang w:val="en"/>
              </w:rPr>
              <w:t xml:space="preserve">Pass: all requirements are met </w:t>
            </w:r>
          </w:p>
          <w:p w14:paraId="31788B8F" w14:textId="7F122F76" w:rsidR="00227780" w:rsidRPr="00BB3B29" w:rsidRDefault="00227780" w:rsidP="00227780">
            <w:pPr>
              <w:spacing w:line="252" w:lineRule="auto"/>
              <w:rPr>
                <w:b/>
                <w:bCs/>
                <w:spacing w:val="-20"/>
              </w:rPr>
            </w:pPr>
            <w:r>
              <w:rPr>
                <w:rStyle w:val="rynqvb"/>
                <w:lang w:val="en"/>
              </w:rPr>
              <w:t>-Fail: one of technical requirements is not met</w:t>
            </w:r>
          </w:p>
        </w:tc>
        <w:tc>
          <w:tcPr>
            <w:tcW w:w="851" w:type="dxa"/>
            <w:tcBorders>
              <w:top w:val="single" w:sz="4" w:space="0" w:color="auto"/>
              <w:left w:val="single" w:sz="4" w:space="0" w:color="auto"/>
              <w:bottom w:val="single" w:sz="4" w:space="0" w:color="auto"/>
              <w:right w:val="single" w:sz="4" w:space="0" w:color="auto"/>
            </w:tcBorders>
          </w:tcPr>
          <w:p w14:paraId="788EC54A" w14:textId="444BD3C1" w:rsidR="00227780" w:rsidRPr="00BB3B29" w:rsidRDefault="00227780" w:rsidP="00227780">
            <w:pPr>
              <w:spacing w:line="252" w:lineRule="auto"/>
              <w:rPr>
                <w:b/>
                <w:bCs/>
                <w:spacing w:val="-20"/>
              </w:rPr>
            </w:pPr>
            <w:r>
              <w:rPr>
                <w:bCs/>
                <w:spacing w:val="-20"/>
              </w:rPr>
              <w:t>No</w:t>
            </w:r>
          </w:p>
        </w:tc>
      </w:tr>
      <w:tr w:rsidR="00227780" w:rsidRPr="00BB3B29" w14:paraId="23569CA9" w14:textId="77777777" w:rsidTr="00253266">
        <w:trPr>
          <w:cantSplit/>
          <w:trHeight w:hRule="exact" w:val="1975"/>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F60A" w14:textId="77777777" w:rsidR="00227780" w:rsidRPr="00BB3B29" w:rsidRDefault="00227780" w:rsidP="00227780">
            <w:pPr>
              <w:spacing w:line="252" w:lineRule="auto"/>
              <w:jc w:val="right"/>
              <w:rPr>
                <w:i/>
                <w:spacing w:val="-20"/>
              </w:rPr>
            </w:pPr>
            <w:r>
              <w:rPr>
                <w:i/>
                <w:spacing w:val="-20"/>
              </w:rPr>
              <w:t>5</w:t>
            </w:r>
          </w:p>
        </w:tc>
        <w:tc>
          <w:tcPr>
            <w:tcW w:w="1560" w:type="dxa"/>
            <w:tcBorders>
              <w:top w:val="single" w:sz="4" w:space="0" w:color="auto"/>
              <w:left w:val="nil"/>
              <w:bottom w:val="single" w:sz="4" w:space="0" w:color="auto"/>
              <w:right w:val="single" w:sz="4" w:space="0" w:color="auto"/>
            </w:tcBorders>
            <w:shd w:val="clear" w:color="auto" w:fill="auto"/>
            <w:vAlign w:val="center"/>
          </w:tcPr>
          <w:p w14:paraId="094085CC" w14:textId="40713E9C" w:rsidR="00227780" w:rsidRPr="00BB3B29" w:rsidRDefault="00EC608F" w:rsidP="00EC608F">
            <w:r>
              <w:t>Document,</w:t>
            </w:r>
            <w:r>
              <w:rPr>
                <w:rStyle w:val="rynqvb"/>
                <w:lang w:val="en"/>
              </w:rPr>
              <w:t xml:space="preserve"> Source code </w:t>
            </w:r>
          </w:p>
        </w:tc>
        <w:tc>
          <w:tcPr>
            <w:tcW w:w="3544" w:type="dxa"/>
            <w:tcBorders>
              <w:top w:val="single" w:sz="4" w:space="0" w:color="auto"/>
              <w:left w:val="nil"/>
              <w:bottom w:val="single" w:sz="4" w:space="0" w:color="auto"/>
              <w:right w:val="single" w:sz="4" w:space="0" w:color="auto"/>
            </w:tcBorders>
            <w:shd w:val="clear" w:color="auto" w:fill="auto"/>
            <w:noWrap/>
            <w:vAlign w:val="center"/>
          </w:tcPr>
          <w:p w14:paraId="0B59A460" w14:textId="6D7F2DB0" w:rsidR="00227780" w:rsidRPr="00BB3B29" w:rsidRDefault="00EC608F" w:rsidP="002E19EE">
            <w:pPr>
              <w:numPr>
                <w:ilvl w:val="0"/>
                <w:numId w:val="6"/>
              </w:numPr>
              <w:spacing w:after="120"/>
              <w:contextualSpacing/>
            </w:pPr>
            <w:r>
              <w:rPr>
                <w:rStyle w:val="rynqvb"/>
                <w:lang w:val="en"/>
              </w:rPr>
              <w:t xml:space="preserve">Document describes </w:t>
            </w:r>
            <w:r w:rsidR="002E19EE">
              <w:rPr>
                <w:rStyle w:val="rynqvb"/>
                <w:lang w:val="en"/>
              </w:rPr>
              <w:t xml:space="preserve">structure of </w:t>
            </w:r>
            <w:r>
              <w:rPr>
                <w:rStyle w:val="rynqvb"/>
                <w:lang w:val="en"/>
              </w:rPr>
              <w:t xml:space="preserve">source code </w:t>
            </w:r>
          </w:p>
        </w:tc>
        <w:tc>
          <w:tcPr>
            <w:tcW w:w="1701" w:type="dxa"/>
            <w:tcBorders>
              <w:top w:val="single" w:sz="4" w:space="0" w:color="auto"/>
              <w:left w:val="nil"/>
              <w:bottom w:val="single" w:sz="4" w:space="0" w:color="auto"/>
              <w:right w:val="single" w:sz="4" w:space="0" w:color="auto"/>
            </w:tcBorders>
            <w:shd w:val="clear" w:color="auto" w:fill="auto"/>
          </w:tcPr>
          <w:p w14:paraId="0903B25F" w14:textId="33F15E0E" w:rsidR="00227780" w:rsidRPr="00BB3B29" w:rsidRDefault="00227780" w:rsidP="00227780">
            <w:pPr>
              <w:spacing w:line="252" w:lineRule="auto"/>
              <w:rPr>
                <w:b/>
                <w:bCs/>
                <w:spacing w:val="-20"/>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43259CC5" w14:textId="77777777" w:rsidR="00227780" w:rsidRDefault="00227780" w:rsidP="00227780">
            <w:pPr>
              <w:spacing w:line="252" w:lineRule="auto"/>
              <w:jc w:val="both"/>
              <w:rPr>
                <w:rStyle w:val="rynqvb"/>
                <w:lang w:val="en"/>
              </w:rPr>
            </w:pPr>
            <w:r w:rsidRPr="00B310E3">
              <w:rPr>
                <w:spacing w:val="-20"/>
              </w:rPr>
              <w:t>-</w:t>
            </w:r>
            <w:r>
              <w:rPr>
                <w:rStyle w:val="rynqvb"/>
                <w:lang w:val="en"/>
              </w:rPr>
              <w:t xml:space="preserve">Pass: all requirements are met </w:t>
            </w:r>
          </w:p>
          <w:p w14:paraId="110E01D8" w14:textId="14FC1CA4" w:rsidR="00227780" w:rsidRPr="00BB3B29" w:rsidRDefault="00227780" w:rsidP="00227780">
            <w:pPr>
              <w:spacing w:line="252" w:lineRule="auto"/>
              <w:rPr>
                <w:b/>
                <w:bCs/>
                <w:spacing w:val="-20"/>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6169650D" w14:textId="02006C63" w:rsidR="00227780" w:rsidRPr="00BB3B29" w:rsidRDefault="00227780" w:rsidP="00227780">
            <w:pPr>
              <w:spacing w:line="252" w:lineRule="auto"/>
              <w:rPr>
                <w:b/>
                <w:bCs/>
                <w:spacing w:val="-20"/>
              </w:rPr>
            </w:pPr>
            <w:r>
              <w:rPr>
                <w:bCs/>
                <w:spacing w:val="-20"/>
              </w:rPr>
              <w:t>No</w:t>
            </w:r>
          </w:p>
        </w:tc>
      </w:tr>
      <w:tr w:rsidR="00227780" w:rsidRPr="00BB3B29" w14:paraId="25502BFA" w14:textId="77777777" w:rsidTr="00253266">
        <w:trPr>
          <w:cantSplit/>
          <w:trHeight w:hRule="exact" w:val="1976"/>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CC4B950" w14:textId="77777777" w:rsidR="00227780" w:rsidRPr="00BB3B29" w:rsidRDefault="00227780" w:rsidP="00227780">
            <w:pPr>
              <w:spacing w:line="252" w:lineRule="auto"/>
              <w:jc w:val="right"/>
              <w:rPr>
                <w:i/>
                <w:spacing w:val="-20"/>
              </w:rPr>
            </w:pPr>
            <w:r>
              <w:rPr>
                <w:i/>
                <w:spacing w:val="-20"/>
              </w:rPr>
              <w:t>6</w:t>
            </w:r>
          </w:p>
        </w:tc>
        <w:tc>
          <w:tcPr>
            <w:tcW w:w="1560" w:type="dxa"/>
            <w:tcBorders>
              <w:top w:val="single" w:sz="4" w:space="0" w:color="auto"/>
              <w:left w:val="nil"/>
              <w:bottom w:val="single" w:sz="4" w:space="0" w:color="auto"/>
              <w:right w:val="single" w:sz="4" w:space="0" w:color="auto"/>
            </w:tcBorders>
            <w:shd w:val="clear" w:color="auto" w:fill="auto"/>
            <w:vAlign w:val="center"/>
          </w:tcPr>
          <w:p w14:paraId="32061B90" w14:textId="14454F31" w:rsidR="00227780" w:rsidRPr="00BB3B29" w:rsidRDefault="00162952" w:rsidP="00162952">
            <w:r>
              <w:rPr>
                <w:rStyle w:val="rynqvb"/>
                <w:lang w:val="en"/>
              </w:rPr>
              <w:t xml:space="preserve">Support after deployment </w:t>
            </w:r>
          </w:p>
        </w:tc>
        <w:tc>
          <w:tcPr>
            <w:tcW w:w="3544" w:type="dxa"/>
            <w:tcBorders>
              <w:top w:val="single" w:sz="4" w:space="0" w:color="auto"/>
              <w:left w:val="nil"/>
              <w:bottom w:val="single" w:sz="4" w:space="0" w:color="auto"/>
              <w:right w:val="single" w:sz="4" w:space="0" w:color="auto"/>
            </w:tcBorders>
            <w:shd w:val="clear" w:color="auto" w:fill="auto"/>
            <w:vAlign w:val="center"/>
          </w:tcPr>
          <w:p w14:paraId="2F5C3390" w14:textId="77DD62B0" w:rsidR="00227780" w:rsidRPr="00BB3B29" w:rsidRDefault="00162952" w:rsidP="00162952">
            <w:pPr>
              <w:jc w:val="both"/>
            </w:pPr>
            <w:r>
              <w:rPr>
                <w:rStyle w:val="rynqvb"/>
                <w:lang w:val="en"/>
              </w:rPr>
              <w:t>Provide support staff when deploying, ensuring support for problems to complete the application deployment</w:t>
            </w:r>
          </w:p>
        </w:tc>
        <w:tc>
          <w:tcPr>
            <w:tcW w:w="1701" w:type="dxa"/>
            <w:tcBorders>
              <w:top w:val="single" w:sz="4" w:space="0" w:color="auto"/>
              <w:left w:val="nil"/>
              <w:bottom w:val="single" w:sz="4" w:space="0" w:color="auto"/>
              <w:right w:val="single" w:sz="4" w:space="0" w:color="auto"/>
            </w:tcBorders>
            <w:shd w:val="clear" w:color="auto" w:fill="auto"/>
          </w:tcPr>
          <w:p w14:paraId="7F32E364" w14:textId="0031F57B" w:rsidR="00227780" w:rsidRPr="00BB3B29" w:rsidRDefault="00227780" w:rsidP="00227780">
            <w:pPr>
              <w:spacing w:line="252" w:lineRule="auto"/>
              <w:rPr>
                <w:b/>
                <w:bCs/>
                <w:spacing w:val="-20"/>
              </w:rPr>
            </w:pPr>
            <w:r w:rsidRPr="00073EDA">
              <w:rPr>
                <w:b/>
                <w:bCs/>
                <w:spacing w:val="-20"/>
              </w:rPr>
              <w:t>M</w:t>
            </w:r>
          </w:p>
        </w:tc>
        <w:tc>
          <w:tcPr>
            <w:tcW w:w="1984" w:type="dxa"/>
            <w:tcBorders>
              <w:top w:val="single" w:sz="4" w:space="0" w:color="auto"/>
              <w:left w:val="nil"/>
              <w:bottom w:val="single" w:sz="4" w:space="0" w:color="auto"/>
              <w:right w:val="single" w:sz="4" w:space="0" w:color="auto"/>
            </w:tcBorders>
            <w:shd w:val="clear" w:color="auto" w:fill="auto"/>
          </w:tcPr>
          <w:p w14:paraId="66D3C139" w14:textId="77777777" w:rsidR="00227780" w:rsidRDefault="00227780" w:rsidP="00227780">
            <w:pPr>
              <w:spacing w:line="252" w:lineRule="auto"/>
              <w:jc w:val="both"/>
              <w:rPr>
                <w:rStyle w:val="rynqvb"/>
                <w:lang w:val="en"/>
              </w:rPr>
            </w:pPr>
            <w:r w:rsidRPr="00B310E3">
              <w:rPr>
                <w:spacing w:val="-20"/>
              </w:rPr>
              <w:t>-</w:t>
            </w:r>
            <w:r>
              <w:rPr>
                <w:rStyle w:val="rynqvb"/>
                <w:lang w:val="en"/>
              </w:rPr>
              <w:t xml:space="preserve">Pass: all requirements are met </w:t>
            </w:r>
          </w:p>
          <w:p w14:paraId="67BDCB7B" w14:textId="64A89C0D" w:rsidR="00227780" w:rsidRPr="00BB3B29" w:rsidRDefault="00227780" w:rsidP="00227780">
            <w:pPr>
              <w:spacing w:line="252" w:lineRule="auto"/>
              <w:rPr>
                <w:b/>
                <w:bCs/>
                <w:spacing w:val="-20"/>
              </w:rPr>
            </w:pPr>
            <w:r>
              <w:rPr>
                <w:rStyle w:val="rynqvb"/>
                <w:lang w:val="en"/>
              </w:rPr>
              <w:t>-Fail: one of technical requirements is not met</w:t>
            </w:r>
          </w:p>
        </w:tc>
        <w:tc>
          <w:tcPr>
            <w:tcW w:w="851" w:type="dxa"/>
            <w:tcBorders>
              <w:top w:val="single" w:sz="4" w:space="0" w:color="auto"/>
              <w:left w:val="nil"/>
              <w:bottom w:val="single" w:sz="4" w:space="0" w:color="auto"/>
              <w:right w:val="single" w:sz="4" w:space="0" w:color="auto"/>
            </w:tcBorders>
          </w:tcPr>
          <w:p w14:paraId="77341D2D" w14:textId="0B082A97" w:rsidR="00227780" w:rsidRPr="00BB3B29" w:rsidRDefault="00227780" w:rsidP="00227780">
            <w:pPr>
              <w:spacing w:line="252" w:lineRule="auto"/>
              <w:rPr>
                <w:i/>
                <w:spacing w:val="-20"/>
              </w:rPr>
            </w:pPr>
            <w:r>
              <w:rPr>
                <w:bCs/>
                <w:spacing w:val="-20"/>
              </w:rPr>
              <w:t>No</w:t>
            </w:r>
          </w:p>
        </w:tc>
      </w:tr>
    </w:tbl>
    <w:p w14:paraId="1ACDDAC1" w14:textId="77777777" w:rsidR="002259C9" w:rsidRPr="002B7A4C" w:rsidRDefault="002259C9" w:rsidP="002259C9">
      <w:pPr>
        <w:spacing w:line="252" w:lineRule="auto"/>
        <w:rPr>
          <w:b/>
          <w:i/>
          <w:sz w:val="26"/>
          <w:szCs w:val="26"/>
        </w:rPr>
      </w:pPr>
    </w:p>
    <w:p w14:paraId="3875E107" w14:textId="77777777" w:rsidR="00CD090E" w:rsidRDefault="00CD090E" w:rsidP="00CD090E">
      <w:pPr>
        <w:ind w:right="43" w:firstLine="720"/>
        <w:jc w:val="center"/>
        <w:rPr>
          <w:b/>
          <w:sz w:val="26"/>
          <w:szCs w:val="26"/>
        </w:rPr>
      </w:pPr>
    </w:p>
    <w:p w14:paraId="5E06EE61" w14:textId="77777777" w:rsidR="00774F38" w:rsidRPr="002B7A4C" w:rsidRDefault="00774F38" w:rsidP="00CD090E">
      <w:pPr>
        <w:ind w:right="43" w:firstLine="720"/>
        <w:jc w:val="center"/>
        <w:rPr>
          <w:b/>
          <w:sz w:val="26"/>
          <w:szCs w:val="26"/>
        </w:rPr>
      </w:pPr>
    </w:p>
    <w:p w14:paraId="1D46AA34" w14:textId="77777777" w:rsidR="00CD090E" w:rsidRPr="002B7A4C" w:rsidRDefault="00CD090E" w:rsidP="00CD090E">
      <w:pPr>
        <w:ind w:right="43" w:firstLine="720"/>
        <w:jc w:val="center"/>
        <w:rPr>
          <w:b/>
          <w:sz w:val="26"/>
          <w:szCs w:val="26"/>
        </w:rPr>
      </w:pPr>
    </w:p>
    <w:p w14:paraId="79B691A5" w14:textId="77777777" w:rsidR="008279B3" w:rsidRDefault="008279B3" w:rsidP="00E01388">
      <w:pPr>
        <w:widowControl w:val="0"/>
        <w:jc w:val="center"/>
        <w:rPr>
          <w:rFonts w:eastAsia="Courier New"/>
          <w:b/>
          <w:color w:val="000000"/>
          <w:sz w:val="26"/>
          <w:szCs w:val="26"/>
          <w:lang w:eastAsia="vi-VN"/>
        </w:rPr>
      </w:pPr>
    </w:p>
    <w:p w14:paraId="400D934C" w14:textId="77777777" w:rsidR="008279B3" w:rsidRDefault="008279B3" w:rsidP="00E01388">
      <w:pPr>
        <w:widowControl w:val="0"/>
        <w:jc w:val="center"/>
        <w:rPr>
          <w:rFonts w:eastAsia="Courier New"/>
          <w:b/>
          <w:color w:val="000000"/>
          <w:sz w:val="26"/>
          <w:szCs w:val="26"/>
          <w:lang w:eastAsia="vi-VN"/>
        </w:rPr>
      </w:pPr>
    </w:p>
    <w:p w14:paraId="77F57124" w14:textId="77777777" w:rsidR="008279B3" w:rsidRDefault="008279B3" w:rsidP="00E01388">
      <w:pPr>
        <w:widowControl w:val="0"/>
        <w:jc w:val="center"/>
        <w:rPr>
          <w:rFonts w:eastAsia="Courier New"/>
          <w:b/>
          <w:color w:val="000000"/>
          <w:sz w:val="26"/>
          <w:szCs w:val="26"/>
          <w:lang w:eastAsia="vi-VN"/>
        </w:rPr>
      </w:pPr>
    </w:p>
    <w:p w14:paraId="5B5E65D4" w14:textId="77777777" w:rsidR="008279B3" w:rsidRDefault="008279B3" w:rsidP="00E01388">
      <w:pPr>
        <w:widowControl w:val="0"/>
        <w:jc w:val="center"/>
        <w:rPr>
          <w:rFonts w:eastAsia="Courier New"/>
          <w:b/>
          <w:color w:val="000000"/>
          <w:sz w:val="26"/>
          <w:szCs w:val="26"/>
          <w:lang w:eastAsia="vi-VN"/>
        </w:rPr>
      </w:pPr>
    </w:p>
    <w:p w14:paraId="728C7071" w14:textId="77777777" w:rsidR="008279B3" w:rsidRDefault="008279B3" w:rsidP="00E01388">
      <w:pPr>
        <w:widowControl w:val="0"/>
        <w:jc w:val="center"/>
        <w:rPr>
          <w:rFonts w:eastAsia="Courier New"/>
          <w:b/>
          <w:color w:val="000000"/>
          <w:sz w:val="26"/>
          <w:szCs w:val="26"/>
          <w:lang w:eastAsia="vi-VN"/>
        </w:rPr>
      </w:pPr>
    </w:p>
    <w:p w14:paraId="55A2B4B0" w14:textId="77777777" w:rsidR="008279B3" w:rsidRDefault="008279B3" w:rsidP="00E01388">
      <w:pPr>
        <w:widowControl w:val="0"/>
        <w:jc w:val="center"/>
        <w:rPr>
          <w:rFonts w:eastAsia="Courier New"/>
          <w:b/>
          <w:color w:val="000000"/>
          <w:sz w:val="26"/>
          <w:szCs w:val="26"/>
          <w:lang w:eastAsia="vi-VN"/>
        </w:rPr>
      </w:pPr>
    </w:p>
    <w:p w14:paraId="3AC3611A" w14:textId="77777777" w:rsidR="008279B3" w:rsidRDefault="008279B3" w:rsidP="00E01388">
      <w:pPr>
        <w:widowControl w:val="0"/>
        <w:jc w:val="center"/>
        <w:rPr>
          <w:rFonts w:eastAsia="Courier New"/>
          <w:b/>
          <w:color w:val="000000"/>
          <w:sz w:val="26"/>
          <w:szCs w:val="26"/>
          <w:lang w:eastAsia="vi-VN"/>
        </w:rPr>
      </w:pPr>
    </w:p>
    <w:p w14:paraId="12CA0C7E" w14:textId="292390CE" w:rsidR="00E12F84" w:rsidRPr="00031B7A" w:rsidRDefault="00031B7A" w:rsidP="00031B7A">
      <w:pPr>
        <w:keepNext/>
        <w:widowControl w:val="0"/>
        <w:ind w:right="-8"/>
        <w:jc w:val="center"/>
        <w:rPr>
          <w:rStyle w:val="rynqvb"/>
          <w:b/>
          <w:lang w:val="en"/>
        </w:rPr>
      </w:pPr>
      <w:r w:rsidRPr="00031B7A">
        <w:rPr>
          <w:rStyle w:val="rynqvb"/>
          <w:b/>
          <w:lang w:val="en"/>
        </w:rPr>
        <w:t xml:space="preserve">Appendix 02: KPI </w:t>
      </w:r>
      <w:r w:rsidR="00D400BB">
        <w:rPr>
          <w:rStyle w:val="rynqvb"/>
          <w:b/>
          <w:lang w:val="en"/>
        </w:rPr>
        <w:t>for</w:t>
      </w:r>
      <w:r w:rsidRPr="00031B7A">
        <w:rPr>
          <w:rStyle w:val="rynqvb"/>
          <w:b/>
          <w:lang w:val="en"/>
        </w:rPr>
        <w:t xml:space="preserve"> </w:t>
      </w:r>
      <w:r w:rsidR="00473E29">
        <w:rPr>
          <w:rStyle w:val="rynqvb"/>
          <w:b/>
          <w:lang w:val="en"/>
        </w:rPr>
        <w:t>Quality and On time</w:t>
      </w:r>
    </w:p>
    <w:p w14:paraId="74191A4F" w14:textId="77777777" w:rsidR="00031B7A" w:rsidRDefault="00031B7A" w:rsidP="00031B7A">
      <w:pPr>
        <w:keepNext/>
        <w:widowControl w:val="0"/>
        <w:ind w:right="-8"/>
        <w:jc w:val="center"/>
        <w:rPr>
          <w:sz w:val="26"/>
          <w:szCs w:val="26"/>
        </w:rPr>
      </w:pPr>
    </w:p>
    <w:p w14:paraId="74026866" w14:textId="77777777" w:rsidR="004E6DB7" w:rsidRPr="00E13355" w:rsidRDefault="004E6DB7" w:rsidP="004E6DB7">
      <w:pPr>
        <w:pStyle w:val="ListParagraph"/>
        <w:keepNext/>
        <w:widowControl w:val="0"/>
        <w:numPr>
          <w:ilvl w:val="0"/>
          <w:numId w:val="40"/>
        </w:numPr>
        <w:ind w:left="284" w:right="-8" w:hanging="284"/>
        <w:rPr>
          <w:rStyle w:val="rynqvb"/>
          <w:b/>
          <w:lang w:val="en"/>
        </w:rPr>
      </w:pPr>
      <w:r w:rsidRPr="00E13355">
        <w:rPr>
          <w:rStyle w:val="rynqvb"/>
          <w:b/>
          <w:lang w:val="en"/>
        </w:rPr>
        <w:t>KPI for On time:</w:t>
      </w:r>
    </w:p>
    <w:p w14:paraId="46AAF5F1" w14:textId="77777777" w:rsidR="00D414DF" w:rsidRDefault="00D414DF" w:rsidP="00D414DF">
      <w:pPr>
        <w:pStyle w:val="ListParagraph"/>
        <w:spacing w:line="276" w:lineRule="auto"/>
        <w:ind w:left="360"/>
        <w:rPr>
          <w:b/>
          <w:sz w:val="26"/>
          <w:szCs w:val="26"/>
          <w:lang w:eastAsia="x-none"/>
        </w:rPr>
      </w:pPr>
    </w:p>
    <w:p w14:paraId="1AE7ADD9" w14:textId="77777777" w:rsidR="004E6DB7" w:rsidRDefault="004E6DB7" w:rsidP="004E6DB7">
      <w:pPr>
        <w:spacing w:line="276" w:lineRule="auto"/>
        <w:jc w:val="center"/>
        <w:rPr>
          <w:b/>
          <w:sz w:val="26"/>
          <w:szCs w:val="26"/>
          <w:lang w:val="x-none" w:eastAsia="x-none"/>
        </w:rPr>
      </w:pPr>
      <m:oMath>
        <m:r>
          <m:rPr>
            <m:sty m:val="b"/>
          </m:rPr>
          <w:rPr>
            <w:rFonts w:ascii="Cambria Math" w:hAnsi="Cambria Math" w:cs="Cambria Math"/>
            <w:sz w:val="26"/>
            <w:szCs w:val="26"/>
          </w:rPr>
          <m:t>KPI</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noProof/>
                <w:position w:val="-28"/>
                <w:sz w:val="26"/>
                <w:szCs w:val="26"/>
              </w:rPr>
              <w:drawing>
                <wp:inline distT="0" distB="0" distL="0" distR="0" wp14:anchorId="4E36C4AC" wp14:editId="2623CD0F">
                  <wp:extent cx="30480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438150"/>
                          </a:xfrm>
                          <a:prstGeom prst="rect">
                            <a:avLst/>
                          </a:prstGeom>
                          <a:noFill/>
                          <a:ln>
                            <a:noFill/>
                          </a:ln>
                        </pic:spPr>
                      </pic:pic>
                    </a:graphicData>
                  </a:graphic>
                </wp:inline>
              </w:drawing>
            </m:r>
            <m:r>
              <m:rPr>
                <m:sty m:val="p"/>
              </m:rPr>
              <w:rPr>
                <w:rFonts w:ascii="Cambria Math" w:hAnsi="Cambria Math"/>
                <w:sz w:val="26"/>
                <w:szCs w:val="26"/>
              </w:rPr>
              <m:t>Reqirement</m:t>
            </m:r>
            <m:r>
              <m:rPr>
                <m:sty m:val="b"/>
              </m:rPr>
              <w:rPr>
                <w:rFonts w:ascii="Cambria Math" w:hAnsi="Cambria Math"/>
                <w:sz w:val="26"/>
                <w:szCs w:val="26"/>
              </w:rPr>
              <m:t xml:space="preserve"> </m:t>
            </m:r>
            <m:r>
              <m:rPr>
                <m:sty m:val="p"/>
              </m:rPr>
              <w:rPr>
                <w:rFonts w:ascii="Cambria Math" w:hAnsi="Cambria Math"/>
                <w:sz w:val="26"/>
                <w:szCs w:val="26"/>
              </w:rPr>
              <m:t xml:space="preserve">finish acceptance </m:t>
            </m:r>
            <m:r>
              <m:rPr>
                <m:sty m:val="b"/>
              </m:rPr>
              <w:rPr>
                <w:rFonts w:ascii="Cambria Math" w:hAnsi="Cambria Math"/>
                <w:sz w:val="26"/>
                <w:szCs w:val="26"/>
              </w:rPr>
              <m:t>On time</m:t>
            </m:r>
          </m:num>
          <m:den>
            <m:r>
              <m:rPr>
                <m:sty m:val="p"/>
              </m:rPr>
              <w:rPr>
                <w:rFonts w:ascii="Cambria Math" w:hAnsi="Cambria Math" w:cs="Cambria Math"/>
                <w:sz w:val="26"/>
                <w:szCs w:val="26"/>
              </w:rPr>
              <m:t xml:space="preserve"> </m:t>
            </m:r>
            <m:r>
              <m:rPr>
                <m:sty m:val="p"/>
              </m:rPr>
              <w:rPr>
                <w:rFonts w:ascii="Cambria Math" w:hAnsi="Cambria Math" w:cs="Cambria Math"/>
                <w:noProof/>
                <w:sz w:val="26"/>
                <w:szCs w:val="26"/>
              </w:rPr>
              <w:drawing>
                <wp:inline distT="0" distB="0" distL="0" distR="0" wp14:anchorId="467E725E" wp14:editId="7BF669A5">
                  <wp:extent cx="3048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438150"/>
                          </a:xfrm>
                          <a:prstGeom prst="rect">
                            <a:avLst/>
                          </a:prstGeom>
                          <a:noFill/>
                          <a:ln>
                            <a:noFill/>
                          </a:ln>
                        </pic:spPr>
                      </pic:pic>
                    </a:graphicData>
                  </a:graphic>
                </wp:inline>
              </w:drawing>
            </m:r>
            <m:r>
              <m:rPr>
                <m:sty m:val="p"/>
              </m:rPr>
              <w:rPr>
                <w:rFonts w:ascii="Cambria Math" w:hAnsi="Cambria Math" w:cs="Cambria Math"/>
                <w:sz w:val="26"/>
                <w:szCs w:val="26"/>
              </w:rPr>
              <m:t>Outsource Requirements</m:t>
            </m:r>
          </m:den>
        </m:f>
      </m:oMath>
      <w:r>
        <w:rPr>
          <w:sz w:val="26"/>
          <w:szCs w:val="26"/>
        </w:rPr>
        <w:t xml:space="preserve"> </w:t>
      </w:r>
      <w:r w:rsidRPr="00995E0E">
        <w:rPr>
          <w:b/>
          <w:sz w:val="26"/>
          <w:szCs w:val="26"/>
        </w:rPr>
        <w:t>≥ 9</w:t>
      </w:r>
      <w:r>
        <w:rPr>
          <w:b/>
          <w:sz w:val="26"/>
          <w:szCs w:val="26"/>
        </w:rPr>
        <w:t>8</w:t>
      </w:r>
      <w:r w:rsidRPr="00995E0E">
        <w:rPr>
          <w:b/>
          <w:sz w:val="26"/>
          <w:szCs w:val="26"/>
        </w:rPr>
        <w:t>%</w:t>
      </w:r>
    </w:p>
    <w:p w14:paraId="450520F8" w14:textId="77777777" w:rsidR="004E6DB7" w:rsidRDefault="004E6DB7" w:rsidP="004E6DB7">
      <w:pPr>
        <w:spacing w:line="276" w:lineRule="auto"/>
        <w:rPr>
          <w:b/>
          <w:sz w:val="26"/>
          <w:szCs w:val="26"/>
          <w:lang w:eastAsia="x-none"/>
        </w:rPr>
      </w:pPr>
      <w:r>
        <w:rPr>
          <w:b/>
          <w:sz w:val="26"/>
          <w:szCs w:val="26"/>
          <w:lang w:eastAsia="x-none"/>
        </w:rPr>
        <w:t>Explain:</w:t>
      </w:r>
    </w:p>
    <w:p w14:paraId="70CE9A57" w14:textId="77777777" w:rsidR="004E6DB7" w:rsidRDefault="004E6DB7" w:rsidP="004E6DB7">
      <w:pPr>
        <w:spacing w:line="276" w:lineRule="auto"/>
        <w:jc w:val="both"/>
        <w:rPr>
          <w:rStyle w:val="rynqvb"/>
          <w:lang w:val="en"/>
        </w:rPr>
      </w:pPr>
      <w:r>
        <w:rPr>
          <w:rStyle w:val="rynqvb"/>
          <w:lang w:val="en"/>
        </w:rPr>
        <w:t>- Total number requirements complete acceptance test on time is total number requirements complete acceptance test on time according to Bitel’s plan give to Partner in outsource contract cycle.</w:t>
      </w:r>
    </w:p>
    <w:p w14:paraId="4103EA0D" w14:textId="58B0252E" w:rsidR="004E6DB7" w:rsidRDefault="004E6DB7" w:rsidP="004E6DB7">
      <w:pPr>
        <w:spacing w:line="276" w:lineRule="auto"/>
        <w:rPr>
          <w:rStyle w:val="rynqvb"/>
          <w:lang w:val="en"/>
        </w:rPr>
      </w:pPr>
      <w:r>
        <w:rPr>
          <w:rStyle w:val="rynqvb"/>
          <w:lang w:val="en"/>
        </w:rPr>
        <w:t>- Total number of outsourced requests is: T</w:t>
      </w:r>
      <w:r w:rsidR="001A655B">
        <w:rPr>
          <w:rStyle w:val="rynqvb"/>
          <w:lang w:val="en"/>
        </w:rPr>
        <w:t>otal number of outsource</w:t>
      </w:r>
      <w:r>
        <w:rPr>
          <w:rStyle w:val="rynqvb"/>
          <w:lang w:val="en"/>
        </w:rPr>
        <w:t xml:space="preserve"> requests Bitel give partner in outsource contract cycle.</w:t>
      </w:r>
    </w:p>
    <w:p w14:paraId="0F94A9E0" w14:textId="77777777" w:rsidR="00F83013" w:rsidRDefault="00F83013" w:rsidP="004E6DB7">
      <w:pPr>
        <w:spacing w:line="276" w:lineRule="auto"/>
        <w:rPr>
          <w:b/>
          <w:sz w:val="26"/>
          <w:szCs w:val="26"/>
          <w:lang w:eastAsia="x-none"/>
        </w:rPr>
      </w:pPr>
    </w:p>
    <w:p w14:paraId="06197EF8" w14:textId="203DFC72" w:rsidR="003260A8" w:rsidRPr="00A15A84" w:rsidRDefault="009630D2" w:rsidP="00E13355">
      <w:pPr>
        <w:pStyle w:val="ListParagraph"/>
        <w:keepNext/>
        <w:widowControl w:val="0"/>
        <w:numPr>
          <w:ilvl w:val="0"/>
          <w:numId w:val="40"/>
        </w:numPr>
        <w:ind w:left="284" w:right="-8" w:hanging="284"/>
        <w:rPr>
          <w:rStyle w:val="rynqvb"/>
          <w:b/>
          <w:lang w:val="en"/>
        </w:rPr>
      </w:pPr>
      <w:r w:rsidRPr="00A15A84">
        <w:rPr>
          <w:rStyle w:val="rynqvb"/>
          <w:b/>
          <w:lang w:val="en"/>
        </w:rPr>
        <w:t xml:space="preserve">KPI for </w:t>
      </w:r>
      <w:r w:rsidR="00A15A84" w:rsidRPr="00A15A84">
        <w:rPr>
          <w:rStyle w:val="rynqvb"/>
          <w:b/>
          <w:lang w:val="en"/>
        </w:rPr>
        <w:t>Quality</w:t>
      </w:r>
      <w:r w:rsidR="00A35345" w:rsidRPr="00A15A84">
        <w:rPr>
          <w:rStyle w:val="rynqvb"/>
          <w:b/>
          <w:lang w:val="en"/>
        </w:rPr>
        <w:t>:</w:t>
      </w:r>
    </w:p>
    <w:p w14:paraId="5EC43833" w14:textId="4D4E0986" w:rsidR="00CE7033" w:rsidRPr="00F83013" w:rsidRDefault="00CE7033" w:rsidP="00F83013">
      <w:pPr>
        <w:pStyle w:val="ListParagraph"/>
        <w:numPr>
          <w:ilvl w:val="1"/>
          <w:numId w:val="40"/>
        </w:numPr>
        <w:spacing w:line="276" w:lineRule="auto"/>
        <w:ind w:left="426" w:hanging="437"/>
        <w:rPr>
          <w:b/>
          <w:sz w:val="26"/>
          <w:szCs w:val="26"/>
          <w:lang w:eastAsia="x-none"/>
        </w:rPr>
      </w:pPr>
      <w:r w:rsidRPr="00F83013">
        <w:rPr>
          <w:b/>
          <w:sz w:val="26"/>
          <w:szCs w:val="26"/>
          <w:lang w:eastAsia="x-none"/>
        </w:rPr>
        <w:t>KPI about total quality</w:t>
      </w:r>
    </w:p>
    <w:p w14:paraId="47199EF0" w14:textId="1D48AA7D" w:rsidR="00CE7033" w:rsidRPr="00CE7033" w:rsidRDefault="00CE7033" w:rsidP="00CE7033">
      <w:pPr>
        <w:pStyle w:val="ListParagraph"/>
        <w:spacing w:line="276" w:lineRule="auto"/>
        <w:ind w:left="360"/>
        <w:jc w:val="center"/>
        <w:rPr>
          <w:b/>
          <w:sz w:val="26"/>
          <w:szCs w:val="26"/>
          <w:lang w:val="x-none" w:eastAsia="x-none"/>
        </w:rPr>
      </w:pPr>
      <m:oMath>
        <m:r>
          <m:rPr>
            <m:sty m:val="b"/>
          </m:rPr>
          <w:rPr>
            <w:rFonts w:ascii="Cambria Math" w:hAnsi="Cambria Math"/>
            <w:sz w:val="26"/>
            <w:szCs w:val="26"/>
          </w:rPr>
          <m:t>KPI=</m:t>
        </m:r>
        <m:f>
          <m:fPr>
            <m:ctrlPr>
              <w:rPr>
                <w:rFonts w:ascii="Cambria Math" w:hAnsi="Cambria Math"/>
                <w:sz w:val="26"/>
                <w:szCs w:val="26"/>
              </w:rPr>
            </m:ctrlPr>
          </m:fPr>
          <m:num>
            <m:r>
              <m:rPr>
                <m:sty m:val="p"/>
              </m:rPr>
              <w:rPr>
                <w:rFonts w:ascii="Cambria Math" w:hAnsi="Cambria Math"/>
                <w:noProof/>
                <w:position w:val="-28"/>
              </w:rPr>
              <w:drawing>
                <wp:inline distT="0" distB="0" distL="0" distR="0" wp14:anchorId="62C468CD" wp14:editId="23F56268">
                  <wp:extent cx="30480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438150"/>
                          </a:xfrm>
                          <a:prstGeom prst="rect">
                            <a:avLst/>
                          </a:prstGeom>
                          <a:noFill/>
                          <a:ln>
                            <a:noFill/>
                          </a:ln>
                        </pic:spPr>
                      </pic:pic>
                    </a:graphicData>
                  </a:graphic>
                </wp:inline>
              </w:drawing>
            </m:r>
            <m:r>
              <m:rPr>
                <m:sty m:val="p"/>
              </m:rPr>
              <w:rPr>
                <w:rFonts w:ascii="Cambria Math" w:hAnsi="Cambria Math"/>
                <w:sz w:val="26"/>
                <w:szCs w:val="26"/>
              </w:rPr>
              <m:t>Reqirements</m:t>
            </m:r>
            <m:r>
              <m:rPr>
                <m:sty m:val="b"/>
              </m:rPr>
              <w:rPr>
                <w:rFonts w:ascii="Cambria Math" w:hAnsi="Cambria Math"/>
                <w:sz w:val="26"/>
                <w:szCs w:val="26"/>
              </w:rPr>
              <m:t xml:space="preserve"> </m:t>
            </m:r>
            <m:r>
              <m:rPr>
                <m:sty m:val="p"/>
              </m:rPr>
              <w:rPr>
                <w:rFonts w:ascii="Cambria Math" w:hAnsi="Cambria Math"/>
                <w:sz w:val="26"/>
                <w:szCs w:val="26"/>
              </w:rPr>
              <m:t xml:space="preserve">handover with </m:t>
            </m:r>
            <m:r>
              <m:rPr>
                <m:sty m:val="b"/>
              </m:rPr>
              <w:rPr>
                <w:rFonts w:ascii="Cambria Math" w:hAnsi="Cambria Math"/>
                <w:sz w:val="26"/>
                <w:szCs w:val="26"/>
              </w:rPr>
              <m:t>PASS</m:t>
            </m:r>
          </m:num>
          <m:den>
            <m:r>
              <m:rPr>
                <m:sty m:val="p"/>
              </m:rPr>
              <w:rPr>
                <w:rFonts w:ascii="Cambria Math" w:hAnsi="Cambria Math" w:cs="Cambria Math"/>
                <w:sz w:val="26"/>
                <w:szCs w:val="26"/>
              </w:rPr>
              <m:t xml:space="preserve"> </m:t>
            </m:r>
            <m:r>
              <m:rPr>
                <m:sty m:val="p"/>
              </m:rPr>
              <w:rPr>
                <w:rFonts w:ascii="Cambria Math" w:hAnsi="Cambria Math" w:cs="Cambria Math"/>
                <w:noProof/>
              </w:rPr>
              <w:drawing>
                <wp:inline distT="0" distB="0" distL="0" distR="0" wp14:anchorId="17CCF2C5" wp14:editId="2C8A31E1">
                  <wp:extent cx="30480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438150"/>
                          </a:xfrm>
                          <a:prstGeom prst="rect">
                            <a:avLst/>
                          </a:prstGeom>
                          <a:noFill/>
                          <a:ln>
                            <a:noFill/>
                          </a:ln>
                        </pic:spPr>
                      </pic:pic>
                    </a:graphicData>
                  </a:graphic>
                </wp:inline>
              </w:drawing>
            </m:r>
            <m:r>
              <m:rPr>
                <m:sty m:val="p"/>
              </m:rPr>
              <w:rPr>
                <w:rFonts w:ascii="Cambria Math" w:hAnsi="Cambria Math" w:cs="Cambria Math"/>
                <w:sz w:val="26"/>
                <w:szCs w:val="26"/>
              </w:rPr>
              <m:t>Outsource Requirements</m:t>
            </m:r>
          </m:den>
        </m:f>
      </m:oMath>
      <w:r w:rsidRPr="00CE7033">
        <w:rPr>
          <w:sz w:val="26"/>
          <w:szCs w:val="26"/>
        </w:rPr>
        <w:t xml:space="preserve"> </w:t>
      </w:r>
      <w:r w:rsidR="009A5E34">
        <w:rPr>
          <w:b/>
          <w:sz w:val="26"/>
          <w:szCs w:val="26"/>
        </w:rPr>
        <w:t xml:space="preserve"> = 100</w:t>
      </w:r>
      <w:r w:rsidRPr="00CE7033">
        <w:rPr>
          <w:b/>
          <w:sz w:val="26"/>
          <w:szCs w:val="26"/>
        </w:rPr>
        <w:t>%</w:t>
      </w:r>
    </w:p>
    <w:p w14:paraId="3CF3439D" w14:textId="77777777" w:rsidR="00CE7033" w:rsidRPr="00F83013" w:rsidRDefault="00CE7033" w:rsidP="00F83013">
      <w:pPr>
        <w:spacing w:line="276" w:lineRule="auto"/>
        <w:rPr>
          <w:b/>
          <w:sz w:val="26"/>
          <w:szCs w:val="26"/>
          <w:lang w:eastAsia="x-none"/>
        </w:rPr>
      </w:pPr>
      <w:r w:rsidRPr="00F83013">
        <w:rPr>
          <w:b/>
          <w:sz w:val="26"/>
          <w:szCs w:val="26"/>
          <w:lang w:eastAsia="x-none"/>
        </w:rPr>
        <w:t>Explain:</w:t>
      </w:r>
    </w:p>
    <w:p w14:paraId="5B75C37D" w14:textId="0BD6CBAF" w:rsidR="00CE7033" w:rsidRPr="00CE7033" w:rsidRDefault="00CE7033" w:rsidP="00F83013">
      <w:pPr>
        <w:pStyle w:val="ListParagraph"/>
        <w:numPr>
          <w:ilvl w:val="1"/>
          <w:numId w:val="6"/>
        </w:numPr>
        <w:spacing w:line="276" w:lineRule="auto"/>
        <w:jc w:val="both"/>
        <w:rPr>
          <w:rStyle w:val="rynqvb"/>
          <w:lang w:val="en"/>
        </w:rPr>
      </w:pPr>
      <w:r w:rsidRPr="00CE7033">
        <w:rPr>
          <w:rStyle w:val="rynqvb"/>
          <w:lang w:val="en"/>
        </w:rPr>
        <w:t xml:space="preserve">Total number requirements </w:t>
      </w:r>
      <w:r w:rsidR="00790060">
        <w:rPr>
          <w:rStyle w:val="rynqvb"/>
          <w:lang w:val="en"/>
        </w:rPr>
        <w:t>handover with PASS</w:t>
      </w:r>
      <w:r w:rsidRPr="00CE7033">
        <w:rPr>
          <w:rStyle w:val="rynqvb"/>
          <w:lang w:val="en"/>
        </w:rPr>
        <w:t xml:space="preserve"> is total number requirements </w:t>
      </w:r>
      <w:r w:rsidR="00790060">
        <w:rPr>
          <w:rStyle w:val="rynqvb"/>
          <w:lang w:val="en"/>
        </w:rPr>
        <w:t xml:space="preserve">handover source code, program, document </w:t>
      </w:r>
      <w:r w:rsidR="00F55185">
        <w:rPr>
          <w:rStyle w:val="rynqvb"/>
          <w:lang w:val="en"/>
        </w:rPr>
        <w:t>(</w:t>
      </w:r>
      <w:r w:rsidR="00F55185" w:rsidRPr="00F55185">
        <w:rPr>
          <w:rStyle w:val="rynqvb"/>
          <w:b/>
          <w:lang w:val="en"/>
        </w:rPr>
        <w:t>on Item I</w:t>
      </w:r>
      <w:r w:rsidR="00F55185">
        <w:rPr>
          <w:rStyle w:val="rynqvb"/>
          <w:b/>
          <w:lang w:val="en"/>
        </w:rPr>
        <w:t>)</w:t>
      </w:r>
      <w:r w:rsidR="00F55185">
        <w:rPr>
          <w:rStyle w:val="rynqvb"/>
          <w:lang w:val="en"/>
        </w:rPr>
        <w:t xml:space="preserve"> </w:t>
      </w:r>
      <w:r w:rsidR="000F6FBC">
        <w:rPr>
          <w:rStyle w:val="rynqvb"/>
          <w:lang w:val="en"/>
        </w:rPr>
        <w:t>for Bitel with PASS (no error). W</w:t>
      </w:r>
      <w:r w:rsidR="00192973">
        <w:rPr>
          <w:rStyle w:val="rynqvb"/>
          <w:lang w:val="en"/>
        </w:rPr>
        <w:t xml:space="preserve">hich is detected immediately handover or after completion of handover </w:t>
      </w:r>
      <w:r w:rsidR="00790060">
        <w:rPr>
          <w:rStyle w:val="rynqvb"/>
          <w:lang w:val="en"/>
        </w:rPr>
        <w:t>according to Bitel’s regulation (about quality criteria source code, document, program).</w:t>
      </w:r>
    </w:p>
    <w:p w14:paraId="4FD96A00" w14:textId="09E35C4B" w:rsidR="00CE7033" w:rsidRPr="00CE7033" w:rsidRDefault="00CE7033" w:rsidP="00F83013">
      <w:pPr>
        <w:pStyle w:val="ListParagraph"/>
        <w:numPr>
          <w:ilvl w:val="1"/>
          <w:numId w:val="6"/>
        </w:numPr>
        <w:spacing w:line="276" w:lineRule="auto"/>
        <w:rPr>
          <w:b/>
          <w:sz w:val="26"/>
          <w:szCs w:val="26"/>
          <w:lang w:eastAsia="x-none"/>
        </w:rPr>
      </w:pPr>
      <w:r w:rsidRPr="00CE7033">
        <w:rPr>
          <w:rStyle w:val="rynqvb"/>
          <w:lang w:val="en"/>
        </w:rPr>
        <w:t>Total number of outsourced requests is: T</w:t>
      </w:r>
      <w:r w:rsidR="001A655B">
        <w:rPr>
          <w:rStyle w:val="rynqvb"/>
          <w:lang w:val="en"/>
        </w:rPr>
        <w:t>otal number of outsource</w:t>
      </w:r>
      <w:r w:rsidRPr="00CE7033">
        <w:rPr>
          <w:rStyle w:val="rynqvb"/>
          <w:lang w:val="en"/>
        </w:rPr>
        <w:t xml:space="preserve"> requests Bitel give partner in outsource contract cycle.</w:t>
      </w:r>
    </w:p>
    <w:p w14:paraId="6EDC6DA9" w14:textId="77777777" w:rsidR="00CE7033" w:rsidRDefault="00CE7033" w:rsidP="00F83013">
      <w:pPr>
        <w:pStyle w:val="ListParagraph"/>
        <w:spacing w:line="276" w:lineRule="auto"/>
        <w:ind w:left="360"/>
        <w:rPr>
          <w:b/>
          <w:sz w:val="26"/>
          <w:szCs w:val="26"/>
          <w:lang w:eastAsia="x-none"/>
        </w:rPr>
      </w:pPr>
    </w:p>
    <w:p w14:paraId="36C9C46A" w14:textId="0CA346B6" w:rsidR="00CE7033" w:rsidRPr="00D414DF" w:rsidRDefault="00CE7033" w:rsidP="00F83013">
      <w:pPr>
        <w:pStyle w:val="ListParagraph"/>
        <w:numPr>
          <w:ilvl w:val="1"/>
          <w:numId w:val="40"/>
        </w:numPr>
        <w:spacing w:line="276" w:lineRule="auto"/>
        <w:ind w:left="426" w:hanging="437"/>
        <w:rPr>
          <w:b/>
          <w:sz w:val="26"/>
          <w:szCs w:val="26"/>
          <w:lang w:eastAsia="x-none"/>
        </w:rPr>
      </w:pPr>
      <w:r w:rsidRPr="00D414DF">
        <w:rPr>
          <w:b/>
          <w:sz w:val="26"/>
          <w:szCs w:val="26"/>
          <w:lang w:eastAsia="x-none"/>
        </w:rPr>
        <w:t>KPI about error during acceptance stage</w:t>
      </w:r>
    </w:p>
    <w:tbl>
      <w:tblPr>
        <w:tblW w:w="0" w:type="auto"/>
        <w:tblLook w:val="04A0" w:firstRow="1" w:lastRow="0" w:firstColumn="1" w:lastColumn="0" w:noHBand="0" w:noVBand="1"/>
      </w:tblPr>
      <w:tblGrid>
        <w:gridCol w:w="9071"/>
      </w:tblGrid>
      <w:tr w:rsidR="003260A8" w:rsidRPr="002B7A4C" w14:paraId="5831BA77" w14:textId="77777777" w:rsidTr="00CE7033">
        <w:tc>
          <w:tcPr>
            <w:tcW w:w="9071" w:type="dxa"/>
            <w:shd w:val="clear" w:color="auto" w:fill="auto"/>
          </w:tcPr>
          <w:p w14:paraId="02B5D718" w14:textId="5AB0DC38" w:rsidR="003260A8" w:rsidRPr="002B7A4C" w:rsidRDefault="003260A8" w:rsidP="003260A8">
            <w:pPr>
              <w:rPr>
                <w:sz w:val="26"/>
                <w:szCs w:val="26"/>
              </w:rPr>
            </w:pPr>
            <w:r w:rsidRPr="002B7A4C">
              <w:rPr>
                <w:b/>
                <w:sz w:val="26"/>
                <w:szCs w:val="26"/>
              </w:rPr>
              <w:t xml:space="preserve">KPI = </w:t>
            </w:r>
            <w:r w:rsidRPr="002B7A4C">
              <w:rPr>
                <w:noProof/>
                <w:position w:val="-28"/>
                <w:sz w:val="26"/>
                <w:szCs w:val="26"/>
              </w:rPr>
              <w:drawing>
                <wp:inline distT="0" distB="0" distL="0" distR="0" wp14:anchorId="45D7CCFE" wp14:editId="02DFF40F">
                  <wp:extent cx="30480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438150"/>
                          </a:xfrm>
                          <a:prstGeom prst="rect">
                            <a:avLst/>
                          </a:prstGeom>
                          <a:noFill/>
                          <a:ln>
                            <a:noFill/>
                          </a:ln>
                        </pic:spPr>
                      </pic:pic>
                    </a:graphicData>
                  </a:graphic>
                </wp:inline>
              </w:drawing>
            </w:r>
            <w:r w:rsidRPr="002B7A4C">
              <w:rPr>
                <w:sz w:val="26"/>
                <w:szCs w:val="26"/>
              </w:rPr>
              <w:t>(</w:t>
            </w:r>
            <w:r w:rsidR="008F64AF">
              <w:rPr>
                <w:b/>
                <w:sz w:val="26"/>
                <w:szCs w:val="26"/>
              </w:rPr>
              <w:t>Error</w:t>
            </w:r>
            <w:r w:rsidRPr="002B7A4C">
              <w:rPr>
                <w:b/>
                <w:sz w:val="26"/>
                <w:szCs w:val="26"/>
              </w:rPr>
              <w:t xml:space="preserve"> </w:t>
            </w:r>
            <w:r w:rsidRPr="002B7A4C">
              <w:rPr>
                <w:b/>
                <w:sz w:val="26"/>
                <w:szCs w:val="26"/>
                <w:vertAlign w:val="subscript"/>
              </w:rPr>
              <w:t>i</w:t>
            </w:r>
            <w:r w:rsidRPr="002B7A4C">
              <w:rPr>
                <w:b/>
                <w:sz w:val="26"/>
                <w:szCs w:val="26"/>
              </w:rPr>
              <w:t xml:space="preserve"> * </w:t>
            </w:r>
            <w:r w:rsidR="008F64AF" w:rsidRPr="008F64AF">
              <w:rPr>
                <w:rStyle w:val="rynqvb"/>
                <w:b/>
                <w:lang w:val="en"/>
              </w:rPr>
              <w:t>Error weight</w:t>
            </w:r>
            <w:r w:rsidRPr="008F64AF">
              <w:rPr>
                <w:b/>
                <w:sz w:val="26"/>
                <w:szCs w:val="26"/>
                <w:vertAlign w:val="subscript"/>
              </w:rPr>
              <w:t>i</w:t>
            </w:r>
            <w:r w:rsidRPr="008F64AF">
              <w:rPr>
                <w:b/>
                <w:sz w:val="26"/>
                <w:szCs w:val="26"/>
              </w:rPr>
              <w:t xml:space="preserve"> )/ </w:t>
            </w:r>
            <w:r w:rsidRPr="008F64AF">
              <w:rPr>
                <w:b/>
                <w:noProof/>
                <w:position w:val="-28"/>
                <w:sz w:val="26"/>
                <w:szCs w:val="26"/>
              </w:rPr>
              <w:drawing>
                <wp:inline distT="0" distB="0" distL="0" distR="0" wp14:anchorId="64A2975F" wp14:editId="4C9612FF">
                  <wp:extent cx="304800" cy="43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 cy="438150"/>
                          </a:xfrm>
                          <a:prstGeom prst="rect">
                            <a:avLst/>
                          </a:prstGeom>
                          <a:noFill/>
                          <a:ln>
                            <a:noFill/>
                          </a:ln>
                        </pic:spPr>
                      </pic:pic>
                    </a:graphicData>
                  </a:graphic>
                </wp:inline>
              </w:drawing>
            </w:r>
            <w:r w:rsidR="008F64AF" w:rsidRPr="008F64AF">
              <w:rPr>
                <w:b/>
                <w:lang w:val="en"/>
              </w:rPr>
              <w:t xml:space="preserve"> </w:t>
            </w:r>
            <w:r w:rsidR="008F64AF" w:rsidRPr="008F64AF">
              <w:rPr>
                <w:rStyle w:val="rynqvb"/>
                <w:b/>
                <w:lang w:val="en"/>
              </w:rPr>
              <w:t>Outsource efforts</w:t>
            </w:r>
            <w:r w:rsidRPr="008F64AF">
              <w:rPr>
                <w:b/>
                <w:sz w:val="26"/>
                <w:szCs w:val="26"/>
                <w:vertAlign w:val="subscript"/>
              </w:rPr>
              <w:t>i</w:t>
            </w:r>
            <w:r w:rsidRPr="002B7A4C">
              <w:rPr>
                <w:sz w:val="26"/>
                <w:szCs w:val="26"/>
              </w:rPr>
              <w:t xml:space="preserve"> </w:t>
            </w:r>
          </w:p>
          <w:p w14:paraId="150954C4" w14:textId="77777777" w:rsidR="003260A8" w:rsidRPr="002B7A4C" w:rsidRDefault="003260A8" w:rsidP="003260A8">
            <w:pPr>
              <w:rPr>
                <w:b/>
                <w:i/>
                <w:sz w:val="26"/>
                <w:szCs w:val="26"/>
              </w:rPr>
            </w:pPr>
          </w:p>
          <w:p w14:paraId="22059AA8" w14:textId="7FDC9321" w:rsidR="003260A8" w:rsidRPr="00564302" w:rsidRDefault="00CC25E4" w:rsidP="003260A8">
            <w:pPr>
              <w:spacing w:line="276" w:lineRule="auto"/>
              <w:rPr>
                <w:b/>
                <w:sz w:val="26"/>
                <w:szCs w:val="26"/>
                <w:lang w:eastAsia="x-none"/>
              </w:rPr>
            </w:pPr>
            <w:r w:rsidRPr="00564302">
              <w:rPr>
                <w:rStyle w:val="rynqvb"/>
                <w:b/>
                <w:lang w:val="en"/>
              </w:rPr>
              <w:t>Results for acceptance testing as follows</w:t>
            </w:r>
            <w:r w:rsidR="003260A8" w:rsidRPr="00564302">
              <w:rPr>
                <w:b/>
                <w:sz w:val="26"/>
                <w:szCs w:val="26"/>
                <w:lang w:eastAsia="x-none"/>
              </w:rPr>
              <w:t>:</w:t>
            </w:r>
          </w:p>
          <w:p w14:paraId="4C0AD308" w14:textId="4EC68630" w:rsidR="003260A8" w:rsidRPr="00192973" w:rsidRDefault="00DA5762" w:rsidP="003260A8">
            <w:pPr>
              <w:spacing w:line="276" w:lineRule="auto"/>
              <w:rPr>
                <w:rFonts w:eastAsia="Calibri"/>
                <w:sz w:val="26"/>
                <w:szCs w:val="26"/>
              </w:rPr>
            </w:pPr>
            <w:r w:rsidRPr="00192973">
              <w:rPr>
                <w:b/>
                <w:sz w:val="26"/>
                <w:szCs w:val="26"/>
                <w:lang w:eastAsia="x-none"/>
              </w:rPr>
              <w:t>PASS</w:t>
            </w:r>
            <w:r w:rsidR="003260A8" w:rsidRPr="00192973">
              <w:rPr>
                <w:b/>
                <w:sz w:val="26"/>
                <w:szCs w:val="26"/>
                <w:lang w:eastAsia="x-none"/>
              </w:rPr>
              <w:t xml:space="preserve">: KPI </w:t>
            </w:r>
            <w:r w:rsidR="004B3F1E" w:rsidRPr="00192973">
              <w:rPr>
                <w:rFonts w:eastAsia="Calibri"/>
                <w:b/>
                <w:sz w:val="26"/>
                <w:szCs w:val="26"/>
              </w:rPr>
              <w:t>≤ 1</w:t>
            </w:r>
          </w:p>
          <w:p w14:paraId="564EB5FE" w14:textId="2D4F0AD2" w:rsidR="003260A8" w:rsidRPr="002B7A4C" w:rsidRDefault="00DA5762" w:rsidP="003260A8">
            <w:pPr>
              <w:spacing w:line="276" w:lineRule="auto"/>
              <w:rPr>
                <w:b/>
                <w:sz w:val="26"/>
                <w:szCs w:val="26"/>
                <w:lang w:eastAsia="x-none"/>
              </w:rPr>
            </w:pPr>
            <w:r w:rsidRPr="00192973">
              <w:rPr>
                <w:rFonts w:eastAsia="Calibri"/>
                <w:b/>
                <w:sz w:val="26"/>
                <w:szCs w:val="26"/>
              </w:rPr>
              <w:t>NOT PASS</w:t>
            </w:r>
            <w:r w:rsidR="004B3F1E" w:rsidRPr="00192973">
              <w:rPr>
                <w:rFonts w:eastAsia="Calibri"/>
                <w:b/>
                <w:sz w:val="26"/>
                <w:szCs w:val="26"/>
              </w:rPr>
              <w:t>: KPI &gt;1</w:t>
            </w:r>
          </w:p>
          <w:p w14:paraId="24A8B42E" w14:textId="77777777" w:rsidR="003260A8" w:rsidRPr="002B7A4C" w:rsidRDefault="003260A8" w:rsidP="003260A8">
            <w:pPr>
              <w:rPr>
                <w:b/>
                <w:i/>
                <w:sz w:val="26"/>
                <w:szCs w:val="26"/>
              </w:rPr>
            </w:pPr>
          </w:p>
          <w:p w14:paraId="7715198E" w14:textId="7E6E2D8B" w:rsidR="003260A8" w:rsidRPr="002B7A4C" w:rsidRDefault="00240E20" w:rsidP="003260A8">
            <w:pPr>
              <w:rPr>
                <w:b/>
                <w:i/>
                <w:sz w:val="26"/>
                <w:szCs w:val="26"/>
              </w:rPr>
            </w:pPr>
            <w:r>
              <w:rPr>
                <w:b/>
                <w:i/>
                <w:sz w:val="26"/>
                <w:szCs w:val="26"/>
              </w:rPr>
              <w:t>E</w:t>
            </w:r>
            <w:r w:rsidR="0041682E">
              <w:rPr>
                <w:b/>
                <w:i/>
                <w:sz w:val="26"/>
                <w:szCs w:val="26"/>
              </w:rPr>
              <w:t>x</w:t>
            </w:r>
            <w:r>
              <w:rPr>
                <w:b/>
                <w:i/>
                <w:sz w:val="26"/>
                <w:szCs w:val="26"/>
              </w:rPr>
              <w:t>plain</w:t>
            </w:r>
            <w:r w:rsidR="003260A8" w:rsidRPr="002B7A4C">
              <w:rPr>
                <w:b/>
                <w:i/>
                <w:sz w:val="26"/>
                <w:szCs w:val="26"/>
              </w:rPr>
              <w:t>:</w:t>
            </w:r>
          </w:p>
          <w:p w14:paraId="7F825C69" w14:textId="7A3ECBF8" w:rsidR="003260A8" w:rsidRPr="002B7A4C" w:rsidRDefault="003260A8" w:rsidP="00240E20">
            <w:pPr>
              <w:jc w:val="both"/>
              <w:rPr>
                <w:sz w:val="26"/>
                <w:szCs w:val="26"/>
              </w:rPr>
            </w:pPr>
            <w:r w:rsidRPr="002B7A4C">
              <w:rPr>
                <w:b/>
                <w:sz w:val="26"/>
                <w:szCs w:val="26"/>
              </w:rPr>
              <w:t xml:space="preserve">- </w:t>
            </w:r>
            <w:r w:rsidR="00D400BB" w:rsidRPr="00D400BB">
              <w:rPr>
                <w:b/>
                <w:sz w:val="26"/>
                <w:szCs w:val="26"/>
                <w:lang w:val="x-none" w:eastAsia="x-none"/>
              </w:rPr>
              <w:t xml:space="preserve">Error i: </w:t>
            </w:r>
            <w:r w:rsidR="00D400BB" w:rsidRPr="00D400BB">
              <w:rPr>
                <w:sz w:val="26"/>
                <w:szCs w:val="26"/>
                <w:lang w:val="x-none" w:eastAsia="x-none"/>
              </w:rPr>
              <w:t xml:space="preserve">errors in program/document of work performed by </w:t>
            </w:r>
            <w:r w:rsidR="00D400BB">
              <w:rPr>
                <w:rStyle w:val="rynqvb"/>
                <w:lang w:val="en"/>
              </w:rPr>
              <w:t xml:space="preserve">Outsourcing partner (Part </w:t>
            </w:r>
            <w:r w:rsidR="00D400BB" w:rsidRPr="00D400BB">
              <w:rPr>
                <w:sz w:val="26"/>
                <w:szCs w:val="26"/>
                <w:lang w:val="x-none" w:eastAsia="x-none"/>
              </w:rPr>
              <w:t>B</w:t>
            </w:r>
            <w:r w:rsidR="00D400BB">
              <w:rPr>
                <w:sz w:val="26"/>
                <w:szCs w:val="26"/>
                <w:lang w:eastAsia="x-none"/>
              </w:rPr>
              <w:t>)</w:t>
            </w:r>
            <w:r w:rsidR="00D400BB" w:rsidRPr="00D400BB">
              <w:rPr>
                <w:sz w:val="26"/>
                <w:szCs w:val="26"/>
                <w:lang w:val="x-none" w:eastAsia="x-none"/>
              </w:rPr>
              <w:t xml:space="preserve"> during acceptance due to "Solution", "Development", "Testing"; Information Security Error; Error coding convention.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5"/>
              <w:gridCol w:w="1857"/>
              <w:gridCol w:w="1491"/>
              <w:gridCol w:w="1762"/>
            </w:tblGrid>
            <w:tr w:rsidR="003260A8" w:rsidRPr="002B7A4C" w14:paraId="270AE47F" w14:textId="77777777" w:rsidTr="003260A8">
              <w:tc>
                <w:tcPr>
                  <w:tcW w:w="2111" w:type="pct"/>
                  <w:shd w:val="clear" w:color="auto" w:fill="auto"/>
                </w:tcPr>
                <w:p w14:paraId="472023DA" w14:textId="02B6ABC4" w:rsidR="003260A8" w:rsidRPr="002B7A4C" w:rsidRDefault="00D400BB" w:rsidP="003260A8">
                  <w:pPr>
                    <w:rPr>
                      <w:b/>
                      <w:sz w:val="26"/>
                      <w:szCs w:val="26"/>
                    </w:rPr>
                  </w:pPr>
                  <w:r>
                    <w:rPr>
                      <w:b/>
                      <w:sz w:val="26"/>
                      <w:szCs w:val="26"/>
                    </w:rPr>
                    <w:lastRenderedPageBreak/>
                    <w:t>Error weight</w:t>
                  </w:r>
                </w:p>
              </w:tc>
              <w:tc>
                <w:tcPr>
                  <w:tcW w:w="1049" w:type="pct"/>
                  <w:shd w:val="clear" w:color="auto" w:fill="auto"/>
                </w:tcPr>
                <w:p w14:paraId="370C37D7" w14:textId="77777777" w:rsidR="003260A8" w:rsidRPr="002B7A4C" w:rsidRDefault="003260A8" w:rsidP="003260A8">
                  <w:pPr>
                    <w:jc w:val="center"/>
                    <w:rPr>
                      <w:b/>
                      <w:sz w:val="26"/>
                      <w:szCs w:val="26"/>
                    </w:rPr>
                  </w:pPr>
                  <w:r w:rsidRPr="002B7A4C">
                    <w:rPr>
                      <w:b/>
                      <w:sz w:val="26"/>
                      <w:szCs w:val="26"/>
                    </w:rPr>
                    <w:t>Minor</w:t>
                  </w:r>
                </w:p>
              </w:tc>
              <w:tc>
                <w:tcPr>
                  <w:tcW w:w="843" w:type="pct"/>
                  <w:shd w:val="clear" w:color="auto" w:fill="auto"/>
                </w:tcPr>
                <w:p w14:paraId="6AC6FE2E" w14:textId="77777777" w:rsidR="003260A8" w:rsidRPr="002B7A4C" w:rsidRDefault="003260A8" w:rsidP="003260A8">
                  <w:pPr>
                    <w:jc w:val="center"/>
                    <w:rPr>
                      <w:b/>
                      <w:sz w:val="26"/>
                      <w:szCs w:val="26"/>
                    </w:rPr>
                  </w:pPr>
                  <w:r w:rsidRPr="002B7A4C">
                    <w:rPr>
                      <w:b/>
                      <w:sz w:val="26"/>
                      <w:szCs w:val="26"/>
                    </w:rPr>
                    <w:t>Major</w:t>
                  </w:r>
                </w:p>
              </w:tc>
              <w:tc>
                <w:tcPr>
                  <w:tcW w:w="996" w:type="pct"/>
                  <w:shd w:val="clear" w:color="auto" w:fill="auto"/>
                </w:tcPr>
                <w:p w14:paraId="6F122B10" w14:textId="77777777" w:rsidR="003260A8" w:rsidRPr="002B7A4C" w:rsidRDefault="003260A8" w:rsidP="003260A8">
                  <w:pPr>
                    <w:jc w:val="center"/>
                    <w:rPr>
                      <w:b/>
                      <w:sz w:val="26"/>
                      <w:szCs w:val="26"/>
                    </w:rPr>
                  </w:pPr>
                  <w:r w:rsidRPr="002B7A4C">
                    <w:rPr>
                      <w:b/>
                      <w:sz w:val="26"/>
                      <w:szCs w:val="26"/>
                    </w:rPr>
                    <w:t>Crash</w:t>
                  </w:r>
                </w:p>
              </w:tc>
            </w:tr>
            <w:tr w:rsidR="003260A8" w:rsidRPr="002B7A4C" w14:paraId="503CD38D" w14:textId="77777777" w:rsidTr="003260A8">
              <w:tc>
                <w:tcPr>
                  <w:tcW w:w="2111" w:type="pct"/>
                  <w:shd w:val="clear" w:color="auto" w:fill="auto"/>
                </w:tcPr>
                <w:p w14:paraId="67ECB453" w14:textId="17F24052" w:rsidR="003260A8" w:rsidRPr="002B7A4C" w:rsidRDefault="00D400BB" w:rsidP="003260A8">
                  <w:pPr>
                    <w:rPr>
                      <w:sz w:val="26"/>
                      <w:szCs w:val="26"/>
                    </w:rPr>
                  </w:pPr>
                  <w:r>
                    <w:rPr>
                      <w:sz w:val="26"/>
                      <w:szCs w:val="26"/>
                    </w:rPr>
                    <w:t>During acceptance test</w:t>
                  </w:r>
                </w:p>
              </w:tc>
              <w:tc>
                <w:tcPr>
                  <w:tcW w:w="1049" w:type="pct"/>
                  <w:shd w:val="clear" w:color="auto" w:fill="auto"/>
                </w:tcPr>
                <w:p w14:paraId="7ECECC55" w14:textId="68B80819" w:rsidR="003260A8" w:rsidRPr="002B7A4C" w:rsidRDefault="00D400BB" w:rsidP="003260A8">
                  <w:pPr>
                    <w:jc w:val="center"/>
                    <w:rPr>
                      <w:sz w:val="26"/>
                      <w:szCs w:val="26"/>
                    </w:rPr>
                  </w:pPr>
                  <w:r>
                    <w:rPr>
                      <w:sz w:val="26"/>
                      <w:szCs w:val="26"/>
                    </w:rPr>
                    <w:t>1</w:t>
                  </w:r>
                </w:p>
              </w:tc>
              <w:tc>
                <w:tcPr>
                  <w:tcW w:w="843" w:type="pct"/>
                  <w:shd w:val="clear" w:color="auto" w:fill="auto"/>
                </w:tcPr>
                <w:p w14:paraId="5E81E691" w14:textId="193EFC90" w:rsidR="003260A8" w:rsidRPr="002B7A4C" w:rsidRDefault="00D400BB" w:rsidP="003260A8">
                  <w:pPr>
                    <w:jc w:val="center"/>
                    <w:rPr>
                      <w:sz w:val="26"/>
                      <w:szCs w:val="26"/>
                    </w:rPr>
                  </w:pPr>
                  <w:r>
                    <w:rPr>
                      <w:sz w:val="26"/>
                      <w:szCs w:val="26"/>
                    </w:rPr>
                    <w:t>3</w:t>
                  </w:r>
                </w:p>
              </w:tc>
              <w:tc>
                <w:tcPr>
                  <w:tcW w:w="996" w:type="pct"/>
                  <w:shd w:val="clear" w:color="auto" w:fill="auto"/>
                </w:tcPr>
                <w:p w14:paraId="38773519" w14:textId="088C5CF0" w:rsidR="003260A8" w:rsidRPr="002B7A4C" w:rsidRDefault="00D400BB" w:rsidP="003260A8">
                  <w:pPr>
                    <w:jc w:val="center"/>
                    <w:rPr>
                      <w:sz w:val="26"/>
                      <w:szCs w:val="26"/>
                    </w:rPr>
                  </w:pPr>
                  <w:r>
                    <w:rPr>
                      <w:sz w:val="26"/>
                      <w:szCs w:val="26"/>
                    </w:rPr>
                    <w:t>5</w:t>
                  </w:r>
                </w:p>
              </w:tc>
            </w:tr>
          </w:tbl>
          <w:p w14:paraId="488CAF66" w14:textId="77777777" w:rsidR="003260A8" w:rsidRPr="002B7A4C" w:rsidRDefault="003260A8" w:rsidP="003260A8">
            <w:pPr>
              <w:rPr>
                <w:sz w:val="26"/>
                <w:szCs w:val="26"/>
                <w:lang w:eastAsia="x-none"/>
              </w:rPr>
            </w:pPr>
          </w:p>
        </w:tc>
      </w:tr>
      <w:tr w:rsidR="003260A8" w:rsidRPr="002B7A4C" w14:paraId="075DB671" w14:textId="77777777" w:rsidTr="00CE7033">
        <w:tc>
          <w:tcPr>
            <w:tcW w:w="9071" w:type="dxa"/>
            <w:shd w:val="clear" w:color="auto" w:fill="auto"/>
          </w:tcPr>
          <w:p w14:paraId="06CB3BFA" w14:textId="77777777" w:rsidR="003260A8" w:rsidRPr="002B7A4C" w:rsidRDefault="003260A8" w:rsidP="003260A8">
            <w:pPr>
              <w:spacing w:line="276" w:lineRule="auto"/>
              <w:rPr>
                <w:b/>
                <w:sz w:val="26"/>
                <w:szCs w:val="26"/>
                <w:lang w:val="x-none" w:eastAsia="x-none"/>
              </w:rPr>
            </w:pPr>
          </w:p>
          <w:p w14:paraId="0E8DB051" w14:textId="5A91D9A6" w:rsidR="0041682E" w:rsidRPr="00E62EB4" w:rsidRDefault="0041682E" w:rsidP="003260A8">
            <w:pPr>
              <w:numPr>
                <w:ilvl w:val="0"/>
                <w:numId w:val="8"/>
              </w:numPr>
              <w:jc w:val="both"/>
              <w:rPr>
                <w:b/>
                <w:lang w:val="x-none" w:eastAsia="x-none"/>
              </w:rPr>
            </w:pPr>
            <w:r w:rsidRPr="00E62EB4">
              <w:rPr>
                <w:b/>
                <w:sz w:val="26"/>
                <w:szCs w:val="26"/>
                <w:lang w:val="x-none" w:eastAsia="x-none"/>
              </w:rPr>
              <w:t xml:space="preserve">Error weight: </w:t>
            </w:r>
          </w:p>
          <w:p w14:paraId="5AEBF7E4" w14:textId="77777777" w:rsidR="0041682E" w:rsidRPr="00E62EB4" w:rsidRDefault="0041682E" w:rsidP="0041682E">
            <w:pPr>
              <w:numPr>
                <w:ilvl w:val="1"/>
                <w:numId w:val="8"/>
              </w:numPr>
              <w:jc w:val="both"/>
              <w:rPr>
                <w:lang w:val="x-none" w:eastAsia="x-none"/>
              </w:rPr>
            </w:pPr>
            <w:r w:rsidRPr="00E62EB4">
              <w:rPr>
                <w:sz w:val="26"/>
                <w:szCs w:val="26"/>
                <w:lang w:val="x-none" w:eastAsia="x-none"/>
              </w:rPr>
              <w:t xml:space="preserve">Crash error (weight is 5): slow/hang application server, application crash, process crash, database connection loss; Errors of violation of information security according to the instruction manual to do as required </w:t>
            </w:r>
          </w:p>
          <w:p w14:paraId="07176E77" w14:textId="77777777" w:rsidR="0041682E" w:rsidRPr="00E62EB4" w:rsidRDefault="0041682E" w:rsidP="0041682E">
            <w:pPr>
              <w:numPr>
                <w:ilvl w:val="1"/>
                <w:numId w:val="8"/>
              </w:numPr>
              <w:jc w:val="both"/>
              <w:rPr>
                <w:lang w:val="x-none" w:eastAsia="x-none"/>
              </w:rPr>
            </w:pPr>
            <w:r w:rsidRPr="00E62EB4">
              <w:rPr>
                <w:sz w:val="26"/>
                <w:szCs w:val="26"/>
                <w:lang w:val="x-none" w:eastAsia="x-none"/>
              </w:rPr>
              <w:t xml:space="preserve">Major error (weight is 3): System function/business failure; Solution document error, test scenario error. </w:t>
            </w:r>
          </w:p>
          <w:p w14:paraId="74189561" w14:textId="77777777" w:rsidR="0041682E" w:rsidRPr="00E62EB4" w:rsidRDefault="0041682E" w:rsidP="0041682E">
            <w:pPr>
              <w:numPr>
                <w:ilvl w:val="1"/>
                <w:numId w:val="8"/>
              </w:numPr>
              <w:jc w:val="both"/>
              <w:rPr>
                <w:lang w:val="x-none" w:eastAsia="x-none"/>
              </w:rPr>
            </w:pPr>
            <w:r w:rsidRPr="00E62EB4">
              <w:rPr>
                <w:sz w:val="26"/>
                <w:szCs w:val="26"/>
                <w:lang w:val="x-none" w:eastAsia="x-none"/>
              </w:rPr>
              <w:t xml:space="preserve">Minor error (weight is 1): Remaining error </w:t>
            </w:r>
          </w:p>
          <w:p w14:paraId="6C9032A8" w14:textId="71D05ECF" w:rsidR="0041682E" w:rsidRDefault="0041682E" w:rsidP="0041682E">
            <w:pPr>
              <w:jc w:val="both"/>
              <w:rPr>
                <w:sz w:val="26"/>
                <w:szCs w:val="26"/>
                <w:lang w:val="x-none" w:eastAsia="x-none"/>
              </w:rPr>
            </w:pPr>
            <w:r w:rsidRPr="00E62EB4">
              <w:rPr>
                <w:sz w:val="26"/>
                <w:szCs w:val="26"/>
                <w:lang w:val="x-none" w:eastAsia="x-none"/>
              </w:rPr>
              <w:t xml:space="preserve">- </w:t>
            </w:r>
            <w:r w:rsidRPr="00E62EB4">
              <w:rPr>
                <w:b/>
                <w:sz w:val="26"/>
                <w:szCs w:val="26"/>
                <w:lang w:val="x-none" w:eastAsia="x-none"/>
              </w:rPr>
              <w:t>Outsource effort:</w:t>
            </w:r>
            <w:r w:rsidRPr="00E62EB4">
              <w:rPr>
                <w:sz w:val="26"/>
                <w:szCs w:val="26"/>
                <w:lang w:val="x-none" w:eastAsia="x-none"/>
              </w:rPr>
              <w:t xml:space="preserve"> Based on the estimated outsourcing effort signed for each PO order (unit: MM)</w:t>
            </w:r>
          </w:p>
          <w:p w14:paraId="61D228A1" w14:textId="27E02DC3" w:rsidR="00A15A84" w:rsidRDefault="00A15A84" w:rsidP="0041682E">
            <w:pPr>
              <w:jc w:val="both"/>
              <w:rPr>
                <w:sz w:val="26"/>
                <w:szCs w:val="26"/>
                <w:lang w:val="x-none" w:eastAsia="x-none"/>
              </w:rPr>
            </w:pPr>
          </w:p>
          <w:p w14:paraId="24458434" w14:textId="77777777" w:rsidR="003279DC" w:rsidRPr="00902A86" w:rsidRDefault="003279DC" w:rsidP="00591FB2">
            <w:pPr>
              <w:spacing w:line="276" w:lineRule="auto"/>
              <w:rPr>
                <w:b/>
                <w:sz w:val="26"/>
                <w:szCs w:val="26"/>
                <w:lang w:eastAsia="x-none"/>
              </w:rPr>
            </w:pPr>
          </w:p>
          <w:p w14:paraId="1C872330" w14:textId="77777777" w:rsidR="003260A8" w:rsidRPr="002B7A4C" w:rsidRDefault="003260A8" w:rsidP="004E6DB7">
            <w:pPr>
              <w:spacing w:line="276" w:lineRule="auto"/>
              <w:rPr>
                <w:rFonts w:eastAsia="Calibri"/>
                <w:b/>
                <w:sz w:val="26"/>
                <w:szCs w:val="26"/>
              </w:rPr>
            </w:pPr>
          </w:p>
        </w:tc>
      </w:tr>
      <w:tr w:rsidR="0041682E" w:rsidRPr="002B7A4C" w14:paraId="41AD8E95" w14:textId="77777777" w:rsidTr="00CE7033">
        <w:tc>
          <w:tcPr>
            <w:tcW w:w="9071" w:type="dxa"/>
            <w:shd w:val="clear" w:color="auto" w:fill="auto"/>
          </w:tcPr>
          <w:p w14:paraId="4D11DF3A" w14:textId="77777777" w:rsidR="0041682E" w:rsidRPr="002B7A4C" w:rsidRDefault="0041682E" w:rsidP="003260A8">
            <w:pPr>
              <w:spacing w:line="276" w:lineRule="auto"/>
              <w:rPr>
                <w:b/>
                <w:sz w:val="26"/>
                <w:szCs w:val="26"/>
                <w:lang w:val="x-none" w:eastAsia="x-none"/>
              </w:rPr>
            </w:pPr>
          </w:p>
        </w:tc>
      </w:tr>
    </w:tbl>
    <w:p w14:paraId="312CC3E6" w14:textId="77777777" w:rsidR="003260A8" w:rsidRPr="002B7A4C" w:rsidRDefault="003260A8" w:rsidP="003260A8">
      <w:pPr>
        <w:ind w:right="43"/>
        <w:rPr>
          <w:b/>
          <w:sz w:val="26"/>
          <w:szCs w:val="26"/>
        </w:rPr>
      </w:pPr>
    </w:p>
    <w:p w14:paraId="1D6426E6" w14:textId="77777777" w:rsidR="003260A8" w:rsidRPr="002B7A4C" w:rsidRDefault="003260A8" w:rsidP="003260A8">
      <w:pPr>
        <w:ind w:right="43"/>
        <w:jc w:val="center"/>
        <w:rPr>
          <w:b/>
          <w:sz w:val="26"/>
          <w:szCs w:val="26"/>
        </w:rPr>
        <w:sectPr w:rsidR="003260A8" w:rsidRPr="002B7A4C" w:rsidSect="001E379D">
          <w:headerReference w:type="default" r:id="rId15"/>
          <w:footerReference w:type="default" r:id="rId16"/>
          <w:pgSz w:w="11907" w:h="16839" w:code="9"/>
          <w:pgMar w:top="1418" w:right="851" w:bottom="1134" w:left="1985" w:header="720" w:footer="221" w:gutter="0"/>
          <w:cols w:space="720"/>
          <w:docGrid w:linePitch="360"/>
        </w:sectPr>
      </w:pPr>
    </w:p>
    <w:p w14:paraId="1963C7C1" w14:textId="716D5AB4" w:rsidR="007142DE" w:rsidRPr="007142DE" w:rsidRDefault="007142DE" w:rsidP="003260A8">
      <w:pPr>
        <w:jc w:val="center"/>
        <w:rPr>
          <w:b/>
          <w:sz w:val="26"/>
          <w:szCs w:val="26"/>
        </w:rPr>
      </w:pPr>
      <w:r w:rsidRPr="007142DE">
        <w:rPr>
          <w:rStyle w:val="rynqvb"/>
          <w:b/>
          <w:lang w:val="en"/>
        </w:rPr>
        <w:lastRenderedPageBreak/>
        <w:t>Appendix 3. Effort Estimation Regulation</w:t>
      </w:r>
      <w:r w:rsidRPr="007142DE">
        <w:rPr>
          <w:b/>
          <w:sz w:val="26"/>
          <w:szCs w:val="26"/>
        </w:rPr>
        <w:t xml:space="preserve"> </w:t>
      </w:r>
    </w:p>
    <w:p w14:paraId="0B3DA1B5" w14:textId="77777777" w:rsidR="007142DE" w:rsidRDefault="007142DE" w:rsidP="003260A8">
      <w:pPr>
        <w:jc w:val="center"/>
        <w:rPr>
          <w:b/>
          <w:sz w:val="26"/>
          <w:szCs w:val="26"/>
        </w:rPr>
      </w:pPr>
    </w:p>
    <w:p w14:paraId="3A969D2E" w14:textId="558CA31F" w:rsidR="006C2709" w:rsidRPr="00C5363D" w:rsidRDefault="006C2709" w:rsidP="00127EF4">
      <w:pPr>
        <w:pStyle w:val="ListParagraph"/>
        <w:numPr>
          <w:ilvl w:val="0"/>
          <w:numId w:val="39"/>
        </w:numPr>
        <w:ind w:left="284" w:hanging="284"/>
        <w:jc w:val="both"/>
        <w:rPr>
          <w:rStyle w:val="rynqvb"/>
          <w:b/>
        </w:rPr>
      </w:pPr>
      <w:r w:rsidRPr="00C5363D">
        <w:rPr>
          <w:rStyle w:val="rynqvb"/>
          <w:b/>
          <w:lang w:val="en"/>
        </w:rPr>
        <w:t>Effort Estimation according to Bitel’s regulation</w:t>
      </w:r>
      <w:r w:rsidR="009D186B">
        <w:rPr>
          <w:rStyle w:val="rynqvb"/>
          <w:b/>
          <w:lang w:val="en"/>
        </w:rPr>
        <w:t xml:space="preserve">: </w:t>
      </w:r>
      <w:r w:rsidR="009D186B" w:rsidRPr="00127EF4">
        <w:rPr>
          <w:rStyle w:val="rynqvb"/>
          <w:lang w:val="en"/>
        </w:rPr>
        <w:t>Bitel will send regulation before doing outsource.</w:t>
      </w:r>
    </w:p>
    <w:p w14:paraId="3DD1A040" w14:textId="1480790A" w:rsidR="006C2709" w:rsidRPr="00C5363D" w:rsidRDefault="00C5363D" w:rsidP="00C5363D">
      <w:pPr>
        <w:pStyle w:val="ListParagraph"/>
        <w:numPr>
          <w:ilvl w:val="0"/>
          <w:numId w:val="39"/>
        </w:numPr>
        <w:ind w:left="284" w:hanging="284"/>
        <w:rPr>
          <w:b/>
        </w:rPr>
      </w:pPr>
      <w:r w:rsidRPr="00C5363D">
        <w:rPr>
          <w:b/>
        </w:rPr>
        <w:t xml:space="preserve">Template for </w:t>
      </w:r>
      <w:r w:rsidRPr="00C5363D">
        <w:rPr>
          <w:rStyle w:val="rynqvb"/>
          <w:b/>
          <w:lang w:val="en"/>
        </w:rPr>
        <w:t>Effort Estimation</w:t>
      </w:r>
    </w:p>
    <w:p w14:paraId="21BFF834" w14:textId="42D02194" w:rsidR="008279B3" w:rsidRPr="008279B3" w:rsidRDefault="008279B3" w:rsidP="008279B3"/>
    <w:tbl>
      <w:tblPr>
        <w:tblW w:w="5000" w:type="pct"/>
        <w:tblLook w:val="04A0" w:firstRow="1" w:lastRow="0" w:firstColumn="1" w:lastColumn="0" w:noHBand="0" w:noVBand="1"/>
      </w:tblPr>
      <w:tblGrid>
        <w:gridCol w:w="715"/>
        <w:gridCol w:w="2507"/>
        <w:gridCol w:w="4877"/>
        <w:gridCol w:w="966"/>
      </w:tblGrid>
      <w:tr w:rsidR="008279B3" w:rsidRPr="008279B3" w14:paraId="41BB7BA9" w14:textId="77777777" w:rsidTr="00D802FE">
        <w:trPr>
          <w:trHeight w:val="435"/>
        </w:trPr>
        <w:tc>
          <w:tcPr>
            <w:tcW w:w="5000" w:type="pct"/>
            <w:gridSpan w:val="4"/>
            <w:tcBorders>
              <w:top w:val="single" w:sz="4" w:space="0" w:color="auto"/>
              <w:left w:val="single" w:sz="4" w:space="0" w:color="auto"/>
              <w:bottom w:val="single" w:sz="4" w:space="0" w:color="auto"/>
              <w:right w:val="nil"/>
            </w:tcBorders>
            <w:shd w:val="clear" w:color="auto" w:fill="auto"/>
            <w:noWrap/>
            <w:vAlign w:val="center"/>
            <w:hideMark/>
          </w:tcPr>
          <w:p w14:paraId="5CA1AECB" w14:textId="7C20631C" w:rsidR="008279B3" w:rsidRPr="00771DD2" w:rsidRDefault="00D802FE" w:rsidP="008D61A3">
            <w:pPr>
              <w:rPr>
                <w:b/>
              </w:rPr>
            </w:pPr>
            <w:r w:rsidRPr="00771DD2">
              <w:rPr>
                <w:rStyle w:val="rynqvb"/>
                <w:b/>
                <w:lang w:val="en"/>
              </w:rPr>
              <w:t xml:space="preserve">Effort </w:t>
            </w:r>
            <w:r w:rsidR="008D61A3">
              <w:rPr>
                <w:rStyle w:val="rynqvb"/>
                <w:b/>
                <w:lang w:val="en"/>
              </w:rPr>
              <w:t>of</w:t>
            </w:r>
            <w:r w:rsidRPr="00771DD2">
              <w:rPr>
                <w:rStyle w:val="rynqvb"/>
                <w:b/>
                <w:lang w:val="en"/>
              </w:rPr>
              <w:t xml:space="preserve"> project</w:t>
            </w:r>
          </w:p>
        </w:tc>
      </w:tr>
      <w:tr w:rsidR="008279B3" w:rsidRPr="008279B3" w14:paraId="450CA9B9" w14:textId="77777777" w:rsidTr="00D802FE">
        <w:trPr>
          <w:trHeight w:val="315"/>
        </w:trPr>
        <w:tc>
          <w:tcPr>
            <w:tcW w:w="394" w:type="pct"/>
            <w:tcBorders>
              <w:top w:val="nil"/>
              <w:left w:val="single" w:sz="4" w:space="0" w:color="auto"/>
              <w:bottom w:val="single" w:sz="4" w:space="0" w:color="auto"/>
              <w:right w:val="single" w:sz="4" w:space="0" w:color="auto"/>
            </w:tcBorders>
            <w:shd w:val="clear" w:color="auto" w:fill="auto"/>
            <w:noWrap/>
            <w:vAlign w:val="center"/>
            <w:hideMark/>
          </w:tcPr>
          <w:p w14:paraId="5083DB09" w14:textId="0EF20E93" w:rsidR="008279B3" w:rsidRPr="000957AD" w:rsidRDefault="00D802FE" w:rsidP="000957AD">
            <w:pPr>
              <w:jc w:val="center"/>
              <w:rPr>
                <w:b/>
              </w:rPr>
            </w:pPr>
            <w:r w:rsidRPr="000957AD">
              <w:rPr>
                <w:b/>
              </w:rPr>
              <w:t>No</w:t>
            </w:r>
          </w:p>
        </w:tc>
        <w:tc>
          <w:tcPr>
            <w:tcW w:w="1383" w:type="pct"/>
            <w:tcBorders>
              <w:top w:val="nil"/>
              <w:left w:val="nil"/>
              <w:bottom w:val="single" w:sz="4" w:space="0" w:color="auto"/>
              <w:right w:val="single" w:sz="4" w:space="0" w:color="auto"/>
            </w:tcBorders>
            <w:shd w:val="clear" w:color="auto" w:fill="auto"/>
            <w:vAlign w:val="center"/>
            <w:hideMark/>
          </w:tcPr>
          <w:p w14:paraId="6D76BD89" w14:textId="1F1A0AAC" w:rsidR="008279B3" w:rsidRPr="000957AD" w:rsidRDefault="003026D6" w:rsidP="000957AD">
            <w:pPr>
              <w:jc w:val="center"/>
              <w:rPr>
                <w:b/>
              </w:rPr>
            </w:pPr>
            <w:r w:rsidRPr="000957AD">
              <w:rPr>
                <w:b/>
              </w:rPr>
              <w:t>Work</w:t>
            </w:r>
          </w:p>
        </w:tc>
        <w:tc>
          <w:tcPr>
            <w:tcW w:w="2690" w:type="pct"/>
            <w:tcBorders>
              <w:top w:val="nil"/>
              <w:left w:val="nil"/>
              <w:bottom w:val="single" w:sz="4" w:space="0" w:color="auto"/>
              <w:right w:val="nil"/>
            </w:tcBorders>
            <w:shd w:val="clear" w:color="auto" w:fill="auto"/>
            <w:vAlign w:val="center"/>
            <w:hideMark/>
          </w:tcPr>
          <w:p w14:paraId="7F5225BB" w14:textId="29DAE6CB" w:rsidR="008279B3" w:rsidRPr="000957AD" w:rsidRDefault="003026D6" w:rsidP="000957AD">
            <w:pPr>
              <w:jc w:val="center"/>
              <w:rPr>
                <w:b/>
              </w:rPr>
            </w:pPr>
            <w:r w:rsidRPr="000957AD">
              <w:rPr>
                <w:b/>
              </w:rPr>
              <w:t>Explain</w:t>
            </w:r>
          </w:p>
        </w:tc>
        <w:tc>
          <w:tcPr>
            <w:tcW w:w="533" w:type="pct"/>
            <w:tcBorders>
              <w:top w:val="nil"/>
              <w:left w:val="single" w:sz="4" w:space="0" w:color="auto"/>
              <w:bottom w:val="single" w:sz="4" w:space="0" w:color="auto"/>
              <w:right w:val="single" w:sz="4" w:space="0" w:color="auto"/>
            </w:tcBorders>
            <w:shd w:val="clear" w:color="auto" w:fill="auto"/>
            <w:vAlign w:val="center"/>
            <w:hideMark/>
          </w:tcPr>
          <w:p w14:paraId="0D7E659B" w14:textId="6A3A6B1C" w:rsidR="008279B3" w:rsidRPr="000957AD" w:rsidRDefault="00D802FE" w:rsidP="000957AD">
            <w:pPr>
              <w:jc w:val="center"/>
              <w:rPr>
                <w:b/>
              </w:rPr>
            </w:pPr>
            <w:r w:rsidRPr="000957AD">
              <w:rPr>
                <w:rStyle w:val="rynqvb"/>
                <w:b/>
                <w:lang w:val="en"/>
              </w:rPr>
              <w:t>Effort (MD)</w:t>
            </w:r>
          </w:p>
        </w:tc>
      </w:tr>
      <w:tr w:rsidR="008279B3" w:rsidRPr="008279B3" w14:paraId="4E96B96D" w14:textId="77777777" w:rsidTr="00D802FE">
        <w:trPr>
          <w:trHeight w:val="630"/>
        </w:trPr>
        <w:tc>
          <w:tcPr>
            <w:tcW w:w="394" w:type="pct"/>
            <w:tcBorders>
              <w:top w:val="nil"/>
              <w:left w:val="single" w:sz="4" w:space="0" w:color="auto"/>
              <w:bottom w:val="single" w:sz="4" w:space="0" w:color="auto"/>
              <w:right w:val="single" w:sz="4" w:space="0" w:color="auto"/>
            </w:tcBorders>
            <w:shd w:val="clear" w:color="auto" w:fill="auto"/>
            <w:vAlign w:val="center"/>
            <w:hideMark/>
          </w:tcPr>
          <w:p w14:paraId="11D803D0" w14:textId="77777777" w:rsidR="008279B3" w:rsidRPr="008279B3" w:rsidRDefault="008279B3" w:rsidP="008279B3">
            <w:r w:rsidRPr="008279B3">
              <w:t>1</w:t>
            </w:r>
          </w:p>
        </w:tc>
        <w:tc>
          <w:tcPr>
            <w:tcW w:w="1383" w:type="pct"/>
            <w:tcBorders>
              <w:top w:val="nil"/>
              <w:left w:val="nil"/>
              <w:bottom w:val="single" w:sz="4" w:space="0" w:color="auto"/>
              <w:right w:val="single" w:sz="4" w:space="0" w:color="auto"/>
            </w:tcBorders>
            <w:shd w:val="clear" w:color="auto" w:fill="auto"/>
            <w:vAlign w:val="center"/>
            <w:hideMark/>
          </w:tcPr>
          <w:p w14:paraId="271701BB" w14:textId="1BA55F15" w:rsidR="008279B3" w:rsidRPr="008279B3" w:rsidRDefault="00874B0A" w:rsidP="008279B3">
            <w:r>
              <w:rPr>
                <w:rStyle w:val="rynqvb"/>
                <w:lang w:val="en"/>
              </w:rPr>
              <w:t>Effort for non-reusable functionality</w:t>
            </w:r>
          </w:p>
        </w:tc>
        <w:tc>
          <w:tcPr>
            <w:tcW w:w="2690" w:type="pct"/>
            <w:tcBorders>
              <w:top w:val="nil"/>
              <w:left w:val="nil"/>
              <w:bottom w:val="single" w:sz="4" w:space="0" w:color="auto"/>
              <w:right w:val="nil"/>
            </w:tcBorders>
            <w:shd w:val="clear" w:color="auto" w:fill="auto"/>
            <w:vAlign w:val="center"/>
            <w:hideMark/>
          </w:tcPr>
          <w:p w14:paraId="38AA1B21" w14:textId="6A57F47A" w:rsidR="008279B3" w:rsidRPr="008279B3" w:rsidRDefault="00874B0A" w:rsidP="00497A94">
            <w:pPr>
              <w:jc w:val="both"/>
            </w:pPr>
            <w:r>
              <w:rPr>
                <w:rStyle w:val="rynqvb"/>
                <w:lang w:val="en"/>
              </w:rPr>
              <w:t>Total effort performed for functionality including test development solution</w:t>
            </w:r>
          </w:p>
        </w:tc>
        <w:tc>
          <w:tcPr>
            <w:tcW w:w="533" w:type="pct"/>
            <w:tcBorders>
              <w:top w:val="nil"/>
              <w:left w:val="single" w:sz="4" w:space="0" w:color="auto"/>
              <w:bottom w:val="single" w:sz="4" w:space="0" w:color="auto"/>
              <w:right w:val="single" w:sz="4" w:space="0" w:color="auto"/>
            </w:tcBorders>
            <w:shd w:val="clear" w:color="auto" w:fill="auto"/>
            <w:vAlign w:val="center"/>
          </w:tcPr>
          <w:p w14:paraId="70DFA3AB" w14:textId="77777777" w:rsidR="008279B3" w:rsidRPr="008279B3" w:rsidRDefault="008279B3" w:rsidP="008279B3"/>
        </w:tc>
      </w:tr>
      <w:tr w:rsidR="008279B3" w:rsidRPr="008279B3" w14:paraId="7B29F92C" w14:textId="77777777" w:rsidTr="00D802FE">
        <w:trPr>
          <w:trHeight w:val="315"/>
        </w:trPr>
        <w:tc>
          <w:tcPr>
            <w:tcW w:w="394" w:type="pct"/>
            <w:tcBorders>
              <w:top w:val="nil"/>
              <w:left w:val="single" w:sz="4" w:space="0" w:color="auto"/>
              <w:bottom w:val="single" w:sz="4" w:space="0" w:color="auto"/>
              <w:right w:val="single" w:sz="4" w:space="0" w:color="auto"/>
            </w:tcBorders>
            <w:shd w:val="clear" w:color="auto" w:fill="auto"/>
            <w:vAlign w:val="center"/>
            <w:hideMark/>
          </w:tcPr>
          <w:p w14:paraId="0754706E" w14:textId="77777777" w:rsidR="008279B3" w:rsidRPr="008279B3" w:rsidRDefault="008279B3" w:rsidP="008279B3">
            <w:r w:rsidRPr="008279B3">
              <w:t>2</w:t>
            </w:r>
          </w:p>
        </w:tc>
        <w:tc>
          <w:tcPr>
            <w:tcW w:w="1383" w:type="pct"/>
            <w:tcBorders>
              <w:top w:val="nil"/>
              <w:left w:val="nil"/>
              <w:bottom w:val="single" w:sz="4" w:space="0" w:color="auto"/>
              <w:right w:val="single" w:sz="4" w:space="0" w:color="auto"/>
            </w:tcBorders>
            <w:shd w:val="clear" w:color="auto" w:fill="auto"/>
            <w:vAlign w:val="center"/>
            <w:hideMark/>
          </w:tcPr>
          <w:p w14:paraId="4D69D9AB" w14:textId="0B8A02F7" w:rsidR="008279B3" w:rsidRPr="008279B3" w:rsidRDefault="003026D6" w:rsidP="008279B3">
            <w:r>
              <w:rPr>
                <w:rStyle w:val="rynqvb"/>
                <w:lang w:val="en"/>
              </w:rPr>
              <w:t>Solution</w:t>
            </w:r>
          </w:p>
        </w:tc>
        <w:tc>
          <w:tcPr>
            <w:tcW w:w="2690" w:type="pct"/>
            <w:tcBorders>
              <w:top w:val="nil"/>
              <w:left w:val="nil"/>
              <w:bottom w:val="single" w:sz="4" w:space="0" w:color="auto"/>
              <w:right w:val="nil"/>
            </w:tcBorders>
            <w:shd w:val="clear" w:color="auto" w:fill="auto"/>
            <w:vAlign w:val="center"/>
            <w:hideMark/>
          </w:tcPr>
          <w:p w14:paraId="70D04751" w14:textId="6ABB4A72" w:rsidR="008279B3" w:rsidRPr="008279B3" w:rsidRDefault="003026D6" w:rsidP="00497A94">
            <w:pPr>
              <w:jc w:val="both"/>
            </w:pPr>
            <w:r>
              <w:rPr>
                <w:rStyle w:val="rynqvb"/>
                <w:lang w:val="en"/>
              </w:rPr>
              <w:t>Total effort to implement solution</w:t>
            </w:r>
          </w:p>
        </w:tc>
        <w:tc>
          <w:tcPr>
            <w:tcW w:w="533" w:type="pct"/>
            <w:tcBorders>
              <w:top w:val="nil"/>
              <w:left w:val="single" w:sz="4" w:space="0" w:color="auto"/>
              <w:bottom w:val="single" w:sz="4" w:space="0" w:color="auto"/>
              <w:right w:val="single" w:sz="4" w:space="0" w:color="auto"/>
            </w:tcBorders>
            <w:shd w:val="clear" w:color="auto" w:fill="auto"/>
            <w:vAlign w:val="center"/>
          </w:tcPr>
          <w:p w14:paraId="014CD23C" w14:textId="77777777" w:rsidR="008279B3" w:rsidRPr="008279B3" w:rsidRDefault="008279B3" w:rsidP="008279B3"/>
        </w:tc>
      </w:tr>
      <w:tr w:rsidR="008279B3" w:rsidRPr="008279B3" w14:paraId="580DEAA7" w14:textId="77777777" w:rsidTr="00D802FE">
        <w:trPr>
          <w:trHeight w:val="630"/>
        </w:trPr>
        <w:tc>
          <w:tcPr>
            <w:tcW w:w="394" w:type="pct"/>
            <w:tcBorders>
              <w:top w:val="nil"/>
              <w:left w:val="single" w:sz="4" w:space="0" w:color="auto"/>
              <w:bottom w:val="single" w:sz="4" w:space="0" w:color="auto"/>
              <w:right w:val="single" w:sz="4" w:space="0" w:color="auto"/>
            </w:tcBorders>
            <w:shd w:val="clear" w:color="auto" w:fill="auto"/>
            <w:vAlign w:val="center"/>
            <w:hideMark/>
          </w:tcPr>
          <w:p w14:paraId="144901BA" w14:textId="77777777" w:rsidR="008279B3" w:rsidRPr="008279B3" w:rsidRDefault="008279B3" w:rsidP="008279B3">
            <w:r w:rsidRPr="008279B3">
              <w:t>3</w:t>
            </w:r>
          </w:p>
        </w:tc>
        <w:tc>
          <w:tcPr>
            <w:tcW w:w="1383" w:type="pct"/>
            <w:tcBorders>
              <w:top w:val="nil"/>
              <w:left w:val="nil"/>
              <w:bottom w:val="single" w:sz="4" w:space="0" w:color="auto"/>
              <w:right w:val="single" w:sz="4" w:space="0" w:color="auto"/>
            </w:tcBorders>
            <w:shd w:val="clear" w:color="auto" w:fill="auto"/>
            <w:vAlign w:val="center"/>
            <w:hideMark/>
          </w:tcPr>
          <w:p w14:paraId="4FD3FB6F" w14:textId="5129349E" w:rsidR="008279B3" w:rsidRPr="008279B3" w:rsidRDefault="003026D6" w:rsidP="008279B3">
            <w:r>
              <w:rPr>
                <w:rStyle w:val="rynqvb"/>
                <w:lang w:val="en"/>
              </w:rPr>
              <w:t>Development</w:t>
            </w:r>
          </w:p>
        </w:tc>
        <w:tc>
          <w:tcPr>
            <w:tcW w:w="2690" w:type="pct"/>
            <w:tcBorders>
              <w:top w:val="nil"/>
              <w:left w:val="nil"/>
              <w:bottom w:val="single" w:sz="4" w:space="0" w:color="auto"/>
              <w:right w:val="nil"/>
            </w:tcBorders>
            <w:shd w:val="clear" w:color="auto" w:fill="auto"/>
            <w:vAlign w:val="center"/>
            <w:hideMark/>
          </w:tcPr>
          <w:p w14:paraId="1261BA60" w14:textId="188E0AF1" w:rsidR="008279B3" w:rsidRPr="008279B3" w:rsidRDefault="003026D6" w:rsidP="00497A94">
            <w:pPr>
              <w:jc w:val="both"/>
            </w:pPr>
            <w:r>
              <w:rPr>
                <w:rStyle w:val="rynqvb"/>
                <w:lang w:val="en"/>
              </w:rPr>
              <w:t>Total effort of doing development including coding, unit testing, fixbug</w:t>
            </w:r>
          </w:p>
        </w:tc>
        <w:tc>
          <w:tcPr>
            <w:tcW w:w="533" w:type="pct"/>
            <w:tcBorders>
              <w:top w:val="nil"/>
              <w:left w:val="single" w:sz="4" w:space="0" w:color="auto"/>
              <w:bottom w:val="single" w:sz="4" w:space="0" w:color="auto"/>
              <w:right w:val="single" w:sz="4" w:space="0" w:color="auto"/>
            </w:tcBorders>
            <w:shd w:val="clear" w:color="auto" w:fill="auto"/>
            <w:vAlign w:val="center"/>
          </w:tcPr>
          <w:p w14:paraId="4A37C1AD" w14:textId="77777777" w:rsidR="008279B3" w:rsidRPr="008279B3" w:rsidRDefault="008279B3" w:rsidP="008279B3"/>
        </w:tc>
      </w:tr>
      <w:tr w:rsidR="008279B3" w:rsidRPr="008279B3" w14:paraId="54334D3D" w14:textId="77777777" w:rsidTr="00D802FE">
        <w:trPr>
          <w:trHeight w:val="945"/>
        </w:trPr>
        <w:tc>
          <w:tcPr>
            <w:tcW w:w="394" w:type="pct"/>
            <w:tcBorders>
              <w:top w:val="nil"/>
              <w:left w:val="single" w:sz="4" w:space="0" w:color="auto"/>
              <w:bottom w:val="single" w:sz="4" w:space="0" w:color="auto"/>
              <w:right w:val="single" w:sz="4" w:space="0" w:color="auto"/>
            </w:tcBorders>
            <w:shd w:val="clear" w:color="auto" w:fill="auto"/>
            <w:vAlign w:val="center"/>
            <w:hideMark/>
          </w:tcPr>
          <w:p w14:paraId="28EFFC95" w14:textId="77777777" w:rsidR="008279B3" w:rsidRPr="008279B3" w:rsidRDefault="008279B3" w:rsidP="008279B3">
            <w:r w:rsidRPr="008279B3">
              <w:t>4</w:t>
            </w:r>
          </w:p>
        </w:tc>
        <w:tc>
          <w:tcPr>
            <w:tcW w:w="1383" w:type="pct"/>
            <w:tcBorders>
              <w:top w:val="nil"/>
              <w:left w:val="nil"/>
              <w:bottom w:val="single" w:sz="4" w:space="0" w:color="auto"/>
              <w:right w:val="single" w:sz="4" w:space="0" w:color="auto"/>
            </w:tcBorders>
            <w:shd w:val="clear" w:color="auto" w:fill="auto"/>
            <w:vAlign w:val="center"/>
            <w:hideMark/>
          </w:tcPr>
          <w:p w14:paraId="19B9B9E5" w14:textId="11C79E35" w:rsidR="008279B3" w:rsidRPr="008279B3" w:rsidRDefault="003026D6" w:rsidP="008279B3">
            <w:r>
              <w:t>Testing</w:t>
            </w:r>
          </w:p>
        </w:tc>
        <w:tc>
          <w:tcPr>
            <w:tcW w:w="2690" w:type="pct"/>
            <w:tcBorders>
              <w:top w:val="nil"/>
              <w:left w:val="nil"/>
              <w:bottom w:val="single" w:sz="4" w:space="0" w:color="auto"/>
              <w:right w:val="nil"/>
            </w:tcBorders>
            <w:shd w:val="clear" w:color="auto" w:fill="auto"/>
            <w:vAlign w:val="center"/>
            <w:hideMark/>
          </w:tcPr>
          <w:p w14:paraId="051D50E6" w14:textId="4B7EBE93" w:rsidR="008279B3" w:rsidRPr="008279B3" w:rsidRDefault="003026D6" w:rsidP="00497A94">
            <w:pPr>
              <w:jc w:val="both"/>
            </w:pPr>
            <w:r>
              <w:rPr>
                <w:rStyle w:val="rynqvb"/>
                <w:lang w:val="en"/>
              </w:rPr>
              <w:t>Efforts for: writing test reports, reviewing and approving test reports, executing and recording test results, managing defects on IBM systems making test reports</w:t>
            </w:r>
          </w:p>
        </w:tc>
        <w:tc>
          <w:tcPr>
            <w:tcW w:w="533" w:type="pct"/>
            <w:tcBorders>
              <w:top w:val="nil"/>
              <w:left w:val="single" w:sz="4" w:space="0" w:color="auto"/>
              <w:bottom w:val="single" w:sz="4" w:space="0" w:color="auto"/>
              <w:right w:val="single" w:sz="4" w:space="0" w:color="auto"/>
            </w:tcBorders>
            <w:shd w:val="clear" w:color="auto" w:fill="auto"/>
            <w:vAlign w:val="center"/>
          </w:tcPr>
          <w:p w14:paraId="50B53EB4" w14:textId="77777777" w:rsidR="008279B3" w:rsidRPr="008279B3" w:rsidRDefault="008279B3" w:rsidP="008279B3"/>
        </w:tc>
      </w:tr>
      <w:tr w:rsidR="008279B3" w:rsidRPr="008279B3" w14:paraId="679D1398" w14:textId="77777777" w:rsidTr="00D802FE">
        <w:trPr>
          <w:trHeight w:val="630"/>
        </w:trPr>
        <w:tc>
          <w:tcPr>
            <w:tcW w:w="394" w:type="pct"/>
            <w:tcBorders>
              <w:top w:val="nil"/>
              <w:left w:val="single" w:sz="4" w:space="0" w:color="auto"/>
              <w:bottom w:val="single" w:sz="4" w:space="0" w:color="auto"/>
              <w:right w:val="single" w:sz="4" w:space="0" w:color="auto"/>
            </w:tcBorders>
            <w:shd w:val="clear" w:color="auto" w:fill="auto"/>
            <w:vAlign w:val="center"/>
            <w:hideMark/>
          </w:tcPr>
          <w:p w14:paraId="4F2712CC" w14:textId="77777777" w:rsidR="008279B3" w:rsidRPr="008279B3" w:rsidRDefault="008279B3" w:rsidP="008279B3">
            <w:r w:rsidRPr="008279B3">
              <w:t>5</w:t>
            </w:r>
          </w:p>
        </w:tc>
        <w:tc>
          <w:tcPr>
            <w:tcW w:w="1383" w:type="pct"/>
            <w:tcBorders>
              <w:top w:val="nil"/>
              <w:left w:val="nil"/>
              <w:bottom w:val="nil"/>
              <w:right w:val="single" w:sz="4" w:space="0" w:color="auto"/>
            </w:tcBorders>
            <w:shd w:val="clear" w:color="auto" w:fill="auto"/>
            <w:vAlign w:val="center"/>
            <w:hideMark/>
          </w:tcPr>
          <w:p w14:paraId="2908FCB2" w14:textId="43DD7DA7" w:rsidR="008279B3" w:rsidRPr="008279B3" w:rsidRDefault="003026D6" w:rsidP="003026D6">
            <w:r>
              <w:rPr>
                <w:rStyle w:val="rynqvb"/>
                <w:lang w:val="en"/>
              </w:rPr>
              <w:t xml:space="preserve">Total functional effort after reuse </w:t>
            </w:r>
          </w:p>
        </w:tc>
        <w:tc>
          <w:tcPr>
            <w:tcW w:w="2690" w:type="pct"/>
            <w:tcBorders>
              <w:top w:val="nil"/>
              <w:left w:val="nil"/>
              <w:bottom w:val="single" w:sz="4" w:space="0" w:color="auto"/>
              <w:right w:val="nil"/>
            </w:tcBorders>
            <w:shd w:val="clear" w:color="auto" w:fill="auto"/>
            <w:vAlign w:val="center"/>
            <w:hideMark/>
          </w:tcPr>
          <w:p w14:paraId="58D2F14F" w14:textId="0313ED1C" w:rsidR="008279B3" w:rsidRPr="008279B3" w:rsidRDefault="003026D6" w:rsidP="00497A94">
            <w:pPr>
              <w:jc w:val="both"/>
            </w:pPr>
            <w:r>
              <w:rPr>
                <w:rStyle w:val="rynqvb"/>
                <w:lang w:val="en"/>
              </w:rPr>
              <w:t>Is total functional effort after reuse</w:t>
            </w:r>
          </w:p>
        </w:tc>
        <w:tc>
          <w:tcPr>
            <w:tcW w:w="533" w:type="pct"/>
            <w:tcBorders>
              <w:top w:val="nil"/>
              <w:left w:val="single" w:sz="4" w:space="0" w:color="auto"/>
              <w:bottom w:val="single" w:sz="4" w:space="0" w:color="auto"/>
              <w:right w:val="single" w:sz="4" w:space="0" w:color="auto"/>
            </w:tcBorders>
            <w:shd w:val="clear" w:color="auto" w:fill="auto"/>
            <w:vAlign w:val="center"/>
          </w:tcPr>
          <w:p w14:paraId="2F8049D4" w14:textId="77777777" w:rsidR="008279B3" w:rsidRPr="008279B3" w:rsidRDefault="008279B3" w:rsidP="008279B3"/>
        </w:tc>
      </w:tr>
      <w:tr w:rsidR="008279B3" w:rsidRPr="008279B3" w14:paraId="4B56440D" w14:textId="77777777" w:rsidTr="00D802FE">
        <w:trPr>
          <w:trHeight w:val="630"/>
        </w:trPr>
        <w:tc>
          <w:tcPr>
            <w:tcW w:w="394" w:type="pct"/>
            <w:tcBorders>
              <w:top w:val="nil"/>
              <w:left w:val="single" w:sz="4" w:space="0" w:color="auto"/>
              <w:bottom w:val="single" w:sz="4" w:space="0" w:color="auto"/>
              <w:right w:val="single" w:sz="4" w:space="0" w:color="auto"/>
            </w:tcBorders>
            <w:shd w:val="clear" w:color="auto" w:fill="auto"/>
            <w:vAlign w:val="center"/>
            <w:hideMark/>
          </w:tcPr>
          <w:p w14:paraId="1005964C" w14:textId="77777777" w:rsidR="008279B3" w:rsidRPr="008279B3" w:rsidRDefault="008279B3" w:rsidP="008279B3">
            <w:r w:rsidRPr="008279B3">
              <w:t>6</w:t>
            </w:r>
          </w:p>
        </w:tc>
        <w:tc>
          <w:tcPr>
            <w:tcW w:w="1383" w:type="pct"/>
            <w:tcBorders>
              <w:top w:val="single" w:sz="4" w:space="0" w:color="auto"/>
              <w:left w:val="nil"/>
              <w:bottom w:val="single" w:sz="4" w:space="0" w:color="auto"/>
              <w:right w:val="single" w:sz="4" w:space="0" w:color="auto"/>
            </w:tcBorders>
            <w:shd w:val="clear" w:color="auto" w:fill="auto"/>
            <w:vAlign w:val="center"/>
            <w:hideMark/>
          </w:tcPr>
          <w:p w14:paraId="4163A08D" w14:textId="0D2528DD" w:rsidR="008279B3" w:rsidRPr="008279B3" w:rsidRDefault="004E3B93" w:rsidP="008279B3">
            <w:r>
              <w:rPr>
                <w:rStyle w:val="rynqvb"/>
                <w:lang w:val="en"/>
              </w:rPr>
              <w:t>Non-functional implementation effort</w:t>
            </w:r>
          </w:p>
        </w:tc>
        <w:tc>
          <w:tcPr>
            <w:tcW w:w="2690" w:type="pct"/>
            <w:tcBorders>
              <w:top w:val="nil"/>
              <w:left w:val="nil"/>
              <w:bottom w:val="single" w:sz="4" w:space="0" w:color="auto"/>
              <w:right w:val="nil"/>
            </w:tcBorders>
            <w:shd w:val="clear" w:color="auto" w:fill="auto"/>
            <w:vAlign w:val="center"/>
            <w:hideMark/>
          </w:tcPr>
          <w:p w14:paraId="26130AE1" w14:textId="6CF57CA6" w:rsidR="008279B3" w:rsidRPr="008279B3" w:rsidRDefault="004E3B93" w:rsidP="00497A94">
            <w:pPr>
              <w:jc w:val="both"/>
            </w:pPr>
            <w:r>
              <w:rPr>
                <w:rStyle w:val="rynqvb"/>
                <w:lang w:val="en"/>
              </w:rPr>
              <w:t>Total functional implementation effort including test development solution</w:t>
            </w:r>
          </w:p>
        </w:tc>
        <w:tc>
          <w:tcPr>
            <w:tcW w:w="533" w:type="pct"/>
            <w:tcBorders>
              <w:top w:val="nil"/>
              <w:left w:val="single" w:sz="4" w:space="0" w:color="auto"/>
              <w:bottom w:val="single" w:sz="4" w:space="0" w:color="auto"/>
              <w:right w:val="single" w:sz="4" w:space="0" w:color="auto"/>
            </w:tcBorders>
            <w:shd w:val="clear" w:color="auto" w:fill="auto"/>
            <w:vAlign w:val="center"/>
          </w:tcPr>
          <w:p w14:paraId="4395226B" w14:textId="77777777" w:rsidR="008279B3" w:rsidRPr="008279B3" w:rsidRDefault="008279B3" w:rsidP="008279B3"/>
        </w:tc>
      </w:tr>
      <w:tr w:rsidR="008279B3" w:rsidRPr="008279B3" w14:paraId="21A16E55" w14:textId="77777777" w:rsidTr="00D802FE">
        <w:trPr>
          <w:trHeight w:val="780"/>
        </w:trPr>
        <w:tc>
          <w:tcPr>
            <w:tcW w:w="394" w:type="pct"/>
            <w:tcBorders>
              <w:top w:val="nil"/>
              <w:left w:val="single" w:sz="4" w:space="0" w:color="auto"/>
              <w:bottom w:val="single" w:sz="4" w:space="0" w:color="auto"/>
              <w:right w:val="single" w:sz="4" w:space="0" w:color="auto"/>
            </w:tcBorders>
            <w:shd w:val="clear" w:color="auto" w:fill="auto"/>
            <w:vAlign w:val="center"/>
            <w:hideMark/>
          </w:tcPr>
          <w:p w14:paraId="477D971D" w14:textId="77777777" w:rsidR="008279B3" w:rsidRPr="008279B3" w:rsidRDefault="008279B3" w:rsidP="008279B3">
            <w:r w:rsidRPr="008279B3">
              <w:t>7</w:t>
            </w:r>
          </w:p>
        </w:tc>
        <w:tc>
          <w:tcPr>
            <w:tcW w:w="1383" w:type="pct"/>
            <w:tcBorders>
              <w:top w:val="nil"/>
              <w:left w:val="nil"/>
              <w:bottom w:val="single" w:sz="4" w:space="0" w:color="auto"/>
              <w:right w:val="single" w:sz="4" w:space="0" w:color="auto"/>
            </w:tcBorders>
            <w:shd w:val="clear" w:color="auto" w:fill="auto"/>
            <w:vAlign w:val="center"/>
            <w:hideMark/>
          </w:tcPr>
          <w:p w14:paraId="381B1F0F" w14:textId="772CCF38" w:rsidR="008279B3" w:rsidRPr="008279B3" w:rsidRDefault="004E3B93" w:rsidP="004E3B93">
            <w:r>
              <w:rPr>
                <w:rStyle w:val="rynqvb"/>
                <w:lang w:val="en"/>
              </w:rPr>
              <w:t>Total Effort (MD)</w:t>
            </w:r>
          </w:p>
        </w:tc>
        <w:tc>
          <w:tcPr>
            <w:tcW w:w="2690" w:type="pct"/>
            <w:tcBorders>
              <w:top w:val="nil"/>
              <w:left w:val="nil"/>
              <w:bottom w:val="single" w:sz="4" w:space="0" w:color="auto"/>
              <w:right w:val="nil"/>
            </w:tcBorders>
            <w:shd w:val="clear" w:color="auto" w:fill="auto"/>
            <w:vAlign w:val="center"/>
            <w:hideMark/>
          </w:tcPr>
          <w:p w14:paraId="03834F08" w14:textId="10181723" w:rsidR="008279B3" w:rsidRPr="008279B3" w:rsidRDefault="004E3B93" w:rsidP="00497A94">
            <w:pPr>
              <w:jc w:val="both"/>
            </w:pPr>
            <w:r>
              <w:rPr>
                <w:rStyle w:val="rynqvb"/>
                <w:lang w:val="en"/>
              </w:rPr>
              <w:t>Total effort of the project after deducting effort of final phase.</w:t>
            </w:r>
          </w:p>
        </w:tc>
        <w:tc>
          <w:tcPr>
            <w:tcW w:w="533" w:type="pct"/>
            <w:tcBorders>
              <w:top w:val="nil"/>
              <w:left w:val="single" w:sz="4" w:space="0" w:color="auto"/>
              <w:bottom w:val="single" w:sz="4" w:space="0" w:color="auto"/>
              <w:right w:val="single" w:sz="4" w:space="0" w:color="auto"/>
            </w:tcBorders>
            <w:shd w:val="clear" w:color="auto" w:fill="auto"/>
            <w:vAlign w:val="center"/>
          </w:tcPr>
          <w:p w14:paraId="5F7B8B72" w14:textId="77777777" w:rsidR="008279B3" w:rsidRPr="008279B3" w:rsidRDefault="008279B3" w:rsidP="008279B3"/>
        </w:tc>
      </w:tr>
    </w:tbl>
    <w:p w14:paraId="5C2F2C83" w14:textId="77777777" w:rsidR="003260A8" w:rsidRPr="002B7A4C" w:rsidRDefault="003260A8" w:rsidP="003260A8">
      <w:pPr>
        <w:ind w:right="43"/>
        <w:rPr>
          <w:b/>
          <w:sz w:val="26"/>
          <w:szCs w:val="26"/>
        </w:rPr>
      </w:pPr>
    </w:p>
    <w:p w14:paraId="18CB940E" w14:textId="77777777" w:rsidR="003260A8" w:rsidRPr="002B7A4C" w:rsidRDefault="003260A8" w:rsidP="003260A8">
      <w:pPr>
        <w:ind w:right="43"/>
        <w:jc w:val="center"/>
        <w:rPr>
          <w:b/>
          <w:sz w:val="26"/>
          <w:szCs w:val="26"/>
        </w:rPr>
      </w:pPr>
    </w:p>
    <w:p w14:paraId="54FB973B" w14:textId="77777777" w:rsidR="003260A8" w:rsidRPr="002B7A4C" w:rsidRDefault="003260A8" w:rsidP="003260A8">
      <w:pPr>
        <w:ind w:right="43"/>
        <w:rPr>
          <w:b/>
          <w:sz w:val="26"/>
          <w:szCs w:val="26"/>
        </w:rPr>
      </w:pPr>
    </w:p>
    <w:bookmarkEnd w:id="0"/>
    <w:p w14:paraId="52E58A79" w14:textId="77777777" w:rsidR="003260A8" w:rsidRPr="002B7A4C" w:rsidRDefault="003260A8" w:rsidP="003260A8">
      <w:pPr>
        <w:rPr>
          <w:sz w:val="26"/>
          <w:szCs w:val="26"/>
        </w:rPr>
      </w:pPr>
    </w:p>
    <w:p w14:paraId="4AFE2E34" w14:textId="77777777" w:rsidR="005F4BD1" w:rsidRPr="002B7A4C" w:rsidRDefault="005F4BD1" w:rsidP="005F4BD1">
      <w:pPr>
        <w:ind w:right="43" w:firstLine="720"/>
        <w:jc w:val="center"/>
        <w:rPr>
          <w:rFonts w:eastAsia="Courier New"/>
          <w:b/>
          <w:color w:val="000000"/>
          <w:w w:val="90"/>
          <w:sz w:val="26"/>
          <w:szCs w:val="26"/>
          <w:lang w:eastAsia="vi-VN"/>
        </w:rPr>
      </w:pPr>
    </w:p>
    <w:sectPr w:rsidR="005F4BD1" w:rsidRPr="002B7A4C" w:rsidSect="00D81C49">
      <w:footerReference w:type="default" r:id="rId17"/>
      <w:pgSz w:w="11907" w:h="16839" w:code="9"/>
      <w:pgMar w:top="1411" w:right="850" w:bottom="1138" w:left="1987"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9F6FA4" w14:textId="77777777" w:rsidR="008639D8" w:rsidRDefault="008639D8" w:rsidP="00097D68">
      <w:r>
        <w:separator/>
      </w:r>
    </w:p>
  </w:endnote>
  <w:endnote w:type="continuationSeparator" w:id="0">
    <w:p w14:paraId="39AC581A" w14:textId="77777777" w:rsidR="008639D8" w:rsidRDefault="008639D8" w:rsidP="0009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C087" w14:textId="77777777" w:rsidR="00F05D9B" w:rsidRDefault="00F05D9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3191321"/>
      <w:docPartObj>
        <w:docPartGallery w:val="Page Numbers (Bottom of Page)"/>
        <w:docPartUnique/>
      </w:docPartObj>
    </w:sdtPr>
    <w:sdtEndPr>
      <w:rPr>
        <w:noProof/>
      </w:rPr>
    </w:sdtEndPr>
    <w:sdtContent>
      <w:p w14:paraId="792FDD7E" w14:textId="77777777" w:rsidR="00365FA7" w:rsidRPr="002C1B5F" w:rsidRDefault="00365FA7" w:rsidP="00365FA7">
        <w:pPr>
          <w:spacing w:before="14"/>
          <w:ind w:left="20"/>
          <w:jc w:val="center"/>
          <w:rPr>
            <w:rFonts w:ascii="Arial" w:hAnsi="Arial"/>
            <w:sz w:val="18"/>
            <w:szCs w:val="18"/>
          </w:rP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p w14:paraId="22E9D304" w14:textId="6AA31C0B" w:rsidR="003A6C2F" w:rsidRDefault="003A6C2F">
        <w:pPr>
          <w:pStyle w:val="Footer"/>
          <w:jc w:val="right"/>
        </w:pPr>
        <w:r>
          <w:fldChar w:fldCharType="begin"/>
        </w:r>
        <w:r>
          <w:instrText xml:space="preserve"> PAGE   \* MERGEFORMAT </w:instrText>
        </w:r>
        <w:r>
          <w:fldChar w:fldCharType="separate"/>
        </w:r>
        <w:r w:rsidR="006A087C">
          <w:rPr>
            <w:noProof/>
          </w:rPr>
          <w:t>1</w:t>
        </w:r>
        <w:r>
          <w:rPr>
            <w:noProof/>
          </w:rPr>
          <w:fldChar w:fldCharType="end"/>
        </w:r>
      </w:p>
    </w:sdtContent>
  </w:sdt>
  <w:p w14:paraId="7F510875" w14:textId="77777777" w:rsidR="003A6C2F" w:rsidRDefault="003A6C2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BF47" w14:textId="77777777" w:rsidR="00F05D9B" w:rsidRDefault="00F05D9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087342"/>
      <w:docPartObj>
        <w:docPartGallery w:val="Page Numbers (Bottom of Page)"/>
        <w:docPartUnique/>
      </w:docPartObj>
    </w:sdtPr>
    <w:sdtEndPr>
      <w:rPr>
        <w:noProof/>
      </w:rPr>
    </w:sdtEndPr>
    <w:sdtContent>
      <w:p w14:paraId="20FB3BE4" w14:textId="7C11A732" w:rsidR="004B3D41" w:rsidRDefault="004B3D41">
        <w:pPr>
          <w:pStyle w:val="Footer"/>
          <w:jc w:val="right"/>
        </w:pPr>
        <w:r>
          <w:fldChar w:fldCharType="begin"/>
        </w:r>
        <w:r>
          <w:instrText xml:space="preserve"> PAGE   \* MERGEFORMAT </w:instrText>
        </w:r>
        <w:r>
          <w:fldChar w:fldCharType="separate"/>
        </w:r>
        <w:r w:rsidR="006A087C">
          <w:rPr>
            <w:noProof/>
          </w:rPr>
          <w:t>11</w:t>
        </w:r>
        <w:r>
          <w:rPr>
            <w:noProof/>
          </w:rPr>
          <w:fldChar w:fldCharType="end"/>
        </w:r>
      </w:p>
    </w:sdtContent>
  </w:sdt>
  <w:p w14:paraId="61356295" w14:textId="77777777" w:rsidR="004B3D41" w:rsidRDefault="004B3D41">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724718"/>
      <w:docPartObj>
        <w:docPartGallery w:val="Page Numbers (Bottom of Page)"/>
        <w:docPartUnique/>
      </w:docPartObj>
    </w:sdtPr>
    <w:sdtEndPr>
      <w:rPr>
        <w:noProof/>
      </w:rPr>
    </w:sdtEndPr>
    <w:sdtContent>
      <w:p w14:paraId="3C6A1EC9" w14:textId="08594209" w:rsidR="003A6C2F" w:rsidRDefault="003A6C2F">
        <w:pPr>
          <w:pStyle w:val="Footer"/>
          <w:jc w:val="right"/>
        </w:pPr>
        <w:r>
          <w:fldChar w:fldCharType="begin"/>
        </w:r>
        <w:r>
          <w:instrText xml:space="preserve"> PAGE   \* MERGEFORMAT </w:instrText>
        </w:r>
        <w:r>
          <w:fldChar w:fldCharType="separate"/>
        </w:r>
        <w:r w:rsidR="006A087C">
          <w:rPr>
            <w:noProof/>
          </w:rPr>
          <w:t>12</w:t>
        </w:r>
        <w:r>
          <w:rPr>
            <w:noProof/>
          </w:rPr>
          <w:fldChar w:fldCharType="end"/>
        </w:r>
      </w:p>
    </w:sdtContent>
  </w:sdt>
  <w:p w14:paraId="4E2BC6CE" w14:textId="77777777" w:rsidR="003A6C2F" w:rsidRDefault="003A6C2F" w:rsidP="00D81C49">
    <w:pPr>
      <w:pStyle w:val="Footer"/>
      <w:ind w:firstLine="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D2C7B" w14:textId="77777777" w:rsidR="008639D8" w:rsidRDefault="008639D8" w:rsidP="00097D68">
      <w:r>
        <w:separator/>
      </w:r>
    </w:p>
  </w:footnote>
  <w:footnote w:type="continuationSeparator" w:id="0">
    <w:p w14:paraId="68057D61" w14:textId="77777777" w:rsidR="008639D8" w:rsidRDefault="008639D8" w:rsidP="00097D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FDE28" w14:textId="77777777" w:rsidR="00F05D9B" w:rsidRDefault="00F05D9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299457"/>
      <w:docPartObj>
        <w:docPartGallery w:val="Watermarks"/>
        <w:docPartUnique/>
      </w:docPartObj>
    </w:sdtPr>
    <w:sdtEndPr/>
    <w:sdtContent>
      <w:p w14:paraId="5B66B0F3" w14:textId="61AECF76" w:rsidR="00F05D9B" w:rsidRDefault="008639D8">
        <w:pPr>
          <w:pStyle w:val="Header"/>
        </w:pPr>
        <w:r>
          <w:rPr>
            <w:noProof/>
          </w:rPr>
          <w:pict w14:anchorId="314F09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49"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F3F9D" w14:textId="77777777" w:rsidR="00F05D9B" w:rsidRDefault="00F05D9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916AC" w14:textId="77777777" w:rsidR="004B3D41" w:rsidRDefault="004B3D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7A1"/>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39518D5"/>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C2F27D8"/>
    <w:multiLevelType w:val="hybridMultilevel"/>
    <w:tmpl w:val="EB4A2DAE"/>
    <w:lvl w:ilvl="0" w:tplc="A8F0AF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E7BBC"/>
    <w:multiLevelType w:val="multilevel"/>
    <w:tmpl w:val="673CCB16"/>
    <w:lvl w:ilvl="0">
      <w:start w:val="1"/>
      <w:numFmt w:val="decimal"/>
      <w:lvlText w:val="%1"/>
      <w:lvlJc w:val="left"/>
      <w:pPr>
        <w:ind w:left="480" w:hanging="480"/>
      </w:pPr>
      <w:rPr>
        <w:rFonts w:hint="default"/>
        <w:b/>
        <w:i/>
        <w:sz w:val="24"/>
      </w:rPr>
    </w:lvl>
    <w:lvl w:ilvl="1">
      <w:start w:val="1"/>
      <w:numFmt w:val="decimal"/>
      <w:lvlText w:val="%1.%2"/>
      <w:lvlJc w:val="left"/>
      <w:pPr>
        <w:ind w:left="480" w:hanging="480"/>
      </w:pPr>
      <w:rPr>
        <w:rFonts w:hint="default"/>
        <w:b/>
        <w:i/>
        <w:sz w:val="24"/>
      </w:rPr>
    </w:lvl>
    <w:lvl w:ilvl="2">
      <w:start w:val="1"/>
      <w:numFmt w:val="decimal"/>
      <w:lvlText w:val="%1.%2.%3"/>
      <w:lvlJc w:val="left"/>
      <w:pPr>
        <w:ind w:left="720" w:hanging="720"/>
      </w:pPr>
      <w:rPr>
        <w:rFonts w:hint="default"/>
        <w:b/>
        <w:i/>
        <w:sz w:val="24"/>
      </w:rPr>
    </w:lvl>
    <w:lvl w:ilvl="3">
      <w:start w:val="1"/>
      <w:numFmt w:val="decimalZero"/>
      <w:lvlText w:val="%1.%2.%3.%4"/>
      <w:lvlJc w:val="left"/>
      <w:pPr>
        <w:ind w:left="720" w:hanging="720"/>
      </w:pPr>
      <w:rPr>
        <w:rFonts w:hint="default"/>
        <w:b/>
        <w:i/>
        <w:sz w:val="24"/>
      </w:rPr>
    </w:lvl>
    <w:lvl w:ilvl="4">
      <w:start w:val="1"/>
      <w:numFmt w:val="decimal"/>
      <w:lvlText w:val="%1.%2.%3.%4.%5"/>
      <w:lvlJc w:val="left"/>
      <w:pPr>
        <w:ind w:left="1080" w:hanging="1080"/>
      </w:pPr>
      <w:rPr>
        <w:rFonts w:hint="default"/>
        <w:b/>
        <w:i/>
        <w:sz w:val="24"/>
      </w:rPr>
    </w:lvl>
    <w:lvl w:ilvl="5">
      <w:start w:val="1"/>
      <w:numFmt w:val="decimal"/>
      <w:lvlText w:val="%1.%2.%3.%4.%5.%6"/>
      <w:lvlJc w:val="left"/>
      <w:pPr>
        <w:ind w:left="1440" w:hanging="1440"/>
      </w:pPr>
      <w:rPr>
        <w:rFonts w:hint="default"/>
        <w:b/>
        <w:i/>
        <w:sz w:val="24"/>
      </w:rPr>
    </w:lvl>
    <w:lvl w:ilvl="6">
      <w:start w:val="1"/>
      <w:numFmt w:val="decimal"/>
      <w:lvlText w:val="%1.%2.%3.%4.%5.%6.%7"/>
      <w:lvlJc w:val="left"/>
      <w:pPr>
        <w:ind w:left="1440" w:hanging="1440"/>
      </w:pPr>
      <w:rPr>
        <w:rFonts w:hint="default"/>
        <w:b/>
        <w:i/>
        <w:sz w:val="24"/>
      </w:rPr>
    </w:lvl>
    <w:lvl w:ilvl="7">
      <w:start w:val="1"/>
      <w:numFmt w:val="decimal"/>
      <w:lvlText w:val="%1.%2.%3.%4.%5.%6.%7.%8"/>
      <w:lvlJc w:val="left"/>
      <w:pPr>
        <w:ind w:left="1800" w:hanging="1800"/>
      </w:pPr>
      <w:rPr>
        <w:rFonts w:hint="default"/>
        <w:b/>
        <w:i/>
        <w:sz w:val="24"/>
      </w:rPr>
    </w:lvl>
    <w:lvl w:ilvl="8">
      <w:start w:val="1"/>
      <w:numFmt w:val="decimal"/>
      <w:lvlText w:val="%1.%2.%3.%4.%5.%6.%7.%8.%9"/>
      <w:lvlJc w:val="left"/>
      <w:pPr>
        <w:ind w:left="1800" w:hanging="1800"/>
      </w:pPr>
      <w:rPr>
        <w:rFonts w:hint="default"/>
        <w:b/>
        <w:i/>
        <w:sz w:val="24"/>
      </w:rPr>
    </w:lvl>
  </w:abstractNum>
  <w:abstractNum w:abstractNumId="4" w15:restartNumberingAfterBreak="0">
    <w:nsid w:val="133513C4"/>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0BA4697"/>
    <w:multiLevelType w:val="multilevel"/>
    <w:tmpl w:val="948E9F9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6" w15:restartNumberingAfterBreak="0">
    <w:nsid w:val="28340A50"/>
    <w:multiLevelType w:val="hybridMultilevel"/>
    <w:tmpl w:val="ECAE6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2623E7"/>
    <w:multiLevelType w:val="hybridMultilevel"/>
    <w:tmpl w:val="EAC6300A"/>
    <w:lvl w:ilvl="0" w:tplc="39B2DC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D5BDC"/>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C753C16"/>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E8435C9"/>
    <w:multiLevelType w:val="hybridMultilevel"/>
    <w:tmpl w:val="4BBA8476"/>
    <w:lvl w:ilvl="0" w:tplc="E06E8DCC">
      <w:start w:val="1"/>
      <w:numFmt w:val="decimal"/>
      <w:lvlText w:val="(%1)"/>
      <w:lvlJc w:val="left"/>
      <w:pPr>
        <w:ind w:left="1065" w:hanging="705"/>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34817B1F"/>
    <w:multiLevelType w:val="hybridMultilevel"/>
    <w:tmpl w:val="309A1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11C2E"/>
    <w:multiLevelType w:val="hybridMultilevel"/>
    <w:tmpl w:val="12CA16BA"/>
    <w:lvl w:ilvl="0" w:tplc="9C1E9F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680598"/>
    <w:multiLevelType w:val="multilevel"/>
    <w:tmpl w:val="8B9EBC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8C785A"/>
    <w:multiLevelType w:val="hybridMultilevel"/>
    <w:tmpl w:val="09FA3986"/>
    <w:lvl w:ilvl="0" w:tplc="6FDE1F9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83C7064"/>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CCC68A9"/>
    <w:multiLevelType w:val="hybridMultilevel"/>
    <w:tmpl w:val="3FF2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833205"/>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50C6776F"/>
    <w:multiLevelType w:val="hybridMultilevel"/>
    <w:tmpl w:val="55C01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E6D67"/>
    <w:multiLevelType w:val="hybridMultilevel"/>
    <w:tmpl w:val="D1E6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A52FF"/>
    <w:multiLevelType w:val="hybridMultilevel"/>
    <w:tmpl w:val="12C21C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64897"/>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6031713C"/>
    <w:multiLevelType w:val="multilevel"/>
    <w:tmpl w:val="AF8899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3EA5934"/>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642F2131"/>
    <w:multiLevelType w:val="multilevel"/>
    <w:tmpl w:val="948E9F9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25" w15:restartNumberingAfterBreak="0">
    <w:nsid w:val="64A9050B"/>
    <w:multiLevelType w:val="multilevel"/>
    <w:tmpl w:val="0DEC7090"/>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77C50AE"/>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6C110D54"/>
    <w:multiLevelType w:val="hybridMultilevel"/>
    <w:tmpl w:val="E910D1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94BC1"/>
    <w:multiLevelType w:val="hybridMultilevel"/>
    <w:tmpl w:val="C1AC6894"/>
    <w:lvl w:ilvl="0" w:tplc="2384CAFC">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502"/>
        </w:tabs>
        <w:ind w:left="502"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A7A72F3"/>
    <w:multiLevelType w:val="hybridMultilevel"/>
    <w:tmpl w:val="E0A84AAC"/>
    <w:lvl w:ilvl="0" w:tplc="484279C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70C8A"/>
    <w:multiLevelType w:val="hybridMultilevel"/>
    <w:tmpl w:val="ECAE6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8"/>
  </w:num>
  <w:num w:numId="2">
    <w:abstractNumId w:val="20"/>
  </w:num>
  <w:num w:numId="3">
    <w:abstractNumId w:val="11"/>
  </w:num>
  <w:num w:numId="4">
    <w:abstractNumId w:val="2"/>
  </w:num>
  <w:num w:numId="5">
    <w:abstractNumId w:val="19"/>
  </w:num>
  <w:num w:numId="6">
    <w:abstractNumId w:val="14"/>
  </w:num>
  <w:num w:numId="7">
    <w:abstractNumId w:val="7"/>
  </w:num>
  <w:num w:numId="8">
    <w:abstractNumId w:val="28"/>
  </w:num>
  <w:num w:numId="9">
    <w:abstractNumId w:val="10"/>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4"/>
  </w:num>
  <w:num w:numId="27">
    <w:abstractNumId w:val="26"/>
  </w:num>
  <w:num w:numId="28">
    <w:abstractNumId w:val="30"/>
  </w:num>
  <w:num w:numId="29">
    <w:abstractNumId w:val="9"/>
  </w:num>
  <w:num w:numId="30">
    <w:abstractNumId w:val="15"/>
  </w:num>
  <w:num w:numId="31">
    <w:abstractNumId w:val="23"/>
  </w:num>
  <w:num w:numId="32">
    <w:abstractNumId w:val="27"/>
  </w:num>
  <w:num w:numId="33">
    <w:abstractNumId w:val="14"/>
  </w:num>
  <w:num w:numId="34">
    <w:abstractNumId w:val="21"/>
  </w:num>
  <w:num w:numId="35">
    <w:abstractNumId w:val="6"/>
  </w:num>
  <w:num w:numId="36">
    <w:abstractNumId w:val="3"/>
  </w:num>
  <w:num w:numId="37">
    <w:abstractNumId w:val="22"/>
  </w:num>
  <w:num w:numId="38">
    <w:abstractNumId w:val="29"/>
  </w:num>
  <w:num w:numId="39">
    <w:abstractNumId w:val="1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76"/>
    <w:rsid w:val="00005249"/>
    <w:rsid w:val="00027302"/>
    <w:rsid w:val="00031B7A"/>
    <w:rsid w:val="00060C09"/>
    <w:rsid w:val="00073EDA"/>
    <w:rsid w:val="00077AE2"/>
    <w:rsid w:val="00077FCD"/>
    <w:rsid w:val="00084321"/>
    <w:rsid w:val="000957AD"/>
    <w:rsid w:val="00097D68"/>
    <w:rsid w:val="000A2EFF"/>
    <w:rsid w:val="000B332D"/>
    <w:rsid w:val="000B4EC9"/>
    <w:rsid w:val="000B67C5"/>
    <w:rsid w:val="000C7CDC"/>
    <w:rsid w:val="000D025C"/>
    <w:rsid w:val="000F1B35"/>
    <w:rsid w:val="000F373A"/>
    <w:rsid w:val="000F6FBC"/>
    <w:rsid w:val="0010047B"/>
    <w:rsid w:val="001005C0"/>
    <w:rsid w:val="00104E17"/>
    <w:rsid w:val="00112088"/>
    <w:rsid w:val="00127EF4"/>
    <w:rsid w:val="00131945"/>
    <w:rsid w:val="00142467"/>
    <w:rsid w:val="001436DA"/>
    <w:rsid w:val="00150A76"/>
    <w:rsid w:val="00162952"/>
    <w:rsid w:val="00171896"/>
    <w:rsid w:val="00171CE4"/>
    <w:rsid w:val="00174F3B"/>
    <w:rsid w:val="0018230C"/>
    <w:rsid w:val="00186754"/>
    <w:rsid w:val="00192973"/>
    <w:rsid w:val="00193E13"/>
    <w:rsid w:val="00196A2F"/>
    <w:rsid w:val="001A0A95"/>
    <w:rsid w:val="001A655B"/>
    <w:rsid w:val="001A7D3D"/>
    <w:rsid w:val="001B04C4"/>
    <w:rsid w:val="001B6F52"/>
    <w:rsid w:val="001C0169"/>
    <w:rsid w:val="001E379D"/>
    <w:rsid w:val="001F4087"/>
    <w:rsid w:val="00213F74"/>
    <w:rsid w:val="00222E54"/>
    <w:rsid w:val="002259C9"/>
    <w:rsid w:val="00227708"/>
    <w:rsid w:val="00227780"/>
    <w:rsid w:val="00240E20"/>
    <w:rsid w:val="00257CC4"/>
    <w:rsid w:val="00266131"/>
    <w:rsid w:val="0026632C"/>
    <w:rsid w:val="002831A4"/>
    <w:rsid w:val="00296D31"/>
    <w:rsid w:val="002A4835"/>
    <w:rsid w:val="002A5D6B"/>
    <w:rsid w:val="002B7A4C"/>
    <w:rsid w:val="002C593A"/>
    <w:rsid w:val="002D0D58"/>
    <w:rsid w:val="002D6790"/>
    <w:rsid w:val="002E00E1"/>
    <w:rsid w:val="002E0E28"/>
    <w:rsid w:val="002E19EE"/>
    <w:rsid w:val="002E7411"/>
    <w:rsid w:val="00300F0D"/>
    <w:rsid w:val="003026D6"/>
    <w:rsid w:val="00322186"/>
    <w:rsid w:val="0032554D"/>
    <w:rsid w:val="003260A8"/>
    <w:rsid w:val="003279DC"/>
    <w:rsid w:val="0033276F"/>
    <w:rsid w:val="00346AA8"/>
    <w:rsid w:val="003523FE"/>
    <w:rsid w:val="00365FA7"/>
    <w:rsid w:val="0036690C"/>
    <w:rsid w:val="00385133"/>
    <w:rsid w:val="003A60C3"/>
    <w:rsid w:val="003A6C2F"/>
    <w:rsid w:val="003C205B"/>
    <w:rsid w:val="003C247D"/>
    <w:rsid w:val="003C5473"/>
    <w:rsid w:val="003E3443"/>
    <w:rsid w:val="003F517A"/>
    <w:rsid w:val="00405916"/>
    <w:rsid w:val="00405A62"/>
    <w:rsid w:val="0041682E"/>
    <w:rsid w:val="00453F4C"/>
    <w:rsid w:val="00460746"/>
    <w:rsid w:val="00473E29"/>
    <w:rsid w:val="00475BFA"/>
    <w:rsid w:val="004949DC"/>
    <w:rsid w:val="00497A94"/>
    <w:rsid w:val="004B2279"/>
    <w:rsid w:val="004B3D41"/>
    <w:rsid w:val="004B3F1E"/>
    <w:rsid w:val="004C4BC6"/>
    <w:rsid w:val="004D0288"/>
    <w:rsid w:val="004D4346"/>
    <w:rsid w:val="004E3B93"/>
    <w:rsid w:val="004E6DB7"/>
    <w:rsid w:val="004F4609"/>
    <w:rsid w:val="004F73FE"/>
    <w:rsid w:val="004F7F2B"/>
    <w:rsid w:val="00513126"/>
    <w:rsid w:val="00521C7B"/>
    <w:rsid w:val="00541650"/>
    <w:rsid w:val="00560E71"/>
    <w:rsid w:val="00564302"/>
    <w:rsid w:val="005717D3"/>
    <w:rsid w:val="00591FB2"/>
    <w:rsid w:val="005933C7"/>
    <w:rsid w:val="005A4C85"/>
    <w:rsid w:val="005B1422"/>
    <w:rsid w:val="005B5B88"/>
    <w:rsid w:val="005C7FE4"/>
    <w:rsid w:val="005E0374"/>
    <w:rsid w:val="005E3E0D"/>
    <w:rsid w:val="005F4BD1"/>
    <w:rsid w:val="00610947"/>
    <w:rsid w:val="00610C16"/>
    <w:rsid w:val="00627D1B"/>
    <w:rsid w:val="006471C6"/>
    <w:rsid w:val="00663586"/>
    <w:rsid w:val="006708A0"/>
    <w:rsid w:val="006A087C"/>
    <w:rsid w:val="006A142C"/>
    <w:rsid w:val="006A698E"/>
    <w:rsid w:val="006B230E"/>
    <w:rsid w:val="006C0BDB"/>
    <w:rsid w:val="006C2709"/>
    <w:rsid w:val="006D0DCA"/>
    <w:rsid w:val="006F12E8"/>
    <w:rsid w:val="006F5697"/>
    <w:rsid w:val="00712895"/>
    <w:rsid w:val="007142DE"/>
    <w:rsid w:val="00716109"/>
    <w:rsid w:val="00725F47"/>
    <w:rsid w:val="00735609"/>
    <w:rsid w:val="00771DD2"/>
    <w:rsid w:val="0077353F"/>
    <w:rsid w:val="00774F38"/>
    <w:rsid w:val="00790060"/>
    <w:rsid w:val="00796E38"/>
    <w:rsid w:val="007B237F"/>
    <w:rsid w:val="007B6786"/>
    <w:rsid w:val="007D4D82"/>
    <w:rsid w:val="007E3DBB"/>
    <w:rsid w:val="00806EC3"/>
    <w:rsid w:val="00816813"/>
    <w:rsid w:val="00823F74"/>
    <w:rsid w:val="008279B3"/>
    <w:rsid w:val="00832B45"/>
    <w:rsid w:val="00832BB5"/>
    <w:rsid w:val="00834698"/>
    <w:rsid w:val="008639D8"/>
    <w:rsid w:val="00874B0A"/>
    <w:rsid w:val="008879B1"/>
    <w:rsid w:val="008B3528"/>
    <w:rsid w:val="008D209F"/>
    <w:rsid w:val="008D61A3"/>
    <w:rsid w:val="008F3555"/>
    <w:rsid w:val="008F5C41"/>
    <w:rsid w:val="008F64AF"/>
    <w:rsid w:val="00902A86"/>
    <w:rsid w:val="00933411"/>
    <w:rsid w:val="009500A6"/>
    <w:rsid w:val="0095038C"/>
    <w:rsid w:val="009630D2"/>
    <w:rsid w:val="0096549B"/>
    <w:rsid w:val="00965DF2"/>
    <w:rsid w:val="0097057F"/>
    <w:rsid w:val="009741BE"/>
    <w:rsid w:val="00995E0E"/>
    <w:rsid w:val="009A123E"/>
    <w:rsid w:val="009A5E34"/>
    <w:rsid w:val="009C47BB"/>
    <w:rsid w:val="009D186B"/>
    <w:rsid w:val="009D19AC"/>
    <w:rsid w:val="009F003F"/>
    <w:rsid w:val="009F27B0"/>
    <w:rsid w:val="00A043B5"/>
    <w:rsid w:val="00A15A84"/>
    <w:rsid w:val="00A24CDA"/>
    <w:rsid w:val="00A25D96"/>
    <w:rsid w:val="00A35345"/>
    <w:rsid w:val="00A4522B"/>
    <w:rsid w:val="00A713C7"/>
    <w:rsid w:val="00A83E9F"/>
    <w:rsid w:val="00A86C7A"/>
    <w:rsid w:val="00A969A5"/>
    <w:rsid w:val="00AA13D4"/>
    <w:rsid w:val="00AB76D5"/>
    <w:rsid w:val="00AD5BE4"/>
    <w:rsid w:val="00AD7675"/>
    <w:rsid w:val="00AE3B55"/>
    <w:rsid w:val="00AE4C1E"/>
    <w:rsid w:val="00AE75CA"/>
    <w:rsid w:val="00AF257F"/>
    <w:rsid w:val="00AF5A55"/>
    <w:rsid w:val="00AF5B79"/>
    <w:rsid w:val="00B1742D"/>
    <w:rsid w:val="00B418C4"/>
    <w:rsid w:val="00B53F01"/>
    <w:rsid w:val="00B61AA2"/>
    <w:rsid w:val="00B73672"/>
    <w:rsid w:val="00B816F8"/>
    <w:rsid w:val="00B84682"/>
    <w:rsid w:val="00B84F16"/>
    <w:rsid w:val="00B90B61"/>
    <w:rsid w:val="00B9606A"/>
    <w:rsid w:val="00BA23BB"/>
    <w:rsid w:val="00BA65EE"/>
    <w:rsid w:val="00BB2F3F"/>
    <w:rsid w:val="00BC3552"/>
    <w:rsid w:val="00BE2A56"/>
    <w:rsid w:val="00C17273"/>
    <w:rsid w:val="00C17E6F"/>
    <w:rsid w:val="00C24752"/>
    <w:rsid w:val="00C443C0"/>
    <w:rsid w:val="00C5162B"/>
    <w:rsid w:val="00C5363D"/>
    <w:rsid w:val="00C55F6F"/>
    <w:rsid w:val="00C60D3E"/>
    <w:rsid w:val="00C6229D"/>
    <w:rsid w:val="00C86A46"/>
    <w:rsid w:val="00CB1429"/>
    <w:rsid w:val="00CB6911"/>
    <w:rsid w:val="00CC25E4"/>
    <w:rsid w:val="00CC3684"/>
    <w:rsid w:val="00CC3D7B"/>
    <w:rsid w:val="00CD090E"/>
    <w:rsid w:val="00CD0CFB"/>
    <w:rsid w:val="00CE7033"/>
    <w:rsid w:val="00D00CD5"/>
    <w:rsid w:val="00D04722"/>
    <w:rsid w:val="00D30883"/>
    <w:rsid w:val="00D36C96"/>
    <w:rsid w:val="00D400BB"/>
    <w:rsid w:val="00D414DF"/>
    <w:rsid w:val="00D72BB0"/>
    <w:rsid w:val="00D72F89"/>
    <w:rsid w:val="00D802FE"/>
    <w:rsid w:val="00D81C49"/>
    <w:rsid w:val="00D85E3F"/>
    <w:rsid w:val="00D867F8"/>
    <w:rsid w:val="00DA14BC"/>
    <w:rsid w:val="00DA5762"/>
    <w:rsid w:val="00DB4110"/>
    <w:rsid w:val="00DC4C16"/>
    <w:rsid w:val="00DD6F80"/>
    <w:rsid w:val="00DE502D"/>
    <w:rsid w:val="00DE7602"/>
    <w:rsid w:val="00DF50A6"/>
    <w:rsid w:val="00E01388"/>
    <w:rsid w:val="00E12F84"/>
    <w:rsid w:val="00E13355"/>
    <w:rsid w:val="00E17888"/>
    <w:rsid w:val="00E30535"/>
    <w:rsid w:val="00E37C85"/>
    <w:rsid w:val="00E43D71"/>
    <w:rsid w:val="00E6095B"/>
    <w:rsid w:val="00E62801"/>
    <w:rsid w:val="00E62EB4"/>
    <w:rsid w:val="00E65F29"/>
    <w:rsid w:val="00E70789"/>
    <w:rsid w:val="00E71164"/>
    <w:rsid w:val="00E731B8"/>
    <w:rsid w:val="00E735D4"/>
    <w:rsid w:val="00E74E00"/>
    <w:rsid w:val="00E85590"/>
    <w:rsid w:val="00EB4C93"/>
    <w:rsid w:val="00EC608F"/>
    <w:rsid w:val="00ED11CB"/>
    <w:rsid w:val="00ED4734"/>
    <w:rsid w:val="00F05D9B"/>
    <w:rsid w:val="00F073E4"/>
    <w:rsid w:val="00F11D16"/>
    <w:rsid w:val="00F242AC"/>
    <w:rsid w:val="00F268C8"/>
    <w:rsid w:val="00F37493"/>
    <w:rsid w:val="00F43011"/>
    <w:rsid w:val="00F4530E"/>
    <w:rsid w:val="00F51529"/>
    <w:rsid w:val="00F55185"/>
    <w:rsid w:val="00F725D1"/>
    <w:rsid w:val="00F7382E"/>
    <w:rsid w:val="00F83013"/>
    <w:rsid w:val="00F83DE4"/>
    <w:rsid w:val="00FA7460"/>
    <w:rsid w:val="00FB7808"/>
    <w:rsid w:val="00FC5505"/>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A1C253"/>
  <w15:chartTrackingRefBased/>
  <w15:docId w15:val="{D8A64A4A-524C-4BA9-A002-4251A478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A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50A76"/>
    <w:pPr>
      <w:tabs>
        <w:tab w:val="center" w:pos="4320"/>
        <w:tab w:val="right" w:pos="8640"/>
      </w:tabs>
    </w:pPr>
  </w:style>
  <w:style w:type="character" w:customStyle="1" w:styleId="FooterChar">
    <w:name w:val="Footer Char"/>
    <w:basedOn w:val="DefaultParagraphFont"/>
    <w:link w:val="Footer"/>
    <w:uiPriority w:val="99"/>
    <w:rsid w:val="00150A7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A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A76"/>
    <w:rPr>
      <w:rFonts w:ascii="Segoe UI" w:eastAsia="Times New Roman" w:hAnsi="Segoe UI" w:cs="Segoe UI"/>
      <w:sz w:val="18"/>
      <w:szCs w:val="18"/>
    </w:rPr>
  </w:style>
  <w:style w:type="paragraph" w:styleId="CommentText">
    <w:name w:val="annotation text"/>
    <w:basedOn w:val="Normal"/>
    <w:link w:val="CommentTextChar"/>
    <w:uiPriority w:val="99"/>
    <w:semiHidden/>
    <w:unhideWhenUsed/>
    <w:rsid w:val="00150A76"/>
    <w:rPr>
      <w:sz w:val="20"/>
      <w:szCs w:val="20"/>
    </w:rPr>
  </w:style>
  <w:style w:type="character" w:customStyle="1" w:styleId="CommentTextChar">
    <w:name w:val="Comment Text Char"/>
    <w:basedOn w:val="DefaultParagraphFont"/>
    <w:link w:val="CommentText"/>
    <w:uiPriority w:val="99"/>
    <w:semiHidden/>
    <w:rsid w:val="00150A76"/>
    <w:rPr>
      <w:rFonts w:ascii="Times New Roman" w:eastAsia="Times New Roman" w:hAnsi="Times New Roman" w:cs="Times New Roman"/>
      <w:sz w:val="20"/>
      <w:szCs w:val="20"/>
    </w:rPr>
  </w:style>
  <w:style w:type="paragraph" w:styleId="ListParagraph">
    <w:name w:val="List Paragraph"/>
    <w:aliases w:val="Paragraph,Norm,abc,List Paragraph1,Đoạn của Danh sách,List Paragraph11,Đoạn c𞹺Danh sách,List Paragraph111,Nga 3,List Paragraph2,List Paragraph21,Đoạn cDanh sách,Ðoạn c𞹺Danh sách,List Paragraph3,List Paragraph31,Ðoạn cDanh sách,N"/>
    <w:basedOn w:val="Normal"/>
    <w:link w:val="ListParagraphChar"/>
    <w:uiPriority w:val="34"/>
    <w:qFormat/>
    <w:rsid w:val="00150A76"/>
    <w:pPr>
      <w:ind w:left="720"/>
      <w:contextualSpacing/>
    </w:pPr>
  </w:style>
  <w:style w:type="paragraph" w:styleId="Header">
    <w:name w:val="header"/>
    <w:basedOn w:val="Normal"/>
    <w:link w:val="HeaderChar"/>
    <w:uiPriority w:val="99"/>
    <w:unhideWhenUsed/>
    <w:rsid w:val="00150A76"/>
    <w:pPr>
      <w:tabs>
        <w:tab w:val="center" w:pos="4680"/>
        <w:tab w:val="right" w:pos="9360"/>
      </w:tabs>
    </w:pPr>
  </w:style>
  <w:style w:type="character" w:customStyle="1" w:styleId="HeaderChar">
    <w:name w:val="Header Char"/>
    <w:basedOn w:val="DefaultParagraphFont"/>
    <w:link w:val="Header"/>
    <w:uiPriority w:val="99"/>
    <w:rsid w:val="00150A76"/>
    <w:rPr>
      <w:rFonts w:ascii="Times New Roman" w:eastAsia="Times New Roman" w:hAnsi="Times New Roman" w:cs="Times New Roman"/>
      <w:sz w:val="24"/>
      <w:szCs w:val="24"/>
    </w:rPr>
  </w:style>
  <w:style w:type="paragraph" w:styleId="BodyText">
    <w:name w:val="Body Text"/>
    <w:basedOn w:val="Normal"/>
    <w:link w:val="BodyTextChar"/>
    <w:rsid w:val="00150A76"/>
    <w:pPr>
      <w:spacing w:after="120"/>
      <w:ind w:firstLine="567"/>
      <w:jc w:val="both"/>
    </w:pPr>
    <w:rPr>
      <w:sz w:val="26"/>
      <w:szCs w:val="20"/>
    </w:rPr>
  </w:style>
  <w:style w:type="character" w:customStyle="1" w:styleId="BodyTextChar">
    <w:name w:val="Body Text Char"/>
    <w:basedOn w:val="DefaultParagraphFont"/>
    <w:link w:val="BodyText"/>
    <w:rsid w:val="00150A76"/>
    <w:rPr>
      <w:rFonts w:ascii="Times New Roman" w:eastAsia="Times New Roman" w:hAnsi="Times New Roman" w:cs="Times New Roman"/>
      <w:sz w:val="26"/>
      <w:szCs w:val="20"/>
    </w:rPr>
  </w:style>
  <w:style w:type="character" w:customStyle="1" w:styleId="ng-binding">
    <w:name w:val="ng-binding"/>
    <w:basedOn w:val="DefaultParagraphFont"/>
    <w:rsid w:val="00735609"/>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List Paragraph21 Char,Đoạn cDanh sách Char,N Char"/>
    <w:link w:val="ListParagraph"/>
    <w:uiPriority w:val="34"/>
    <w:qFormat/>
    <w:locked/>
    <w:rsid w:val="002259C9"/>
    <w:rPr>
      <w:rFonts w:ascii="Times New Roman" w:eastAsia="Times New Roman" w:hAnsi="Times New Roman" w:cs="Times New Roman"/>
      <w:sz w:val="24"/>
      <w:szCs w:val="24"/>
    </w:rPr>
  </w:style>
  <w:style w:type="character" w:customStyle="1" w:styleId="rynqvb">
    <w:name w:val="rynqvb"/>
    <w:basedOn w:val="DefaultParagraphFont"/>
    <w:rsid w:val="003E3443"/>
  </w:style>
  <w:style w:type="character" w:customStyle="1" w:styleId="hwtze">
    <w:name w:val="hwtze"/>
    <w:basedOn w:val="DefaultParagraphFont"/>
    <w:rsid w:val="00823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138478">
      <w:bodyDiv w:val="1"/>
      <w:marLeft w:val="0"/>
      <w:marRight w:val="0"/>
      <w:marTop w:val="0"/>
      <w:marBottom w:val="0"/>
      <w:divBdr>
        <w:top w:val="none" w:sz="0" w:space="0" w:color="auto"/>
        <w:left w:val="none" w:sz="0" w:space="0" w:color="auto"/>
        <w:bottom w:val="none" w:sz="0" w:space="0" w:color="auto"/>
        <w:right w:val="none" w:sz="0" w:space="0" w:color="auto"/>
      </w:divBdr>
    </w:div>
    <w:div w:id="684210450">
      <w:bodyDiv w:val="1"/>
      <w:marLeft w:val="0"/>
      <w:marRight w:val="0"/>
      <w:marTop w:val="0"/>
      <w:marBottom w:val="0"/>
      <w:divBdr>
        <w:top w:val="none" w:sz="0" w:space="0" w:color="auto"/>
        <w:left w:val="none" w:sz="0" w:space="0" w:color="auto"/>
        <w:bottom w:val="none" w:sz="0" w:space="0" w:color="auto"/>
        <w:right w:val="none" w:sz="0" w:space="0" w:color="auto"/>
      </w:divBdr>
    </w:div>
    <w:div w:id="1104181692">
      <w:bodyDiv w:val="1"/>
      <w:marLeft w:val="0"/>
      <w:marRight w:val="0"/>
      <w:marTop w:val="0"/>
      <w:marBottom w:val="0"/>
      <w:divBdr>
        <w:top w:val="none" w:sz="0" w:space="0" w:color="auto"/>
        <w:left w:val="none" w:sz="0" w:space="0" w:color="auto"/>
        <w:bottom w:val="none" w:sz="0" w:space="0" w:color="auto"/>
        <w:right w:val="none" w:sz="0" w:space="0" w:color="auto"/>
      </w:divBdr>
      <w:divsChild>
        <w:div w:id="1193229465">
          <w:marLeft w:val="0"/>
          <w:marRight w:val="0"/>
          <w:marTop w:val="0"/>
          <w:marBottom w:val="0"/>
          <w:divBdr>
            <w:top w:val="none" w:sz="0" w:space="0" w:color="auto"/>
            <w:left w:val="none" w:sz="0" w:space="0" w:color="auto"/>
            <w:bottom w:val="none" w:sz="0" w:space="0" w:color="auto"/>
            <w:right w:val="none" w:sz="0" w:space="0" w:color="auto"/>
          </w:divBdr>
        </w:div>
      </w:divsChild>
    </w:div>
    <w:div w:id="1364553301">
      <w:bodyDiv w:val="1"/>
      <w:marLeft w:val="0"/>
      <w:marRight w:val="0"/>
      <w:marTop w:val="0"/>
      <w:marBottom w:val="0"/>
      <w:divBdr>
        <w:top w:val="none" w:sz="0" w:space="0" w:color="auto"/>
        <w:left w:val="none" w:sz="0" w:space="0" w:color="auto"/>
        <w:bottom w:val="none" w:sz="0" w:space="0" w:color="auto"/>
        <w:right w:val="none" w:sz="0" w:space="0" w:color="auto"/>
      </w:divBdr>
    </w:div>
    <w:div w:id="16848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F591A-7FEF-41B1-BB3B-31D4BF90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12</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Bitel</dc:title>
  <dc:subject/>
  <dc:creator>MaiNT8</dc:creator>
  <cp:keywords/>
  <dc:description/>
  <cp:lastModifiedBy>Mai Nguyen Thi</cp:lastModifiedBy>
  <cp:revision>193</cp:revision>
  <cp:lastPrinted>2020-10-03T03:49:00Z</cp:lastPrinted>
  <dcterms:created xsi:type="dcterms:W3CDTF">2022-12-06T14:19:00Z</dcterms:created>
  <dcterms:modified xsi:type="dcterms:W3CDTF">2022-12-14T21:09:00Z</dcterms:modified>
</cp:coreProperties>
</file>