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5902"/>
      </w:tblGrid>
      <w:tr w:rsidR="00AD26B7" w:rsidRPr="00AD26B7" w:rsidTr="00AD26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numeroMenor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elMenor = 0 (entero), ultimaVez = 0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numero".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numero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elMenor = numero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"desea Agregar otro numero 1: Si, 2: No".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ultimaVez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Mientras ultimaVez = 1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(numero &lt;elMenor) entonces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elMenor = numero</w:t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"desea Agregar otro numero 1: Si, 2: No".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Leer ultimaVez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Mientras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"El numero menor es", elMenor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numeroMayor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elMayor = 0 (entero), ultimaVez = 0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numero".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numero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elMayor = numero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"desea Agregar otro numero 1: Si, 2: No".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ultimaVez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Mientras ultimaVez = 1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(numero&gt; elMayor) entonces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elMayor = numero</w:t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"desea Agregar otro numero 1: Si, 2: No".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Leer ultimaVez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Mientras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"El numero mayor es", elMayor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Función: edadesPromedio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Variables: cantEdades, Suma = 0, elMenor, Promedio = 0 (integer)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Escribir: "Ingrese cantidad de Edades".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Leer cantEdades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 xml:space="preserve">Si cantEdades == 0 entonces 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"Debe ingresar mayor cantidad de edades".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Chino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Para (i = 1; i &lt;= cantEdades; i ++) hacer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"Ingrese edad".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Leer edad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Suma = Suma + edad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(i == 1) entonces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elMenor = edad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elMayor = edad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edad &lt;elMenor entonces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elMenor = edad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Si edad&gt; elMayor entonces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elMayor = edad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finPara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Promedio = Suma / cantEdades;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"La edad promedio es", Promedio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"La edad menor es", elMenor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ab/>
              <w:t>Escribir: "La edad mayor es", elMayor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FinSi</w:t>
            </w: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</w:tr>
      <w:tr w:rsidR="00AD26B7" w:rsidRPr="00AD26B7" w:rsidTr="00AD26B7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D26B7" w:rsidRPr="00AD26B7" w:rsidRDefault="00AD26B7" w:rsidP="00AD26B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</w:pPr>
            <w:r w:rsidRPr="00AD26B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es-CL"/>
              </w:rPr>
              <w:t>Fin Funcion</w:t>
            </w:r>
          </w:p>
        </w:tc>
      </w:tr>
    </w:tbl>
    <w:p w:rsidR="00A62B3A" w:rsidRDefault="00A62B3A"/>
    <w:sectPr w:rsidR="00A62B3A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D26B7"/>
    <w:rsid w:val="00A62B3A"/>
    <w:rsid w:val="00AD2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2021-05-16T01:20:00Z</dcterms:created>
  <dcterms:modified xsi:type="dcterms:W3CDTF">2021-05-16T01:20:00Z</dcterms:modified>
</cp:coreProperties>
</file>