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6F8" w:rsidRDefault="001D29F2">
      <w:pPr>
        <w:rPr>
          <w:rFonts w:ascii="Times New Roman" w:hAnsi="Times New Roman" w:cs="Times New Roman"/>
          <w:sz w:val="28"/>
          <w:szCs w:val="28"/>
        </w:rPr>
      </w:pPr>
      <w:r w:rsidRPr="001D29F2">
        <w:rPr>
          <w:rFonts w:ascii="Times New Roman" w:hAnsi="Times New Roman" w:cs="Times New Roman"/>
          <w:sz w:val="28"/>
          <w:szCs w:val="28"/>
        </w:rPr>
        <w:t>Время работы алгоритмов для массива длины 10</w:t>
      </w:r>
      <w:r w:rsidR="008209A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1D29F2">
        <w:rPr>
          <w:rFonts w:ascii="Times New Roman" w:hAnsi="Times New Roman" w:cs="Times New Roman"/>
          <w:sz w:val="28"/>
          <w:szCs w:val="28"/>
        </w:rPr>
        <w:t>:</w:t>
      </w:r>
    </w:p>
    <w:p w:rsidR="001D29F2" w:rsidRDefault="001D29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512820"/>
            <wp:effectExtent l="0" t="0" r="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1706F8" w:rsidRPr="00944269" w:rsidRDefault="001706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383280"/>
            <wp:effectExtent l="0" t="0" r="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706F8" w:rsidRPr="00944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6A"/>
    <w:rsid w:val="001706F8"/>
    <w:rsid w:val="001D29F2"/>
    <w:rsid w:val="00237129"/>
    <w:rsid w:val="00282A6A"/>
    <w:rsid w:val="0061637F"/>
    <w:rsid w:val="008209AE"/>
    <w:rsid w:val="008F657E"/>
    <w:rsid w:val="00944269"/>
    <w:rsid w:val="00A8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949B"/>
  <w15:chartTrackingRefBased/>
  <w15:docId w15:val="{4CF7EBEF-9CB2-4F65-BF86-F901B668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разных вариаций алгоритма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8579256984768797"/>
          <c:w val="0.90849737532808394"/>
          <c:h val="0.6555371456946259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Last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3.13</c:v>
                </c:pt>
                <c:pt idx="1">
                  <c:v>2.867</c:v>
                </c:pt>
                <c:pt idx="2">
                  <c:v>2.883</c:v>
                </c:pt>
                <c:pt idx="3">
                  <c:v>3.0249999999999999</c:v>
                </c:pt>
                <c:pt idx="4">
                  <c:v>3.7320000000000002</c:v>
                </c:pt>
                <c:pt idx="5">
                  <c:v>2.9940000000000002</c:v>
                </c:pt>
                <c:pt idx="6">
                  <c:v>3.0710000000000002</c:v>
                </c:pt>
                <c:pt idx="7">
                  <c:v>2.903</c:v>
                </c:pt>
                <c:pt idx="8">
                  <c:v>2.9620000000000002</c:v>
                </c:pt>
                <c:pt idx="9">
                  <c:v>2.883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1A-43E7-8D9A-81DAC3F4E54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2.9289999999999998</c:v>
                </c:pt>
                <c:pt idx="1">
                  <c:v>2.7749999999999999</c:v>
                </c:pt>
                <c:pt idx="2">
                  <c:v>2.8380000000000001</c:v>
                </c:pt>
                <c:pt idx="3">
                  <c:v>2.84</c:v>
                </c:pt>
                <c:pt idx="4">
                  <c:v>3.4670000000000001</c:v>
                </c:pt>
                <c:pt idx="5">
                  <c:v>2.79</c:v>
                </c:pt>
                <c:pt idx="6">
                  <c:v>2.8889999999999998</c:v>
                </c:pt>
                <c:pt idx="7">
                  <c:v>2.9</c:v>
                </c:pt>
                <c:pt idx="8">
                  <c:v>2.8679999999999999</c:v>
                </c:pt>
                <c:pt idx="9">
                  <c:v>2.7749999999999999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1A-43E7-8D9A-81DAC3F4E54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Hybrid (k=100)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1.782</c:v>
                </c:pt>
                <c:pt idx="1">
                  <c:v>1.736</c:v>
                </c:pt>
                <c:pt idx="2">
                  <c:v>1.7789999999999999</c:v>
                </c:pt>
                <c:pt idx="3">
                  <c:v>2.0939999999999999</c:v>
                </c:pt>
                <c:pt idx="4">
                  <c:v>1.821</c:v>
                </c:pt>
                <c:pt idx="5">
                  <c:v>1.7050000000000001</c:v>
                </c:pt>
                <c:pt idx="6">
                  <c:v>1.8029999999999999</c:v>
                </c:pt>
                <c:pt idx="7">
                  <c:v>1.792</c:v>
                </c:pt>
                <c:pt idx="8">
                  <c:v>1.8089999999999999</c:v>
                </c:pt>
                <c:pt idx="9">
                  <c:v>1.929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3D-4BCD-8D8B-F98079F7C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0660832"/>
        <c:axId val="820661248"/>
      </c:lineChart>
      <c:catAx>
        <c:axId val="820660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0661248"/>
        <c:crosses val="autoZero"/>
        <c:auto val="1"/>
        <c:lblAlgn val="ctr"/>
        <c:lblOffset val="100"/>
        <c:noMultiLvlLbl val="0"/>
      </c:catAx>
      <c:valAx>
        <c:axId val="82066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0660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работы гибридной сортировки от коэффициента </a:t>
            </a:r>
            <a:r>
              <a:rPr lang="en-US" baseline="0"/>
              <a:t>k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154.37</c:v>
                </c:pt>
                <c:pt idx="1">
                  <c:v>123.05</c:v>
                </c:pt>
                <c:pt idx="2">
                  <c:v>131.30000000000001</c:v>
                </c:pt>
                <c:pt idx="3">
                  <c:v>124.13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28-4B24-8026-6BCAFA19692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142.69999999999999</c:v>
                </c:pt>
                <c:pt idx="1">
                  <c:v>142.80000000000001</c:v>
                </c:pt>
                <c:pt idx="2">
                  <c:v>130.83000000000001</c:v>
                </c:pt>
                <c:pt idx="3">
                  <c:v>146.37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28-4B24-8026-6BCAFA19692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127.04</c:v>
                </c:pt>
                <c:pt idx="1">
                  <c:v>131.9</c:v>
                </c:pt>
                <c:pt idx="2">
                  <c:v>127.32</c:v>
                </c:pt>
                <c:pt idx="3">
                  <c:v>121.39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28-4B24-8026-6BCAFA19692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154.37</c:v>
                </c:pt>
                <c:pt idx="1">
                  <c:v>123</c:v>
                </c:pt>
                <c:pt idx="2">
                  <c:v>124.16</c:v>
                </c:pt>
                <c:pt idx="3">
                  <c:v>131.30000000000001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A28-4B24-8026-6BCAFA1969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0992432"/>
        <c:axId val="1080999088"/>
      </c:lineChart>
      <c:catAx>
        <c:axId val="108099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0999088"/>
        <c:crosses val="autoZero"/>
        <c:auto val="1"/>
        <c:lblAlgn val="ctr"/>
        <c:lblOffset val="100"/>
        <c:noMultiLvlLbl val="0"/>
      </c:catAx>
      <c:valAx>
        <c:axId val="108099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099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Ангелинка</dc:creator>
  <cp:keywords/>
  <dc:description/>
  <cp:lastModifiedBy>Ангелинка</cp:lastModifiedBy>
  <cp:revision>5</cp:revision>
  <dcterms:created xsi:type="dcterms:W3CDTF">2019-09-23T22:46:00Z</dcterms:created>
  <dcterms:modified xsi:type="dcterms:W3CDTF">2019-10-03T20:58:00Z</dcterms:modified>
</cp:coreProperties>
</file>