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5543" w14:textId="5C43F5B5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 w:rsidR="006371A8">
        <w:rPr>
          <w:rFonts w:ascii="Arial" w:hAnsi="Arial"/>
          <w:b/>
          <w:sz w:val="24"/>
        </w:rPr>
        <w:t xml:space="preserve"> </w:t>
      </w:r>
      <w:r w:rsidR="00B445AB">
        <w:rPr>
          <w:rFonts w:ascii="Arial" w:hAnsi="Arial"/>
          <w:b/>
          <w:sz w:val="24"/>
        </w:rPr>
        <w:t>7</w:t>
      </w:r>
      <w:r w:rsidR="00DC7DCA">
        <w:rPr>
          <w:rFonts w:ascii="Arial" w:hAnsi="Arial"/>
          <w:b/>
          <w:sz w:val="24"/>
        </w:rPr>
        <w:t xml:space="preserve"> </w:t>
      </w:r>
      <w:r w:rsidR="006C622B">
        <w:rPr>
          <w:rFonts w:ascii="Arial" w:hAnsi="Arial"/>
          <w:b/>
          <w:sz w:val="24"/>
        </w:rPr>
        <w:t>–</w:t>
      </w:r>
      <w:r w:rsidR="00341BC1">
        <w:rPr>
          <w:rFonts w:ascii="Arial" w:hAnsi="Arial"/>
          <w:b/>
          <w:sz w:val="24"/>
        </w:rPr>
        <w:t xml:space="preserve"> </w:t>
      </w:r>
      <w:r w:rsidR="00B445AB">
        <w:rPr>
          <w:rFonts w:ascii="Arial" w:hAnsi="Arial"/>
          <w:b/>
          <w:sz w:val="24"/>
        </w:rPr>
        <w:t>Model with Texts</w:t>
      </w:r>
    </w:p>
    <w:p w14:paraId="62BE1FC3" w14:textId="7C970A9F" w:rsidR="004D45E9" w:rsidRDefault="004D45E9" w:rsidP="001E7465">
      <w:pPr>
        <w:keepLines/>
        <w:jc w:val="both"/>
        <w:rPr>
          <w:rFonts w:ascii="Arial" w:hAnsi="Arial"/>
          <w:b/>
          <w:sz w:val="24"/>
          <w:lang w:eastAsia="zh-CN"/>
        </w:rPr>
      </w:pPr>
      <w:r>
        <w:rPr>
          <w:rFonts w:ascii="Arial" w:hAnsi="Arial" w:hint="eastAsia"/>
          <w:b/>
          <w:sz w:val="24"/>
          <w:lang w:eastAsia="zh-CN"/>
        </w:rPr>
        <w:t>S</w:t>
      </w:r>
      <w:r>
        <w:rPr>
          <w:rFonts w:ascii="Arial" w:hAnsi="Arial"/>
          <w:b/>
          <w:sz w:val="24"/>
          <w:lang w:eastAsia="zh-CN"/>
        </w:rPr>
        <w:t xml:space="preserve">tudent Names: </w:t>
      </w:r>
      <w:r w:rsidR="00872F7E">
        <w:rPr>
          <w:rFonts w:ascii="Arial" w:hAnsi="Arial"/>
          <w:b/>
          <w:sz w:val="24"/>
          <w:lang w:eastAsia="zh-CN"/>
        </w:rPr>
        <w:t>Angel Fernandes</w:t>
      </w:r>
      <w:r w:rsidR="00203523">
        <w:rPr>
          <w:rFonts w:ascii="Arial" w:hAnsi="Arial"/>
          <w:b/>
          <w:sz w:val="24"/>
          <w:lang w:eastAsia="zh-CN"/>
        </w:rPr>
        <w:tab/>
        <w:t xml:space="preserve">Date: </w:t>
      </w:r>
      <w:r w:rsidR="00872F7E">
        <w:rPr>
          <w:rFonts w:ascii="Arial" w:hAnsi="Arial"/>
          <w:b/>
          <w:sz w:val="24"/>
          <w:lang w:eastAsia="zh-CN"/>
        </w:rPr>
        <w:t>13</w:t>
      </w:r>
      <w:r w:rsidR="00872F7E" w:rsidRPr="00872F7E">
        <w:rPr>
          <w:rFonts w:ascii="Arial" w:hAnsi="Arial"/>
          <w:b/>
          <w:sz w:val="24"/>
          <w:vertAlign w:val="superscript"/>
          <w:lang w:eastAsia="zh-CN"/>
        </w:rPr>
        <w:t>th</w:t>
      </w:r>
      <w:r w:rsidR="00872F7E">
        <w:rPr>
          <w:rFonts w:ascii="Arial" w:hAnsi="Arial"/>
          <w:b/>
          <w:sz w:val="24"/>
          <w:lang w:eastAsia="zh-CN"/>
        </w:rPr>
        <w:t xml:space="preserve"> February 2023</w:t>
      </w:r>
    </w:p>
    <w:p w14:paraId="5BE45549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557F" wp14:editId="5BE45580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DD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left:0;text-align:left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538B3ACA" w14:textId="77777777" w:rsidR="00463FE6" w:rsidRDefault="00B445AB" w:rsidP="00463FE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this case</w:t>
      </w:r>
      <w:r w:rsidR="00884C89">
        <w:rPr>
          <w:rFonts w:asciiTheme="minorHAnsi" w:hAnsiTheme="minorHAnsi" w:cstheme="minorHAnsi"/>
          <w:sz w:val="24"/>
          <w:szCs w:val="24"/>
        </w:rPr>
        <w:t xml:space="preserve"> problem</w:t>
      </w:r>
      <w:r>
        <w:rPr>
          <w:rFonts w:asciiTheme="minorHAnsi" w:hAnsiTheme="minorHAnsi" w:cstheme="minorHAnsi"/>
          <w:sz w:val="24"/>
          <w:szCs w:val="24"/>
        </w:rPr>
        <w:t xml:space="preserve">, we will build models to predict the </w:t>
      </w:r>
      <w:r w:rsidRPr="005E3018">
        <w:rPr>
          <w:rFonts w:asciiTheme="minorHAnsi" w:hAnsiTheme="minorHAnsi" w:cstheme="minorHAnsi"/>
          <w:sz w:val="24"/>
          <w:szCs w:val="24"/>
          <w:u w:val="single"/>
        </w:rPr>
        <w:t>helpfulness</w:t>
      </w:r>
      <w:r>
        <w:rPr>
          <w:rFonts w:asciiTheme="minorHAnsi" w:hAnsiTheme="minorHAnsi" w:cstheme="minorHAnsi"/>
          <w:sz w:val="24"/>
          <w:szCs w:val="24"/>
        </w:rPr>
        <w:t xml:space="preserve"> of Amazon reviews. </w:t>
      </w:r>
      <w:r w:rsidR="00463FE6">
        <w:rPr>
          <w:rFonts w:asciiTheme="minorHAnsi" w:hAnsiTheme="minorHAnsi" w:cstheme="minorHAnsi"/>
          <w:sz w:val="24"/>
          <w:szCs w:val="24"/>
        </w:rPr>
        <w:t xml:space="preserve">The dataset contains </w:t>
      </w:r>
      <w:r w:rsidR="00463FE6" w:rsidRPr="00C27F2B">
        <w:rPr>
          <w:rFonts w:asciiTheme="minorHAnsi" w:hAnsiTheme="minorHAnsi" w:cstheme="minorHAnsi"/>
          <w:sz w:val="24"/>
          <w:szCs w:val="24"/>
        </w:rPr>
        <w:t>4,91</w:t>
      </w:r>
      <w:r w:rsidR="00463FE6">
        <w:rPr>
          <w:rFonts w:asciiTheme="minorHAnsi" w:hAnsiTheme="minorHAnsi" w:cstheme="minorHAnsi"/>
          <w:sz w:val="24"/>
          <w:szCs w:val="24"/>
        </w:rPr>
        <w:t>5</w:t>
      </w:r>
      <w:r w:rsidR="00463FE6" w:rsidRPr="00C27F2B">
        <w:rPr>
          <w:rFonts w:asciiTheme="minorHAnsi" w:hAnsiTheme="minorHAnsi" w:cstheme="minorHAnsi"/>
          <w:sz w:val="24"/>
          <w:szCs w:val="24"/>
        </w:rPr>
        <w:t xml:space="preserve"> reviews collected from Amazon under the electronic product category.</w:t>
      </w:r>
      <w:r w:rsidR="00463FE6">
        <w:rPr>
          <w:rFonts w:asciiTheme="minorHAnsi" w:hAnsiTheme="minorHAnsi" w:cstheme="minorHAnsi"/>
          <w:sz w:val="24"/>
          <w:szCs w:val="24"/>
        </w:rPr>
        <w:t xml:space="preserve"> Below </w:t>
      </w:r>
      <w:proofErr w:type="gramStart"/>
      <w:r w:rsidR="00463FE6">
        <w:rPr>
          <w:rFonts w:asciiTheme="minorHAnsi" w:hAnsiTheme="minorHAnsi" w:cstheme="minorHAnsi"/>
          <w:sz w:val="24"/>
          <w:szCs w:val="24"/>
        </w:rPr>
        <w:t>are</w:t>
      </w:r>
      <w:proofErr w:type="gramEnd"/>
      <w:r w:rsidR="00463FE6">
        <w:rPr>
          <w:rFonts w:asciiTheme="minorHAnsi" w:hAnsiTheme="minorHAnsi" w:cstheme="minorHAnsi"/>
          <w:sz w:val="24"/>
          <w:szCs w:val="24"/>
        </w:rPr>
        <w:t xml:space="preserve"> the definition of each column.</w:t>
      </w:r>
    </w:p>
    <w:p w14:paraId="1F5B3C9E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reviewID</w:t>
      </w:r>
      <w:proofErr w:type="spellEnd"/>
      <w:r>
        <w:rPr>
          <w:rFonts w:asciiTheme="minorHAnsi" w:hAnsiTheme="minorHAnsi" w:cstheme="minorHAnsi"/>
        </w:rPr>
        <w:t>:  The ID of the review</w:t>
      </w:r>
    </w:p>
    <w:p w14:paraId="0A312CBA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074C36">
        <w:rPr>
          <w:rFonts w:asciiTheme="minorHAnsi" w:hAnsiTheme="minorHAnsi" w:cstheme="minorHAnsi"/>
        </w:rPr>
        <w:t>reviewerName</w:t>
      </w:r>
      <w:proofErr w:type="spellEnd"/>
      <w:r>
        <w:rPr>
          <w:rFonts w:asciiTheme="minorHAnsi" w:hAnsiTheme="minorHAnsi" w:cstheme="minorHAnsi"/>
        </w:rPr>
        <w:t>: The name of the reviewer.</w:t>
      </w:r>
    </w:p>
    <w:p w14:paraId="1B8D9F4F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3E5AA8">
        <w:rPr>
          <w:rFonts w:asciiTheme="minorHAnsi" w:hAnsiTheme="minorHAnsi" w:cstheme="minorHAnsi"/>
        </w:rPr>
        <w:t>overall</w:t>
      </w:r>
      <w:r>
        <w:rPr>
          <w:rFonts w:asciiTheme="minorHAnsi" w:hAnsiTheme="minorHAnsi" w:cstheme="minorHAnsi"/>
        </w:rPr>
        <w:t xml:space="preserve">: Product rating (1-5). </w:t>
      </w:r>
    </w:p>
    <w:p w14:paraId="232554F8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reviewText</w:t>
      </w:r>
      <w:proofErr w:type="spellEnd"/>
      <w:r>
        <w:rPr>
          <w:rFonts w:asciiTheme="minorHAnsi" w:hAnsiTheme="minorHAnsi" w:cstheme="minorHAnsi"/>
        </w:rPr>
        <w:t>: The review texts.</w:t>
      </w:r>
    </w:p>
    <w:p w14:paraId="6A397B91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reviewTime</w:t>
      </w:r>
      <w:proofErr w:type="spellEnd"/>
      <w:r>
        <w:rPr>
          <w:rFonts w:asciiTheme="minorHAnsi" w:hAnsiTheme="minorHAnsi" w:cstheme="minorHAnsi"/>
        </w:rPr>
        <w:t xml:space="preserve">: The time the review was made (from Jan 2012 to Dec 2014). </w:t>
      </w:r>
    </w:p>
    <w:p w14:paraId="3A4662D6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day_diff</w:t>
      </w:r>
      <w:proofErr w:type="spellEnd"/>
      <w:r>
        <w:rPr>
          <w:rFonts w:asciiTheme="minorHAnsi" w:hAnsiTheme="minorHAnsi" w:cstheme="minorHAnsi"/>
        </w:rPr>
        <w:t>: The age of the review – number of days the review has been on the website. (1 – 1064 days)</w:t>
      </w:r>
    </w:p>
    <w:p w14:paraId="394A7A91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helpful_yes</w:t>
      </w:r>
      <w:proofErr w:type="spellEnd"/>
      <w:r>
        <w:rPr>
          <w:rFonts w:asciiTheme="minorHAnsi" w:hAnsiTheme="minorHAnsi" w:cstheme="minorHAnsi"/>
        </w:rPr>
        <w:t xml:space="preserve">: </w:t>
      </w:r>
      <w:r w:rsidRPr="004D2C54">
        <w:rPr>
          <w:rFonts w:asciiTheme="minorHAnsi" w:hAnsiTheme="minorHAnsi" w:cstheme="minorHAnsi"/>
        </w:rPr>
        <w:t xml:space="preserve">The number of times the </w:t>
      </w:r>
      <w:r>
        <w:rPr>
          <w:rFonts w:asciiTheme="minorHAnsi" w:hAnsiTheme="minorHAnsi" w:cstheme="minorHAnsi"/>
        </w:rPr>
        <w:t xml:space="preserve">review </w:t>
      </w:r>
      <w:r w:rsidRPr="004D2C54">
        <w:rPr>
          <w:rFonts w:asciiTheme="minorHAnsi" w:hAnsiTheme="minorHAnsi" w:cstheme="minorHAnsi"/>
        </w:rPr>
        <w:t>was found useful</w:t>
      </w:r>
      <w:r>
        <w:rPr>
          <w:rFonts w:asciiTheme="minorHAnsi" w:hAnsiTheme="minorHAnsi" w:cstheme="minorHAnsi"/>
        </w:rPr>
        <w:t xml:space="preserve">. </w:t>
      </w:r>
      <w:r w:rsidRPr="003E5AA8">
        <w:rPr>
          <w:rFonts w:asciiTheme="minorHAnsi" w:hAnsiTheme="minorHAnsi" w:cstheme="minorHAnsi"/>
        </w:rPr>
        <w:tab/>
      </w:r>
    </w:p>
    <w:p w14:paraId="794CE9CF" w14:textId="77777777" w:rsidR="00463FE6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helpful_no</w:t>
      </w:r>
      <w:proofErr w:type="spellEnd"/>
      <w:r>
        <w:rPr>
          <w:rFonts w:asciiTheme="minorHAnsi" w:hAnsiTheme="minorHAnsi" w:cstheme="minorHAnsi"/>
        </w:rPr>
        <w:t>: The n</w:t>
      </w:r>
      <w:r w:rsidRPr="005E7D0E">
        <w:rPr>
          <w:rFonts w:asciiTheme="minorHAnsi" w:hAnsiTheme="minorHAnsi" w:cstheme="minorHAnsi"/>
        </w:rPr>
        <w:t xml:space="preserve">umber </w:t>
      </w:r>
      <w:r>
        <w:rPr>
          <w:rFonts w:asciiTheme="minorHAnsi" w:hAnsiTheme="minorHAnsi" w:cstheme="minorHAnsi"/>
        </w:rPr>
        <w:t>of times people</w:t>
      </w:r>
      <w:r w:rsidRPr="005E7D0E">
        <w:rPr>
          <w:rFonts w:asciiTheme="minorHAnsi" w:hAnsiTheme="minorHAnsi" w:cstheme="minorHAnsi"/>
        </w:rPr>
        <w:t xml:space="preserve"> didn't support the </w:t>
      </w:r>
      <w:r>
        <w:rPr>
          <w:rFonts w:asciiTheme="minorHAnsi" w:hAnsiTheme="minorHAnsi" w:cstheme="minorHAnsi"/>
        </w:rPr>
        <w:t xml:space="preserve">review </w:t>
      </w:r>
      <w:r w:rsidRPr="005E7D0E">
        <w:rPr>
          <w:rFonts w:asciiTheme="minorHAnsi" w:hAnsiTheme="minorHAnsi" w:cstheme="minorHAnsi"/>
        </w:rPr>
        <w:t>and didn't find it helpful</w:t>
      </w:r>
      <w:r>
        <w:rPr>
          <w:rFonts w:asciiTheme="minorHAnsi" w:hAnsiTheme="minorHAnsi" w:cstheme="minorHAnsi"/>
        </w:rPr>
        <w:t xml:space="preserve">. </w:t>
      </w:r>
    </w:p>
    <w:p w14:paraId="16B2A1F0" w14:textId="77777777" w:rsidR="00463FE6" w:rsidRPr="003E5AA8" w:rsidRDefault="00463FE6" w:rsidP="00463FE6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total_vote</w:t>
      </w:r>
      <w:proofErr w:type="spellEnd"/>
      <w:r>
        <w:rPr>
          <w:rFonts w:asciiTheme="minorHAnsi" w:hAnsiTheme="minorHAnsi" w:cstheme="minorHAnsi"/>
        </w:rPr>
        <w:t xml:space="preserve">: </w:t>
      </w:r>
      <w:r w:rsidRPr="0080759C">
        <w:rPr>
          <w:rFonts w:asciiTheme="minorHAnsi" w:hAnsiTheme="minorHAnsi" w:cstheme="minorHAnsi"/>
        </w:rPr>
        <w:t xml:space="preserve">Number of votes given to the </w:t>
      </w:r>
      <w:r>
        <w:rPr>
          <w:rFonts w:asciiTheme="minorHAnsi" w:hAnsiTheme="minorHAnsi" w:cstheme="minorHAnsi"/>
        </w:rPr>
        <w:t xml:space="preserve">review. </w:t>
      </w:r>
    </w:p>
    <w:p w14:paraId="0BAD6D7D" w14:textId="77777777" w:rsidR="008323F6" w:rsidRDefault="008323F6" w:rsidP="00F53712">
      <w:pPr>
        <w:rPr>
          <w:rFonts w:asciiTheme="minorHAnsi" w:hAnsiTheme="minorHAnsi" w:cstheme="minorHAnsi"/>
          <w:sz w:val="24"/>
          <w:szCs w:val="24"/>
        </w:rPr>
      </w:pPr>
    </w:p>
    <w:p w14:paraId="117D4716" w14:textId="5A4106C4" w:rsidR="00F53712" w:rsidRDefault="00CB7E15" w:rsidP="00F537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will build </w:t>
      </w:r>
      <w:r w:rsidR="00613249">
        <w:rPr>
          <w:rFonts w:asciiTheme="minorHAnsi" w:hAnsiTheme="minorHAnsi" w:cstheme="minorHAnsi"/>
          <w:sz w:val="24"/>
          <w:szCs w:val="24"/>
        </w:rPr>
        <w:t>two</w:t>
      </w:r>
      <w:r>
        <w:rPr>
          <w:rFonts w:asciiTheme="minorHAnsi" w:hAnsiTheme="minorHAnsi" w:cstheme="minorHAnsi"/>
          <w:sz w:val="24"/>
          <w:szCs w:val="24"/>
        </w:rPr>
        <w:t xml:space="preserve"> models and compare their performance:</w:t>
      </w:r>
    </w:p>
    <w:p w14:paraId="5EC7245F" w14:textId="531494F1" w:rsidR="00CB7E15" w:rsidRDefault="00A02D90" w:rsidP="00CB7E1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base model with the length</w:t>
      </w:r>
      <w:r w:rsidR="002B2B5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age</w:t>
      </w:r>
      <w:r w:rsidR="002B2B5F">
        <w:rPr>
          <w:rFonts w:asciiTheme="minorHAnsi" w:hAnsiTheme="minorHAnsi" w:cstheme="minorHAnsi"/>
        </w:rPr>
        <w:t>, and rating</w:t>
      </w:r>
      <w:r>
        <w:rPr>
          <w:rFonts w:asciiTheme="minorHAnsi" w:hAnsiTheme="minorHAnsi" w:cstheme="minorHAnsi"/>
        </w:rPr>
        <w:t xml:space="preserve"> of the review. Using total votes as a control.</w:t>
      </w:r>
    </w:p>
    <w:p w14:paraId="65A34939" w14:textId="04A05EFF" w:rsidR="00CB7E15" w:rsidRDefault="00280C44" w:rsidP="00CB7E1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model with the above features, plus the sentiment </w:t>
      </w:r>
      <w:r w:rsidR="003502B6">
        <w:rPr>
          <w:rFonts w:asciiTheme="minorHAnsi" w:hAnsiTheme="minorHAnsi" w:cstheme="minorHAnsi"/>
        </w:rPr>
        <w:t>intensity</w:t>
      </w:r>
      <w:r w:rsidR="00BA15D4">
        <w:rPr>
          <w:rFonts w:asciiTheme="minorHAnsi" w:hAnsiTheme="minorHAnsi" w:cstheme="minorHAnsi"/>
        </w:rPr>
        <w:t xml:space="preserve"> of the review texts. </w:t>
      </w:r>
    </w:p>
    <w:p w14:paraId="37B4CD24" w14:textId="1CF1920E" w:rsidR="00CB7E15" w:rsidRDefault="00CB7E15" w:rsidP="00463FE6">
      <w:pPr>
        <w:pStyle w:val="ListParagraph"/>
        <w:rPr>
          <w:rFonts w:asciiTheme="minorHAnsi" w:hAnsiTheme="minorHAnsi" w:cstheme="minorHAnsi"/>
        </w:rPr>
      </w:pPr>
    </w:p>
    <w:p w14:paraId="4D96CC6B" w14:textId="58CE2161" w:rsidR="00F948B9" w:rsidRDefault="000E2F33" w:rsidP="00D55691">
      <w:pPr>
        <w:rPr>
          <w:rFonts w:asciiTheme="minorHAnsi" w:hAnsiTheme="minorHAnsi" w:cstheme="minorHAnsi"/>
          <w:color w:val="FF0000"/>
          <w:sz w:val="24"/>
          <w:szCs w:val="24"/>
        </w:rPr>
      </w:pPr>
      <w:r w:rsidRPr="00606823">
        <w:rPr>
          <w:rFonts w:asciiTheme="minorHAnsi" w:hAnsiTheme="minorHAnsi" w:cstheme="minorHAnsi"/>
          <w:color w:val="FF0000"/>
          <w:sz w:val="24"/>
          <w:szCs w:val="24"/>
        </w:rPr>
        <w:t>Please a</w:t>
      </w:r>
      <w:r w:rsidR="00F948B9" w:rsidRPr="00606823">
        <w:rPr>
          <w:rFonts w:asciiTheme="minorHAnsi" w:hAnsiTheme="minorHAnsi" w:cstheme="minorHAnsi"/>
          <w:color w:val="FF0000"/>
          <w:sz w:val="24"/>
          <w:szCs w:val="24"/>
        </w:rPr>
        <w:t xml:space="preserve">nswer all the questions that are in red. </w:t>
      </w:r>
    </w:p>
    <w:p w14:paraId="07FB8D24" w14:textId="77777777" w:rsidR="00D45E37" w:rsidRPr="0006721E" w:rsidRDefault="00D45E37" w:rsidP="0006721E">
      <w:pPr>
        <w:rPr>
          <w:rFonts w:asciiTheme="minorHAnsi" w:hAnsiTheme="minorHAnsi" w:cs="Arial"/>
          <w:szCs w:val="22"/>
        </w:rPr>
      </w:pPr>
    </w:p>
    <w:p w14:paraId="66550128" w14:textId="04349C9C" w:rsidR="00AF6F58" w:rsidRPr="00C70730" w:rsidRDefault="002D488F" w:rsidP="002D488F">
      <w:pPr>
        <w:rPr>
          <w:rFonts w:asciiTheme="minorHAnsi" w:hAnsiTheme="minorHAnsi" w:cs="Arial"/>
          <w:b/>
          <w:bCs/>
          <w:color w:val="FF0000"/>
          <w:szCs w:val="22"/>
        </w:rPr>
      </w:pPr>
      <w:r w:rsidRPr="00C70730">
        <w:rPr>
          <w:rFonts w:asciiTheme="minorHAnsi" w:hAnsiTheme="minorHAnsi" w:cstheme="minorHAnsi"/>
          <w:b/>
          <w:bCs/>
          <w:sz w:val="28"/>
          <w:szCs w:val="28"/>
        </w:rPr>
        <w:t xml:space="preserve">Part I: Data Cleaning and Feature Extraction </w:t>
      </w:r>
    </w:p>
    <w:p w14:paraId="6207F529" w14:textId="6701DA02" w:rsidR="00AF6F58" w:rsidRDefault="002C315C" w:rsidP="00B863F1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Load the </w:t>
      </w:r>
      <w:r w:rsidR="008E0D6C">
        <w:rPr>
          <w:rFonts w:asciiTheme="minorHAnsi" w:hAnsiTheme="minorHAnsi" w:cs="Arial"/>
          <w:szCs w:val="22"/>
        </w:rPr>
        <w:t xml:space="preserve">Amazon_reviews.csv file. </w:t>
      </w:r>
      <w:r w:rsidR="00116C67">
        <w:rPr>
          <w:rFonts w:asciiTheme="minorHAnsi" w:hAnsiTheme="minorHAnsi" w:cs="Arial"/>
          <w:szCs w:val="22"/>
        </w:rPr>
        <w:t>Those are 4,91</w:t>
      </w:r>
      <w:r w:rsidR="003116D5">
        <w:rPr>
          <w:rFonts w:asciiTheme="minorHAnsi" w:hAnsiTheme="minorHAnsi" w:cs="Arial"/>
          <w:szCs w:val="22"/>
        </w:rPr>
        <w:t>5</w:t>
      </w:r>
      <w:r w:rsidR="00116C67">
        <w:rPr>
          <w:rFonts w:asciiTheme="minorHAnsi" w:hAnsiTheme="minorHAnsi" w:cs="Arial"/>
          <w:szCs w:val="22"/>
        </w:rPr>
        <w:t xml:space="preserve"> reviews </w:t>
      </w:r>
      <w:r w:rsidR="00F53713">
        <w:rPr>
          <w:rFonts w:asciiTheme="minorHAnsi" w:hAnsiTheme="minorHAnsi" w:cs="Arial"/>
          <w:szCs w:val="22"/>
        </w:rPr>
        <w:t>collected from</w:t>
      </w:r>
      <w:r w:rsidR="00F8557E">
        <w:rPr>
          <w:rFonts w:asciiTheme="minorHAnsi" w:hAnsiTheme="minorHAnsi" w:cs="Arial"/>
          <w:szCs w:val="22"/>
        </w:rPr>
        <w:t xml:space="preserve"> Amazon</w:t>
      </w:r>
      <w:r w:rsidR="00F53713">
        <w:rPr>
          <w:rFonts w:asciiTheme="minorHAnsi" w:hAnsiTheme="minorHAnsi" w:cs="Arial"/>
          <w:szCs w:val="22"/>
        </w:rPr>
        <w:t xml:space="preserve">. </w:t>
      </w:r>
      <w:r w:rsidR="00A36D2F">
        <w:rPr>
          <w:rFonts w:asciiTheme="minorHAnsi" w:hAnsiTheme="minorHAnsi" w:cs="Arial"/>
          <w:szCs w:val="22"/>
        </w:rPr>
        <w:t>Most of those reviews are relatively short. For very</w:t>
      </w:r>
      <w:r w:rsidR="00AF6F58" w:rsidRPr="00A8296A">
        <w:rPr>
          <w:rFonts w:asciiTheme="minorHAnsi" w:hAnsiTheme="minorHAnsi" w:cs="Arial"/>
          <w:szCs w:val="22"/>
        </w:rPr>
        <w:t xml:space="preserve"> long</w:t>
      </w:r>
      <w:r w:rsidR="00A36D2F">
        <w:rPr>
          <w:rFonts w:asciiTheme="minorHAnsi" w:hAnsiTheme="minorHAnsi" w:cs="Arial"/>
          <w:szCs w:val="22"/>
        </w:rPr>
        <w:t xml:space="preserve"> reviews</w:t>
      </w:r>
      <w:r w:rsidR="00A8296A">
        <w:rPr>
          <w:rFonts w:asciiTheme="minorHAnsi" w:hAnsiTheme="minorHAnsi" w:cs="Arial"/>
          <w:szCs w:val="22"/>
        </w:rPr>
        <w:t xml:space="preserve">, the result table </w:t>
      </w:r>
      <w:r w:rsidR="0098281B">
        <w:rPr>
          <w:rFonts w:asciiTheme="minorHAnsi" w:hAnsiTheme="minorHAnsi" w:cs="Arial"/>
          <w:szCs w:val="22"/>
        </w:rPr>
        <w:t xml:space="preserve">may </w:t>
      </w:r>
      <w:r w:rsidR="00A8296A">
        <w:rPr>
          <w:rFonts w:asciiTheme="minorHAnsi" w:hAnsiTheme="minorHAnsi" w:cs="Arial"/>
          <w:szCs w:val="22"/>
        </w:rPr>
        <w:t xml:space="preserve">show </w:t>
      </w:r>
      <w:r w:rsidR="00A8296A" w:rsidRPr="000A63C9">
        <w:rPr>
          <w:rFonts w:asciiTheme="minorHAnsi" w:hAnsiTheme="minorHAnsi" w:cs="Arial"/>
          <w:szCs w:val="22"/>
          <w:u w:val="single"/>
        </w:rPr>
        <w:t>truncated texts</w:t>
      </w:r>
      <w:r w:rsidR="00E3502D">
        <w:rPr>
          <w:rFonts w:asciiTheme="minorHAnsi" w:hAnsiTheme="minorHAnsi" w:cs="Arial"/>
          <w:szCs w:val="22"/>
        </w:rPr>
        <w:t xml:space="preserve"> </w:t>
      </w:r>
      <w:r w:rsidR="00A8296A">
        <w:rPr>
          <w:rFonts w:asciiTheme="minorHAnsi" w:hAnsiTheme="minorHAnsi" w:cs="Arial"/>
          <w:szCs w:val="22"/>
        </w:rPr>
        <w:t xml:space="preserve">only. </w:t>
      </w:r>
      <w:r w:rsidR="005F591E">
        <w:rPr>
          <w:rFonts w:asciiTheme="minorHAnsi" w:hAnsiTheme="minorHAnsi" w:cs="Arial"/>
          <w:szCs w:val="22"/>
        </w:rPr>
        <w:t xml:space="preserve">You can attach a </w:t>
      </w:r>
      <w:r w:rsidR="005F591E" w:rsidRPr="00297D0A">
        <w:rPr>
          <w:rFonts w:asciiTheme="minorHAnsi" w:hAnsiTheme="minorHAnsi" w:cs="Arial"/>
          <w:b/>
          <w:bCs/>
          <w:szCs w:val="22"/>
          <w:u w:val="single"/>
        </w:rPr>
        <w:t>Browse node</w:t>
      </w:r>
      <w:r w:rsidR="005F591E">
        <w:rPr>
          <w:rFonts w:asciiTheme="minorHAnsi" w:hAnsiTheme="minorHAnsi" w:cs="Arial"/>
          <w:szCs w:val="22"/>
        </w:rPr>
        <w:t xml:space="preserve"> right after </w:t>
      </w:r>
      <w:r w:rsidR="00297D0A">
        <w:rPr>
          <w:rFonts w:asciiTheme="minorHAnsi" w:hAnsiTheme="minorHAnsi" w:cs="Arial"/>
          <w:szCs w:val="22"/>
        </w:rPr>
        <w:t xml:space="preserve">the </w:t>
      </w:r>
      <w:r w:rsidR="00297D0A" w:rsidRPr="00BE70F8">
        <w:rPr>
          <w:rFonts w:asciiTheme="minorHAnsi" w:hAnsiTheme="minorHAnsi" w:cs="Arial"/>
          <w:b/>
          <w:bCs/>
          <w:szCs w:val="22"/>
          <w:u w:val="single"/>
        </w:rPr>
        <w:t>Input Data</w:t>
      </w:r>
      <w:r w:rsidR="00F26600">
        <w:rPr>
          <w:rFonts w:asciiTheme="minorHAnsi" w:hAnsiTheme="minorHAnsi" w:cs="Arial"/>
          <w:b/>
          <w:bCs/>
          <w:szCs w:val="22"/>
          <w:u w:val="single"/>
        </w:rPr>
        <w:t xml:space="preserve"> </w:t>
      </w:r>
      <w:r w:rsidR="00F26600" w:rsidRPr="00F26600">
        <w:rPr>
          <w:rFonts w:asciiTheme="minorHAnsi" w:hAnsiTheme="minorHAnsi" w:cs="Arial"/>
          <w:szCs w:val="22"/>
        </w:rPr>
        <w:t>node</w:t>
      </w:r>
      <w:r w:rsidR="00F26600">
        <w:rPr>
          <w:rFonts w:asciiTheme="minorHAnsi" w:hAnsiTheme="minorHAnsi" w:cs="Arial"/>
          <w:szCs w:val="22"/>
        </w:rPr>
        <w:t xml:space="preserve"> to read the full texts. </w:t>
      </w:r>
    </w:p>
    <w:p w14:paraId="0DB3ABD7" w14:textId="77777777" w:rsidR="00B241EA" w:rsidRPr="00B241EA" w:rsidRDefault="00B241EA" w:rsidP="00B241EA">
      <w:pPr>
        <w:pStyle w:val="ListParagraph"/>
        <w:rPr>
          <w:rFonts w:asciiTheme="minorHAnsi" w:hAnsiTheme="minorHAnsi" w:cs="Arial"/>
          <w:szCs w:val="22"/>
        </w:rPr>
      </w:pPr>
    </w:p>
    <w:p w14:paraId="1EEEA428" w14:textId="57F580C7" w:rsidR="00750555" w:rsidRDefault="005664A3" w:rsidP="004E50D4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</w:rPr>
      </w:pPr>
      <w:r w:rsidRPr="00AC2EA6">
        <w:rPr>
          <w:rFonts w:asciiTheme="minorHAnsi" w:hAnsiTheme="minorHAnsi" w:cs="Arial"/>
          <w:szCs w:val="22"/>
        </w:rPr>
        <w:t xml:space="preserve">Connect </w:t>
      </w:r>
      <w:r w:rsidR="00B75CB5" w:rsidRPr="00AC2EA6">
        <w:rPr>
          <w:rFonts w:asciiTheme="minorHAnsi" w:hAnsiTheme="minorHAnsi" w:cs="Arial"/>
          <w:szCs w:val="22"/>
        </w:rPr>
        <w:t xml:space="preserve">the </w:t>
      </w:r>
      <w:r w:rsidR="00034CCC" w:rsidRPr="00AC2EA6">
        <w:rPr>
          <w:rFonts w:asciiTheme="minorHAnsi" w:hAnsiTheme="minorHAnsi" w:cs="Arial"/>
          <w:b/>
          <w:bCs/>
          <w:szCs w:val="22"/>
          <w:u w:val="single"/>
        </w:rPr>
        <w:t xml:space="preserve">Input Data </w:t>
      </w:r>
      <w:r w:rsidR="00034CCC" w:rsidRPr="00AC2EA6">
        <w:rPr>
          <w:rFonts w:asciiTheme="minorHAnsi" w:hAnsiTheme="minorHAnsi" w:cs="Arial"/>
          <w:szCs w:val="22"/>
        </w:rPr>
        <w:t>node</w:t>
      </w:r>
      <w:r w:rsidR="009D133C" w:rsidRPr="00AC2EA6">
        <w:rPr>
          <w:rFonts w:asciiTheme="minorHAnsi" w:hAnsiTheme="minorHAnsi" w:cs="Arial"/>
          <w:szCs w:val="22"/>
        </w:rPr>
        <w:t xml:space="preserve"> to </w:t>
      </w:r>
      <w:r w:rsidR="00BC76A4" w:rsidRPr="00AC2EA6">
        <w:rPr>
          <w:rFonts w:asciiTheme="minorHAnsi" w:hAnsiTheme="minorHAnsi" w:cs="Arial"/>
          <w:szCs w:val="22"/>
        </w:rPr>
        <w:t xml:space="preserve">a </w:t>
      </w:r>
      <w:r w:rsidR="0081254B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1A1F7C" w:rsidRPr="00AC2EA6">
        <w:rPr>
          <w:rFonts w:asciiTheme="minorHAnsi" w:hAnsiTheme="minorHAnsi" w:cs="Arial"/>
          <w:szCs w:val="22"/>
        </w:rPr>
        <w:t xml:space="preserve"> node</w:t>
      </w:r>
      <w:r w:rsidR="00931BAD" w:rsidRPr="00AC2EA6">
        <w:rPr>
          <w:rFonts w:asciiTheme="minorHAnsi" w:hAnsiTheme="minorHAnsi" w:cs="Arial"/>
          <w:szCs w:val="22"/>
        </w:rPr>
        <w:t>.</w:t>
      </w:r>
      <w:r w:rsidR="00D4077F" w:rsidRPr="00AC2EA6">
        <w:rPr>
          <w:rFonts w:asciiTheme="minorHAnsi" w:hAnsiTheme="minorHAnsi" w:cs="Arial"/>
          <w:szCs w:val="22"/>
        </w:rPr>
        <w:t xml:space="preserve"> </w:t>
      </w:r>
      <w:r w:rsidR="00C2140A" w:rsidRPr="00AC2EA6">
        <w:rPr>
          <w:rFonts w:asciiTheme="minorHAnsi" w:hAnsiTheme="minorHAnsi" w:cs="Arial"/>
          <w:szCs w:val="22"/>
        </w:rPr>
        <w:t xml:space="preserve">In the </w:t>
      </w:r>
      <w:r w:rsidR="00BC72D6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BC72D6" w:rsidRPr="00AC2EA6">
        <w:rPr>
          <w:rFonts w:asciiTheme="minorHAnsi" w:hAnsiTheme="minorHAnsi" w:cs="Arial"/>
          <w:szCs w:val="22"/>
        </w:rPr>
        <w:t xml:space="preserve"> node, </w:t>
      </w:r>
      <w:r w:rsidR="00A00B17" w:rsidRPr="00AC2EA6">
        <w:rPr>
          <w:rFonts w:asciiTheme="minorHAnsi" w:hAnsiTheme="minorHAnsi" w:cs="Arial"/>
          <w:szCs w:val="22"/>
        </w:rPr>
        <w:t>set the type of each variable. I recommend always using this node right after reading the data</w:t>
      </w:r>
      <w:r w:rsidR="00DB151B">
        <w:rPr>
          <w:rFonts w:asciiTheme="minorHAnsi" w:hAnsiTheme="minorHAnsi" w:cs="Arial"/>
          <w:szCs w:val="22"/>
        </w:rPr>
        <w:t xml:space="preserve"> so that each variable is correctly recognized. </w:t>
      </w:r>
    </w:p>
    <w:p w14:paraId="1E2B0839" w14:textId="77777777" w:rsidR="00BC0663" w:rsidRPr="00BC0663" w:rsidRDefault="00BC0663" w:rsidP="00BC0663">
      <w:pPr>
        <w:pStyle w:val="ListParagraph"/>
        <w:rPr>
          <w:rFonts w:asciiTheme="minorHAnsi" w:hAnsiTheme="minorHAnsi" w:cs="Arial"/>
          <w:szCs w:val="22"/>
        </w:rPr>
      </w:pPr>
    </w:p>
    <w:p w14:paraId="37D7A5A1" w14:textId="64C0D1F3" w:rsidR="00BC0663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reviewID</w:t>
      </w:r>
      <w:proofErr w:type="spellEnd"/>
      <w:r>
        <w:rPr>
          <w:rFonts w:asciiTheme="minorHAnsi" w:hAnsiTheme="minorHAnsi" w:cstheme="minorHAnsi"/>
        </w:rPr>
        <w:t xml:space="preserve">:  </w:t>
      </w:r>
      <w:proofErr w:type="spellStart"/>
      <w:r w:rsidR="005240BD">
        <w:rPr>
          <w:rFonts w:asciiTheme="minorHAnsi" w:hAnsiTheme="minorHAnsi" w:cstheme="minorHAnsi"/>
        </w:rPr>
        <w:t>v_string</w:t>
      </w:r>
      <w:proofErr w:type="spellEnd"/>
    </w:p>
    <w:p w14:paraId="66F9D885" w14:textId="12B6A2ED" w:rsidR="00BC0663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074C36">
        <w:rPr>
          <w:rFonts w:asciiTheme="minorHAnsi" w:hAnsiTheme="minorHAnsi" w:cstheme="minorHAnsi"/>
        </w:rPr>
        <w:t>reviewerName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 w:rsidR="008B54A2">
        <w:rPr>
          <w:rFonts w:asciiTheme="minorHAnsi" w:hAnsiTheme="minorHAnsi" w:cstheme="minorHAnsi"/>
        </w:rPr>
        <w:t>v_string</w:t>
      </w:r>
      <w:proofErr w:type="spellEnd"/>
    </w:p>
    <w:p w14:paraId="19F447A7" w14:textId="301B5DFC" w:rsidR="00BC0663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r w:rsidRPr="003E5AA8">
        <w:rPr>
          <w:rFonts w:asciiTheme="minorHAnsi" w:hAnsiTheme="minorHAnsi" w:cstheme="minorHAnsi"/>
        </w:rPr>
        <w:t>overall</w:t>
      </w:r>
      <w:r>
        <w:rPr>
          <w:rFonts w:asciiTheme="minorHAnsi" w:hAnsiTheme="minorHAnsi" w:cstheme="minorHAnsi"/>
        </w:rPr>
        <w:t xml:space="preserve">: </w:t>
      </w:r>
      <w:r w:rsidR="00010502">
        <w:rPr>
          <w:rFonts w:asciiTheme="minorHAnsi" w:hAnsiTheme="minorHAnsi" w:cstheme="minorHAnsi"/>
        </w:rPr>
        <w:t>int64</w:t>
      </w:r>
    </w:p>
    <w:p w14:paraId="4B6D8345" w14:textId="77777777" w:rsidR="00BC0663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reviewText</w:t>
      </w:r>
      <w:proofErr w:type="spellEnd"/>
      <w:r>
        <w:rPr>
          <w:rFonts w:asciiTheme="minorHAnsi" w:hAnsiTheme="minorHAnsi" w:cstheme="minorHAnsi"/>
        </w:rPr>
        <w:t>: The review texts.</w:t>
      </w:r>
    </w:p>
    <w:p w14:paraId="4351D159" w14:textId="60C27679" w:rsidR="00BC0663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reviewTime</w:t>
      </w:r>
      <w:proofErr w:type="spellEnd"/>
      <w:r>
        <w:rPr>
          <w:rFonts w:asciiTheme="minorHAnsi" w:hAnsiTheme="minorHAnsi" w:cstheme="minorHAnsi"/>
        </w:rPr>
        <w:t xml:space="preserve">: </w:t>
      </w:r>
      <w:r w:rsidR="004B541A">
        <w:rPr>
          <w:rFonts w:asciiTheme="minorHAnsi" w:hAnsiTheme="minorHAnsi" w:cstheme="minorHAnsi"/>
        </w:rPr>
        <w:t>Date</w:t>
      </w:r>
    </w:p>
    <w:p w14:paraId="6462979C" w14:textId="77777777" w:rsidR="001858EB" w:rsidRDefault="00BC0663" w:rsidP="001858EB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day_diff</w:t>
      </w:r>
      <w:proofErr w:type="spellEnd"/>
      <w:r>
        <w:rPr>
          <w:rFonts w:asciiTheme="minorHAnsi" w:hAnsiTheme="minorHAnsi" w:cstheme="minorHAnsi"/>
        </w:rPr>
        <w:t xml:space="preserve">: </w:t>
      </w:r>
      <w:r w:rsidR="004B541A">
        <w:rPr>
          <w:rFonts w:asciiTheme="minorHAnsi" w:hAnsiTheme="minorHAnsi" w:cstheme="minorHAnsi"/>
        </w:rPr>
        <w:t>int64</w:t>
      </w:r>
    </w:p>
    <w:p w14:paraId="0660E842" w14:textId="5A55BB19" w:rsidR="00BC0663" w:rsidRPr="001858EB" w:rsidRDefault="00BC0663" w:rsidP="001858EB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1858EB">
        <w:rPr>
          <w:rFonts w:asciiTheme="minorHAnsi" w:hAnsiTheme="minorHAnsi" w:cstheme="minorHAnsi"/>
        </w:rPr>
        <w:t>helpful_yes</w:t>
      </w:r>
      <w:proofErr w:type="spellEnd"/>
      <w:r w:rsidRPr="001858EB">
        <w:rPr>
          <w:rFonts w:asciiTheme="minorHAnsi" w:hAnsiTheme="minorHAnsi" w:cstheme="minorHAnsi"/>
        </w:rPr>
        <w:t xml:space="preserve">: </w:t>
      </w:r>
      <w:r w:rsidR="0055760F">
        <w:rPr>
          <w:rFonts w:asciiTheme="minorHAnsi" w:hAnsiTheme="minorHAnsi" w:cstheme="minorHAnsi"/>
        </w:rPr>
        <w:t>int64</w:t>
      </w:r>
      <w:r w:rsidRPr="001858EB">
        <w:rPr>
          <w:rFonts w:asciiTheme="minorHAnsi" w:hAnsiTheme="minorHAnsi" w:cstheme="minorHAnsi"/>
        </w:rPr>
        <w:tab/>
      </w:r>
    </w:p>
    <w:p w14:paraId="4EBADCAE" w14:textId="4BD3CFBA" w:rsidR="00BC0663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helpful_no</w:t>
      </w:r>
      <w:proofErr w:type="spellEnd"/>
      <w:r>
        <w:rPr>
          <w:rFonts w:asciiTheme="minorHAnsi" w:hAnsiTheme="minorHAnsi" w:cstheme="minorHAnsi"/>
        </w:rPr>
        <w:t xml:space="preserve">: </w:t>
      </w:r>
      <w:r w:rsidR="0055760F">
        <w:rPr>
          <w:rFonts w:asciiTheme="minorHAnsi" w:hAnsiTheme="minorHAnsi" w:cstheme="minorHAnsi"/>
        </w:rPr>
        <w:t>int64</w:t>
      </w:r>
    </w:p>
    <w:p w14:paraId="71B0DB98" w14:textId="6F464BA2" w:rsidR="00BC0663" w:rsidRPr="003E5AA8" w:rsidRDefault="00BC0663" w:rsidP="00BC0663">
      <w:pPr>
        <w:pStyle w:val="ListParagraph"/>
        <w:ind w:left="360"/>
        <w:rPr>
          <w:rFonts w:asciiTheme="minorHAnsi" w:hAnsiTheme="minorHAnsi" w:cstheme="minorHAnsi"/>
        </w:rPr>
      </w:pPr>
      <w:proofErr w:type="spellStart"/>
      <w:r w:rsidRPr="003E5AA8">
        <w:rPr>
          <w:rFonts w:asciiTheme="minorHAnsi" w:hAnsiTheme="minorHAnsi" w:cstheme="minorHAnsi"/>
        </w:rPr>
        <w:t>total_vote</w:t>
      </w:r>
      <w:proofErr w:type="spellEnd"/>
      <w:r>
        <w:rPr>
          <w:rFonts w:asciiTheme="minorHAnsi" w:hAnsiTheme="minorHAnsi" w:cstheme="minorHAnsi"/>
        </w:rPr>
        <w:t xml:space="preserve">: </w:t>
      </w:r>
      <w:r w:rsidR="0055760F">
        <w:rPr>
          <w:rFonts w:asciiTheme="minorHAnsi" w:hAnsiTheme="minorHAnsi" w:cstheme="minorHAnsi"/>
        </w:rPr>
        <w:t>int64</w:t>
      </w:r>
    </w:p>
    <w:p w14:paraId="2471AB65" w14:textId="77777777" w:rsidR="00EF7122" w:rsidRPr="00EB79D9" w:rsidRDefault="00EF7122" w:rsidP="00EB79D9">
      <w:pPr>
        <w:rPr>
          <w:rFonts w:asciiTheme="minorHAnsi" w:hAnsiTheme="minorHAnsi" w:cs="Arial"/>
          <w:szCs w:val="22"/>
        </w:rPr>
      </w:pPr>
    </w:p>
    <w:p w14:paraId="733D7863" w14:textId="3CCC0EEB" w:rsidR="0051052E" w:rsidRPr="0051052E" w:rsidRDefault="00EB79D9" w:rsidP="00C26036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 w:rsidRPr="00111F98">
        <w:rPr>
          <w:rFonts w:asciiTheme="minorHAnsi" w:hAnsiTheme="minorHAnsi" w:cs="Arial"/>
          <w:b/>
          <w:bCs/>
          <w:szCs w:val="22"/>
        </w:rPr>
        <w:lastRenderedPageBreak/>
        <w:t>Remove the null reviews</w:t>
      </w:r>
      <w:r>
        <w:rPr>
          <w:rFonts w:asciiTheme="minorHAnsi" w:hAnsiTheme="minorHAnsi" w:cs="Arial"/>
          <w:szCs w:val="22"/>
        </w:rPr>
        <w:t xml:space="preserve"> by </w:t>
      </w:r>
      <w:r w:rsidR="00EC6B41">
        <w:rPr>
          <w:rFonts w:asciiTheme="minorHAnsi" w:hAnsiTheme="minorHAnsi" w:cs="Arial"/>
          <w:szCs w:val="22"/>
        </w:rPr>
        <w:t>c</w:t>
      </w:r>
      <w:r w:rsidR="0051052E">
        <w:rPr>
          <w:rFonts w:asciiTheme="minorHAnsi" w:hAnsiTheme="minorHAnsi" w:cs="Arial"/>
          <w:szCs w:val="22"/>
        </w:rPr>
        <w:t>onnect</w:t>
      </w:r>
      <w:r w:rsidR="00EC6B41">
        <w:rPr>
          <w:rFonts w:asciiTheme="minorHAnsi" w:hAnsiTheme="minorHAnsi" w:cs="Arial"/>
          <w:szCs w:val="22"/>
        </w:rPr>
        <w:t>ing</w:t>
      </w:r>
      <w:r w:rsidR="0051052E">
        <w:rPr>
          <w:rFonts w:asciiTheme="minorHAnsi" w:hAnsiTheme="minorHAnsi" w:cs="Arial"/>
          <w:szCs w:val="22"/>
        </w:rPr>
        <w:t xml:space="preserve"> the </w:t>
      </w:r>
      <w:r w:rsidR="00D33D56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D33D56" w:rsidRPr="00AC2EA6">
        <w:rPr>
          <w:rFonts w:asciiTheme="minorHAnsi" w:hAnsiTheme="minorHAnsi" w:cs="Arial"/>
          <w:szCs w:val="22"/>
        </w:rPr>
        <w:t xml:space="preserve"> node</w:t>
      </w:r>
      <w:r w:rsidR="00D33D56">
        <w:rPr>
          <w:rFonts w:asciiTheme="minorHAnsi" w:hAnsiTheme="minorHAnsi" w:cs="Arial"/>
          <w:szCs w:val="22"/>
        </w:rPr>
        <w:t xml:space="preserve"> with a </w:t>
      </w:r>
      <w:r w:rsidR="00D33D56" w:rsidRPr="006858B4">
        <w:rPr>
          <w:rFonts w:asciiTheme="minorHAnsi" w:hAnsiTheme="minorHAnsi" w:cs="Arial"/>
          <w:b/>
          <w:bCs/>
          <w:szCs w:val="22"/>
          <w:u w:val="single"/>
        </w:rPr>
        <w:t>Filter</w:t>
      </w:r>
      <w:r w:rsidR="00D33D56">
        <w:rPr>
          <w:rFonts w:asciiTheme="minorHAnsi" w:hAnsiTheme="minorHAnsi" w:cs="Arial"/>
          <w:szCs w:val="22"/>
        </w:rPr>
        <w:t xml:space="preserve"> node. </w:t>
      </w:r>
      <w:r w:rsidR="006858B4">
        <w:rPr>
          <w:rFonts w:asciiTheme="minorHAnsi" w:hAnsiTheme="minorHAnsi" w:cs="Arial"/>
          <w:szCs w:val="22"/>
        </w:rPr>
        <w:t xml:space="preserve">In the </w:t>
      </w:r>
      <w:r w:rsidR="00905501" w:rsidRPr="006858B4">
        <w:rPr>
          <w:rFonts w:asciiTheme="minorHAnsi" w:hAnsiTheme="minorHAnsi" w:cs="Arial"/>
          <w:b/>
          <w:bCs/>
          <w:szCs w:val="22"/>
          <w:u w:val="single"/>
        </w:rPr>
        <w:t>Filter</w:t>
      </w:r>
      <w:r w:rsidR="00905501">
        <w:rPr>
          <w:rFonts w:asciiTheme="minorHAnsi" w:hAnsiTheme="minorHAnsi" w:cs="Arial"/>
          <w:szCs w:val="22"/>
        </w:rPr>
        <w:t xml:space="preserve"> node, use the following function: </w:t>
      </w:r>
    </w:p>
    <w:p w14:paraId="50327E2B" w14:textId="77777777" w:rsidR="0051052E" w:rsidRPr="0051052E" w:rsidRDefault="0051052E" w:rsidP="000037EF">
      <w:pPr>
        <w:pStyle w:val="ListParagraph"/>
        <w:ind w:left="360"/>
        <w:rPr>
          <w:rFonts w:asciiTheme="minorHAnsi" w:hAnsiTheme="minorHAnsi" w:cs="Arial"/>
          <w:szCs w:val="22"/>
          <w:u w:val="single"/>
        </w:rPr>
      </w:pPr>
      <w:proofErr w:type="gramStart"/>
      <w:r w:rsidRPr="0051052E">
        <w:rPr>
          <w:rFonts w:asciiTheme="minorHAnsi" w:hAnsiTheme="minorHAnsi" w:cs="Arial"/>
          <w:szCs w:val="22"/>
        </w:rPr>
        <w:t>!</w:t>
      </w:r>
      <w:proofErr w:type="spellStart"/>
      <w:r w:rsidRPr="0051052E">
        <w:rPr>
          <w:rFonts w:asciiTheme="minorHAnsi" w:hAnsiTheme="minorHAnsi" w:cs="Arial"/>
          <w:szCs w:val="22"/>
        </w:rPr>
        <w:t>IsNull</w:t>
      </w:r>
      <w:proofErr w:type="spellEnd"/>
      <w:proofErr w:type="gramEnd"/>
      <w:r w:rsidRPr="0051052E">
        <w:rPr>
          <w:rFonts w:asciiTheme="minorHAnsi" w:hAnsiTheme="minorHAnsi" w:cs="Arial"/>
          <w:szCs w:val="22"/>
        </w:rPr>
        <w:t>([</w:t>
      </w:r>
      <w:proofErr w:type="spellStart"/>
      <w:r w:rsidRPr="0051052E">
        <w:rPr>
          <w:rFonts w:asciiTheme="minorHAnsi" w:hAnsiTheme="minorHAnsi" w:cs="Arial"/>
          <w:szCs w:val="22"/>
        </w:rPr>
        <w:t>reviewText</w:t>
      </w:r>
      <w:proofErr w:type="spellEnd"/>
      <w:r w:rsidRPr="0051052E">
        <w:rPr>
          <w:rFonts w:asciiTheme="minorHAnsi" w:hAnsiTheme="minorHAnsi" w:cs="Arial"/>
          <w:szCs w:val="22"/>
        </w:rPr>
        <w:t>])</w:t>
      </w:r>
    </w:p>
    <w:p w14:paraId="0F8BC66E" w14:textId="77777777" w:rsidR="0051052E" w:rsidRPr="0051052E" w:rsidRDefault="0051052E" w:rsidP="000037EF">
      <w:pPr>
        <w:pStyle w:val="ListParagraph"/>
        <w:ind w:left="360"/>
        <w:rPr>
          <w:rFonts w:asciiTheme="minorHAnsi" w:hAnsiTheme="minorHAnsi" w:cs="Arial"/>
          <w:szCs w:val="22"/>
          <w:u w:val="single"/>
        </w:rPr>
      </w:pPr>
    </w:p>
    <w:p w14:paraId="5FB810B5" w14:textId="499E7D0E" w:rsidR="002E583E" w:rsidRPr="00212F0B" w:rsidRDefault="002E583E" w:rsidP="000037EF">
      <w:pPr>
        <w:pStyle w:val="ListParagraph"/>
        <w:ind w:left="360"/>
        <w:rPr>
          <w:rFonts w:asciiTheme="minorHAnsi" w:hAnsiTheme="minorHAnsi" w:cs="Arial"/>
          <w:color w:val="4472C4" w:themeColor="accent5"/>
          <w:szCs w:val="22"/>
        </w:rPr>
      </w:pPr>
      <w:r w:rsidRPr="00464F95">
        <w:rPr>
          <w:rFonts w:asciiTheme="minorHAnsi" w:hAnsiTheme="minorHAnsi" w:cs="Arial"/>
          <w:color w:val="FF0000"/>
          <w:szCs w:val="22"/>
        </w:rPr>
        <w:t>How ma</w:t>
      </w:r>
      <w:r w:rsidR="00813BF0" w:rsidRPr="00464F95">
        <w:rPr>
          <w:rFonts w:asciiTheme="minorHAnsi" w:hAnsiTheme="minorHAnsi" w:cs="Arial"/>
          <w:color w:val="FF0000"/>
          <w:szCs w:val="22"/>
        </w:rPr>
        <w:t>n</w:t>
      </w:r>
      <w:r w:rsidRPr="00464F95">
        <w:rPr>
          <w:rFonts w:asciiTheme="minorHAnsi" w:hAnsiTheme="minorHAnsi" w:cs="Arial"/>
          <w:color w:val="FF0000"/>
          <w:szCs w:val="22"/>
        </w:rPr>
        <w:t xml:space="preserve">y </w:t>
      </w:r>
      <w:r w:rsidR="00823E6F" w:rsidRPr="00464F95">
        <w:rPr>
          <w:rFonts w:asciiTheme="minorHAnsi" w:hAnsiTheme="minorHAnsi" w:cs="Arial"/>
          <w:color w:val="FF0000"/>
          <w:szCs w:val="22"/>
        </w:rPr>
        <w:t xml:space="preserve">null texts were removed? </w:t>
      </w:r>
      <w:r w:rsidR="00212F0B">
        <w:rPr>
          <w:rFonts w:asciiTheme="minorHAnsi" w:hAnsiTheme="minorHAnsi" w:cs="Arial"/>
          <w:color w:val="4472C4" w:themeColor="accent5"/>
          <w:szCs w:val="22"/>
        </w:rPr>
        <w:t>There was 1 record (</w:t>
      </w:r>
      <w:proofErr w:type="spellStart"/>
      <w:r w:rsidR="00212F0B">
        <w:rPr>
          <w:rFonts w:asciiTheme="minorHAnsi" w:hAnsiTheme="minorHAnsi" w:cs="Arial"/>
          <w:color w:val="4472C4" w:themeColor="accent5"/>
          <w:szCs w:val="22"/>
        </w:rPr>
        <w:t>reviewID</w:t>
      </w:r>
      <w:proofErr w:type="spellEnd"/>
      <w:r w:rsidR="00212F0B">
        <w:rPr>
          <w:rFonts w:asciiTheme="minorHAnsi" w:hAnsiTheme="minorHAnsi" w:cs="Arial"/>
          <w:color w:val="4472C4" w:themeColor="accent5"/>
          <w:szCs w:val="22"/>
        </w:rPr>
        <w:t xml:space="preserve"> = 125)</w:t>
      </w:r>
    </w:p>
    <w:p w14:paraId="64AE49F9" w14:textId="77777777" w:rsidR="002E583E" w:rsidRDefault="002E583E" w:rsidP="000037EF">
      <w:pPr>
        <w:pStyle w:val="ListParagraph"/>
        <w:ind w:left="360"/>
        <w:rPr>
          <w:rFonts w:asciiTheme="minorHAnsi" w:hAnsiTheme="minorHAnsi" w:cs="Arial"/>
          <w:szCs w:val="22"/>
        </w:rPr>
      </w:pPr>
    </w:p>
    <w:p w14:paraId="7829900B" w14:textId="3BAB98AC" w:rsidR="003F2EBD" w:rsidRDefault="00B10A9D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Extract the </w:t>
      </w:r>
      <w:r w:rsidRPr="009A792C">
        <w:rPr>
          <w:rFonts w:asciiTheme="minorHAnsi" w:hAnsiTheme="minorHAnsi" w:cs="Arial"/>
          <w:szCs w:val="22"/>
          <w:u w:val="single"/>
        </w:rPr>
        <w:t>first feature</w:t>
      </w:r>
      <w:r>
        <w:rPr>
          <w:rFonts w:asciiTheme="minorHAnsi" w:hAnsiTheme="minorHAnsi" w:cs="Arial"/>
          <w:szCs w:val="22"/>
        </w:rPr>
        <w:t xml:space="preserve"> from </w:t>
      </w:r>
      <w:r w:rsidR="00E05AC0">
        <w:rPr>
          <w:rFonts w:asciiTheme="minorHAnsi" w:hAnsiTheme="minorHAnsi" w:cs="Arial"/>
          <w:szCs w:val="22"/>
        </w:rPr>
        <w:t xml:space="preserve">the </w:t>
      </w:r>
      <w:r>
        <w:rPr>
          <w:rFonts w:asciiTheme="minorHAnsi" w:hAnsiTheme="minorHAnsi" w:cs="Arial"/>
          <w:szCs w:val="22"/>
        </w:rPr>
        <w:t xml:space="preserve">text: Sentiment. </w:t>
      </w:r>
      <w:r w:rsidR="004F2AFC">
        <w:rPr>
          <w:rFonts w:asciiTheme="minorHAnsi" w:hAnsiTheme="minorHAnsi" w:cs="Arial"/>
          <w:szCs w:val="22"/>
        </w:rPr>
        <w:t xml:space="preserve">Perform </w:t>
      </w:r>
      <w:r w:rsidR="004F2AFC" w:rsidRPr="003F02CD">
        <w:rPr>
          <w:rFonts w:asciiTheme="minorHAnsi" w:hAnsiTheme="minorHAnsi" w:cs="Arial"/>
          <w:b/>
          <w:bCs/>
          <w:szCs w:val="22"/>
        </w:rPr>
        <w:t>sentiment analysis</w:t>
      </w:r>
      <w:r w:rsidR="004F2AFC">
        <w:rPr>
          <w:rFonts w:asciiTheme="minorHAnsi" w:hAnsiTheme="minorHAnsi" w:cs="Arial"/>
          <w:szCs w:val="22"/>
        </w:rPr>
        <w:t xml:space="preserve"> to all reviews by c</w:t>
      </w:r>
      <w:r w:rsidR="0061122A" w:rsidRPr="004F2AFC">
        <w:rPr>
          <w:rFonts w:asciiTheme="minorHAnsi" w:hAnsiTheme="minorHAnsi" w:cs="Arial"/>
          <w:szCs w:val="22"/>
        </w:rPr>
        <w:t>onnect</w:t>
      </w:r>
      <w:r w:rsidR="00071E41">
        <w:rPr>
          <w:rFonts w:asciiTheme="minorHAnsi" w:hAnsiTheme="minorHAnsi" w:cs="Arial"/>
          <w:szCs w:val="22"/>
        </w:rPr>
        <w:t>ing</w:t>
      </w:r>
      <w:r w:rsidR="0061122A" w:rsidRPr="004F2AFC">
        <w:rPr>
          <w:rFonts w:asciiTheme="minorHAnsi" w:hAnsiTheme="minorHAnsi" w:cs="Arial"/>
          <w:szCs w:val="22"/>
        </w:rPr>
        <w:t xml:space="preserve"> the </w:t>
      </w:r>
      <w:r w:rsidR="0061122A" w:rsidRPr="00281A99">
        <w:rPr>
          <w:rFonts w:asciiTheme="minorHAnsi" w:hAnsiTheme="minorHAnsi" w:cs="Arial"/>
          <w:b/>
          <w:bCs/>
          <w:szCs w:val="22"/>
          <w:u w:val="single"/>
        </w:rPr>
        <w:t xml:space="preserve">T </w:t>
      </w:r>
      <w:r w:rsidR="0061122A" w:rsidRPr="004F2AFC">
        <w:rPr>
          <w:rFonts w:asciiTheme="minorHAnsi" w:hAnsiTheme="minorHAnsi" w:cs="Arial"/>
          <w:szCs w:val="22"/>
        </w:rPr>
        <w:t xml:space="preserve">output anchor </w:t>
      </w:r>
      <w:r w:rsidR="00281A99">
        <w:rPr>
          <w:rFonts w:asciiTheme="minorHAnsi" w:hAnsiTheme="minorHAnsi" w:cs="Arial"/>
          <w:szCs w:val="22"/>
        </w:rPr>
        <w:t xml:space="preserve">of </w:t>
      </w:r>
      <w:r w:rsidR="00883996">
        <w:rPr>
          <w:rFonts w:asciiTheme="minorHAnsi" w:hAnsiTheme="minorHAnsi" w:cs="Arial"/>
          <w:szCs w:val="22"/>
        </w:rPr>
        <w:t xml:space="preserve">the </w:t>
      </w:r>
      <w:r w:rsidR="00883996" w:rsidRPr="006858B4">
        <w:rPr>
          <w:rFonts w:asciiTheme="minorHAnsi" w:hAnsiTheme="minorHAnsi" w:cs="Arial"/>
          <w:b/>
          <w:bCs/>
          <w:szCs w:val="22"/>
          <w:u w:val="single"/>
        </w:rPr>
        <w:t>Filter</w:t>
      </w:r>
      <w:r w:rsidR="00883996">
        <w:rPr>
          <w:rFonts w:asciiTheme="minorHAnsi" w:hAnsiTheme="minorHAnsi" w:cs="Arial"/>
          <w:szCs w:val="22"/>
        </w:rPr>
        <w:t xml:space="preserve"> node to a </w:t>
      </w:r>
      <w:r w:rsidR="00883996" w:rsidRPr="00430D00">
        <w:rPr>
          <w:rFonts w:asciiTheme="minorHAnsi" w:hAnsiTheme="minorHAnsi" w:cs="Arial"/>
          <w:b/>
          <w:bCs/>
          <w:szCs w:val="22"/>
          <w:u w:val="single"/>
        </w:rPr>
        <w:t>Sentiment Analysis</w:t>
      </w:r>
      <w:r w:rsidR="00883996">
        <w:rPr>
          <w:rFonts w:asciiTheme="minorHAnsi" w:hAnsiTheme="minorHAnsi" w:cs="Arial"/>
          <w:szCs w:val="22"/>
        </w:rPr>
        <w:t xml:space="preserve"> node. </w:t>
      </w:r>
      <w:r w:rsidR="00973232">
        <w:rPr>
          <w:rFonts w:asciiTheme="minorHAnsi" w:hAnsiTheme="minorHAnsi" w:cs="Arial"/>
          <w:szCs w:val="22"/>
        </w:rPr>
        <w:t>Check “find sentiment at sentence level”.</w:t>
      </w:r>
    </w:p>
    <w:p w14:paraId="054F0CC8" w14:textId="77777777" w:rsidR="009B0865" w:rsidRPr="00494342" w:rsidRDefault="009B0865" w:rsidP="00494342">
      <w:pPr>
        <w:rPr>
          <w:rFonts w:asciiTheme="minorHAnsi" w:hAnsiTheme="minorHAnsi" w:cs="Arial"/>
          <w:szCs w:val="22"/>
        </w:rPr>
      </w:pPr>
    </w:p>
    <w:p w14:paraId="683C77E2" w14:textId="328D3ABA" w:rsidR="00AD3799" w:rsidRPr="00AD3799" w:rsidRDefault="00341F73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Extract the </w:t>
      </w:r>
      <w:r w:rsidRPr="009A792C">
        <w:rPr>
          <w:rFonts w:asciiTheme="minorHAnsi" w:hAnsiTheme="minorHAnsi" w:cs="Arial"/>
          <w:szCs w:val="22"/>
          <w:u w:val="single"/>
        </w:rPr>
        <w:t>second feature</w:t>
      </w:r>
      <w:r>
        <w:rPr>
          <w:rFonts w:asciiTheme="minorHAnsi" w:hAnsiTheme="minorHAnsi" w:cs="Arial"/>
          <w:szCs w:val="22"/>
        </w:rPr>
        <w:t xml:space="preserve"> from the text: </w:t>
      </w:r>
      <w:r w:rsidR="00F4114D">
        <w:rPr>
          <w:rFonts w:asciiTheme="minorHAnsi" w:hAnsiTheme="minorHAnsi" w:cs="Arial"/>
          <w:szCs w:val="22"/>
        </w:rPr>
        <w:t>Length</w:t>
      </w:r>
      <w:r>
        <w:rPr>
          <w:rFonts w:asciiTheme="minorHAnsi" w:hAnsiTheme="minorHAnsi" w:cs="Arial"/>
          <w:szCs w:val="22"/>
        </w:rPr>
        <w:t xml:space="preserve">. </w:t>
      </w:r>
      <w:r w:rsidR="000B3FEB">
        <w:rPr>
          <w:rFonts w:asciiTheme="minorHAnsi" w:hAnsiTheme="minorHAnsi" w:cs="Arial"/>
          <w:szCs w:val="22"/>
        </w:rPr>
        <w:t xml:space="preserve">Connect </w:t>
      </w:r>
      <w:r w:rsidR="00A73E24">
        <w:rPr>
          <w:rFonts w:asciiTheme="minorHAnsi" w:hAnsiTheme="minorHAnsi" w:cs="Arial"/>
          <w:szCs w:val="22"/>
        </w:rPr>
        <w:t xml:space="preserve">the </w:t>
      </w:r>
      <w:r w:rsidR="00143D1B" w:rsidRPr="00430D00">
        <w:rPr>
          <w:rFonts w:asciiTheme="minorHAnsi" w:hAnsiTheme="minorHAnsi" w:cs="Arial"/>
          <w:b/>
          <w:bCs/>
          <w:szCs w:val="22"/>
          <w:u w:val="single"/>
        </w:rPr>
        <w:t>Sentiment Analysis</w:t>
      </w:r>
      <w:r w:rsidR="00143D1B">
        <w:rPr>
          <w:rFonts w:asciiTheme="minorHAnsi" w:hAnsiTheme="minorHAnsi" w:cs="Arial"/>
          <w:szCs w:val="22"/>
        </w:rPr>
        <w:t xml:space="preserve"> node</w:t>
      </w:r>
      <w:r w:rsidR="00143D1B" w:rsidRPr="003F2EBD">
        <w:rPr>
          <w:rFonts w:asciiTheme="minorHAnsi" w:hAnsiTheme="minorHAnsi" w:cs="Arial"/>
          <w:szCs w:val="22"/>
        </w:rPr>
        <w:t xml:space="preserve"> </w:t>
      </w:r>
      <w:r w:rsidR="00143D1B">
        <w:rPr>
          <w:rFonts w:asciiTheme="minorHAnsi" w:hAnsiTheme="minorHAnsi" w:cs="Arial"/>
          <w:szCs w:val="22"/>
        </w:rPr>
        <w:t xml:space="preserve">to a </w:t>
      </w:r>
      <w:r w:rsidR="00A80DE7" w:rsidRPr="00725554">
        <w:rPr>
          <w:rFonts w:asciiTheme="minorHAnsi" w:hAnsiTheme="minorHAnsi" w:cs="Arial"/>
          <w:b/>
          <w:bCs/>
          <w:szCs w:val="22"/>
          <w:u w:val="single"/>
        </w:rPr>
        <w:t>Formula</w:t>
      </w:r>
      <w:r w:rsidR="00A80DE7">
        <w:rPr>
          <w:rFonts w:asciiTheme="minorHAnsi" w:hAnsiTheme="minorHAnsi" w:cs="Arial"/>
          <w:szCs w:val="22"/>
        </w:rPr>
        <w:t xml:space="preserve"> node. </w:t>
      </w:r>
      <w:r w:rsidR="007A6A9B">
        <w:rPr>
          <w:rFonts w:asciiTheme="minorHAnsi" w:hAnsiTheme="minorHAnsi" w:cs="Arial"/>
          <w:szCs w:val="22"/>
        </w:rPr>
        <w:t>In the</w:t>
      </w:r>
      <w:r w:rsidR="00AB449B" w:rsidRPr="00AB449B">
        <w:rPr>
          <w:rFonts w:asciiTheme="minorHAnsi" w:hAnsiTheme="minorHAnsi" w:cs="Arial"/>
          <w:b/>
          <w:bCs/>
          <w:szCs w:val="22"/>
          <w:u w:val="single"/>
        </w:rPr>
        <w:t xml:space="preserve"> </w:t>
      </w:r>
      <w:r w:rsidR="00AB449B" w:rsidRPr="00725554">
        <w:rPr>
          <w:rFonts w:asciiTheme="minorHAnsi" w:hAnsiTheme="minorHAnsi" w:cs="Arial"/>
          <w:b/>
          <w:bCs/>
          <w:szCs w:val="22"/>
          <w:u w:val="single"/>
        </w:rPr>
        <w:t>Formula</w:t>
      </w:r>
      <w:r w:rsidR="00AB449B">
        <w:rPr>
          <w:rFonts w:asciiTheme="minorHAnsi" w:hAnsiTheme="minorHAnsi" w:cs="Arial"/>
          <w:szCs w:val="22"/>
        </w:rPr>
        <w:t xml:space="preserve"> nod, create a new column named “</w:t>
      </w:r>
      <w:proofErr w:type="spellStart"/>
      <w:r w:rsidR="00AD3799">
        <w:rPr>
          <w:rFonts w:asciiTheme="minorHAnsi" w:hAnsiTheme="minorHAnsi" w:cs="Arial"/>
          <w:szCs w:val="22"/>
        </w:rPr>
        <w:t>reviewLength</w:t>
      </w:r>
      <w:proofErr w:type="spellEnd"/>
      <w:r w:rsidR="00AD3799">
        <w:rPr>
          <w:rFonts w:asciiTheme="minorHAnsi" w:hAnsiTheme="minorHAnsi" w:cs="Arial"/>
          <w:szCs w:val="22"/>
        </w:rPr>
        <w:t xml:space="preserve">” by using the following formula: </w:t>
      </w:r>
      <w:r w:rsidR="002C7E2C" w:rsidRPr="002C7E2C">
        <w:rPr>
          <w:rFonts w:asciiTheme="minorHAnsi" w:hAnsiTheme="minorHAnsi" w:cs="Arial"/>
          <w:szCs w:val="22"/>
        </w:rPr>
        <w:t>Length([</w:t>
      </w:r>
      <w:proofErr w:type="spellStart"/>
      <w:r w:rsidR="002C7E2C" w:rsidRPr="002C7E2C">
        <w:rPr>
          <w:rFonts w:asciiTheme="minorHAnsi" w:hAnsiTheme="minorHAnsi" w:cs="Arial"/>
          <w:szCs w:val="22"/>
        </w:rPr>
        <w:t>reviewText</w:t>
      </w:r>
      <w:proofErr w:type="spellEnd"/>
      <w:r w:rsidR="002C7E2C" w:rsidRPr="002C7E2C">
        <w:rPr>
          <w:rFonts w:asciiTheme="minorHAnsi" w:hAnsiTheme="minorHAnsi" w:cs="Arial"/>
          <w:szCs w:val="22"/>
        </w:rPr>
        <w:t>])</w:t>
      </w:r>
      <w:r w:rsidR="002C7E2C">
        <w:rPr>
          <w:rFonts w:asciiTheme="minorHAnsi" w:hAnsiTheme="minorHAnsi" w:cs="Arial"/>
          <w:szCs w:val="22"/>
        </w:rPr>
        <w:t>.</w:t>
      </w:r>
    </w:p>
    <w:p w14:paraId="72D018B4" w14:textId="77777777" w:rsidR="00AD3799" w:rsidRPr="00AD3799" w:rsidRDefault="00AD3799" w:rsidP="00AD3799">
      <w:pPr>
        <w:pStyle w:val="ListParagraph"/>
        <w:rPr>
          <w:rFonts w:asciiTheme="minorHAnsi" w:hAnsiTheme="minorHAnsi" w:cs="Arial"/>
          <w:szCs w:val="22"/>
        </w:rPr>
      </w:pPr>
    </w:p>
    <w:p w14:paraId="38FE7DAC" w14:textId="3DC9F95E" w:rsidR="00BC44F8" w:rsidRPr="00AD3799" w:rsidRDefault="00886B33" w:rsidP="00BC44F8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 w:rsidRPr="006274AE">
        <w:rPr>
          <w:rFonts w:asciiTheme="minorHAnsi" w:hAnsiTheme="minorHAnsi" w:cs="Arial"/>
          <w:szCs w:val="22"/>
        </w:rPr>
        <w:t>Create our dependent variable: Helpfulness</w:t>
      </w:r>
      <w:r w:rsidR="006274AE">
        <w:rPr>
          <w:rFonts w:asciiTheme="minorHAnsi" w:hAnsiTheme="minorHAnsi" w:cs="Arial"/>
          <w:szCs w:val="22"/>
        </w:rPr>
        <w:t xml:space="preserve">. </w:t>
      </w:r>
      <w:r w:rsidR="00BC44F8">
        <w:rPr>
          <w:rFonts w:asciiTheme="minorHAnsi" w:hAnsiTheme="minorHAnsi" w:cs="Arial"/>
          <w:szCs w:val="22"/>
        </w:rPr>
        <w:t xml:space="preserve">Connect the </w:t>
      </w:r>
      <w:r w:rsidR="00BC44F8" w:rsidRPr="00725554">
        <w:rPr>
          <w:rFonts w:asciiTheme="minorHAnsi" w:hAnsiTheme="minorHAnsi" w:cs="Arial"/>
          <w:b/>
          <w:bCs/>
          <w:szCs w:val="22"/>
          <w:u w:val="single"/>
        </w:rPr>
        <w:t>Formula</w:t>
      </w:r>
      <w:r w:rsidR="00BC44F8">
        <w:rPr>
          <w:rFonts w:asciiTheme="minorHAnsi" w:hAnsiTheme="minorHAnsi" w:cs="Arial"/>
          <w:szCs w:val="22"/>
        </w:rPr>
        <w:t xml:space="preserve"> node to a </w:t>
      </w:r>
      <w:r w:rsidR="00BC44F8" w:rsidRPr="00725554">
        <w:rPr>
          <w:rFonts w:asciiTheme="minorHAnsi" w:hAnsiTheme="minorHAnsi" w:cs="Arial"/>
          <w:b/>
          <w:bCs/>
          <w:szCs w:val="22"/>
          <w:u w:val="single"/>
        </w:rPr>
        <w:t>Formula</w:t>
      </w:r>
      <w:r w:rsidR="00BC44F8">
        <w:rPr>
          <w:rFonts w:asciiTheme="minorHAnsi" w:hAnsiTheme="minorHAnsi" w:cs="Arial"/>
          <w:szCs w:val="22"/>
        </w:rPr>
        <w:t xml:space="preserve"> node. In the</w:t>
      </w:r>
      <w:r w:rsidR="00BC44F8" w:rsidRPr="00AB449B">
        <w:rPr>
          <w:rFonts w:asciiTheme="minorHAnsi" w:hAnsiTheme="minorHAnsi" w:cs="Arial"/>
          <w:b/>
          <w:bCs/>
          <w:szCs w:val="22"/>
          <w:u w:val="single"/>
        </w:rPr>
        <w:t xml:space="preserve"> </w:t>
      </w:r>
      <w:r w:rsidR="00BC44F8" w:rsidRPr="00725554">
        <w:rPr>
          <w:rFonts w:asciiTheme="minorHAnsi" w:hAnsiTheme="minorHAnsi" w:cs="Arial"/>
          <w:b/>
          <w:bCs/>
          <w:szCs w:val="22"/>
          <w:u w:val="single"/>
        </w:rPr>
        <w:t>Formula</w:t>
      </w:r>
      <w:r w:rsidR="00BC44F8">
        <w:rPr>
          <w:rFonts w:asciiTheme="minorHAnsi" w:hAnsiTheme="minorHAnsi" w:cs="Arial"/>
          <w:szCs w:val="22"/>
        </w:rPr>
        <w:t xml:space="preserve"> nod, create a new column named “</w:t>
      </w:r>
      <w:proofErr w:type="spellStart"/>
      <w:r w:rsidR="00D551BB">
        <w:rPr>
          <w:rFonts w:asciiTheme="minorHAnsi" w:hAnsiTheme="minorHAnsi" w:cs="Arial"/>
          <w:szCs w:val="22"/>
        </w:rPr>
        <w:t>helpfulRatio</w:t>
      </w:r>
      <w:proofErr w:type="spellEnd"/>
      <w:r w:rsidR="00BC44F8">
        <w:rPr>
          <w:rFonts w:asciiTheme="minorHAnsi" w:hAnsiTheme="minorHAnsi" w:cs="Arial"/>
          <w:szCs w:val="22"/>
        </w:rPr>
        <w:t xml:space="preserve">” by using the following formula: </w:t>
      </w:r>
    </w:p>
    <w:p w14:paraId="5A20713B" w14:textId="1628043B" w:rsidR="00AD3799" w:rsidRPr="006274AE" w:rsidRDefault="00940237" w:rsidP="00B4445F">
      <w:pPr>
        <w:pStyle w:val="ListParagraph"/>
        <w:ind w:left="360"/>
        <w:rPr>
          <w:rFonts w:asciiTheme="minorHAnsi" w:hAnsiTheme="minorHAnsi" w:cs="Arial"/>
          <w:szCs w:val="22"/>
        </w:rPr>
      </w:pPr>
      <w:r w:rsidRPr="00940237">
        <w:rPr>
          <w:rFonts w:asciiTheme="minorHAnsi" w:hAnsiTheme="minorHAnsi" w:cs="Arial"/>
          <w:szCs w:val="22"/>
        </w:rPr>
        <w:t>IF [</w:t>
      </w:r>
      <w:proofErr w:type="spellStart"/>
      <w:r w:rsidRPr="00940237">
        <w:rPr>
          <w:rFonts w:asciiTheme="minorHAnsi" w:hAnsiTheme="minorHAnsi" w:cs="Arial"/>
          <w:szCs w:val="22"/>
        </w:rPr>
        <w:t>total_</w:t>
      </w:r>
      <w:proofErr w:type="gramStart"/>
      <w:r w:rsidRPr="00940237">
        <w:rPr>
          <w:rFonts w:asciiTheme="minorHAnsi" w:hAnsiTheme="minorHAnsi" w:cs="Arial"/>
          <w:szCs w:val="22"/>
        </w:rPr>
        <w:t>vote</w:t>
      </w:r>
      <w:proofErr w:type="spellEnd"/>
      <w:r w:rsidRPr="00940237">
        <w:rPr>
          <w:rFonts w:asciiTheme="minorHAnsi" w:hAnsiTheme="minorHAnsi" w:cs="Arial"/>
          <w:szCs w:val="22"/>
        </w:rPr>
        <w:t>]=</w:t>
      </w:r>
      <w:proofErr w:type="gramEnd"/>
      <w:r w:rsidRPr="00940237">
        <w:rPr>
          <w:rFonts w:asciiTheme="minorHAnsi" w:hAnsiTheme="minorHAnsi" w:cs="Arial"/>
          <w:szCs w:val="22"/>
        </w:rPr>
        <w:t>=0 THEN 0 ELSE [</w:t>
      </w:r>
      <w:proofErr w:type="spellStart"/>
      <w:r w:rsidRPr="00940237">
        <w:rPr>
          <w:rFonts w:asciiTheme="minorHAnsi" w:hAnsiTheme="minorHAnsi" w:cs="Arial"/>
          <w:szCs w:val="22"/>
        </w:rPr>
        <w:t>helpful_yes</w:t>
      </w:r>
      <w:proofErr w:type="spellEnd"/>
      <w:r w:rsidRPr="00940237">
        <w:rPr>
          <w:rFonts w:asciiTheme="minorHAnsi" w:hAnsiTheme="minorHAnsi" w:cs="Arial"/>
          <w:szCs w:val="22"/>
        </w:rPr>
        <w:t>]/[</w:t>
      </w:r>
      <w:proofErr w:type="spellStart"/>
      <w:r w:rsidRPr="00940237">
        <w:rPr>
          <w:rFonts w:asciiTheme="minorHAnsi" w:hAnsiTheme="minorHAnsi" w:cs="Arial"/>
          <w:szCs w:val="22"/>
        </w:rPr>
        <w:t>total_vote</w:t>
      </w:r>
      <w:proofErr w:type="spellEnd"/>
      <w:r w:rsidRPr="00940237">
        <w:rPr>
          <w:rFonts w:asciiTheme="minorHAnsi" w:hAnsiTheme="minorHAnsi" w:cs="Arial"/>
          <w:szCs w:val="22"/>
        </w:rPr>
        <w:t>] ENDIF</w:t>
      </w:r>
    </w:p>
    <w:p w14:paraId="29A4D08F" w14:textId="77777777" w:rsidR="00AD3799" w:rsidRPr="00AD3799" w:rsidRDefault="00AD3799" w:rsidP="00AD3799">
      <w:pPr>
        <w:pStyle w:val="ListParagraph"/>
        <w:rPr>
          <w:rFonts w:asciiTheme="minorHAnsi" w:hAnsiTheme="minorHAnsi" w:cs="Arial"/>
          <w:szCs w:val="22"/>
        </w:rPr>
      </w:pPr>
    </w:p>
    <w:p w14:paraId="6B424862" w14:textId="62D9550F" w:rsidR="00C109EC" w:rsidRPr="006D3376" w:rsidRDefault="00216449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Connect the </w:t>
      </w:r>
      <w:r w:rsidRPr="00725554">
        <w:rPr>
          <w:rFonts w:asciiTheme="minorHAnsi" w:hAnsiTheme="minorHAnsi" w:cs="Arial"/>
          <w:b/>
          <w:bCs/>
          <w:szCs w:val="22"/>
          <w:u w:val="single"/>
        </w:rPr>
        <w:t>Formula</w:t>
      </w:r>
      <w:r>
        <w:rPr>
          <w:rFonts w:asciiTheme="minorHAnsi" w:hAnsiTheme="minorHAnsi" w:cs="Arial"/>
          <w:szCs w:val="22"/>
        </w:rPr>
        <w:t xml:space="preserve"> node to a </w:t>
      </w:r>
      <w:r w:rsidR="00F237AF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F237AF" w:rsidRPr="00AC2EA6">
        <w:rPr>
          <w:rFonts w:asciiTheme="minorHAnsi" w:hAnsiTheme="minorHAnsi" w:cs="Arial"/>
          <w:szCs w:val="22"/>
        </w:rPr>
        <w:t xml:space="preserve"> node. In the </w:t>
      </w:r>
      <w:r w:rsidR="00F237AF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F237AF" w:rsidRPr="00AC2EA6">
        <w:rPr>
          <w:rFonts w:asciiTheme="minorHAnsi" w:hAnsiTheme="minorHAnsi" w:cs="Arial"/>
          <w:szCs w:val="22"/>
        </w:rPr>
        <w:t xml:space="preserve"> node, </w:t>
      </w:r>
      <w:r w:rsidR="00192F48">
        <w:rPr>
          <w:rFonts w:asciiTheme="minorHAnsi" w:hAnsiTheme="minorHAnsi" w:cs="Arial"/>
          <w:szCs w:val="22"/>
        </w:rPr>
        <w:t xml:space="preserve">make sure </w:t>
      </w:r>
      <w:r w:rsidR="00F237AF" w:rsidRPr="00AC2EA6">
        <w:rPr>
          <w:rFonts w:asciiTheme="minorHAnsi" w:hAnsiTheme="minorHAnsi" w:cs="Arial"/>
          <w:szCs w:val="22"/>
        </w:rPr>
        <w:t>the type of each variable</w:t>
      </w:r>
      <w:r w:rsidR="006D3376">
        <w:rPr>
          <w:rFonts w:asciiTheme="minorHAnsi" w:hAnsiTheme="minorHAnsi" w:cs="Arial"/>
          <w:szCs w:val="22"/>
        </w:rPr>
        <w:t xml:space="preserve"> is correct. Change the types of the newly created variables if needed.</w:t>
      </w:r>
    </w:p>
    <w:p w14:paraId="46A1071A" w14:textId="73C9639F" w:rsidR="006D3376" w:rsidRDefault="006D3376" w:rsidP="006D3376">
      <w:pPr>
        <w:pStyle w:val="ListParagraph"/>
        <w:ind w:left="360"/>
        <w:rPr>
          <w:rFonts w:asciiTheme="minorHAnsi" w:hAnsiTheme="minorHAnsi" w:cs="Arial"/>
          <w:szCs w:val="22"/>
          <w:u w:val="single"/>
        </w:rPr>
      </w:pPr>
    </w:p>
    <w:p w14:paraId="7DCC567C" w14:textId="6FF81083" w:rsidR="00C200B5" w:rsidRPr="00C200B5" w:rsidRDefault="00F90C17" w:rsidP="00C200B5">
      <w:pPr>
        <w:pStyle w:val="ListParagraph"/>
        <w:numPr>
          <w:ilvl w:val="0"/>
          <w:numId w:val="23"/>
        </w:numPr>
        <w:rPr>
          <w:rFonts w:asciiTheme="minorHAnsi" w:hAnsiTheme="minorHAnsi" w:cs="Arial"/>
          <w:color w:val="FF0000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Connect the </w:t>
      </w:r>
      <w:r w:rsidR="004C714F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4C714F">
        <w:rPr>
          <w:rFonts w:asciiTheme="minorHAnsi" w:hAnsiTheme="minorHAnsi" w:cs="Arial"/>
          <w:szCs w:val="22"/>
        </w:rPr>
        <w:t xml:space="preserve"> </w:t>
      </w:r>
      <w:r>
        <w:rPr>
          <w:rFonts w:asciiTheme="minorHAnsi" w:hAnsiTheme="minorHAnsi" w:cs="Arial"/>
          <w:szCs w:val="22"/>
        </w:rPr>
        <w:t>node</w:t>
      </w:r>
      <w:r w:rsidRPr="003F2EBD">
        <w:rPr>
          <w:rFonts w:asciiTheme="minorHAnsi" w:hAnsiTheme="minorHAnsi" w:cs="Arial"/>
          <w:szCs w:val="22"/>
        </w:rPr>
        <w:t xml:space="preserve"> </w:t>
      </w:r>
      <w:r>
        <w:rPr>
          <w:rFonts w:asciiTheme="minorHAnsi" w:hAnsiTheme="minorHAnsi" w:cs="Arial"/>
          <w:szCs w:val="22"/>
        </w:rPr>
        <w:t xml:space="preserve">to a </w:t>
      </w:r>
      <w:r w:rsidRPr="004777C0">
        <w:rPr>
          <w:rFonts w:asciiTheme="minorHAnsi" w:hAnsiTheme="minorHAnsi" w:cs="Arial"/>
          <w:b/>
          <w:bCs/>
          <w:szCs w:val="22"/>
          <w:u w:val="single"/>
        </w:rPr>
        <w:t>Field Summary</w:t>
      </w:r>
      <w:r>
        <w:rPr>
          <w:rFonts w:asciiTheme="minorHAnsi" w:hAnsiTheme="minorHAnsi" w:cs="Arial"/>
          <w:szCs w:val="22"/>
        </w:rPr>
        <w:t xml:space="preserve"> node. Check all numeric variables in the node. Run the workflow and check the </w:t>
      </w:r>
      <w:r w:rsidRPr="009B0865">
        <w:rPr>
          <w:rFonts w:asciiTheme="minorHAnsi" w:hAnsiTheme="minorHAnsi" w:cs="Arial"/>
          <w:b/>
          <w:bCs/>
          <w:szCs w:val="22"/>
          <w:u w:val="single"/>
        </w:rPr>
        <w:t>O</w:t>
      </w:r>
      <w:r>
        <w:rPr>
          <w:rFonts w:asciiTheme="minorHAnsi" w:hAnsiTheme="minorHAnsi" w:cs="Arial"/>
          <w:szCs w:val="22"/>
        </w:rPr>
        <w:t xml:space="preserve"> output anchor. </w:t>
      </w:r>
      <w:r w:rsidRPr="005F2CCD">
        <w:rPr>
          <w:rFonts w:asciiTheme="minorHAnsi" w:hAnsiTheme="minorHAnsi" w:cs="Arial"/>
          <w:color w:val="FF0000"/>
          <w:szCs w:val="22"/>
        </w:rPr>
        <w:t xml:space="preserve">Copy and </w:t>
      </w:r>
      <w:proofErr w:type="gramStart"/>
      <w:r w:rsidRPr="005F2CCD">
        <w:rPr>
          <w:rFonts w:asciiTheme="minorHAnsi" w:hAnsiTheme="minorHAnsi" w:cs="Arial"/>
          <w:color w:val="FF0000"/>
          <w:szCs w:val="22"/>
        </w:rPr>
        <w:t>Paste</w:t>
      </w:r>
      <w:proofErr w:type="gramEnd"/>
      <w:r w:rsidRPr="005F2CCD">
        <w:rPr>
          <w:rFonts w:asciiTheme="minorHAnsi" w:hAnsiTheme="minorHAnsi" w:cs="Arial"/>
          <w:color w:val="FF0000"/>
          <w:szCs w:val="22"/>
        </w:rPr>
        <w:t xml:space="preserve"> the summary table below</w:t>
      </w:r>
      <w:r>
        <w:rPr>
          <w:rFonts w:asciiTheme="minorHAnsi" w:hAnsiTheme="minorHAnsi" w:cs="Arial"/>
          <w:color w:val="FF0000"/>
          <w:szCs w:val="22"/>
        </w:rPr>
        <w:t xml:space="preserve"> (only include from the first column up to the “Mean” column)</w:t>
      </w:r>
      <w:r w:rsidRPr="005F2CCD">
        <w:rPr>
          <w:rFonts w:asciiTheme="minorHAnsi" w:hAnsiTheme="minorHAnsi" w:cs="Arial"/>
          <w:color w:val="FF0000"/>
          <w:szCs w:val="22"/>
        </w:rPr>
        <w:t>. What is the average sentiment of all reviews?</w:t>
      </w:r>
    </w:p>
    <w:p w14:paraId="1A9E638F" w14:textId="372D9714" w:rsidR="00C200B5" w:rsidRPr="00C200B5" w:rsidRDefault="00C200B5" w:rsidP="00C200B5">
      <w:pPr>
        <w:rPr>
          <w:rFonts w:asciiTheme="minorHAnsi" w:hAnsiTheme="minorHAnsi" w:cs="Arial"/>
          <w:color w:val="FF0000"/>
          <w:szCs w:val="22"/>
          <w:u w:val="single"/>
        </w:rPr>
      </w:pPr>
      <w:r>
        <w:rPr>
          <w:rFonts w:asciiTheme="minorHAnsi" w:hAnsiTheme="minorHAnsi" w:cs="Arial"/>
          <w:noProof/>
          <w:szCs w:val="22"/>
        </w:rPr>
        <w:drawing>
          <wp:inline distT="0" distB="0" distL="0" distR="0" wp14:anchorId="6B09B12E" wp14:editId="6DDF2686">
            <wp:extent cx="6050280" cy="13658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C970" w14:textId="0789EF9D" w:rsidR="00457E28" w:rsidRPr="00457E28" w:rsidRDefault="00457E28" w:rsidP="00457E28">
      <w:pPr>
        <w:rPr>
          <w:rFonts w:asciiTheme="minorHAnsi" w:hAnsiTheme="minorHAnsi" w:cs="Arial"/>
          <w:color w:val="FF0000"/>
          <w:szCs w:val="22"/>
          <w:u w:val="single"/>
        </w:rPr>
      </w:pPr>
    </w:p>
    <w:p w14:paraId="0FFFB8C2" w14:textId="4E52CFE9" w:rsidR="00F90C17" w:rsidRPr="00F80DF8" w:rsidRDefault="00E93E50" w:rsidP="00F90C17">
      <w:pPr>
        <w:pStyle w:val="ListParagraph"/>
        <w:numPr>
          <w:ilvl w:val="0"/>
          <w:numId w:val="23"/>
        </w:numPr>
        <w:rPr>
          <w:rFonts w:asciiTheme="minorHAnsi" w:hAnsiTheme="minorHAnsi" w:cs="Arial"/>
          <w:color w:val="FF0000"/>
          <w:szCs w:val="22"/>
        </w:rPr>
      </w:pPr>
      <w:r>
        <w:rPr>
          <w:rFonts w:asciiTheme="minorHAnsi" w:hAnsiTheme="minorHAnsi" w:cs="Arial"/>
          <w:szCs w:val="22"/>
        </w:rPr>
        <w:t>Because I plan to use both rating (the “overall column”) and sentiment score (the “</w:t>
      </w:r>
      <w:proofErr w:type="spellStart"/>
      <w:r w:rsidR="007F36C2">
        <w:rPr>
          <w:rFonts w:asciiTheme="minorHAnsi" w:hAnsiTheme="minorHAnsi" w:cs="Arial"/>
          <w:szCs w:val="22"/>
        </w:rPr>
        <w:t>compound</w:t>
      </w:r>
      <w:r w:rsidR="00A36E6C">
        <w:rPr>
          <w:rFonts w:asciiTheme="minorHAnsi" w:hAnsiTheme="minorHAnsi" w:cs="Arial"/>
          <w:szCs w:val="22"/>
        </w:rPr>
        <w:t>_sentiment_score</w:t>
      </w:r>
      <w:proofErr w:type="spellEnd"/>
      <w:r w:rsidR="007F36C2">
        <w:rPr>
          <w:rFonts w:asciiTheme="minorHAnsi" w:hAnsiTheme="minorHAnsi" w:cs="Arial"/>
          <w:szCs w:val="22"/>
        </w:rPr>
        <w:t>” column)</w:t>
      </w:r>
      <w:r w:rsidR="00557260">
        <w:rPr>
          <w:rFonts w:asciiTheme="minorHAnsi" w:hAnsiTheme="minorHAnsi" w:cs="Arial"/>
          <w:szCs w:val="22"/>
        </w:rPr>
        <w:t xml:space="preserve"> in my regression later</w:t>
      </w:r>
      <w:r w:rsidR="007F36C2">
        <w:rPr>
          <w:rFonts w:asciiTheme="minorHAnsi" w:hAnsiTheme="minorHAnsi" w:cs="Arial"/>
          <w:szCs w:val="22"/>
        </w:rPr>
        <w:t>, I want to first check their correlations.</w:t>
      </w:r>
      <w:r w:rsidR="00A71FEA">
        <w:rPr>
          <w:rFonts w:asciiTheme="minorHAnsi" w:hAnsiTheme="minorHAnsi" w:cs="Arial"/>
          <w:szCs w:val="22"/>
        </w:rPr>
        <w:t xml:space="preserve"> </w:t>
      </w:r>
      <w:r w:rsidR="00BF18E5">
        <w:rPr>
          <w:rFonts w:asciiTheme="minorHAnsi" w:hAnsiTheme="minorHAnsi" w:cs="Arial"/>
          <w:szCs w:val="22"/>
        </w:rPr>
        <w:t xml:space="preserve">Because usually, when someone provides a review, the sentiment in the texts can be correlated with the numeric rating. </w:t>
      </w:r>
      <w:r w:rsidR="00A71FEA">
        <w:rPr>
          <w:rFonts w:asciiTheme="minorHAnsi" w:hAnsiTheme="minorHAnsi" w:cs="Arial"/>
          <w:szCs w:val="22"/>
        </w:rPr>
        <w:t xml:space="preserve">Connect the </w:t>
      </w:r>
      <w:r w:rsidR="005E40DD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5E40DD">
        <w:rPr>
          <w:rFonts w:asciiTheme="minorHAnsi" w:hAnsiTheme="minorHAnsi" w:cs="Arial"/>
          <w:szCs w:val="22"/>
        </w:rPr>
        <w:t xml:space="preserve"> node</w:t>
      </w:r>
      <w:r w:rsidR="005E40DD" w:rsidRPr="003F2EBD">
        <w:rPr>
          <w:rFonts w:asciiTheme="minorHAnsi" w:hAnsiTheme="minorHAnsi" w:cs="Arial"/>
          <w:szCs w:val="22"/>
        </w:rPr>
        <w:t xml:space="preserve"> </w:t>
      </w:r>
      <w:r w:rsidR="005E40DD">
        <w:rPr>
          <w:rFonts w:asciiTheme="minorHAnsi" w:hAnsiTheme="minorHAnsi" w:cs="Arial"/>
          <w:szCs w:val="22"/>
        </w:rPr>
        <w:t xml:space="preserve">to a </w:t>
      </w:r>
      <w:r w:rsidR="005B5DC4">
        <w:rPr>
          <w:rFonts w:asciiTheme="minorHAnsi" w:hAnsiTheme="minorHAnsi" w:cs="Arial"/>
          <w:b/>
          <w:bCs/>
          <w:szCs w:val="22"/>
          <w:u w:val="single"/>
        </w:rPr>
        <w:t xml:space="preserve">Pearson Correlation </w:t>
      </w:r>
      <w:r w:rsidR="005B5DC4" w:rsidRPr="00526456">
        <w:rPr>
          <w:rFonts w:asciiTheme="minorHAnsi" w:hAnsiTheme="minorHAnsi" w:cs="Arial"/>
          <w:b/>
          <w:bCs/>
          <w:szCs w:val="22"/>
        </w:rPr>
        <w:t>node</w:t>
      </w:r>
      <w:r w:rsidR="005B5DC4" w:rsidRPr="002F0E77">
        <w:rPr>
          <w:rFonts w:asciiTheme="minorHAnsi" w:hAnsiTheme="minorHAnsi" w:cs="Arial"/>
          <w:b/>
          <w:bCs/>
          <w:szCs w:val="22"/>
        </w:rPr>
        <w:t xml:space="preserve">. </w:t>
      </w:r>
      <w:r w:rsidR="002F3B33" w:rsidRPr="002F0E77">
        <w:rPr>
          <w:rFonts w:asciiTheme="minorHAnsi" w:hAnsiTheme="minorHAnsi" w:cs="Arial"/>
          <w:szCs w:val="22"/>
        </w:rPr>
        <w:t>U</w:t>
      </w:r>
      <w:r w:rsidR="002F3B33" w:rsidRPr="00C03930">
        <w:rPr>
          <w:rFonts w:asciiTheme="minorHAnsi" w:hAnsiTheme="minorHAnsi" w:cs="Arial"/>
          <w:szCs w:val="22"/>
        </w:rPr>
        <w:t>sually</w:t>
      </w:r>
      <w:r w:rsidR="00C03930" w:rsidRPr="00C03930">
        <w:rPr>
          <w:rFonts w:asciiTheme="minorHAnsi" w:hAnsiTheme="minorHAnsi" w:cs="Arial"/>
          <w:szCs w:val="22"/>
        </w:rPr>
        <w:t>,</w:t>
      </w:r>
      <w:r w:rsidR="002F3B33" w:rsidRPr="00C03930">
        <w:rPr>
          <w:rFonts w:asciiTheme="minorHAnsi" w:hAnsiTheme="minorHAnsi" w:cs="Arial"/>
          <w:szCs w:val="22"/>
        </w:rPr>
        <w:t xml:space="preserve"> a correlation above 60% can be concerning and introdu</w:t>
      </w:r>
      <w:r w:rsidR="00C03930">
        <w:rPr>
          <w:rFonts w:asciiTheme="minorHAnsi" w:hAnsiTheme="minorHAnsi" w:cs="Arial"/>
          <w:szCs w:val="22"/>
        </w:rPr>
        <w:t>ce</w:t>
      </w:r>
      <w:r w:rsidR="002F3B33" w:rsidRPr="00C03930">
        <w:rPr>
          <w:rFonts w:asciiTheme="minorHAnsi" w:hAnsiTheme="minorHAnsi" w:cs="Arial"/>
          <w:szCs w:val="22"/>
        </w:rPr>
        <w:t xml:space="preserve"> multicoll</w:t>
      </w:r>
      <w:r w:rsidR="00C03930">
        <w:rPr>
          <w:rFonts w:asciiTheme="minorHAnsi" w:hAnsiTheme="minorHAnsi" w:cs="Arial"/>
          <w:szCs w:val="22"/>
        </w:rPr>
        <w:t>i</w:t>
      </w:r>
      <w:r w:rsidR="002F3B33" w:rsidRPr="00C03930">
        <w:rPr>
          <w:rFonts w:asciiTheme="minorHAnsi" w:hAnsiTheme="minorHAnsi" w:cs="Arial"/>
          <w:szCs w:val="22"/>
        </w:rPr>
        <w:t>nearity problems</w:t>
      </w:r>
      <w:r w:rsidR="00B10680">
        <w:rPr>
          <w:rFonts w:asciiTheme="minorHAnsi" w:hAnsiTheme="minorHAnsi" w:cs="Arial"/>
          <w:szCs w:val="22"/>
        </w:rPr>
        <w:t xml:space="preserve">. Select the two variables </w:t>
      </w:r>
      <w:r w:rsidR="00F9255A">
        <w:rPr>
          <w:rFonts w:asciiTheme="minorHAnsi" w:hAnsiTheme="minorHAnsi" w:cs="Arial"/>
          <w:szCs w:val="22"/>
        </w:rPr>
        <w:t xml:space="preserve">to make a correlation table. </w:t>
      </w:r>
      <w:r w:rsidR="00F9255A" w:rsidRPr="00F80DF8">
        <w:rPr>
          <w:rFonts w:asciiTheme="minorHAnsi" w:hAnsiTheme="minorHAnsi" w:cs="Arial"/>
          <w:color w:val="FF0000"/>
          <w:szCs w:val="22"/>
        </w:rPr>
        <w:t xml:space="preserve">What is the correlation between </w:t>
      </w:r>
      <w:r w:rsidR="00C151C5" w:rsidRPr="00F80DF8">
        <w:rPr>
          <w:rFonts w:asciiTheme="minorHAnsi" w:hAnsiTheme="minorHAnsi" w:cs="Arial"/>
          <w:color w:val="FF0000"/>
          <w:szCs w:val="22"/>
        </w:rPr>
        <w:t xml:space="preserve">the rating and sentiment score? </w:t>
      </w:r>
      <w:r w:rsidR="00C200B5">
        <w:rPr>
          <w:rFonts w:asciiTheme="minorHAnsi" w:hAnsiTheme="minorHAnsi" w:cs="Arial"/>
          <w:color w:val="FF0000"/>
          <w:szCs w:val="22"/>
        </w:rPr>
        <w:t xml:space="preserve"> </w:t>
      </w:r>
      <w:r w:rsidR="00C200B5">
        <w:rPr>
          <w:rFonts w:asciiTheme="minorHAnsi" w:hAnsiTheme="minorHAnsi" w:cs="Arial"/>
          <w:color w:val="4472C4" w:themeColor="accent5"/>
          <w:szCs w:val="22"/>
        </w:rPr>
        <w:t xml:space="preserve">The correlation is </w:t>
      </w:r>
      <w:proofErr w:type="gramStart"/>
      <w:r w:rsidR="00C200B5" w:rsidRPr="00C200B5">
        <w:rPr>
          <w:rFonts w:asciiTheme="minorHAnsi" w:hAnsiTheme="minorHAnsi" w:cs="Arial"/>
          <w:color w:val="4472C4" w:themeColor="accent5"/>
          <w:szCs w:val="22"/>
        </w:rPr>
        <w:t>0.274343112596824</w:t>
      </w:r>
      <w:proofErr w:type="gramEnd"/>
    </w:p>
    <w:p w14:paraId="2403EDF2" w14:textId="77777777" w:rsidR="00C70730" w:rsidRDefault="00C70730" w:rsidP="00C7073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AEA7F48" w14:textId="032361D4" w:rsidR="007F36C2" w:rsidRPr="00C70730" w:rsidRDefault="00C70730" w:rsidP="00C70730">
      <w:pPr>
        <w:rPr>
          <w:rFonts w:asciiTheme="minorHAnsi" w:hAnsiTheme="minorHAnsi" w:cs="Arial"/>
          <w:szCs w:val="22"/>
        </w:rPr>
      </w:pPr>
      <w:r w:rsidRPr="00C70730">
        <w:rPr>
          <w:rFonts w:asciiTheme="minorHAnsi" w:hAnsiTheme="minorHAnsi" w:cstheme="minorHAnsi"/>
          <w:b/>
          <w:bCs/>
          <w:sz w:val="28"/>
          <w:szCs w:val="28"/>
        </w:rPr>
        <w:t>Part I</w:t>
      </w:r>
      <w:r w:rsidR="009C5133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Pr="00C70730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="009C5133">
        <w:rPr>
          <w:rFonts w:asciiTheme="minorHAnsi" w:hAnsiTheme="minorHAnsi" w:cstheme="minorHAnsi"/>
          <w:b/>
          <w:bCs/>
          <w:sz w:val="28"/>
          <w:szCs w:val="28"/>
        </w:rPr>
        <w:t xml:space="preserve">Prediction and Evaluation </w:t>
      </w:r>
    </w:p>
    <w:p w14:paraId="5B8BBECC" w14:textId="77777777" w:rsidR="00727E21" w:rsidRPr="00727E21" w:rsidRDefault="007A6A9B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 </w:t>
      </w:r>
      <w:r w:rsidR="00597414">
        <w:rPr>
          <w:rFonts w:asciiTheme="minorHAnsi" w:hAnsiTheme="minorHAnsi" w:cs="Arial"/>
          <w:szCs w:val="22"/>
        </w:rPr>
        <w:t>Make the</w:t>
      </w:r>
      <w:r w:rsidR="00F257C5" w:rsidRPr="003F2EBD">
        <w:rPr>
          <w:rFonts w:asciiTheme="minorHAnsi" w:hAnsiTheme="minorHAnsi" w:cs="Arial"/>
          <w:szCs w:val="22"/>
        </w:rPr>
        <w:t xml:space="preserve"> </w:t>
      </w:r>
      <w:r w:rsidR="00F257C5" w:rsidRPr="003F2EBD">
        <w:rPr>
          <w:rFonts w:asciiTheme="minorHAnsi" w:hAnsiTheme="minorHAnsi" w:cs="Arial"/>
          <w:b/>
          <w:bCs/>
          <w:szCs w:val="22"/>
          <w:u w:val="single"/>
        </w:rPr>
        <w:t>testing and training datasets</w:t>
      </w:r>
      <w:r w:rsidR="0023372F" w:rsidRPr="003F2EBD">
        <w:rPr>
          <w:rFonts w:asciiTheme="minorHAnsi" w:hAnsiTheme="minorHAnsi" w:cs="Arial"/>
          <w:szCs w:val="22"/>
        </w:rPr>
        <w:t xml:space="preserve"> by </w:t>
      </w:r>
      <w:r w:rsidR="005C6940">
        <w:rPr>
          <w:rFonts w:asciiTheme="minorHAnsi" w:hAnsiTheme="minorHAnsi" w:cs="Arial"/>
          <w:szCs w:val="22"/>
        </w:rPr>
        <w:t>connecting</w:t>
      </w:r>
      <w:r w:rsidR="005A558A">
        <w:rPr>
          <w:rFonts w:asciiTheme="minorHAnsi" w:hAnsiTheme="minorHAnsi" w:cs="Arial"/>
          <w:szCs w:val="22"/>
        </w:rPr>
        <w:t xml:space="preserve"> the</w:t>
      </w:r>
      <w:r w:rsidR="005C6940">
        <w:rPr>
          <w:rFonts w:asciiTheme="minorHAnsi" w:hAnsiTheme="minorHAnsi" w:cs="Arial"/>
          <w:szCs w:val="22"/>
        </w:rPr>
        <w:t xml:space="preserve"> </w:t>
      </w:r>
      <w:r w:rsidR="009607A2" w:rsidRPr="00AC2EA6">
        <w:rPr>
          <w:rFonts w:asciiTheme="minorHAnsi" w:hAnsiTheme="minorHAnsi" w:cs="Arial"/>
          <w:b/>
          <w:bCs/>
          <w:szCs w:val="22"/>
          <w:u w:val="single"/>
        </w:rPr>
        <w:t>Select</w:t>
      </w:r>
      <w:r w:rsidR="009607A2">
        <w:rPr>
          <w:rFonts w:asciiTheme="minorHAnsi" w:hAnsiTheme="minorHAnsi" w:cs="Arial"/>
          <w:szCs w:val="22"/>
        </w:rPr>
        <w:t xml:space="preserve"> node</w:t>
      </w:r>
      <w:r w:rsidR="009607A2" w:rsidRPr="003F2EBD">
        <w:rPr>
          <w:rFonts w:asciiTheme="minorHAnsi" w:hAnsiTheme="minorHAnsi" w:cs="Arial"/>
          <w:szCs w:val="22"/>
        </w:rPr>
        <w:t xml:space="preserve"> </w:t>
      </w:r>
      <w:r w:rsidR="009607A2">
        <w:rPr>
          <w:rFonts w:asciiTheme="minorHAnsi" w:hAnsiTheme="minorHAnsi" w:cs="Arial"/>
          <w:szCs w:val="22"/>
        </w:rPr>
        <w:t xml:space="preserve">to </w:t>
      </w:r>
      <w:r w:rsidR="00B35921" w:rsidRPr="003F2EBD">
        <w:rPr>
          <w:rFonts w:asciiTheme="minorHAnsi" w:hAnsiTheme="minorHAnsi" w:cs="Arial"/>
          <w:szCs w:val="22"/>
        </w:rPr>
        <w:t xml:space="preserve">a </w:t>
      </w:r>
      <w:r w:rsidR="00047D58" w:rsidRPr="003F2EBD">
        <w:rPr>
          <w:rFonts w:asciiTheme="minorHAnsi" w:hAnsiTheme="minorHAnsi" w:cs="Arial"/>
          <w:b/>
          <w:bCs/>
          <w:szCs w:val="22"/>
          <w:u w:val="single"/>
        </w:rPr>
        <w:t>Create Samples</w:t>
      </w:r>
      <w:r w:rsidR="00047D58" w:rsidRPr="003F2EBD">
        <w:rPr>
          <w:rFonts w:asciiTheme="minorHAnsi" w:hAnsiTheme="minorHAnsi" w:cs="Arial"/>
          <w:szCs w:val="22"/>
        </w:rPr>
        <w:t xml:space="preserve"> node</w:t>
      </w:r>
      <w:r w:rsidR="006B6B84">
        <w:rPr>
          <w:rFonts w:asciiTheme="minorHAnsi" w:hAnsiTheme="minorHAnsi" w:cs="Arial"/>
          <w:szCs w:val="22"/>
        </w:rPr>
        <w:t xml:space="preserve">. </w:t>
      </w:r>
      <w:r w:rsidR="003C385F" w:rsidRPr="003F2EBD">
        <w:rPr>
          <w:rFonts w:asciiTheme="minorHAnsi" w:hAnsiTheme="minorHAnsi" w:cs="Arial"/>
          <w:szCs w:val="22"/>
        </w:rPr>
        <w:t xml:space="preserve">Make a 60-40 split. </w:t>
      </w:r>
    </w:p>
    <w:p w14:paraId="47CB2405" w14:textId="77777777" w:rsidR="0094486B" w:rsidRPr="0094486B" w:rsidRDefault="00F21D84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>C</w:t>
      </w:r>
      <w:r w:rsidR="00645446" w:rsidRPr="003F2EBD">
        <w:rPr>
          <w:rFonts w:asciiTheme="minorHAnsi" w:hAnsiTheme="minorHAnsi" w:cs="Arial"/>
          <w:szCs w:val="22"/>
        </w:rPr>
        <w:t>onnect</w:t>
      </w:r>
      <w:r w:rsidR="00011F01" w:rsidRPr="003F2EBD">
        <w:rPr>
          <w:rFonts w:asciiTheme="minorHAnsi" w:hAnsiTheme="minorHAnsi" w:cs="Arial"/>
          <w:szCs w:val="22"/>
        </w:rPr>
        <w:t xml:space="preserve"> </w:t>
      </w:r>
      <w:r w:rsidR="00645446" w:rsidRPr="003F2EBD">
        <w:rPr>
          <w:rFonts w:asciiTheme="minorHAnsi" w:hAnsiTheme="minorHAnsi" w:cs="Arial"/>
          <w:szCs w:val="22"/>
        </w:rPr>
        <w:t xml:space="preserve">the </w:t>
      </w:r>
      <w:r w:rsidR="00645446" w:rsidRPr="003F2EBD">
        <w:rPr>
          <w:rFonts w:asciiTheme="minorHAnsi" w:hAnsiTheme="minorHAnsi" w:cs="Arial"/>
          <w:b/>
          <w:bCs/>
          <w:szCs w:val="22"/>
        </w:rPr>
        <w:t>“E”</w:t>
      </w:r>
      <w:r w:rsidR="00235261" w:rsidRPr="003F2EBD">
        <w:rPr>
          <w:rFonts w:asciiTheme="minorHAnsi" w:hAnsiTheme="minorHAnsi" w:cs="Arial"/>
          <w:b/>
          <w:bCs/>
          <w:szCs w:val="22"/>
        </w:rPr>
        <w:t xml:space="preserve"> Output Anchor </w:t>
      </w:r>
      <w:r w:rsidR="00425A16" w:rsidRPr="003F2EBD">
        <w:rPr>
          <w:rFonts w:asciiTheme="minorHAnsi" w:hAnsiTheme="minorHAnsi" w:cs="Arial"/>
          <w:b/>
          <w:bCs/>
          <w:szCs w:val="22"/>
        </w:rPr>
        <w:t>(Estimation/Training dataset</w:t>
      </w:r>
      <w:r w:rsidR="00FD54E3" w:rsidRPr="003F2EBD">
        <w:rPr>
          <w:rFonts w:asciiTheme="minorHAnsi" w:hAnsiTheme="minorHAnsi" w:cs="Arial"/>
          <w:b/>
          <w:bCs/>
          <w:szCs w:val="22"/>
        </w:rPr>
        <w:t>)</w:t>
      </w:r>
      <w:r w:rsidR="00FD54E3" w:rsidRPr="003F2EBD">
        <w:rPr>
          <w:rFonts w:asciiTheme="minorHAnsi" w:hAnsiTheme="minorHAnsi" w:cs="Arial"/>
          <w:szCs w:val="22"/>
        </w:rPr>
        <w:t xml:space="preserve"> </w:t>
      </w:r>
      <w:r w:rsidR="00E8644A" w:rsidRPr="003F2EBD">
        <w:rPr>
          <w:rFonts w:asciiTheme="minorHAnsi" w:hAnsiTheme="minorHAnsi" w:cs="Arial"/>
          <w:szCs w:val="22"/>
        </w:rPr>
        <w:t xml:space="preserve">of the </w:t>
      </w:r>
      <w:r w:rsidR="00E8644A" w:rsidRPr="003F2EBD">
        <w:rPr>
          <w:rFonts w:asciiTheme="minorHAnsi" w:hAnsiTheme="minorHAnsi" w:cs="Arial"/>
          <w:b/>
          <w:bCs/>
          <w:szCs w:val="22"/>
          <w:u w:val="single"/>
        </w:rPr>
        <w:t>Create Samples</w:t>
      </w:r>
      <w:r w:rsidR="00E8644A" w:rsidRPr="003F2EBD">
        <w:rPr>
          <w:rFonts w:asciiTheme="minorHAnsi" w:hAnsiTheme="minorHAnsi" w:cs="Arial"/>
          <w:szCs w:val="22"/>
        </w:rPr>
        <w:t xml:space="preserve"> node </w:t>
      </w:r>
      <w:r w:rsidR="00893EE6" w:rsidRPr="003F2EBD">
        <w:rPr>
          <w:rFonts w:asciiTheme="minorHAnsi" w:hAnsiTheme="minorHAnsi" w:cs="Arial"/>
          <w:szCs w:val="22"/>
        </w:rPr>
        <w:t xml:space="preserve">to </w:t>
      </w:r>
      <w:r w:rsidR="00062857">
        <w:rPr>
          <w:rFonts w:asciiTheme="minorHAnsi" w:hAnsiTheme="minorHAnsi" w:cs="Arial"/>
          <w:szCs w:val="22"/>
        </w:rPr>
        <w:t xml:space="preserve">two </w:t>
      </w:r>
      <w:r w:rsidR="00062857" w:rsidRPr="005C74A7">
        <w:rPr>
          <w:rFonts w:asciiTheme="minorHAnsi" w:hAnsiTheme="minorHAnsi" w:cs="Arial"/>
          <w:b/>
          <w:bCs/>
          <w:szCs w:val="22"/>
          <w:u w:val="single"/>
        </w:rPr>
        <w:t>Linear Regression</w:t>
      </w:r>
      <w:r w:rsidR="00062857">
        <w:rPr>
          <w:rFonts w:asciiTheme="minorHAnsi" w:hAnsiTheme="minorHAnsi" w:cs="Arial"/>
          <w:szCs w:val="22"/>
        </w:rPr>
        <w:t xml:space="preserve"> nodes</w:t>
      </w:r>
      <w:r w:rsidR="00893EE6" w:rsidRPr="003F2EBD">
        <w:rPr>
          <w:rFonts w:asciiTheme="minorHAnsi" w:hAnsiTheme="minorHAnsi" w:cs="Arial"/>
          <w:szCs w:val="22"/>
        </w:rPr>
        <w:t>.</w:t>
      </w:r>
      <w:r w:rsidR="002B63BE" w:rsidRPr="003F2EBD">
        <w:rPr>
          <w:rFonts w:asciiTheme="minorHAnsi" w:hAnsiTheme="minorHAnsi" w:cs="Arial"/>
          <w:i/>
          <w:iCs/>
          <w:szCs w:val="22"/>
        </w:rPr>
        <w:t xml:space="preserve"> </w:t>
      </w:r>
    </w:p>
    <w:p w14:paraId="7D3C3184" w14:textId="63BAE3B8" w:rsidR="002419A9" w:rsidRPr="00261958" w:rsidRDefault="0094486B" w:rsidP="00261958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lastRenderedPageBreak/>
        <w:t xml:space="preserve">In the first </w:t>
      </w:r>
      <w:r w:rsidR="00BA72E6" w:rsidRPr="005C74A7">
        <w:rPr>
          <w:rFonts w:asciiTheme="minorHAnsi" w:hAnsiTheme="minorHAnsi" w:cs="Arial"/>
          <w:b/>
          <w:bCs/>
          <w:szCs w:val="22"/>
          <w:u w:val="single"/>
        </w:rPr>
        <w:t>Linear Regression</w:t>
      </w:r>
      <w:r w:rsidR="00BA72E6">
        <w:rPr>
          <w:rFonts w:asciiTheme="minorHAnsi" w:hAnsiTheme="minorHAnsi" w:cs="Arial"/>
          <w:szCs w:val="22"/>
        </w:rPr>
        <w:t xml:space="preserve"> node, </w:t>
      </w:r>
      <w:r w:rsidR="005F3534">
        <w:rPr>
          <w:rFonts w:asciiTheme="minorHAnsi" w:hAnsiTheme="minorHAnsi" w:cs="Arial"/>
          <w:szCs w:val="22"/>
        </w:rPr>
        <w:t>name it “</w:t>
      </w:r>
      <w:proofErr w:type="spellStart"/>
      <w:r w:rsidR="005F3534" w:rsidRPr="005F3534">
        <w:rPr>
          <w:rFonts w:asciiTheme="minorHAnsi" w:hAnsiTheme="minorHAnsi" w:cs="Arial"/>
          <w:szCs w:val="22"/>
        </w:rPr>
        <w:t>RegressionwithoutText</w:t>
      </w:r>
      <w:proofErr w:type="spellEnd"/>
      <w:r w:rsidR="002C0482">
        <w:rPr>
          <w:rFonts w:asciiTheme="minorHAnsi" w:hAnsiTheme="minorHAnsi" w:cs="Arial"/>
          <w:szCs w:val="22"/>
        </w:rPr>
        <w:t xml:space="preserve">”. </w:t>
      </w:r>
      <w:r w:rsidR="00FF1CAD">
        <w:rPr>
          <w:rFonts w:asciiTheme="minorHAnsi" w:hAnsiTheme="minorHAnsi" w:cs="Arial"/>
          <w:szCs w:val="22"/>
        </w:rPr>
        <w:t>Select “</w:t>
      </w:r>
      <w:proofErr w:type="spellStart"/>
      <w:r w:rsidR="00FF1CAD">
        <w:rPr>
          <w:rFonts w:asciiTheme="minorHAnsi" w:hAnsiTheme="minorHAnsi" w:cs="Arial"/>
          <w:szCs w:val="22"/>
        </w:rPr>
        <w:t>helpfulRatio</w:t>
      </w:r>
      <w:proofErr w:type="spellEnd"/>
      <w:r w:rsidR="00FA7D3D">
        <w:rPr>
          <w:rFonts w:asciiTheme="minorHAnsi" w:hAnsiTheme="minorHAnsi" w:cs="Arial"/>
          <w:szCs w:val="22"/>
        </w:rPr>
        <w:t xml:space="preserve">” as the target. For predictors, select 4 fields: overall, </w:t>
      </w:r>
      <w:proofErr w:type="spellStart"/>
      <w:r w:rsidR="002419A9">
        <w:rPr>
          <w:rFonts w:asciiTheme="minorHAnsi" w:hAnsiTheme="minorHAnsi" w:cs="Arial"/>
          <w:szCs w:val="22"/>
        </w:rPr>
        <w:t>day_diff</w:t>
      </w:r>
      <w:proofErr w:type="spellEnd"/>
      <w:r w:rsidR="002419A9">
        <w:rPr>
          <w:rFonts w:asciiTheme="minorHAnsi" w:hAnsiTheme="minorHAnsi" w:cs="Arial"/>
          <w:szCs w:val="22"/>
        </w:rPr>
        <w:t>, total vote, and ReviewLength.</w:t>
      </w:r>
      <w:r w:rsidR="008D3020">
        <w:rPr>
          <w:rFonts w:asciiTheme="minorHAnsi" w:hAnsiTheme="minorHAnsi" w:cs="Arial"/>
          <w:szCs w:val="22"/>
        </w:rPr>
        <w:t xml:space="preserve"> Connect two </w:t>
      </w:r>
      <w:r w:rsidR="00465A4B" w:rsidRPr="00FB3E91">
        <w:rPr>
          <w:rFonts w:asciiTheme="minorHAnsi" w:hAnsiTheme="minorHAnsi" w:cs="Arial"/>
          <w:b/>
          <w:bCs/>
          <w:szCs w:val="22"/>
          <w:u w:val="single"/>
        </w:rPr>
        <w:t>Browse</w:t>
      </w:r>
      <w:r w:rsidR="00465A4B">
        <w:rPr>
          <w:rFonts w:asciiTheme="minorHAnsi" w:hAnsiTheme="minorHAnsi" w:cs="Arial"/>
          <w:szCs w:val="22"/>
        </w:rPr>
        <w:t xml:space="preserve"> nodes</w:t>
      </w:r>
      <w:r w:rsidR="00D43A1D">
        <w:rPr>
          <w:rFonts w:asciiTheme="minorHAnsi" w:hAnsiTheme="minorHAnsi" w:cs="Arial"/>
          <w:szCs w:val="22"/>
        </w:rPr>
        <w:t xml:space="preserve"> to the </w:t>
      </w:r>
      <w:r w:rsidR="00D43A1D" w:rsidRPr="001A0F85">
        <w:rPr>
          <w:rFonts w:asciiTheme="minorHAnsi" w:hAnsiTheme="minorHAnsi" w:cs="Arial"/>
          <w:b/>
          <w:bCs/>
          <w:szCs w:val="22"/>
          <w:u w:val="single"/>
        </w:rPr>
        <w:t>R</w:t>
      </w:r>
      <w:r w:rsidR="00D43A1D">
        <w:rPr>
          <w:rFonts w:asciiTheme="minorHAnsi" w:hAnsiTheme="minorHAnsi" w:cs="Arial"/>
          <w:szCs w:val="22"/>
        </w:rPr>
        <w:t xml:space="preserve"> and </w:t>
      </w:r>
      <w:r w:rsidR="00D43A1D" w:rsidRPr="002B4F14">
        <w:rPr>
          <w:rFonts w:asciiTheme="minorHAnsi" w:hAnsiTheme="minorHAnsi" w:cs="Arial"/>
          <w:b/>
          <w:bCs/>
          <w:szCs w:val="22"/>
          <w:u w:val="single"/>
        </w:rPr>
        <w:t>I</w:t>
      </w:r>
      <w:r w:rsidR="00D43A1D">
        <w:rPr>
          <w:rFonts w:asciiTheme="minorHAnsi" w:hAnsiTheme="minorHAnsi" w:cs="Arial"/>
          <w:szCs w:val="22"/>
        </w:rPr>
        <w:t xml:space="preserve"> output anchors of the </w:t>
      </w:r>
      <w:r w:rsidR="002A4D9F" w:rsidRPr="005C74A7">
        <w:rPr>
          <w:rFonts w:asciiTheme="minorHAnsi" w:hAnsiTheme="minorHAnsi" w:cs="Arial"/>
          <w:b/>
          <w:bCs/>
          <w:szCs w:val="22"/>
          <w:u w:val="single"/>
        </w:rPr>
        <w:t>Linear Regression</w:t>
      </w:r>
      <w:r w:rsidR="002A4D9F">
        <w:rPr>
          <w:rFonts w:asciiTheme="minorHAnsi" w:hAnsiTheme="minorHAnsi" w:cs="Arial"/>
          <w:szCs w:val="22"/>
        </w:rPr>
        <w:t xml:space="preserve"> node.</w:t>
      </w:r>
    </w:p>
    <w:p w14:paraId="11DB5B4B" w14:textId="63326AFC" w:rsidR="002D3D0F" w:rsidRPr="002419A9" w:rsidRDefault="002D3D0F" w:rsidP="002D3D0F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In the </w:t>
      </w:r>
      <w:r w:rsidR="00773BA6">
        <w:rPr>
          <w:rFonts w:asciiTheme="minorHAnsi" w:hAnsiTheme="minorHAnsi" w:cs="Arial"/>
          <w:szCs w:val="22"/>
        </w:rPr>
        <w:t>second</w:t>
      </w:r>
      <w:r>
        <w:rPr>
          <w:rFonts w:asciiTheme="minorHAnsi" w:hAnsiTheme="minorHAnsi" w:cs="Arial"/>
          <w:szCs w:val="22"/>
        </w:rPr>
        <w:t xml:space="preserve"> </w:t>
      </w:r>
      <w:r w:rsidRPr="005C74A7">
        <w:rPr>
          <w:rFonts w:asciiTheme="minorHAnsi" w:hAnsiTheme="minorHAnsi" w:cs="Arial"/>
          <w:b/>
          <w:bCs/>
          <w:szCs w:val="22"/>
          <w:u w:val="single"/>
        </w:rPr>
        <w:t>Linear Regression</w:t>
      </w:r>
      <w:r>
        <w:rPr>
          <w:rFonts w:asciiTheme="minorHAnsi" w:hAnsiTheme="minorHAnsi" w:cs="Arial"/>
          <w:szCs w:val="22"/>
        </w:rPr>
        <w:t xml:space="preserve"> node, name it “</w:t>
      </w:r>
      <w:proofErr w:type="spellStart"/>
      <w:r w:rsidRPr="005F3534">
        <w:rPr>
          <w:rFonts w:asciiTheme="minorHAnsi" w:hAnsiTheme="minorHAnsi" w:cs="Arial"/>
          <w:szCs w:val="22"/>
        </w:rPr>
        <w:t>RegressionwithText</w:t>
      </w:r>
      <w:proofErr w:type="spellEnd"/>
      <w:r>
        <w:rPr>
          <w:rFonts w:asciiTheme="minorHAnsi" w:hAnsiTheme="minorHAnsi" w:cs="Arial"/>
          <w:szCs w:val="22"/>
        </w:rPr>
        <w:t>”. Select “</w:t>
      </w:r>
      <w:proofErr w:type="spellStart"/>
      <w:r>
        <w:rPr>
          <w:rFonts w:asciiTheme="minorHAnsi" w:hAnsiTheme="minorHAnsi" w:cs="Arial"/>
          <w:szCs w:val="22"/>
        </w:rPr>
        <w:t>helpfulRatio</w:t>
      </w:r>
      <w:proofErr w:type="spellEnd"/>
      <w:r>
        <w:rPr>
          <w:rFonts w:asciiTheme="minorHAnsi" w:hAnsiTheme="minorHAnsi" w:cs="Arial"/>
          <w:szCs w:val="22"/>
        </w:rPr>
        <w:t xml:space="preserve">” as the target. For predictors, select </w:t>
      </w:r>
      <w:r w:rsidR="00CC78C5">
        <w:rPr>
          <w:rFonts w:asciiTheme="minorHAnsi" w:hAnsiTheme="minorHAnsi" w:cs="Arial"/>
          <w:szCs w:val="22"/>
        </w:rPr>
        <w:t>5</w:t>
      </w:r>
      <w:r>
        <w:rPr>
          <w:rFonts w:asciiTheme="minorHAnsi" w:hAnsiTheme="minorHAnsi" w:cs="Arial"/>
          <w:szCs w:val="22"/>
        </w:rPr>
        <w:t xml:space="preserve"> fields: overall, </w:t>
      </w:r>
      <w:proofErr w:type="spellStart"/>
      <w:r>
        <w:rPr>
          <w:rFonts w:asciiTheme="minorHAnsi" w:hAnsiTheme="minorHAnsi" w:cs="Arial"/>
          <w:szCs w:val="22"/>
        </w:rPr>
        <w:t>day_diff</w:t>
      </w:r>
      <w:proofErr w:type="spellEnd"/>
      <w:r>
        <w:rPr>
          <w:rFonts w:asciiTheme="minorHAnsi" w:hAnsiTheme="minorHAnsi" w:cs="Arial"/>
          <w:szCs w:val="22"/>
        </w:rPr>
        <w:t xml:space="preserve">, total vote, </w:t>
      </w:r>
      <w:proofErr w:type="spellStart"/>
      <w:r w:rsidR="00B52097">
        <w:rPr>
          <w:rFonts w:asciiTheme="minorHAnsi" w:hAnsiTheme="minorHAnsi" w:cs="Arial"/>
          <w:szCs w:val="22"/>
        </w:rPr>
        <w:t>r</w:t>
      </w:r>
      <w:r>
        <w:rPr>
          <w:rFonts w:asciiTheme="minorHAnsi" w:hAnsiTheme="minorHAnsi" w:cs="Arial"/>
          <w:szCs w:val="22"/>
        </w:rPr>
        <w:t>eviewLength</w:t>
      </w:r>
      <w:proofErr w:type="spellEnd"/>
      <w:r w:rsidR="001D3EF3">
        <w:rPr>
          <w:rFonts w:asciiTheme="minorHAnsi" w:hAnsiTheme="minorHAnsi" w:cs="Arial"/>
          <w:szCs w:val="22"/>
        </w:rPr>
        <w:t>, and</w:t>
      </w:r>
      <w:r w:rsidR="00B52097">
        <w:rPr>
          <w:rFonts w:asciiTheme="minorHAnsi" w:hAnsiTheme="minorHAnsi" w:cs="Arial"/>
          <w:szCs w:val="22"/>
        </w:rPr>
        <w:t xml:space="preserve"> </w:t>
      </w:r>
      <w:proofErr w:type="spellStart"/>
      <w:r w:rsidR="00B52097">
        <w:rPr>
          <w:rFonts w:asciiTheme="minorHAnsi" w:hAnsiTheme="minorHAnsi" w:cs="Arial"/>
          <w:szCs w:val="22"/>
        </w:rPr>
        <w:t>compound_sentiment_score</w:t>
      </w:r>
      <w:proofErr w:type="spellEnd"/>
      <w:r>
        <w:rPr>
          <w:rFonts w:asciiTheme="minorHAnsi" w:hAnsiTheme="minorHAnsi" w:cs="Arial"/>
          <w:szCs w:val="22"/>
        </w:rPr>
        <w:t xml:space="preserve">. Connect two </w:t>
      </w:r>
      <w:r w:rsidRPr="00FB3E91">
        <w:rPr>
          <w:rFonts w:asciiTheme="minorHAnsi" w:hAnsiTheme="minorHAnsi" w:cs="Arial"/>
          <w:b/>
          <w:bCs/>
          <w:szCs w:val="22"/>
          <w:u w:val="single"/>
        </w:rPr>
        <w:t>Browse</w:t>
      </w:r>
      <w:r>
        <w:rPr>
          <w:rFonts w:asciiTheme="minorHAnsi" w:hAnsiTheme="minorHAnsi" w:cs="Arial"/>
          <w:szCs w:val="22"/>
        </w:rPr>
        <w:t xml:space="preserve"> nodes to the </w:t>
      </w:r>
      <w:r w:rsidRPr="001A0F85">
        <w:rPr>
          <w:rFonts w:asciiTheme="minorHAnsi" w:hAnsiTheme="minorHAnsi" w:cs="Arial"/>
          <w:b/>
          <w:bCs/>
          <w:szCs w:val="22"/>
          <w:u w:val="single"/>
        </w:rPr>
        <w:t>R</w:t>
      </w:r>
      <w:r>
        <w:rPr>
          <w:rFonts w:asciiTheme="minorHAnsi" w:hAnsiTheme="minorHAnsi" w:cs="Arial"/>
          <w:szCs w:val="22"/>
        </w:rPr>
        <w:t xml:space="preserve"> and </w:t>
      </w:r>
      <w:r w:rsidRPr="002B4F14">
        <w:rPr>
          <w:rFonts w:asciiTheme="minorHAnsi" w:hAnsiTheme="minorHAnsi" w:cs="Arial"/>
          <w:b/>
          <w:bCs/>
          <w:szCs w:val="22"/>
          <w:u w:val="single"/>
        </w:rPr>
        <w:t>I</w:t>
      </w:r>
      <w:r>
        <w:rPr>
          <w:rFonts w:asciiTheme="minorHAnsi" w:hAnsiTheme="minorHAnsi" w:cs="Arial"/>
          <w:szCs w:val="22"/>
        </w:rPr>
        <w:t xml:space="preserve"> output anchors of the </w:t>
      </w:r>
      <w:r w:rsidRPr="005C74A7">
        <w:rPr>
          <w:rFonts w:asciiTheme="minorHAnsi" w:hAnsiTheme="minorHAnsi" w:cs="Arial"/>
          <w:b/>
          <w:bCs/>
          <w:szCs w:val="22"/>
          <w:u w:val="single"/>
        </w:rPr>
        <w:t>Linear Regression</w:t>
      </w:r>
      <w:r>
        <w:rPr>
          <w:rFonts w:asciiTheme="minorHAnsi" w:hAnsiTheme="minorHAnsi" w:cs="Arial"/>
          <w:szCs w:val="22"/>
        </w:rPr>
        <w:t xml:space="preserve"> node.</w:t>
      </w:r>
    </w:p>
    <w:p w14:paraId="517AEE36" w14:textId="77777777" w:rsidR="002D3D0F" w:rsidRPr="002D3D0F" w:rsidRDefault="002D3D0F" w:rsidP="00A847F9">
      <w:pPr>
        <w:pStyle w:val="ListParagraph"/>
        <w:ind w:left="360"/>
        <w:rPr>
          <w:rFonts w:asciiTheme="minorHAnsi" w:hAnsiTheme="minorHAnsi" w:cs="Arial"/>
          <w:szCs w:val="22"/>
          <w:u w:val="single"/>
        </w:rPr>
      </w:pPr>
    </w:p>
    <w:p w14:paraId="0A265EBD" w14:textId="544A09F0" w:rsidR="00A2257E" w:rsidRPr="00A2257E" w:rsidRDefault="009E1E89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Add the </w:t>
      </w:r>
      <w:r w:rsidRPr="0057533A">
        <w:rPr>
          <w:rFonts w:asciiTheme="minorHAnsi" w:hAnsiTheme="minorHAnsi" w:cs="Arial"/>
          <w:b/>
          <w:bCs/>
          <w:szCs w:val="22"/>
          <w:u w:val="single"/>
        </w:rPr>
        <w:t>VIF</w:t>
      </w:r>
      <w:r>
        <w:rPr>
          <w:rFonts w:asciiTheme="minorHAnsi" w:hAnsiTheme="minorHAnsi" w:cs="Arial"/>
          <w:szCs w:val="22"/>
        </w:rPr>
        <w:t xml:space="preserve"> nodes</w:t>
      </w:r>
      <w:r w:rsidR="0057533A">
        <w:rPr>
          <w:rFonts w:asciiTheme="minorHAnsi" w:hAnsiTheme="minorHAnsi" w:cs="Arial"/>
          <w:szCs w:val="22"/>
        </w:rPr>
        <w:t xml:space="preserve"> to test collinearity</w:t>
      </w:r>
      <w:r w:rsidR="00D76F58">
        <w:rPr>
          <w:rFonts w:asciiTheme="minorHAnsi" w:hAnsiTheme="minorHAnsi" w:cs="Arial"/>
          <w:szCs w:val="22"/>
        </w:rPr>
        <w:t xml:space="preserve">: </w:t>
      </w:r>
      <w:r w:rsidR="0049436A">
        <w:rPr>
          <w:rFonts w:asciiTheme="minorHAnsi" w:hAnsiTheme="minorHAnsi" w:cs="Arial"/>
          <w:szCs w:val="22"/>
        </w:rPr>
        <w:t>Down</w:t>
      </w:r>
      <w:r w:rsidR="00D76F58">
        <w:rPr>
          <w:rFonts w:asciiTheme="minorHAnsi" w:hAnsiTheme="minorHAnsi" w:cs="Arial"/>
          <w:szCs w:val="22"/>
        </w:rPr>
        <w:t xml:space="preserve">load the </w:t>
      </w:r>
      <w:r w:rsidR="00117BA7">
        <w:rPr>
          <w:rFonts w:asciiTheme="minorHAnsi" w:hAnsiTheme="minorHAnsi" w:cs="Arial"/>
          <w:szCs w:val="22"/>
        </w:rPr>
        <w:t>“</w:t>
      </w:r>
      <w:proofErr w:type="spellStart"/>
      <w:r w:rsidR="00117BA7" w:rsidRPr="00117BA7">
        <w:rPr>
          <w:rFonts w:asciiTheme="minorHAnsi" w:hAnsiTheme="minorHAnsi" w:cs="Arial"/>
          <w:szCs w:val="22"/>
        </w:rPr>
        <w:t>Variance+Inflation+Factors+Sample.yxzp</w:t>
      </w:r>
      <w:proofErr w:type="spellEnd"/>
      <w:r w:rsidR="00117BA7">
        <w:rPr>
          <w:rFonts w:asciiTheme="minorHAnsi" w:hAnsiTheme="minorHAnsi" w:cs="Arial"/>
          <w:szCs w:val="22"/>
        </w:rPr>
        <w:t xml:space="preserve">”. </w:t>
      </w:r>
      <w:r w:rsidR="00A2257E">
        <w:rPr>
          <w:rFonts w:asciiTheme="minorHAnsi" w:hAnsiTheme="minorHAnsi" w:cs="Arial"/>
          <w:szCs w:val="22"/>
        </w:rPr>
        <w:t xml:space="preserve">I found this sample </w:t>
      </w:r>
      <w:r w:rsidR="0049436A">
        <w:rPr>
          <w:rFonts w:asciiTheme="minorHAnsi" w:hAnsiTheme="minorHAnsi" w:cs="Arial"/>
          <w:szCs w:val="22"/>
        </w:rPr>
        <w:t xml:space="preserve">workflow </w:t>
      </w:r>
      <w:r w:rsidR="00A2257E">
        <w:rPr>
          <w:rFonts w:asciiTheme="minorHAnsi" w:hAnsiTheme="minorHAnsi" w:cs="Arial"/>
          <w:szCs w:val="22"/>
        </w:rPr>
        <w:t>with the VIF macro by typing “</w:t>
      </w:r>
      <w:proofErr w:type="spellStart"/>
      <w:r w:rsidR="00A2257E">
        <w:rPr>
          <w:rFonts w:asciiTheme="minorHAnsi" w:hAnsiTheme="minorHAnsi" w:cs="Arial"/>
          <w:szCs w:val="22"/>
        </w:rPr>
        <w:t>vif</w:t>
      </w:r>
      <w:proofErr w:type="spellEnd"/>
      <w:r w:rsidR="00A2257E">
        <w:rPr>
          <w:rFonts w:asciiTheme="minorHAnsi" w:hAnsiTheme="minorHAnsi" w:cs="Arial"/>
          <w:szCs w:val="22"/>
        </w:rPr>
        <w:t xml:space="preserve">” in the </w:t>
      </w:r>
      <w:r w:rsidR="0067253B">
        <w:rPr>
          <w:rFonts w:asciiTheme="minorHAnsi" w:hAnsiTheme="minorHAnsi" w:cs="Arial"/>
          <w:szCs w:val="22"/>
        </w:rPr>
        <w:t xml:space="preserve">search bar, and clicking the </w:t>
      </w:r>
      <w:hyperlink r:id="rId9" w:history="1">
        <w:r w:rsidR="0067253B" w:rsidRPr="006C6192">
          <w:rPr>
            <w:rStyle w:val="Hyperlink"/>
            <w:rFonts w:asciiTheme="minorHAnsi" w:hAnsiTheme="minorHAnsi" w:cs="Arial"/>
            <w:szCs w:val="22"/>
          </w:rPr>
          <w:t>third link</w:t>
        </w:r>
      </w:hyperlink>
      <w:r w:rsidR="00A93FC8">
        <w:rPr>
          <w:rFonts w:asciiTheme="minorHAnsi" w:hAnsiTheme="minorHAnsi" w:cs="Arial"/>
          <w:szCs w:val="22"/>
        </w:rPr>
        <w:t xml:space="preserve">, which directed me to the Alteryx </w:t>
      </w:r>
      <w:r w:rsidR="00A93FC8" w:rsidRPr="006C6192">
        <w:rPr>
          <w:rFonts w:asciiTheme="minorHAnsi" w:hAnsiTheme="minorHAnsi" w:cs="Arial"/>
          <w:szCs w:val="22"/>
        </w:rPr>
        <w:t>Community Gallery</w:t>
      </w:r>
      <w:r w:rsidR="0067253B">
        <w:rPr>
          <w:rFonts w:asciiTheme="minorHAnsi" w:hAnsiTheme="minorHAnsi" w:cs="Arial"/>
          <w:szCs w:val="22"/>
        </w:rPr>
        <w:t>.</w:t>
      </w:r>
      <w:r w:rsidR="00DB44C5">
        <w:rPr>
          <w:rFonts w:asciiTheme="minorHAnsi" w:hAnsiTheme="minorHAnsi" w:cs="Arial"/>
          <w:szCs w:val="22"/>
        </w:rPr>
        <w:t xml:space="preserve"> </w:t>
      </w:r>
      <w:r w:rsidR="00977D56">
        <w:rPr>
          <w:rFonts w:asciiTheme="minorHAnsi" w:hAnsiTheme="minorHAnsi" w:cs="Arial"/>
          <w:szCs w:val="22"/>
        </w:rPr>
        <w:t>I then downloaded the</w:t>
      </w:r>
      <w:r w:rsidR="00977D56" w:rsidRPr="00977D56">
        <w:t xml:space="preserve"> </w:t>
      </w:r>
      <w:r w:rsidR="00977D56" w:rsidRPr="00977D56">
        <w:rPr>
          <w:rFonts w:asciiTheme="minorHAnsi" w:hAnsiTheme="minorHAnsi" w:cs="Arial"/>
          <w:szCs w:val="22"/>
        </w:rPr>
        <w:t>Variance Inflation Factors Sample</w:t>
      </w:r>
      <w:r w:rsidR="00977D56">
        <w:rPr>
          <w:rFonts w:asciiTheme="minorHAnsi" w:hAnsiTheme="minorHAnsi" w:cs="Arial"/>
          <w:szCs w:val="22"/>
        </w:rPr>
        <w:t xml:space="preserve"> workflow</w:t>
      </w:r>
      <w:r w:rsidR="00DB52E4">
        <w:rPr>
          <w:rFonts w:asciiTheme="minorHAnsi" w:hAnsiTheme="minorHAnsi" w:cs="Arial"/>
          <w:szCs w:val="22"/>
        </w:rPr>
        <w:t xml:space="preserve">. You can directly download the </w:t>
      </w:r>
      <w:proofErr w:type="spellStart"/>
      <w:r w:rsidR="00DB52E4">
        <w:rPr>
          <w:rFonts w:asciiTheme="minorHAnsi" w:hAnsiTheme="minorHAnsi" w:cs="Arial"/>
          <w:szCs w:val="22"/>
        </w:rPr>
        <w:t>yxzp</w:t>
      </w:r>
      <w:proofErr w:type="spellEnd"/>
      <w:r w:rsidR="00DB52E4">
        <w:rPr>
          <w:rFonts w:asciiTheme="minorHAnsi" w:hAnsiTheme="minorHAnsi" w:cs="Arial"/>
          <w:szCs w:val="22"/>
        </w:rPr>
        <w:t xml:space="preserve"> file I attached. But in the future, you can find needed workflows or macros by searching in the community gallery. </w:t>
      </w:r>
    </w:p>
    <w:p w14:paraId="7D0D2E01" w14:textId="77777777" w:rsidR="00A2257E" w:rsidRPr="00A2257E" w:rsidRDefault="00A2257E" w:rsidP="00A2257E">
      <w:pPr>
        <w:pStyle w:val="ListParagraph"/>
        <w:rPr>
          <w:rFonts w:asciiTheme="minorHAnsi" w:hAnsiTheme="minorHAnsi" w:cs="Arial"/>
          <w:szCs w:val="22"/>
        </w:rPr>
      </w:pPr>
    </w:p>
    <w:p w14:paraId="7CB5767F" w14:textId="384F1D71" w:rsidR="00A2257E" w:rsidRPr="00A2257E" w:rsidRDefault="00A2257E" w:rsidP="00A2257E">
      <w:pPr>
        <w:pStyle w:val="ListParagraph"/>
        <w:ind w:left="360"/>
        <w:rPr>
          <w:rFonts w:asciiTheme="minorHAnsi" w:hAnsiTheme="minorHAnsi" w:cs="Arial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4E295629" wp14:editId="3623EAF4">
            <wp:extent cx="4762429" cy="6538686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354" cy="65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EC55" w14:textId="3C4EC64D" w:rsidR="00A2257E" w:rsidRDefault="001B3A70" w:rsidP="00567D1B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After downloading the </w:t>
      </w:r>
      <w:proofErr w:type="spellStart"/>
      <w:r>
        <w:rPr>
          <w:rFonts w:asciiTheme="minorHAnsi" w:hAnsiTheme="minorHAnsi" w:cs="Arial"/>
          <w:szCs w:val="22"/>
        </w:rPr>
        <w:t>yxzp</w:t>
      </w:r>
      <w:proofErr w:type="spellEnd"/>
      <w:r>
        <w:rPr>
          <w:rFonts w:asciiTheme="minorHAnsi" w:hAnsiTheme="minorHAnsi" w:cs="Arial"/>
          <w:szCs w:val="22"/>
        </w:rPr>
        <w:t xml:space="preserve"> file, double</w:t>
      </w:r>
      <w:r w:rsidR="00EF0CB6">
        <w:rPr>
          <w:rFonts w:asciiTheme="minorHAnsi" w:hAnsiTheme="minorHAnsi" w:cs="Arial"/>
          <w:szCs w:val="22"/>
        </w:rPr>
        <w:t>-</w:t>
      </w:r>
      <w:r>
        <w:rPr>
          <w:rFonts w:asciiTheme="minorHAnsi" w:hAnsiTheme="minorHAnsi" w:cs="Arial"/>
          <w:szCs w:val="22"/>
        </w:rPr>
        <w:t xml:space="preserve">click it. Click OK to import the workflow. </w:t>
      </w:r>
      <w:r w:rsidR="00EF0CB6">
        <w:rPr>
          <w:rFonts w:asciiTheme="minorHAnsi" w:hAnsiTheme="minorHAnsi" w:cs="Arial"/>
          <w:szCs w:val="22"/>
        </w:rPr>
        <w:t xml:space="preserve">There may be an </w:t>
      </w:r>
      <w:proofErr w:type="gramStart"/>
      <w:r w:rsidR="00EF0CB6">
        <w:rPr>
          <w:rFonts w:asciiTheme="minorHAnsi" w:hAnsiTheme="minorHAnsi" w:cs="Arial"/>
          <w:szCs w:val="22"/>
        </w:rPr>
        <w:t>error</w:t>
      </w:r>
      <w:proofErr w:type="gramEnd"/>
      <w:r w:rsidR="00EF0CB6">
        <w:rPr>
          <w:rFonts w:asciiTheme="minorHAnsi" w:hAnsiTheme="minorHAnsi" w:cs="Arial"/>
          <w:szCs w:val="22"/>
        </w:rPr>
        <w:t xml:space="preserve"> but you can ignore it for now. </w:t>
      </w:r>
      <w:r w:rsidR="00DC1966">
        <w:rPr>
          <w:rFonts w:asciiTheme="minorHAnsi" w:hAnsiTheme="minorHAnsi" w:cs="Arial"/>
          <w:szCs w:val="22"/>
        </w:rPr>
        <w:t xml:space="preserve">You should be able to open the “Variance Inflation Factor </w:t>
      </w:r>
      <w:proofErr w:type="spellStart"/>
      <w:r w:rsidR="00DC1966">
        <w:rPr>
          <w:rFonts w:asciiTheme="minorHAnsi" w:hAnsiTheme="minorHAnsi" w:cs="Arial"/>
          <w:szCs w:val="22"/>
        </w:rPr>
        <w:t>Sample.yxmd</w:t>
      </w:r>
      <w:proofErr w:type="spellEnd"/>
      <w:r w:rsidR="00DC1966">
        <w:rPr>
          <w:rFonts w:asciiTheme="minorHAnsi" w:hAnsiTheme="minorHAnsi" w:cs="Arial"/>
          <w:szCs w:val="22"/>
        </w:rPr>
        <w:t xml:space="preserve">”. </w:t>
      </w:r>
      <w:r w:rsidR="00B61B10">
        <w:rPr>
          <w:rFonts w:asciiTheme="minorHAnsi" w:hAnsiTheme="minorHAnsi" w:cs="Arial"/>
          <w:szCs w:val="22"/>
        </w:rPr>
        <w:t xml:space="preserve">You should be able to see how the VIF node is used in the example. Copy and paste the </w:t>
      </w:r>
      <w:r w:rsidR="00B61B10" w:rsidRPr="002E38D1">
        <w:rPr>
          <w:rFonts w:asciiTheme="minorHAnsi" w:hAnsiTheme="minorHAnsi" w:cs="Arial"/>
          <w:b/>
          <w:bCs/>
          <w:szCs w:val="22"/>
          <w:u w:val="single"/>
        </w:rPr>
        <w:t xml:space="preserve">VIF </w:t>
      </w:r>
      <w:r w:rsidR="00B61B10">
        <w:rPr>
          <w:rFonts w:asciiTheme="minorHAnsi" w:hAnsiTheme="minorHAnsi" w:cs="Arial"/>
          <w:szCs w:val="22"/>
        </w:rPr>
        <w:t>node</w:t>
      </w:r>
      <w:r w:rsidR="002E38D1">
        <w:rPr>
          <w:rFonts w:asciiTheme="minorHAnsi" w:hAnsiTheme="minorHAnsi" w:cs="Arial"/>
          <w:szCs w:val="22"/>
        </w:rPr>
        <w:t xml:space="preserve"> and connect it to </w:t>
      </w:r>
      <w:r w:rsidR="0034187B">
        <w:rPr>
          <w:rFonts w:asciiTheme="minorHAnsi" w:hAnsiTheme="minorHAnsi" w:cs="Arial"/>
          <w:szCs w:val="22"/>
        </w:rPr>
        <w:t xml:space="preserve">the </w:t>
      </w:r>
      <w:r w:rsidR="0034187B" w:rsidRPr="009218A9">
        <w:rPr>
          <w:rFonts w:asciiTheme="minorHAnsi" w:hAnsiTheme="minorHAnsi" w:cs="Arial"/>
          <w:b/>
          <w:bCs/>
          <w:szCs w:val="22"/>
          <w:u w:val="single"/>
        </w:rPr>
        <w:t>“O”</w:t>
      </w:r>
      <w:r w:rsidR="0034187B">
        <w:rPr>
          <w:rFonts w:asciiTheme="minorHAnsi" w:hAnsiTheme="minorHAnsi" w:cs="Arial"/>
          <w:szCs w:val="22"/>
        </w:rPr>
        <w:t xml:space="preserve"> output anchor </w:t>
      </w:r>
      <w:r w:rsidR="00F24A70">
        <w:rPr>
          <w:rFonts w:asciiTheme="minorHAnsi" w:hAnsiTheme="minorHAnsi" w:cs="Arial"/>
          <w:szCs w:val="22"/>
        </w:rPr>
        <w:t xml:space="preserve">(where the trained models reside) </w:t>
      </w:r>
      <w:r w:rsidR="009218A9">
        <w:rPr>
          <w:rFonts w:asciiTheme="minorHAnsi" w:hAnsiTheme="minorHAnsi" w:cs="Arial"/>
          <w:szCs w:val="22"/>
        </w:rPr>
        <w:t>of</w:t>
      </w:r>
      <w:r w:rsidR="00BC1FA7">
        <w:rPr>
          <w:rFonts w:asciiTheme="minorHAnsi" w:hAnsiTheme="minorHAnsi" w:cs="Arial"/>
          <w:szCs w:val="22"/>
        </w:rPr>
        <w:t xml:space="preserve"> </w:t>
      </w:r>
      <w:proofErr w:type="gramStart"/>
      <w:r w:rsidR="00BC1FA7">
        <w:rPr>
          <w:rFonts w:asciiTheme="minorHAnsi" w:hAnsiTheme="minorHAnsi" w:cs="Arial"/>
          <w:szCs w:val="22"/>
        </w:rPr>
        <w:t xml:space="preserve">both of </w:t>
      </w:r>
      <w:r w:rsidR="009218A9">
        <w:rPr>
          <w:rFonts w:asciiTheme="minorHAnsi" w:hAnsiTheme="minorHAnsi" w:cs="Arial"/>
          <w:szCs w:val="22"/>
        </w:rPr>
        <w:t xml:space="preserve">the </w:t>
      </w:r>
      <w:r w:rsidR="00F8451D" w:rsidRPr="005C74A7">
        <w:rPr>
          <w:rFonts w:asciiTheme="minorHAnsi" w:hAnsiTheme="minorHAnsi" w:cs="Arial"/>
          <w:b/>
          <w:bCs/>
          <w:szCs w:val="22"/>
          <w:u w:val="single"/>
        </w:rPr>
        <w:t>Linear</w:t>
      </w:r>
      <w:proofErr w:type="gramEnd"/>
      <w:r w:rsidR="00F8451D" w:rsidRPr="005C74A7">
        <w:rPr>
          <w:rFonts w:asciiTheme="minorHAnsi" w:hAnsiTheme="minorHAnsi" w:cs="Arial"/>
          <w:b/>
          <w:bCs/>
          <w:szCs w:val="22"/>
          <w:u w:val="single"/>
        </w:rPr>
        <w:t xml:space="preserve"> Regression</w:t>
      </w:r>
      <w:r w:rsidR="00F8451D">
        <w:rPr>
          <w:rFonts w:asciiTheme="minorHAnsi" w:hAnsiTheme="minorHAnsi" w:cs="Arial"/>
          <w:szCs w:val="22"/>
        </w:rPr>
        <w:t xml:space="preserve"> node</w:t>
      </w:r>
      <w:r w:rsidR="00BC1FA7">
        <w:rPr>
          <w:rFonts w:asciiTheme="minorHAnsi" w:hAnsiTheme="minorHAnsi" w:cs="Arial"/>
          <w:szCs w:val="22"/>
        </w:rPr>
        <w:t>s</w:t>
      </w:r>
      <w:r w:rsidR="00AA65BB">
        <w:rPr>
          <w:rFonts w:asciiTheme="minorHAnsi" w:hAnsiTheme="minorHAnsi" w:cs="Arial"/>
          <w:szCs w:val="22"/>
        </w:rPr>
        <w:t>. Then connect the</w:t>
      </w:r>
      <w:r w:rsidR="00EF665A">
        <w:rPr>
          <w:rFonts w:asciiTheme="minorHAnsi" w:hAnsiTheme="minorHAnsi" w:cs="Arial"/>
          <w:szCs w:val="22"/>
        </w:rPr>
        <w:t xml:space="preserve"> </w:t>
      </w:r>
      <w:r w:rsidR="00EF665A" w:rsidRPr="00CE7463">
        <w:rPr>
          <w:rFonts w:asciiTheme="minorHAnsi" w:hAnsiTheme="minorHAnsi" w:cs="Arial"/>
          <w:b/>
          <w:bCs/>
          <w:szCs w:val="22"/>
          <w:u w:val="single"/>
        </w:rPr>
        <w:t>D</w:t>
      </w:r>
      <w:r w:rsidR="00EF665A">
        <w:rPr>
          <w:rFonts w:asciiTheme="minorHAnsi" w:hAnsiTheme="minorHAnsi" w:cs="Arial"/>
          <w:szCs w:val="22"/>
        </w:rPr>
        <w:t xml:space="preserve"> output anchors of the two</w:t>
      </w:r>
      <w:r w:rsidR="00AA65BB">
        <w:rPr>
          <w:rFonts w:asciiTheme="minorHAnsi" w:hAnsiTheme="minorHAnsi" w:cs="Arial"/>
          <w:szCs w:val="22"/>
        </w:rPr>
        <w:t xml:space="preserve"> </w:t>
      </w:r>
      <w:r w:rsidR="00C81482" w:rsidRPr="002E38D1">
        <w:rPr>
          <w:rFonts w:asciiTheme="minorHAnsi" w:hAnsiTheme="minorHAnsi" w:cs="Arial"/>
          <w:b/>
          <w:bCs/>
          <w:szCs w:val="22"/>
          <w:u w:val="single"/>
        </w:rPr>
        <w:t xml:space="preserve">VIF </w:t>
      </w:r>
      <w:r w:rsidR="00C81482">
        <w:rPr>
          <w:rFonts w:asciiTheme="minorHAnsi" w:hAnsiTheme="minorHAnsi" w:cs="Arial"/>
          <w:szCs w:val="22"/>
        </w:rPr>
        <w:t xml:space="preserve">nodes to two </w:t>
      </w:r>
      <w:r w:rsidR="00C81482" w:rsidRPr="007C7F32">
        <w:rPr>
          <w:rFonts w:asciiTheme="minorHAnsi" w:hAnsiTheme="minorHAnsi" w:cs="Arial"/>
          <w:b/>
          <w:bCs/>
          <w:szCs w:val="22"/>
          <w:u w:val="single"/>
        </w:rPr>
        <w:t>Browse</w:t>
      </w:r>
      <w:r w:rsidR="00C81482">
        <w:rPr>
          <w:rFonts w:asciiTheme="minorHAnsi" w:hAnsiTheme="minorHAnsi" w:cs="Arial"/>
          <w:szCs w:val="22"/>
        </w:rPr>
        <w:t xml:space="preserve"> nodes. </w:t>
      </w:r>
    </w:p>
    <w:p w14:paraId="32855FE4" w14:textId="77777777" w:rsidR="00E72483" w:rsidRPr="00A2257E" w:rsidRDefault="00E72483" w:rsidP="000A7264">
      <w:pPr>
        <w:pStyle w:val="ListParagraph"/>
        <w:ind w:left="360"/>
        <w:rPr>
          <w:rFonts w:asciiTheme="minorHAnsi" w:hAnsiTheme="minorHAnsi" w:cs="Arial"/>
          <w:szCs w:val="22"/>
        </w:rPr>
      </w:pPr>
    </w:p>
    <w:p w14:paraId="3F3FCC31" w14:textId="7DFDA77F" w:rsidR="008328C9" w:rsidRPr="00F767DA" w:rsidRDefault="000E2CF3" w:rsidP="003F2EBD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  <w:u w:val="single"/>
        </w:rPr>
      </w:pPr>
      <w:r>
        <w:rPr>
          <w:rFonts w:asciiTheme="minorHAnsi" w:hAnsiTheme="minorHAnsi" w:cs="Arial"/>
          <w:szCs w:val="22"/>
        </w:rPr>
        <w:t xml:space="preserve">Connect </w:t>
      </w:r>
      <w:proofErr w:type="gramStart"/>
      <w:r>
        <w:rPr>
          <w:rFonts w:asciiTheme="minorHAnsi" w:hAnsiTheme="minorHAnsi" w:cs="Arial"/>
          <w:szCs w:val="22"/>
        </w:rPr>
        <w:t xml:space="preserve">the </w:t>
      </w:r>
      <w:r w:rsidR="00117BA7" w:rsidRPr="00117BA7">
        <w:rPr>
          <w:rFonts w:asciiTheme="minorHAnsi" w:hAnsiTheme="minorHAnsi" w:cs="Arial"/>
          <w:szCs w:val="22"/>
        </w:rPr>
        <w:t xml:space="preserve"> </w:t>
      </w:r>
      <w:r w:rsidR="002B392A" w:rsidRPr="009218A9">
        <w:rPr>
          <w:rFonts w:asciiTheme="minorHAnsi" w:hAnsiTheme="minorHAnsi" w:cs="Arial"/>
          <w:b/>
          <w:bCs/>
          <w:szCs w:val="22"/>
          <w:u w:val="single"/>
        </w:rPr>
        <w:t>“</w:t>
      </w:r>
      <w:proofErr w:type="gramEnd"/>
      <w:r w:rsidR="002B392A" w:rsidRPr="009218A9">
        <w:rPr>
          <w:rFonts w:asciiTheme="minorHAnsi" w:hAnsiTheme="minorHAnsi" w:cs="Arial"/>
          <w:b/>
          <w:bCs/>
          <w:szCs w:val="22"/>
          <w:u w:val="single"/>
        </w:rPr>
        <w:t>O”</w:t>
      </w:r>
      <w:r w:rsidR="002B392A">
        <w:rPr>
          <w:rFonts w:asciiTheme="minorHAnsi" w:hAnsiTheme="minorHAnsi" w:cs="Arial"/>
          <w:szCs w:val="22"/>
        </w:rPr>
        <w:t xml:space="preserve"> output anchor</w:t>
      </w:r>
      <w:r w:rsidR="002B656D">
        <w:rPr>
          <w:rFonts w:asciiTheme="minorHAnsi" w:hAnsiTheme="minorHAnsi" w:cs="Arial"/>
          <w:szCs w:val="22"/>
        </w:rPr>
        <w:t xml:space="preserve">s of both </w:t>
      </w:r>
      <w:r w:rsidR="00787D59">
        <w:rPr>
          <w:rFonts w:asciiTheme="minorHAnsi" w:hAnsiTheme="minorHAnsi" w:cs="Arial"/>
          <w:szCs w:val="22"/>
        </w:rPr>
        <w:t xml:space="preserve">of the </w:t>
      </w:r>
      <w:r w:rsidR="00787D59" w:rsidRPr="005C74A7">
        <w:rPr>
          <w:rFonts w:asciiTheme="minorHAnsi" w:hAnsiTheme="minorHAnsi" w:cs="Arial"/>
          <w:b/>
          <w:bCs/>
          <w:szCs w:val="22"/>
          <w:u w:val="single"/>
        </w:rPr>
        <w:t>Linear Regression</w:t>
      </w:r>
      <w:r w:rsidR="00787D59">
        <w:rPr>
          <w:rFonts w:asciiTheme="minorHAnsi" w:hAnsiTheme="minorHAnsi" w:cs="Arial"/>
          <w:szCs w:val="22"/>
        </w:rPr>
        <w:t xml:space="preserve"> nodes</w:t>
      </w:r>
      <w:r w:rsidR="00787D59" w:rsidRPr="003F2EBD">
        <w:rPr>
          <w:rFonts w:asciiTheme="minorHAnsi" w:hAnsiTheme="minorHAnsi" w:cs="Arial"/>
          <w:szCs w:val="22"/>
        </w:rPr>
        <w:t xml:space="preserve"> </w:t>
      </w:r>
      <w:r w:rsidR="00787D59">
        <w:rPr>
          <w:rFonts w:asciiTheme="minorHAnsi" w:hAnsiTheme="minorHAnsi" w:cs="Arial"/>
          <w:szCs w:val="22"/>
        </w:rPr>
        <w:t xml:space="preserve">to a </w:t>
      </w:r>
      <w:r w:rsidR="00787D59" w:rsidRPr="00A5084D">
        <w:rPr>
          <w:rFonts w:asciiTheme="minorHAnsi" w:hAnsiTheme="minorHAnsi" w:cs="Arial"/>
          <w:b/>
          <w:bCs/>
          <w:szCs w:val="22"/>
          <w:u w:val="single"/>
        </w:rPr>
        <w:t>Union</w:t>
      </w:r>
      <w:r w:rsidR="00787D59">
        <w:rPr>
          <w:rFonts w:asciiTheme="minorHAnsi" w:hAnsiTheme="minorHAnsi" w:cs="Arial"/>
          <w:szCs w:val="22"/>
        </w:rPr>
        <w:t xml:space="preserve"> </w:t>
      </w:r>
      <w:r w:rsidR="00215E96">
        <w:rPr>
          <w:rFonts w:asciiTheme="minorHAnsi" w:hAnsiTheme="minorHAnsi" w:cs="Arial"/>
          <w:szCs w:val="22"/>
        </w:rPr>
        <w:t xml:space="preserve">node – this allows the two models to be compared. </w:t>
      </w:r>
      <w:r w:rsidR="00723004">
        <w:rPr>
          <w:rFonts w:asciiTheme="minorHAnsi" w:hAnsiTheme="minorHAnsi" w:cs="Arial"/>
          <w:szCs w:val="22"/>
        </w:rPr>
        <w:t xml:space="preserve">Connect the </w:t>
      </w:r>
      <w:r w:rsidR="00A5084D" w:rsidRPr="00A5084D">
        <w:rPr>
          <w:rFonts w:asciiTheme="minorHAnsi" w:hAnsiTheme="minorHAnsi" w:cs="Arial"/>
          <w:b/>
          <w:bCs/>
          <w:szCs w:val="22"/>
          <w:u w:val="single"/>
        </w:rPr>
        <w:t>Union</w:t>
      </w:r>
      <w:r w:rsidR="00A5084D">
        <w:rPr>
          <w:rFonts w:asciiTheme="minorHAnsi" w:hAnsiTheme="minorHAnsi" w:cs="Arial"/>
          <w:szCs w:val="22"/>
        </w:rPr>
        <w:t xml:space="preserve"> node to</w:t>
      </w:r>
      <w:r w:rsidR="009C7386">
        <w:rPr>
          <w:rFonts w:asciiTheme="minorHAnsi" w:hAnsiTheme="minorHAnsi" w:cs="Arial"/>
          <w:szCs w:val="22"/>
        </w:rPr>
        <w:t xml:space="preserve"> the </w:t>
      </w:r>
      <w:r w:rsidR="009C7386" w:rsidRPr="005C3F5E">
        <w:rPr>
          <w:rFonts w:asciiTheme="minorHAnsi" w:hAnsiTheme="minorHAnsi" w:cs="Arial"/>
          <w:b/>
          <w:bCs/>
          <w:szCs w:val="22"/>
          <w:u w:val="single"/>
        </w:rPr>
        <w:t>“</w:t>
      </w:r>
      <w:proofErr w:type="gramStart"/>
      <w:r w:rsidR="009C7386" w:rsidRPr="005C3F5E">
        <w:rPr>
          <w:rFonts w:asciiTheme="minorHAnsi" w:hAnsiTheme="minorHAnsi" w:cs="Arial"/>
          <w:b/>
          <w:bCs/>
          <w:szCs w:val="22"/>
          <w:u w:val="single"/>
        </w:rPr>
        <w:t xml:space="preserve">M” </w:t>
      </w:r>
      <w:r w:rsidR="005C3F5E">
        <w:rPr>
          <w:rFonts w:asciiTheme="minorHAnsi" w:hAnsiTheme="minorHAnsi" w:cs="Arial"/>
          <w:szCs w:val="22"/>
        </w:rPr>
        <w:t xml:space="preserve"> (</w:t>
      </w:r>
      <w:proofErr w:type="gramEnd"/>
      <w:r w:rsidR="005C3F5E">
        <w:rPr>
          <w:rFonts w:asciiTheme="minorHAnsi" w:hAnsiTheme="minorHAnsi" w:cs="Arial"/>
          <w:szCs w:val="22"/>
        </w:rPr>
        <w:t xml:space="preserve">model) </w:t>
      </w:r>
      <w:r w:rsidR="009C7386">
        <w:rPr>
          <w:rFonts w:asciiTheme="minorHAnsi" w:hAnsiTheme="minorHAnsi" w:cs="Arial"/>
          <w:szCs w:val="22"/>
        </w:rPr>
        <w:t>input anchor</w:t>
      </w:r>
      <w:r w:rsidR="0077680C">
        <w:rPr>
          <w:rFonts w:asciiTheme="minorHAnsi" w:hAnsiTheme="minorHAnsi" w:cs="Arial"/>
          <w:szCs w:val="22"/>
        </w:rPr>
        <w:t xml:space="preserve"> of</w:t>
      </w:r>
      <w:r w:rsidR="00A5084D">
        <w:rPr>
          <w:rFonts w:asciiTheme="minorHAnsi" w:hAnsiTheme="minorHAnsi" w:cs="Arial"/>
          <w:szCs w:val="22"/>
        </w:rPr>
        <w:t xml:space="preserve"> a </w:t>
      </w:r>
      <w:r w:rsidR="00A5084D" w:rsidRPr="00474D26">
        <w:rPr>
          <w:rFonts w:asciiTheme="minorHAnsi" w:hAnsiTheme="minorHAnsi" w:cs="Arial"/>
          <w:b/>
          <w:bCs/>
          <w:szCs w:val="22"/>
          <w:u w:val="single"/>
        </w:rPr>
        <w:t>Model Comparison</w:t>
      </w:r>
      <w:r w:rsidR="00A5084D">
        <w:rPr>
          <w:rFonts w:asciiTheme="minorHAnsi" w:hAnsiTheme="minorHAnsi" w:cs="Arial"/>
          <w:szCs w:val="22"/>
        </w:rPr>
        <w:t xml:space="preserve"> node. </w:t>
      </w:r>
      <w:r w:rsidR="00483AFD">
        <w:rPr>
          <w:rFonts w:asciiTheme="minorHAnsi" w:hAnsiTheme="minorHAnsi" w:cs="Arial"/>
          <w:szCs w:val="22"/>
        </w:rPr>
        <w:t xml:space="preserve">Connect </w:t>
      </w:r>
      <w:r w:rsidR="00F9161C">
        <w:rPr>
          <w:rFonts w:asciiTheme="minorHAnsi" w:hAnsiTheme="minorHAnsi" w:cs="Arial"/>
          <w:szCs w:val="22"/>
        </w:rPr>
        <w:t>the</w:t>
      </w:r>
      <w:r w:rsidR="00343038">
        <w:rPr>
          <w:rFonts w:asciiTheme="minorHAnsi" w:hAnsiTheme="minorHAnsi" w:cs="Arial"/>
          <w:szCs w:val="22"/>
        </w:rPr>
        <w:t xml:space="preserve"> </w:t>
      </w:r>
      <w:r w:rsidR="00CE0D90" w:rsidRPr="00CE0D90">
        <w:rPr>
          <w:rFonts w:asciiTheme="minorHAnsi" w:hAnsiTheme="minorHAnsi" w:cs="Arial"/>
          <w:b/>
          <w:bCs/>
          <w:szCs w:val="22"/>
          <w:u w:val="single"/>
        </w:rPr>
        <w:t>V</w:t>
      </w:r>
      <w:r w:rsidR="00343038" w:rsidRPr="003F2EBD">
        <w:rPr>
          <w:rFonts w:asciiTheme="minorHAnsi" w:hAnsiTheme="minorHAnsi" w:cs="Arial"/>
          <w:b/>
          <w:bCs/>
          <w:szCs w:val="22"/>
        </w:rPr>
        <w:t xml:space="preserve"> Output Anchor (</w:t>
      </w:r>
      <w:r w:rsidR="00CE0D90">
        <w:rPr>
          <w:rFonts w:asciiTheme="minorHAnsi" w:hAnsiTheme="minorHAnsi" w:cs="Arial"/>
          <w:b/>
          <w:bCs/>
          <w:szCs w:val="22"/>
        </w:rPr>
        <w:t>Validation</w:t>
      </w:r>
      <w:r w:rsidR="00343038" w:rsidRPr="003F2EBD">
        <w:rPr>
          <w:rFonts w:asciiTheme="minorHAnsi" w:hAnsiTheme="minorHAnsi" w:cs="Arial"/>
          <w:b/>
          <w:bCs/>
          <w:szCs w:val="22"/>
        </w:rPr>
        <w:t>/</w:t>
      </w:r>
      <w:r w:rsidR="00CE0D90">
        <w:rPr>
          <w:rFonts w:asciiTheme="minorHAnsi" w:hAnsiTheme="minorHAnsi" w:cs="Arial"/>
          <w:b/>
          <w:bCs/>
          <w:szCs w:val="22"/>
        </w:rPr>
        <w:t>Testing</w:t>
      </w:r>
      <w:r w:rsidR="00343038" w:rsidRPr="003F2EBD">
        <w:rPr>
          <w:rFonts w:asciiTheme="minorHAnsi" w:hAnsiTheme="minorHAnsi" w:cs="Arial"/>
          <w:b/>
          <w:bCs/>
          <w:szCs w:val="22"/>
        </w:rPr>
        <w:t xml:space="preserve"> dataset)</w:t>
      </w:r>
      <w:r w:rsidR="00343038" w:rsidRPr="003F2EBD">
        <w:rPr>
          <w:rFonts w:asciiTheme="minorHAnsi" w:hAnsiTheme="minorHAnsi" w:cs="Arial"/>
          <w:szCs w:val="22"/>
        </w:rPr>
        <w:t xml:space="preserve"> of the </w:t>
      </w:r>
      <w:r w:rsidR="00343038" w:rsidRPr="003F2EBD">
        <w:rPr>
          <w:rFonts w:asciiTheme="minorHAnsi" w:hAnsiTheme="minorHAnsi" w:cs="Arial"/>
          <w:b/>
          <w:bCs/>
          <w:szCs w:val="22"/>
          <w:u w:val="single"/>
        </w:rPr>
        <w:t>Create Samples</w:t>
      </w:r>
      <w:r w:rsidR="00343038" w:rsidRPr="003F2EBD">
        <w:rPr>
          <w:rFonts w:asciiTheme="minorHAnsi" w:hAnsiTheme="minorHAnsi" w:cs="Arial"/>
          <w:szCs w:val="22"/>
        </w:rPr>
        <w:t xml:space="preserve"> node</w:t>
      </w:r>
      <w:r w:rsidR="00666DFE">
        <w:rPr>
          <w:rFonts w:asciiTheme="minorHAnsi" w:hAnsiTheme="minorHAnsi" w:cs="Arial"/>
          <w:szCs w:val="22"/>
        </w:rPr>
        <w:t xml:space="preserve"> to the </w:t>
      </w:r>
      <w:r w:rsidR="00666DFE" w:rsidRPr="00666DFE">
        <w:rPr>
          <w:rFonts w:asciiTheme="minorHAnsi" w:hAnsiTheme="minorHAnsi" w:cs="Arial"/>
          <w:b/>
          <w:bCs/>
          <w:szCs w:val="22"/>
          <w:u w:val="single"/>
        </w:rPr>
        <w:t>D</w:t>
      </w:r>
      <w:r w:rsidR="00F9161C">
        <w:rPr>
          <w:rFonts w:asciiTheme="minorHAnsi" w:hAnsiTheme="minorHAnsi" w:cs="Arial"/>
          <w:szCs w:val="22"/>
        </w:rPr>
        <w:t xml:space="preserve"> </w:t>
      </w:r>
      <w:r w:rsidR="00666DFE">
        <w:rPr>
          <w:rFonts w:asciiTheme="minorHAnsi" w:hAnsiTheme="minorHAnsi" w:cs="Arial"/>
          <w:szCs w:val="22"/>
        </w:rPr>
        <w:t xml:space="preserve">input anchor of the </w:t>
      </w:r>
      <w:r w:rsidR="00C211E1" w:rsidRPr="00474D26">
        <w:rPr>
          <w:rFonts w:asciiTheme="minorHAnsi" w:hAnsiTheme="minorHAnsi" w:cs="Arial"/>
          <w:b/>
          <w:bCs/>
          <w:szCs w:val="22"/>
          <w:u w:val="single"/>
        </w:rPr>
        <w:t xml:space="preserve">Model </w:t>
      </w:r>
      <w:r w:rsidR="00C211E1" w:rsidRPr="00474D26">
        <w:rPr>
          <w:rFonts w:asciiTheme="minorHAnsi" w:hAnsiTheme="minorHAnsi" w:cs="Arial"/>
          <w:b/>
          <w:bCs/>
          <w:szCs w:val="22"/>
          <w:u w:val="single"/>
        </w:rPr>
        <w:lastRenderedPageBreak/>
        <w:t>Comparison</w:t>
      </w:r>
      <w:r w:rsidR="00C211E1">
        <w:rPr>
          <w:rFonts w:asciiTheme="minorHAnsi" w:hAnsiTheme="minorHAnsi" w:cs="Arial"/>
          <w:szCs w:val="22"/>
        </w:rPr>
        <w:t xml:space="preserve"> node</w:t>
      </w:r>
      <w:r w:rsidR="00C211E1" w:rsidRPr="006A414A">
        <w:rPr>
          <w:rFonts w:asciiTheme="minorHAnsi" w:hAnsiTheme="minorHAnsi" w:cs="Arial"/>
          <w:szCs w:val="22"/>
        </w:rPr>
        <w:t>. Connect the</w:t>
      </w:r>
      <w:r w:rsidR="00C211E1" w:rsidRPr="00C211E1">
        <w:rPr>
          <w:rFonts w:asciiTheme="minorHAnsi" w:hAnsiTheme="minorHAnsi" w:cs="Arial"/>
          <w:b/>
          <w:bCs/>
          <w:szCs w:val="22"/>
          <w:u w:val="single"/>
        </w:rPr>
        <w:t xml:space="preserve"> </w:t>
      </w:r>
      <w:r w:rsidR="00F9161C" w:rsidRPr="00245CC4">
        <w:rPr>
          <w:rFonts w:asciiTheme="minorHAnsi" w:hAnsiTheme="minorHAnsi" w:cs="Arial"/>
          <w:b/>
          <w:bCs/>
          <w:szCs w:val="22"/>
          <w:u w:val="single"/>
        </w:rPr>
        <w:t>R</w:t>
      </w:r>
      <w:r w:rsidR="00F9161C">
        <w:rPr>
          <w:rFonts w:asciiTheme="minorHAnsi" w:hAnsiTheme="minorHAnsi" w:cs="Arial"/>
          <w:szCs w:val="22"/>
        </w:rPr>
        <w:t xml:space="preserve"> output anchor of the</w:t>
      </w:r>
      <w:r w:rsidR="00B56417">
        <w:rPr>
          <w:rFonts w:asciiTheme="minorHAnsi" w:hAnsiTheme="minorHAnsi" w:cs="Arial"/>
          <w:szCs w:val="22"/>
        </w:rPr>
        <w:t xml:space="preserve"> </w:t>
      </w:r>
      <w:r w:rsidR="00B56417" w:rsidRPr="00474D26">
        <w:rPr>
          <w:rFonts w:asciiTheme="minorHAnsi" w:hAnsiTheme="minorHAnsi" w:cs="Arial"/>
          <w:b/>
          <w:bCs/>
          <w:szCs w:val="22"/>
          <w:u w:val="single"/>
        </w:rPr>
        <w:t>Model Comparison</w:t>
      </w:r>
      <w:r w:rsidR="00B56417">
        <w:rPr>
          <w:rFonts w:asciiTheme="minorHAnsi" w:hAnsiTheme="minorHAnsi" w:cs="Arial"/>
          <w:szCs w:val="22"/>
        </w:rPr>
        <w:t xml:space="preserve"> node to </w:t>
      </w:r>
      <w:proofErr w:type="gramStart"/>
      <w:r w:rsidR="00B56417">
        <w:rPr>
          <w:rFonts w:asciiTheme="minorHAnsi" w:hAnsiTheme="minorHAnsi" w:cs="Arial"/>
          <w:szCs w:val="22"/>
        </w:rPr>
        <w:t xml:space="preserve">a </w:t>
      </w:r>
      <w:r w:rsidR="00F9161C">
        <w:rPr>
          <w:rFonts w:asciiTheme="minorHAnsi" w:hAnsiTheme="minorHAnsi" w:cs="Arial"/>
          <w:szCs w:val="22"/>
        </w:rPr>
        <w:t xml:space="preserve"> </w:t>
      </w:r>
      <w:r w:rsidR="00F77278" w:rsidRPr="007C7F32">
        <w:rPr>
          <w:rFonts w:asciiTheme="minorHAnsi" w:hAnsiTheme="minorHAnsi" w:cs="Arial"/>
          <w:b/>
          <w:bCs/>
          <w:szCs w:val="22"/>
          <w:u w:val="single"/>
        </w:rPr>
        <w:t>Browse</w:t>
      </w:r>
      <w:proofErr w:type="gramEnd"/>
      <w:r w:rsidR="00F77278">
        <w:rPr>
          <w:rFonts w:asciiTheme="minorHAnsi" w:hAnsiTheme="minorHAnsi" w:cs="Arial"/>
          <w:szCs w:val="22"/>
        </w:rPr>
        <w:t xml:space="preserve"> node. </w:t>
      </w:r>
    </w:p>
    <w:p w14:paraId="1D838BC8" w14:textId="77777777" w:rsidR="00F767DA" w:rsidRPr="00F767DA" w:rsidRDefault="00F767DA" w:rsidP="00F767DA">
      <w:pPr>
        <w:pStyle w:val="ListParagraph"/>
        <w:rPr>
          <w:rFonts w:asciiTheme="minorHAnsi" w:hAnsiTheme="minorHAnsi" w:cs="Arial"/>
          <w:szCs w:val="22"/>
          <w:u w:val="single"/>
        </w:rPr>
      </w:pPr>
    </w:p>
    <w:p w14:paraId="7692CF34" w14:textId="5412AC2A" w:rsidR="008D08B7" w:rsidRPr="00CD7C10" w:rsidRDefault="007676FE" w:rsidP="00545710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</w:rPr>
      </w:pPr>
      <w:r w:rsidRPr="00CD7C10">
        <w:rPr>
          <w:rFonts w:asciiTheme="minorHAnsi" w:hAnsiTheme="minorHAnsi" w:cs="Arial"/>
          <w:szCs w:val="22"/>
        </w:rPr>
        <w:t>Run the workflow</w:t>
      </w:r>
      <w:r w:rsidR="0088270F" w:rsidRPr="00CD7C10">
        <w:rPr>
          <w:rFonts w:asciiTheme="minorHAnsi" w:hAnsiTheme="minorHAnsi" w:cs="Arial"/>
          <w:szCs w:val="22"/>
        </w:rPr>
        <w:t xml:space="preserve">. </w:t>
      </w:r>
      <w:r w:rsidR="00921C62" w:rsidRPr="00CD7C10">
        <w:rPr>
          <w:rFonts w:asciiTheme="minorHAnsi" w:hAnsiTheme="minorHAnsi" w:cs="Arial"/>
          <w:szCs w:val="22"/>
        </w:rPr>
        <w:t xml:space="preserve">For each model, click the two </w:t>
      </w:r>
      <w:r w:rsidR="00921C62" w:rsidRPr="00CD7C10">
        <w:rPr>
          <w:rFonts w:asciiTheme="minorHAnsi" w:hAnsiTheme="minorHAnsi" w:cs="Arial"/>
          <w:b/>
          <w:bCs/>
          <w:szCs w:val="22"/>
          <w:u w:val="single"/>
        </w:rPr>
        <w:t xml:space="preserve">Browse </w:t>
      </w:r>
      <w:r w:rsidR="00921C62" w:rsidRPr="00CD7C10">
        <w:rPr>
          <w:rFonts w:asciiTheme="minorHAnsi" w:hAnsiTheme="minorHAnsi" w:cs="Arial"/>
          <w:szCs w:val="22"/>
        </w:rPr>
        <w:t xml:space="preserve">nodes. </w:t>
      </w:r>
      <w:r w:rsidR="00CD7C10" w:rsidRPr="00CD7C10">
        <w:rPr>
          <w:rFonts w:asciiTheme="minorHAnsi" w:hAnsiTheme="minorHAnsi" w:cs="Arial"/>
          <w:szCs w:val="22"/>
        </w:rPr>
        <w:t xml:space="preserve">Evaluate the trained model below: </w:t>
      </w:r>
    </w:p>
    <w:p w14:paraId="7A06EBD9" w14:textId="1F49535C" w:rsidR="008D08B7" w:rsidRDefault="00EB6594" w:rsidP="008D08B7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  <w:r w:rsidRPr="00F819E3">
        <w:rPr>
          <w:rFonts w:asciiTheme="minorHAnsi" w:hAnsiTheme="minorHAnsi" w:cs="Arial"/>
          <w:color w:val="FF0000"/>
          <w:szCs w:val="22"/>
        </w:rPr>
        <w:t>The adjusted r square of both models</w:t>
      </w:r>
      <w:r w:rsidR="000840F0">
        <w:rPr>
          <w:rFonts w:asciiTheme="minorHAnsi" w:hAnsiTheme="minorHAnsi" w:cs="Arial"/>
          <w:color w:val="FF0000"/>
          <w:szCs w:val="22"/>
        </w:rPr>
        <w:t xml:space="preserve"> (I output anchor)</w:t>
      </w:r>
      <w:r w:rsidRPr="00F819E3">
        <w:rPr>
          <w:rFonts w:asciiTheme="minorHAnsi" w:hAnsiTheme="minorHAnsi" w:cs="Arial"/>
          <w:color w:val="FF0000"/>
          <w:szCs w:val="22"/>
        </w:rPr>
        <w:t xml:space="preserve">: </w:t>
      </w:r>
    </w:p>
    <w:p w14:paraId="390D187A" w14:textId="22C4F0CE" w:rsidR="0065001F" w:rsidRDefault="0065001F" w:rsidP="008D08B7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  <w:r>
        <w:rPr>
          <w:rFonts w:asciiTheme="minorHAnsi" w:hAnsiTheme="minorHAnsi" w:cs="Arial"/>
          <w:color w:val="FF0000"/>
          <w:szCs w:val="22"/>
        </w:rPr>
        <w:t>The mean absolute error of both models when applying to the training dataset</w:t>
      </w:r>
      <w:r w:rsidR="00F00073">
        <w:rPr>
          <w:rFonts w:asciiTheme="minorHAnsi" w:hAnsiTheme="minorHAnsi" w:cs="Arial"/>
          <w:color w:val="FF0000"/>
          <w:szCs w:val="22"/>
        </w:rPr>
        <w:t xml:space="preserve"> (I output anchor)</w:t>
      </w:r>
      <w:r>
        <w:rPr>
          <w:rFonts w:asciiTheme="minorHAnsi" w:hAnsiTheme="minorHAnsi" w:cs="Arial"/>
          <w:color w:val="FF0000"/>
          <w:szCs w:val="22"/>
        </w:rPr>
        <w:t xml:space="preserve">: </w:t>
      </w:r>
    </w:p>
    <w:p w14:paraId="7856CBD3" w14:textId="4F595DCE" w:rsidR="007929E0" w:rsidRDefault="0062279A" w:rsidP="008D08B7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  <w:r>
        <w:rPr>
          <w:rFonts w:asciiTheme="minorHAnsi" w:hAnsiTheme="minorHAnsi" w:cs="Arial"/>
          <w:color w:val="FF0000"/>
          <w:szCs w:val="22"/>
        </w:rPr>
        <w:t>Copy and paste the co</w:t>
      </w:r>
      <w:r w:rsidR="005748BB">
        <w:rPr>
          <w:rFonts w:asciiTheme="minorHAnsi" w:hAnsiTheme="minorHAnsi" w:cs="Arial"/>
          <w:color w:val="FF0000"/>
          <w:szCs w:val="22"/>
        </w:rPr>
        <w:t>effici</w:t>
      </w:r>
      <w:r>
        <w:rPr>
          <w:rFonts w:asciiTheme="minorHAnsi" w:hAnsiTheme="minorHAnsi" w:cs="Arial"/>
          <w:color w:val="FF0000"/>
          <w:szCs w:val="22"/>
        </w:rPr>
        <w:t xml:space="preserve">ent tables of the two models (R output anchor). </w:t>
      </w:r>
      <w:r w:rsidR="00496D1D">
        <w:rPr>
          <w:rFonts w:asciiTheme="minorHAnsi" w:hAnsiTheme="minorHAnsi" w:cs="Arial"/>
          <w:color w:val="FF0000"/>
          <w:szCs w:val="22"/>
        </w:rPr>
        <w:t xml:space="preserve">Discuss the </w:t>
      </w:r>
      <w:r w:rsidR="007929E0">
        <w:rPr>
          <w:rFonts w:asciiTheme="minorHAnsi" w:hAnsiTheme="minorHAnsi" w:cs="Arial"/>
          <w:color w:val="FF0000"/>
          <w:szCs w:val="22"/>
        </w:rPr>
        <w:t xml:space="preserve">significant predictors of model models and </w:t>
      </w:r>
      <w:proofErr w:type="spellStart"/>
      <w:r w:rsidR="00EE27EB">
        <w:rPr>
          <w:rFonts w:asciiTheme="minorHAnsi" w:hAnsiTheme="minorHAnsi" w:cs="Arial"/>
          <w:color w:val="FF0000"/>
          <w:szCs w:val="22"/>
        </w:rPr>
        <w:t>inteprete</w:t>
      </w:r>
      <w:proofErr w:type="spellEnd"/>
      <w:r w:rsidR="00EE27EB">
        <w:rPr>
          <w:rFonts w:asciiTheme="minorHAnsi" w:hAnsiTheme="minorHAnsi" w:cs="Arial"/>
          <w:color w:val="FF0000"/>
          <w:szCs w:val="22"/>
        </w:rPr>
        <w:t xml:space="preserve"> </w:t>
      </w:r>
      <w:r w:rsidR="007929E0">
        <w:rPr>
          <w:rFonts w:asciiTheme="minorHAnsi" w:hAnsiTheme="minorHAnsi" w:cs="Arial"/>
          <w:color w:val="FF0000"/>
          <w:szCs w:val="22"/>
        </w:rPr>
        <w:t xml:space="preserve">their impact </w:t>
      </w:r>
      <w:r w:rsidR="00D7363B">
        <w:rPr>
          <w:rFonts w:asciiTheme="minorHAnsi" w:hAnsiTheme="minorHAnsi" w:cs="Arial"/>
          <w:color w:val="FF0000"/>
          <w:szCs w:val="22"/>
        </w:rPr>
        <w:t xml:space="preserve">(positive vs. negative) </w:t>
      </w:r>
      <w:r w:rsidR="007929E0">
        <w:rPr>
          <w:rFonts w:asciiTheme="minorHAnsi" w:hAnsiTheme="minorHAnsi" w:cs="Arial"/>
          <w:color w:val="FF0000"/>
          <w:szCs w:val="22"/>
        </w:rPr>
        <w:t xml:space="preserve">on helpfulness: </w:t>
      </w:r>
    </w:p>
    <w:p w14:paraId="22C0BF91" w14:textId="1184BAD8" w:rsidR="006D20D8" w:rsidRPr="00F819E3" w:rsidRDefault="006D20D8" w:rsidP="008D08B7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</w:p>
    <w:p w14:paraId="0D893A9D" w14:textId="7AB185F9" w:rsidR="008328C9" w:rsidRPr="004D1D73" w:rsidRDefault="00865BB7" w:rsidP="00060239">
      <w:pPr>
        <w:pStyle w:val="ListParagraph"/>
        <w:numPr>
          <w:ilvl w:val="0"/>
          <w:numId w:val="23"/>
        </w:numPr>
        <w:rPr>
          <w:rFonts w:asciiTheme="minorHAnsi" w:hAnsiTheme="minorHAnsi" w:cs="Arial"/>
          <w:color w:val="FF0000"/>
          <w:szCs w:val="22"/>
        </w:rPr>
      </w:pPr>
      <w:r>
        <w:rPr>
          <w:rFonts w:asciiTheme="minorHAnsi" w:hAnsiTheme="minorHAnsi" w:cs="Arial"/>
          <w:szCs w:val="22"/>
        </w:rPr>
        <w:t>C</w:t>
      </w:r>
      <w:r w:rsidRPr="00CD7C10">
        <w:rPr>
          <w:rFonts w:asciiTheme="minorHAnsi" w:hAnsiTheme="minorHAnsi" w:cs="Arial"/>
          <w:szCs w:val="22"/>
        </w:rPr>
        <w:t xml:space="preserve">lick the two </w:t>
      </w:r>
      <w:r w:rsidRPr="00CD7C10">
        <w:rPr>
          <w:rFonts w:asciiTheme="minorHAnsi" w:hAnsiTheme="minorHAnsi" w:cs="Arial"/>
          <w:b/>
          <w:bCs/>
          <w:szCs w:val="22"/>
          <w:u w:val="single"/>
        </w:rPr>
        <w:t xml:space="preserve">Browse </w:t>
      </w:r>
      <w:r w:rsidRPr="00CD7C10">
        <w:rPr>
          <w:rFonts w:asciiTheme="minorHAnsi" w:hAnsiTheme="minorHAnsi" w:cs="Arial"/>
          <w:szCs w:val="22"/>
        </w:rPr>
        <w:t>nodes</w:t>
      </w:r>
      <w:r w:rsidR="000E240A">
        <w:rPr>
          <w:rFonts w:asciiTheme="minorHAnsi" w:hAnsiTheme="minorHAnsi" w:cs="Arial"/>
          <w:szCs w:val="22"/>
        </w:rPr>
        <w:t xml:space="preserve"> of the two </w:t>
      </w:r>
      <w:r w:rsidR="000E240A" w:rsidRPr="001F2DED">
        <w:rPr>
          <w:rFonts w:asciiTheme="minorHAnsi" w:hAnsiTheme="minorHAnsi" w:cs="Arial"/>
          <w:b/>
          <w:bCs/>
          <w:szCs w:val="22"/>
          <w:u w:val="single"/>
        </w:rPr>
        <w:t>VIF</w:t>
      </w:r>
      <w:r w:rsidR="000E240A">
        <w:rPr>
          <w:rFonts w:asciiTheme="minorHAnsi" w:hAnsiTheme="minorHAnsi" w:cs="Arial"/>
          <w:szCs w:val="22"/>
        </w:rPr>
        <w:t xml:space="preserve"> nodes. </w:t>
      </w:r>
      <w:r w:rsidR="00402967">
        <w:rPr>
          <w:rFonts w:asciiTheme="minorHAnsi" w:hAnsiTheme="minorHAnsi" w:cs="Arial"/>
          <w:szCs w:val="22"/>
        </w:rPr>
        <w:t xml:space="preserve">Check the GVIF table. </w:t>
      </w:r>
      <w:r w:rsidR="00402967" w:rsidRPr="00414E4D">
        <w:rPr>
          <w:rFonts w:asciiTheme="minorHAnsi" w:hAnsiTheme="minorHAnsi" w:cs="Arial"/>
          <w:color w:val="FF0000"/>
          <w:szCs w:val="22"/>
        </w:rPr>
        <w:t>Any concerning VIF numbers?</w:t>
      </w:r>
      <w:r w:rsidR="00D62A8E">
        <w:rPr>
          <w:rFonts w:asciiTheme="minorHAnsi" w:hAnsiTheme="minorHAnsi" w:cs="Arial"/>
          <w:color w:val="FF0000"/>
          <w:szCs w:val="22"/>
        </w:rPr>
        <w:t xml:space="preserve"> </w:t>
      </w:r>
      <w:r w:rsidR="00D62A8E" w:rsidRPr="004D1D73">
        <w:rPr>
          <w:rFonts w:asciiTheme="minorHAnsi" w:hAnsiTheme="minorHAnsi" w:cs="Arial"/>
          <w:szCs w:val="22"/>
        </w:rPr>
        <w:t>(Values of more than 4 or 5 are sometimes regarded as being moderate to high, with values of 10 or more being regarded as very high.)</w:t>
      </w:r>
    </w:p>
    <w:p w14:paraId="076DA4F6" w14:textId="77777777" w:rsidR="004D1D73" w:rsidRPr="00414E4D" w:rsidRDefault="004D1D73" w:rsidP="004D1D73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</w:p>
    <w:p w14:paraId="71C6B51B" w14:textId="2E93A441" w:rsidR="00402967" w:rsidRDefault="009E5B0B" w:rsidP="00060239">
      <w:pPr>
        <w:pStyle w:val="ListParagraph"/>
        <w:numPr>
          <w:ilvl w:val="0"/>
          <w:numId w:val="23"/>
        </w:numPr>
        <w:rPr>
          <w:rFonts w:asciiTheme="minorHAnsi" w:hAnsiTheme="minorHAnsi" w:cs="Arial"/>
          <w:color w:val="FF0000"/>
          <w:szCs w:val="22"/>
        </w:rPr>
      </w:pPr>
      <w:r>
        <w:rPr>
          <w:rFonts w:asciiTheme="minorHAnsi" w:hAnsiTheme="minorHAnsi" w:cs="Arial"/>
          <w:szCs w:val="22"/>
        </w:rPr>
        <w:t xml:space="preserve">Check the </w:t>
      </w:r>
      <w:r w:rsidRPr="00CD7C10">
        <w:rPr>
          <w:rFonts w:asciiTheme="minorHAnsi" w:hAnsiTheme="minorHAnsi" w:cs="Arial"/>
          <w:b/>
          <w:bCs/>
          <w:szCs w:val="22"/>
          <w:u w:val="single"/>
        </w:rPr>
        <w:t xml:space="preserve">Browse </w:t>
      </w:r>
      <w:r w:rsidRPr="00CD7C10">
        <w:rPr>
          <w:rFonts w:asciiTheme="minorHAnsi" w:hAnsiTheme="minorHAnsi" w:cs="Arial"/>
          <w:szCs w:val="22"/>
        </w:rPr>
        <w:t>node</w:t>
      </w:r>
      <w:r>
        <w:rPr>
          <w:rFonts w:asciiTheme="minorHAnsi" w:hAnsiTheme="minorHAnsi" w:cs="Arial"/>
          <w:szCs w:val="22"/>
        </w:rPr>
        <w:t xml:space="preserve"> of</w:t>
      </w:r>
      <w:r w:rsidR="00D94893">
        <w:rPr>
          <w:rFonts w:asciiTheme="minorHAnsi" w:hAnsiTheme="minorHAnsi" w:cs="Arial"/>
          <w:szCs w:val="22"/>
        </w:rPr>
        <w:t xml:space="preserve"> the</w:t>
      </w:r>
      <w:r w:rsidR="00D94893" w:rsidRPr="00D94893">
        <w:rPr>
          <w:rFonts w:asciiTheme="minorHAnsi" w:hAnsiTheme="minorHAnsi" w:cs="Arial"/>
          <w:b/>
          <w:bCs/>
          <w:szCs w:val="22"/>
          <w:u w:val="single"/>
        </w:rPr>
        <w:t xml:space="preserve"> </w:t>
      </w:r>
      <w:r w:rsidR="00D94893" w:rsidRPr="00474D26">
        <w:rPr>
          <w:rFonts w:asciiTheme="minorHAnsi" w:hAnsiTheme="minorHAnsi" w:cs="Arial"/>
          <w:b/>
          <w:bCs/>
          <w:szCs w:val="22"/>
          <w:u w:val="single"/>
        </w:rPr>
        <w:t>Model Comparison</w:t>
      </w:r>
      <w:r w:rsidR="00D94893">
        <w:rPr>
          <w:rFonts w:asciiTheme="minorHAnsi" w:hAnsiTheme="minorHAnsi" w:cs="Arial"/>
          <w:szCs w:val="22"/>
        </w:rPr>
        <w:t xml:space="preserve"> node</w:t>
      </w:r>
      <w:r w:rsidR="00001F7F">
        <w:rPr>
          <w:rFonts w:asciiTheme="minorHAnsi" w:hAnsiTheme="minorHAnsi" w:cs="Arial"/>
          <w:szCs w:val="22"/>
        </w:rPr>
        <w:t xml:space="preserve">. </w:t>
      </w:r>
      <w:r w:rsidR="00001F7F" w:rsidRPr="00FF4C99">
        <w:rPr>
          <w:rFonts w:asciiTheme="minorHAnsi" w:hAnsiTheme="minorHAnsi" w:cs="Arial"/>
          <w:color w:val="FF0000"/>
          <w:szCs w:val="22"/>
        </w:rPr>
        <w:t xml:space="preserve">Report the </w:t>
      </w:r>
      <w:r w:rsidR="007E06C6" w:rsidRPr="00FF4C99">
        <w:rPr>
          <w:rFonts w:asciiTheme="minorHAnsi" w:hAnsiTheme="minorHAnsi" w:cs="Arial"/>
          <w:color w:val="FF0000"/>
          <w:szCs w:val="22"/>
        </w:rPr>
        <w:t xml:space="preserve">correlation </w:t>
      </w:r>
      <w:r w:rsidR="00650B96">
        <w:rPr>
          <w:rFonts w:asciiTheme="minorHAnsi" w:hAnsiTheme="minorHAnsi" w:cs="Arial"/>
          <w:color w:val="FF0000"/>
          <w:szCs w:val="22"/>
        </w:rPr>
        <w:t xml:space="preserve">(predicted vs actual) </w:t>
      </w:r>
      <w:r w:rsidR="007E06C6" w:rsidRPr="00FF4C99">
        <w:rPr>
          <w:rFonts w:asciiTheme="minorHAnsi" w:hAnsiTheme="minorHAnsi" w:cs="Arial"/>
          <w:color w:val="FF0000"/>
          <w:szCs w:val="22"/>
        </w:rPr>
        <w:t xml:space="preserve">and MAE of the two models. </w:t>
      </w:r>
      <w:r w:rsidR="00A91B31">
        <w:rPr>
          <w:rFonts w:asciiTheme="minorHAnsi" w:hAnsiTheme="minorHAnsi" w:cs="Arial"/>
          <w:color w:val="FF0000"/>
          <w:szCs w:val="22"/>
        </w:rPr>
        <w:t xml:space="preserve">A high correlation and a low </w:t>
      </w:r>
      <w:r w:rsidR="009701D6">
        <w:rPr>
          <w:rFonts w:asciiTheme="minorHAnsi" w:hAnsiTheme="minorHAnsi" w:cs="Arial"/>
          <w:color w:val="FF0000"/>
          <w:szCs w:val="22"/>
        </w:rPr>
        <w:t xml:space="preserve">MAE indicate a model with better predictive </w:t>
      </w:r>
      <w:r w:rsidR="008217E0">
        <w:rPr>
          <w:rFonts w:asciiTheme="minorHAnsi" w:hAnsiTheme="minorHAnsi" w:cs="Arial"/>
          <w:color w:val="FF0000"/>
          <w:szCs w:val="22"/>
        </w:rPr>
        <w:t>performance</w:t>
      </w:r>
      <w:r w:rsidR="009701D6">
        <w:rPr>
          <w:rFonts w:asciiTheme="minorHAnsi" w:hAnsiTheme="minorHAnsi" w:cs="Arial"/>
          <w:color w:val="FF0000"/>
          <w:szCs w:val="22"/>
        </w:rPr>
        <w:t>.</w:t>
      </w:r>
    </w:p>
    <w:p w14:paraId="08DAE265" w14:textId="77777777" w:rsidR="009701D6" w:rsidRPr="009701D6" w:rsidRDefault="009701D6" w:rsidP="009701D6">
      <w:pPr>
        <w:pStyle w:val="ListParagraph"/>
        <w:rPr>
          <w:rFonts w:asciiTheme="minorHAnsi" w:hAnsiTheme="minorHAnsi" w:cs="Arial"/>
          <w:color w:val="FF0000"/>
          <w:szCs w:val="22"/>
        </w:rPr>
      </w:pPr>
    </w:p>
    <w:p w14:paraId="6DBB9CF9" w14:textId="27DABD6E" w:rsidR="00FA0CBF" w:rsidRPr="00F74CB1" w:rsidRDefault="009A12F1" w:rsidP="0057235E">
      <w:pPr>
        <w:pStyle w:val="ListParagraph"/>
        <w:numPr>
          <w:ilvl w:val="0"/>
          <w:numId w:val="23"/>
        </w:numPr>
        <w:rPr>
          <w:rFonts w:asciiTheme="minorHAnsi" w:hAnsiTheme="minorHAnsi" w:cs="Arial"/>
          <w:szCs w:val="22"/>
        </w:rPr>
      </w:pPr>
      <w:r w:rsidRPr="00F74CB1">
        <w:rPr>
          <w:rFonts w:asciiTheme="minorHAnsi" w:hAnsiTheme="minorHAnsi" w:cs="Arial"/>
          <w:szCs w:val="22"/>
        </w:rPr>
        <w:t xml:space="preserve">Compare </w:t>
      </w:r>
      <w:r w:rsidR="002335E9" w:rsidRPr="00F74CB1">
        <w:rPr>
          <w:rFonts w:asciiTheme="minorHAnsi" w:hAnsiTheme="minorHAnsi" w:cs="Arial"/>
          <w:szCs w:val="22"/>
        </w:rPr>
        <w:t>the two models in terms of:</w:t>
      </w:r>
    </w:p>
    <w:p w14:paraId="549201C8" w14:textId="68F2212D" w:rsidR="00FA0CBF" w:rsidRDefault="002335E9" w:rsidP="00FA0CBF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  <w:r w:rsidRPr="00FA0CBF">
        <w:rPr>
          <w:rFonts w:asciiTheme="minorHAnsi" w:hAnsiTheme="minorHAnsi" w:cs="Arial"/>
          <w:color w:val="FF0000"/>
          <w:szCs w:val="22"/>
        </w:rPr>
        <w:t xml:space="preserve">Their predictive </w:t>
      </w:r>
      <w:r w:rsidR="00220C72">
        <w:rPr>
          <w:rFonts w:asciiTheme="minorHAnsi" w:hAnsiTheme="minorHAnsi" w:cs="Arial"/>
          <w:color w:val="FF0000"/>
          <w:szCs w:val="22"/>
        </w:rPr>
        <w:t xml:space="preserve">performance: </w:t>
      </w:r>
    </w:p>
    <w:p w14:paraId="02A6DA70" w14:textId="6E11EC3A" w:rsidR="002335E9" w:rsidRDefault="002335E9" w:rsidP="00FA0CBF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  <w:r w:rsidRPr="00FA0CBF">
        <w:rPr>
          <w:rFonts w:asciiTheme="minorHAnsi" w:hAnsiTheme="minorHAnsi" w:cs="Arial"/>
          <w:color w:val="FF0000"/>
          <w:szCs w:val="22"/>
        </w:rPr>
        <w:t>Any overfitting or underfitting problems</w:t>
      </w:r>
      <w:r w:rsidR="00F74CB1">
        <w:rPr>
          <w:rFonts w:asciiTheme="minorHAnsi" w:hAnsiTheme="minorHAnsi" w:cs="Arial"/>
          <w:color w:val="FF0000"/>
          <w:szCs w:val="22"/>
        </w:rPr>
        <w:t xml:space="preserve"> (you </w:t>
      </w:r>
      <w:r w:rsidR="009B1F76">
        <w:rPr>
          <w:rFonts w:asciiTheme="minorHAnsi" w:hAnsiTheme="minorHAnsi" w:cs="Arial"/>
          <w:color w:val="FF0000"/>
          <w:szCs w:val="22"/>
        </w:rPr>
        <w:t>obtained</w:t>
      </w:r>
      <w:r w:rsidR="00F74CB1">
        <w:rPr>
          <w:rFonts w:asciiTheme="minorHAnsi" w:hAnsiTheme="minorHAnsi" w:cs="Arial"/>
          <w:color w:val="FF0000"/>
          <w:szCs w:val="22"/>
        </w:rPr>
        <w:t xml:space="preserve"> the MAE of the training </w:t>
      </w:r>
      <w:r w:rsidR="00A83404">
        <w:rPr>
          <w:rFonts w:asciiTheme="minorHAnsi" w:hAnsiTheme="minorHAnsi" w:cs="Arial"/>
          <w:color w:val="FF0000"/>
          <w:szCs w:val="22"/>
        </w:rPr>
        <w:t xml:space="preserve">dataset </w:t>
      </w:r>
      <w:r w:rsidR="00F74CB1">
        <w:rPr>
          <w:rFonts w:asciiTheme="minorHAnsi" w:hAnsiTheme="minorHAnsi" w:cs="Arial"/>
          <w:color w:val="FF0000"/>
          <w:szCs w:val="22"/>
        </w:rPr>
        <w:t xml:space="preserve">in step 17, and </w:t>
      </w:r>
      <w:r w:rsidR="0056729B">
        <w:rPr>
          <w:rFonts w:asciiTheme="minorHAnsi" w:hAnsiTheme="minorHAnsi" w:cs="Arial"/>
          <w:color w:val="FF0000"/>
          <w:szCs w:val="22"/>
        </w:rPr>
        <w:t xml:space="preserve">the </w:t>
      </w:r>
      <w:r w:rsidR="00F74CB1">
        <w:rPr>
          <w:rFonts w:asciiTheme="minorHAnsi" w:hAnsiTheme="minorHAnsi" w:cs="Arial"/>
          <w:color w:val="FF0000"/>
          <w:szCs w:val="22"/>
        </w:rPr>
        <w:t>MAE of the testing dataset in step 19)</w:t>
      </w:r>
      <w:r w:rsidRPr="00FA0CBF">
        <w:rPr>
          <w:rFonts w:asciiTheme="minorHAnsi" w:hAnsiTheme="minorHAnsi" w:cs="Arial"/>
          <w:color w:val="FF0000"/>
          <w:szCs w:val="22"/>
        </w:rPr>
        <w:t xml:space="preserve">. </w:t>
      </w:r>
    </w:p>
    <w:p w14:paraId="4378BD3B" w14:textId="77777777" w:rsidR="00FE4B4E" w:rsidRPr="00FA0CBF" w:rsidRDefault="00FE4B4E" w:rsidP="00FA0CBF">
      <w:pPr>
        <w:pStyle w:val="ListParagraph"/>
        <w:ind w:left="360"/>
        <w:rPr>
          <w:rFonts w:asciiTheme="minorHAnsi" w:hAnsiTheme="minorHAnsi" w:cs="Arial"/>
          <w:color w:val="FF0000"/>
          <w:szCs w:val="22"/>
        </w:rPr>
      </w:pPr>
    </w:p>
    <w:p w14:paraId="40F9C665" w14:textId="6249D2E1" w:rsidR="007A71EC" w:rsidRPr="006051FE" w:rsidRDefault="007A71EC" w:rsidP="006051FE">
      <w:pPr>
        <w:pStyle w:val="ListParagraph"/>
        <w:numPr>
          <w:ilvl w:val="0"/>
          <w:numId w:val="23"/>
        </w:numPr>
        <w:rPr>
          <w:rFonts w:asciiTheme="minorHAnsi" w:hAnsiTheme="minorHAnsi" w:cs="Arial"/>
          <w:color w:val="FF0000"/>
          <w:szCs w:val="22"/>
          <w:u w:val="single"/>
        </w:rPr>
      </w:pPr>
      <w:r w:rsidRPr="006051FE">
        <w:rPr>
          <w:rFonts w:asciiTheme="minorHAnsi" w:hAnsiTheme="minorHAnsi" w:cs="Arial"/>
          <w:szCs w:val="22"/>
        </w:rPr>
        <w:t>Currently</w:t>
      </w:r>
      <w:r w:rsidR="00DB5654" w:rsidRPr="006051FE">
        <w:rPr>
          <w:rFonts w:asciiTheme="minorHAnsi" w:hAnsiTheme="minorHAnsi" w:cs="Arial"/>
          <w:szCs w:val="22"/>
        </w:rPr>
        <w:t>,</w:t>
      </w:r>
      <w:r w:rsidRPr="006051FE">
        <w:rPr>
          <w:rFonts w:asciiTheme="minorHAnsi" w:hAnsiTheme="minorHAnsi" w:cs="Arial"/>
          <w:szCs w:val="22"/>
        </w:rPr>
        <w:t xml:space="preserve"> our models do not have great performance due to a limited number of predictors. </w:t>
      </w:r>
      <w:r w:rsidRPr="006051FE">
        <w:rPr>
          <w:rFonts w:asciiTheme="minorHAnsi" w:hAnsiTheme="minorHAnsi" w:cs="Arial"/>
          <w:color w:val="FF0000"/>
          <w:szCs w:val="22"/>
        </w:rPr>
        <w:t>Can you identify any other predictors to collect/develop? Identify both text-related and non-textual features.</w:t>
      </w:r>
    </w:p>
    <w:p w14:paraId="64A3FFF5" w14:textId="77777777" w:rsidR="003F500E" w:rsidRPr="003F500E" w:rsidRDefault="003F500E" w:rsidP="003F500E">
      <w:pPr>
        <w:pStyle w:val="ListParagraph"/>
        <w:rPr>
          <w:rFonts w:asciiTheme="minorHAnsi" w:hAnsiTheme="minorHAnsi" w:cs="Arial"/>
          <w:color w:val="FF0000"/>
          <w:szCs w:val="22"/>
        </w:rPr>
      </w:pPr>
    </w:p>
    <w:p w14:paraId="298A97FF" w14:textId="321AEB70" w:rsidR="002100B5" w:rsidRPr="00840381" w:rsidRDefault="008D2708" w:rsidP="00840381">
      <w:pPr>
        <w:pStyle w:val="ListParagraph"/>
        <w:numPr>
          <w:ilvl w:val="0"/>
          <w:numId w:val="23"/>
        </w:numPr>
        <w:rPr>
          <w:rFonts w:asciiTheme="minorHAnsi" w:hAnsiTheme="minorHAnsi" w:cs="Arial"/>
          <w:color w:val="FF0000"/>
          <w:szCs w:val="22"/>
        </w:rPr>
      </w:pPr>
      <w:r w:rsidRPr="00840381">
        <w:rPr>
          <w:rFonts w:asciiTheme="minorHAnsi" w:hAnsiTheme="minorHAnsi" w:cs="Arial"/>
          <w:color w:val="FF0000"/>
          <w:szCs w:val="22"/>
        </w:rPr>
        <w:t xml:space="preserve">Save your workflow and </w:t>
      </w:r>
      <w:r w:rsidR="0033132C" w:rsidRPr="00840381">
        <w:rPr>
          <w:rFonts w:asciiTheme="minorHAnsi" w:hAnsiTheme="minorHAnsi" w:cs="Arial"/>
          <w:color w:val="FF0000"/>
          <w:szCs w:val="22"/>
        </w:rPr>
        <w:t xml:space="preserve">provide a screenshot of your whole workflow below. </w:t>
      </w:r>
      <w:r w:rsidR="008A00F2" w:rsidRPr="00840381">
        <w:rPr>
          <w:rFonts w:asciiTheme="minorHAnsi" w:hAnsiTheme="minorHAnsi" w:cs="Arial"/>
          <w:color w:val="FF0000"/>
          <w:szCs w:val="22"/>
        </w:rPr>
        <w:t xml:space="preserve"> </w:t>
      </w:r>
    </w:p>
    <w:p w14:paraId="0B46A390" w14:textId="77777777" w:rsidR="00C42577" w:rsidRPr="009A42B9" w:rsidRDefault="00C42577" w:rsidP="009A42B9">
      <w:pPr>
        <w:rPr>
          <w:rFonts w:asciiTheme="minorHAnsi" w:hAnsiTheme="minorHAnsi" w:cs="Arial"/>
          <w:szCs w:val="22"/>
        </w:rPr>
      </w:pPr>
    </w:p>
    <w:p w14:paraId="1C6FE23B" w14:textId="77777777" w:rsidR="00C42577" w:rsidRPr="00C42577" w:rsidRDefault="00C42577" w:rsidP="007E3A72">
      <w:pPr>
        <w:pStyle w:val="ListParagraph"/>
        <w:ind w:left="360"/>
        <w:rPr>
          <w:rFonts w:asciiTheme="minorHAnsi" w:hAnsiTheme="minorHAnsi" w:cs="Arial"/>
          <w:szCs w:val="22"/>
        </w:rPr>
      </w:pPr>
    </w:p>
    <w:p w14:paraId="0E75FBAD" w14:textId="25969163" w:rsidR="0058760C" w:rsidRPr="002100B5" w:rsidRDefault="002100B5" w:rsidP="0058760C">
      <w:pPr>
        <w:rPr>
          <w:rFonts w:asciiTheme="minorHAnsi" w:hAnsiTheme="minorHAnsi" w:cs="Arial"/>
          <w:b/>
          <w:bCs/>
          <w:sz w:val="24"/>
          <w:szCs w:val="28"/>
        </w:rPr>
      </w:pPr>
      <w:r w:rsidRPr="002100B5">
        <w:rPr>
          <w:rFonts w:asciiTheme="minorHAnsi" w:hAnsiTheme="minorHAnsi" w:cs="Arial"/>
          <w:b/>
          <w:bCs/>
          <w:sz w:val="24"/>
          <w:szCs w:val="28"/>
        </w:rPr>
        <w:t>Deliverable</w:t>
      </w:r>
      <w:r w:rsidR="0058760C" w:rsidRPr="002100B5">
        <w:rPr>
          <w:rFonts w:asciiTheme="minorHAnsi" w:hAnsiTheme="minorHAnsi" w:cs="Arial"/>
          <w:b/>
          <w:bCs/>
          <w:sz w:val="24"/>
          <w:szCs w:val="28"/>
        </w:rPr>
        <w:t>:</w:t>
      </w:r>
    </w:p>
    <w:p w14:paraId="503841D8" w14:textId="473F4583" w:rsidR="0058760C" w:rsidRPr="002100B5" w:rsidRDefault="0058760C" w:rsidP="0058760C">
      <w:pPr>
        <w:rPr>
          <w:rFonts w:asciiTheme="minorHAnsi" w:hAnsiTheme="minorHAnsi" w:cs="Arial"/>
          <w:sz w:val="24"/>
          <w:szCs w:val="28"/>
        </w:rPr>
      </w:pPr>
      <w:r w:rsidRPr="002100B5">
        <w:rPr>
          <w:rFonts w:asciiTheme="minorHAnsi" w:hAnsiTheme="minorHAnsi" w:cs="Arial"/>
          <w:sz w:val="24"/>
          <w:szCs w:val="28"/>
        </w:rPr>
        <w:t>Submit this word document with your answers and your workflow</w:t>
      </w:r>
      <w:r w:rsidR="00045185">
        <w:rPr>
          <w:rFonts w:asciiTheme="minorHAnsi" w:hAnsiTheme="minorHAnsi" w:cs="Arial"/>
          <w:sz w:val="24"/>
          <w:szCs w:val="28"/>
        </w:rPr>
        <w:t xml:space="preserve"> file</w:t>
      </w:r>
      <w:r w:rsidRPr="002100B5">
        <w:rPr>
          <w:rFonts w:asciiTheme="minorHAnsi" w:hAnsiTheme="minorHAnsi" w:cs="Arial"/>
          <w:sz w:val="24"/>
          <w:szCs w:val="28"/>
        </w:rPr>
        <w:t xml:space="preserve">. One submission per team. </w:t>
      </w:r>
    </w:p>
    <w:sectPr w:rsidR="0058760C" w:rsidRPr="002100B5" w:rsidSect="00E321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0FC1B" w14:textId="77777777" w:rsidR="002E6535" w:rsidRDefault="002E6535">
      <w:r>
        <w:separator/>
      </w:r>
    </w:p>
  </w:endnote>
  <w:endnote w:type="continuationSeparator" w:id="0">
    <w:p w14:paraId="3AE7587F" w14:textId="77777777" w:rsidR="002E6535" w:rsidRDefault="002E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5585" w14:textId="1951FA8C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75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5587" w14:textId="4262938F" w:rsidR="00876268" w:rsidRPr="00494740" w:rsidRDefault="007045D2" w:rsidP="005A080A">
    <w:pPr>
      <w:pStyle w:val="Footer"/>
      <w:ind w:left="1080" w:right="360"/>
      <w:jc w:val="center"/>
    </w:pPr>
    <w:r>
      <w:t>C</w:t>
    </w:r>
    <w:r w:rsidR="00811785">
      <w:t>DA</w:t>
    </w:r>
    <w:r w:rsidR="007D58A2">
      <w:t xml:space="preserve">– </w:t>
    </w:r>
    <w:r w:rsidR="001E7465">
      <w:t>Case Problem</w:t>
    </w:r>
    <w:r w:rsidR="00876268">
      <w:t xml:space="preserve"> </w:t>
    </w:r>
    <w:r w:rsidR="00851D8E">
      <w:t>7</w:t>
    </w:r>
    <w:r w:rsidR="0044211B">
      <w:t xml:space="preserve"> </w:t>
    </w:r>
    <w:r w:rsidR="00876268">
      <w:t xml:space="preserve">– Page </w:t>
    </w:r>
    <w:r w:rsidR="00876268">
      <w:fldChar w:fldCharType="begin"/>
    </w:r>
    <w:r w:rsidR="00876268" w:rsidRPr="007045D2">
      <w:instrText xml:space="preserve"> PAGE   \* MERGEFORMAT </w:instrText>
    </w:r>
    <w:r w:rsidR="00876268">
      <w:fldChar w:fldCharType="separate"/>
    </w:r>
    <w:r w:rsidR="006371A8">
      <w:rPr>
        <w:noProof/>
      </w:rPr>
      <w:t>1</w:t>
    </w:r>
    <w:r w:rsidR="0087626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A1B2" w14:textId="77777777" w:rsidR="00C6683C" w:rsidRDefault="00C6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E2BB" w14:textId="77777777" w:rsidR="002E6535" w:rsidRDefault="002E6535">
      <w:r>
        <w:separator/>
      </w:r>
    </w:p>
  </w:footnote>
  <w:footnote w:type="continuationSeparator" w:id="0">
    <w:p w14:paraId="236FC631" w14:textId="77777777" w:rsidR="002E6535" w:rsidRDefault="002E6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F421" w14:textId="77777777" w:rsidR="00C6683C" w:rsidRDefault="00C6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1D6A" w14:textId="77777777" w:rsidR="00C6683C" w:rsidRDefault="00C6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B9A3" w14:textId="77777777" w:rsidR="00C6683C" w:rsidRDefault="00C6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282"/>
    <w:multiLevelType w:val="hybridMultilevel"/>
    <w:tmpl w:val="E29E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553F"/>
    <w:multiLevelType w:val="multilevel"/>
    <w:tmpl w:val="21E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F3728"/>
    <w:multiLevelType w:val="multilevel"/>
    <w:tmpl w:val="53CC15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3" w15:restartNumberingAfterBreak="0">
    <w:nsid w:val="04CF2722"/>
    <w:multiLevelType w:val="hybridMultilevel"/>
    <w:tmpl w:val="983A89F8"/>
    <w:lvl w:ilvl="0" w:tplc="6A106F70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B6925"/>
    <w:multiLevelType w:val="hybridMultilevel"/>
    <w:tmpl w:val="2E6AE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9B5DF0"/>
    <w:multiLevelType w:val="hybridMultilevel"/>
    <w:tmpl w:val="00E2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4446E"/>
    <w:multiLevelType w:val="hybridMultilevel"/>
    <w:tmpl w:val="E526958A"/>
    <w:lvl w:ilvl="0" w:tplc="17961BD8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85304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D276E"/>
    <w:multiLevelType w:val="hybridMultilevel"/>
    <w:tmpl w:val="D766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D83EAD"/>
    <w:multiLevelType w:val="hybridMultilevel"/>
    <w:tmpl w:val="5FF229FC"/>
    <w:lvl w:ilvl="0" w:tplc="D0B8C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46039F"/>
    <w:multiLevelType w:val="hybridMultilevel"/>
    <w:tmpl w:val="F07A3B1A"/>
    <w:lvl w:ilvl="0" w:tplc="D0B8C5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9B6435"/>
    <w:multiLevelType w:val="hybridMultilevel"/>
    <w:tmpl w:val="320AF97C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F0E27"/>
    <w:multiLevelType w:val="hybridMultilevel"/>
    <w:tmpl w:val="4610364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420D20"/>
    <w:multiLevelType w:val="hybridMultilevel"/>
    <w:tmpl w:val="663219A6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65006C"/>
    <w:multiLevelType w:val="hybridMultilevel"/>
    <w:tmpl w:val="FFE6E3DC"/>
    <w:lvl w:ilvl="0" w:tplc="30464BF4">
      <w:start w:val="1"/>
      <w:numFmt w:val="lowerLetter"/>
      <w:lvlText w:val="%1)"/>
      <w:lvlJc w:val="left"/>
      <w:pPr>
        <w:ind w:left="360" w:hanging="360"/>
      </w:pPr>
      <w:rPr>
        <w:rFonts w:asciiTheme="minorHAnsi" w:eastAsia="SimSun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892698"/>
    <w:multiLevelType w:val="hybridMultilevel"/>
    <w:tmpl w:val="B3C65A84"/>
    <w:lvl w:ilvl="0" w:tplc="6A106F70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77FD"/>
    <w:multiLevelType w:val="hybridMultilevel"/>
    <w:tmpl w:val="C430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C7EF6"/>
    <w:multiLevelType w:val="hybridMultilevel"/>
    <w:tmpl w:val="2E6AE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92A3B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1114DF"/>
    <w:multiLevelType w:val="hybridMultilevel"/>
    <w:tmpl w:val="A38C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72715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21032"/>
    <w:multiLevelType w:val="hybridMultilevel"/>
    <w:tmpl w:val="1ADCA914"/>
    <w:lvl w:ilvl="0" w:tplc="6D84BF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65A94"/>
    <w:multiLevelType w:val="hybridMultilevel"/>
    <w:tmpl w:val="54D6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268D"/>
    <w:multiLevelType w:val="hybridMultilevel"/>
    <w:tmpl w:val="5E92939A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4" w15:restartNumberingAfterBreak="0">
    <w:nsid w:val="6BDA6863"/>
    <w:multiLevelType w:val="hybridMultilevel"/>
    <w:tmpl w:val="F2CC07CE"/>
    <w:lvl w:ilvl="0" w:tplc="11CE7CE6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76E7A"/>
    <w:multiLevelType w:val="hybridMultilevel"/>
    <w:tmpl w:val="BE2C38AA"/>
    <w:lvl w:ilvl="0" w:tplc="A49A396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6D6A3B05"/>
    <w:multiLevelType w:val="hybridMultilevel"/>
    <w:tmpl w:val="EAEC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574C2"/>
    <w:multiLevelType w:val="hybridMultilevel"/>
    <w:tmpl w:val="2E6AE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AB33D4"/>
    <w:multiLevelType w:val="hybridMultilevel"/>
    <w:tmpl w:val="BEC2C236"/>
    <w:lvl w:ilvl="0" w:tplc="05DAE0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17961BD8">
      <w:start w:val="1"/>
      <w:numFmt w:val="decimal"/>
      <w:lvlText w:val="(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685921"/>
    <w:multiLevelType w:val="multilevel"/>
    <w:tmpl w:val="0862D5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30" w15:restartNumberingAfterBreak="0">
    <w:nsid w:val="72E635D6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B42B59"/>
    <w:multiLevelType w:val="hybridMultilevel"/>
    <w:tmpl w:val="A050AB1E"/>
    <w:lvl w:ilvl="0" w:tplc="10ACD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C0AC0"/>
    <w:multiLevelType w:val="hybridMultilevel"/>
    <w:tmpl w:val="12DC0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0258277">
    <w:abstractNumId w:val="13"/>
  </w:num>
  <w:num w:numId="2" w16cid:durableId="1514488266">
    <w:abstractNumId w:val="20"/>
  </w:num>
  <w:num w:numId="3" w16cid:durableId="929432531">
    <w:abstractNumId w:val="18"/>
  </w:num>
  <w:num w:numId="4" w16cid:durableId="142505565">
    <w:abstractNumId w:val="30"/>
  </w:num>
  <w:num w:numId="5" w16cid:durableId="1961253861">
    <w:abstractNumId w:val="7"/>
  </w:num>
  <w:num w:numId="6" w16cid:durableId="195437025">
    <w:abstractNumId w:val="19"/>
  </w:num>
  <w:num w:numId="7" w16cid:durableId="954289862">
    <w:abstractNumId w:val="12"/>
  </w:num>
  <w:num w:numId="8" w16cid:durableId="1875460724">
    <w:abstractNumId w:val="11"/>
  </w:num>
  <w:num w:numId="9" w16cid:durableId="672609244">
    <w:abstractNumId w:val="25"/>
  </w:num>
  <w:num w:numId="10" w16cid:durableId="597568524">
    <w:abstractNumId w:val="4"/>
  </w:num>
  <w:num w:numId="11" w16cid:durableId="2079473802">
    <w:abstractNumId w:val="16"/>
  </w:num>
  <w:num w:numId="12" w16cid:durableId="240991345">
    <w:abstractNumId w:val="27"/>
  </w:num>
  <w:num w:numId="13" w16cid:durableId="1514998818">
    <w:abstractNumId w:val="14"/>
  </w:num>
  <w:num w:numId="14" w16cid:durableId="1221790180">
    <w:abstractNumId w:val="17"/>
  </w:num>
  <w:num w:numId="15" w16cid:durableId="430055028">
    <w:abstractNumId w:val="31"/>
  </w:num>
  <w:num w:numId="16" w16cid:durableId="799493656">
    <w:abstractNumId w:val="21"/>
  </w:num>
  <w:num w:numId="17" w16cid:durableId="1230459486">
    <w:abstractNumId w:val="3"/>
  </w:num>
  <w:num w:numId="18" w16cid:durableId="1003387770">
    <w:abstractNumId w:val="15"/>
  </w:num>
  <w:num w:numId="19" w16cid:durableId="1478379324">
    <w:abstractNumId w:val="24"/>
  </w:num>
  <w:num w:numId="20" w16cid:durableId="1176967296">
    <w:abstractNumId w:val="5"/>
  </w:num>
  <w:num w:numId="21" w16cid:durableId="2041472046">
    <w:abstractNumId w:val="32"/>
  </w:num>
  <w:num w:numId="22" w16cid:durableId="311760349">
    <w:abstractNumId w:val="23"/>
  </w:num>
  <w:num w:numId="23" w16cid:durableId="366175692">
    <w:abstractNumId w:val="28"/>
  </w:num>
  <w:num w:numId="24" w16cid:durableId="512763669">
    <w:abstractNumId w:val="6"/>
  </w:num>
  <w:num w:numId="25" w16cid:durableId="2011371556">
    <w:abstractNumId w:val="1"/>
  </w:num>
  <w:num w:numId="26" w16cid:durableId="627902037">
    <w:abstractNumId w:val="10"/>
  </w:num>
  <w:num w:numId="27" w16cid:durableId="127362361">
    <w:abstractNumId w:val="9"/>
  </w:num>
  <w:num w:numId="28" w16cid:durableId="1870800888">
    <w:abstractNumId w:val="8"/>
  </w:num>
  <w:num w:numId="29" w16cid:durableId="329138807">
    <w:abstractNumId w:val="2"/>
  </w:num>
  <w:num w:numId="30" w16cid:durableId="874578137">
    <w:abstractNumId w:val="29"/>
  </w:num>
  <w:num w:numId="31" w16cid:durableId="1008412654">
    <w:abstractNumId w:val="0"/>
  </w:num>
  <w:num w:numId="32" w16cid:durableId="1111322550">
    <w:abstractNumId w:val="26"/>
  </w:num>
  <w:num w:numId="33" w16cid:durableId="843008827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sjAxNrO0NDS1MDRU0lEKTi0uzszPAykwNKkFADLJiLAtAAAA"/>
  </w:docVars>
  <w:rsids>
    <w:rsidRoot w:val="00790BE9"/>
    <w:rsid w:val="00000A6F"/>
    <w:rsid w:val="00001B2F"/>
    <w:rsid w:val="00001F7F"/>
    <w:rsid w:val="00002945"/>
    <w:rsid w:val="00002BC8"/>
    <w:rsid w:val="0000345A"/>
    <w:rsid w:val="000035DB"/>
    <w:rsid w:val="000037EF"/>
    <w:rsid w:val="0000403F"/>
    <w:rsid w:val="00004E4B"/>
    <w:rsid w:val="0000583A"/>
    <w:rsid w:val="00010502"/>
    <w:rsid w:val="00011A4D"/>
    <w:rsid w:val="00011F01"/>
    <w:rsid w:val="00013C44"/>
    <w:rsid w:val="00013D1F"/>
    <w:rsid w:val="00013F28"/>
    <w:rsid w:val="00014F49"/>
    <w:rsid w:val="000167CE"/>
    <w:rsid w:val="00017263"/>
    <w:rsid w:val="000203AF"/>
    <w:rsid w:val="00023CE9"/>
    <w:rsid w:val="00023E65"/>
    <w:rsid w:val="00024006"/>
    <w:rsid w:val="0002522C"/>
    <w:rsid w:val="00025A21"/>
    <w:rsid w:val="0002794D"/>
    <w:rsid w:val="00027A2F"/>
    <w:rsid w:val="0003008F"/>
    <w:rsid w:val="00030412"/>
    <w:rsid w:val="0003263E"/>
    <w:rsid w:val="000327B3"/>
    <w:rsid w:val="00033178"/>
    <w:rsid w:val="00033206"/>
    <w:rsid w:val="00033755"/>
    <w:rsid w:val="00034B62"/>
    <w:rsid w:val="00034CCC"/>
    <w:rsid w:val="00034ED2"/>
    <w:rsid w:val="00035833"/>
    <w:rsid w:val="00036797"/>
    <w:rsid w:val="00037B64"/>
    <w:rsid w:val="00045185"/>
    <w:rsid w:val="0004582E"/>
    <w:rsid w:val="00045A14"/>
    <w:rsid w:val="00045DD7"/>
    <w:rsid w:val="00046341"/>
    <w:rsid w:val="000469DC"/>
    <w:rsid w:val="00047658"/>
    <w:rsid w:val="00047BC2"/>
    <w:rsid w:val="00047D58"/>
    <w:rsid w:val="000503D1"/>
    <w:rsid w:val="0005082A"/>
    <w:rsid w:val="00051C27"/>
    <w:rsid w:val="000532D0"/>
    <w:rsid w:val="00053CAC"/>
    <w:rsid w:val="00054426"/>
    <w:rsid w:val="000547A4"/>
    <w:rsid w:val="00054F54"/>
    <w:rsid w:val="00055797"/>
    <w:rsid w:val="00056090"/>
    <w:rsid w:val="00056237"/>
    <w:rsid w:val="00057322"/>
    <w:rsid w:val="00057E31"/>
    <w:rsid w:val="00060239"/>
    <w:rsid w:val="0006219C"/>
    <w:rsid w:val="000623BD"/>
    <w:rsid w:val="0006278A"/>
    <w:rsid w:val="00062857"/>
    <w:rsid w:val="00062BC3"/>
    <w:rsid w:val="00063526"/>
    <w:rsid w:val="00064845"/>
    <w:rsid w:val="00064D80"/>
    <w:rsid w:val="00065355"/>
    <w:rsid w:val="00065FC7"/>
    <w:rsid w:val="00066408"/>
    <w:rsid w:val="00066695"/>
    <w:rsid w:val="00066CE7"/>
    <w:rsid w:val="0006721E"/>
    <w:rsid w:val="000675E4"/>
    <w:rsid w:val="000677CD"/>
    <w:rsid w:val="00070AA1"/>
    <w:rsid w:val="000716AE"/>
    <w:rsid w:val="00071E41"/>
    <w:rsid w:val="000728F4"/>
    <w:rsid w:val="000732C8"/>
    <w:rsid w:val="000748B1"/>
    <w:rsid w:val="00074C36"/>
    <w:rsid w:val="00075A74"/>
    <w:rsid w:val="000765E0"/>
    <w:rsid w:val="000768E2"/>
    <w:rsid w:val="00080DF0"/>
    <w:rsid w:val="000831E0"/>
    <w:rsid w:val="000840F0"/>
    <w:rsid w:val="0008441A"/>
    <w:rsid w:val="000844BA"/>
    <w:rsid w:val="00085AB3"/>
    <w:rsid w:val="00087A21"/>
    <w:rsid w:val="00087D4E"/>
    <w:rsid w:val="00090038"/>
    <w:rsid w:val="00090DC8"/>
    <w:rsid w:val="00091E66"/>
    <w:rsid w:val="00094DBB"/>
    <w:rsid w:val="00095F87"/>
    <w:rsid w:val="00097150"/>
    <w:rsid w:val="0009783C"/>
    <w:rsid w:val="00097EC5"/>
    <w:rsid w:val="000A071C"/>
    <w:rsid w:val="000A0806"/>
    <w:rsid w:val="000A11EB"/>
    <w:rsid w:val="000A18C8"/>
    <w:rsid w:val="000A45A3"/>
    <w:rsid w:val="000A49F3"/>
    <w:rsid w:val="000A4C79"/>
    <w:rsid w:val="000A4E24"/>
    <w:rsid w:val="000A63C9"/>
    <w:rsid w:val="000A7264"/>
    <w:rsid w:val="000B232C"/>
    <w:rsid w:val="000B33D1"/>
    <w:rsid w:val="000B3FEB"/>
    <w:rsid w:val="000B4514"/>
    <w:rsid w:val="000B45FC"/>
    <w:rsid w:val="000B6DAA"/>
    <w:rsid w:val="000B7048"/>
    <w:rsid w:val="000C05BB"/>
    <w:rsid w:val="000C0F65"/>
    <w:rsid w:val="000C23E4"/>
    <w:rsid w:val="000C2472"/>
    <w:rsid w:val="000C284C"/>
    <w:rsid w:val="000C32B8"/>
    <w:rsid w:val="000C3360"/>
    <w:rsid w:val="000C38FB"/>
    <w:rsid w:val="000C4474"/>
    <w:rsid w:val="000C4EAD"/>
    <w:rsid w:val="000C5D89"/>
    <w:rsid w:val="000C63B8"/>
    <w:rsid w:val="000C66DF"/>
    <w:rsid w:val="000D049C"/>
    <w:rsid w:val="000D1E53"/>
    <w:rsid w:val="000D2171"/>
    <w:rsid w:val="000D374F"/>
    <w:rsid w:val="000D4F63"/>
    <w:rsid w:val="000D535C"/>
    <w:rsid w:val="000D55CB"/>
    <w:rsid w:val="000D6BB8"/>
    <w:rsid w:val="000D7010"/>
    <w:rsid w:val="000D70A5"/>
    <w:rsid w:val="000E008D"/>
    <w:rsid w:val="000E0F81"/>
    <w:rsid w:val="000E173C"/>
    <w:rsid w:val="000E240A"/>
    <w:rsid w:val="000E296A"/>
    <w:rsid w:val="000E2CF3"/>
    <w:rsid w:val="000E2F33"/>
    <w:rsid w:val="000E46FE"/>
    <w:rsid w:val="000E4B6F"/>
    <w:rsid w:val="000E5863"/>
    <w:rsid w:val="000E5C43"/>
    <w:rsid w:val="000E661E"/>
    <w:rsid w:val="000F0DBE"/>
    <w:rsid w:val="000F16A0"/>
    <w:rsid w:val="000F2F25"/>
    <w:rsid w:val="000F5535"/>
    <w:rsid w:val="000F7C5A"/>
    <w:rsid w:val="00100495"/>
    <w:rsid w:val="0010272C"/>
    <w:rsid w:val="00102B05"/>
    <w:rsid w:val="00104739"/>
    <w:rsid w:val="0010563F"/>
    <w:rsid w:val="001056DA"/>
    <w:rsid w:val="00105C3D"/>
    <w:rsid w:val="00105EAF"/>
    <w:rsid w:val="00106224"/>
    <w:rsid w:val="001074B2"/>
    <w:rsid w:val="00110407"/>
    <w:rsid w:val="00111304"/>
    <w:rsid w:val="00111F98"/>
    <w:rsid w:val="00112FA8"/>
    <w:rsid w:val="001136A7"/>
    <w:rsid w:val="00113A1D"/>
    <w:rsid w:val="00113CAD"/>
    <w:rsid w:val="0011472F"/>
    <w:rsid w:val="00114761"/>
    <w:rsid w:val="001156CE"/>
    <w:rsid w:val="00116C67"/>
    <w:rsid w:val="00117BA7"/>
    <w:rsid w:val="00120E91"/>
    <w:rsid w:val="001217B8"/>
    <w:rsid w:val="00121E79"/>
    <w:rsid w:val="00124487"/>
    <w:rsid w:val="0012450D"/>
    <w:rsid w:val="00124B6C"/>
    <w:rsid w:val="0012509E"/>
    <w:rsid w:val="00125742"/>
    <w:rsid w:val="0012683A"/>
    <w:rsid w:val="001300CC"/>
    <w:rsid w:val="00131BD1"/>
    <w:rsid w:val="00133872"/>
    <w:rsid w:val="00133875"/>
    <w:rsid w:val="00134FD5"/>
    <w:rsid w:val="001432C5"/>
    <w:rsid w:val="00143D1B"/>
    <w:rsid w:val="00143D94"/>
    <w:rsid w:val="0014652C"/>
    <w:rsid w:val="001468C6"/>
    <w:rsid w:val="0014704C"/>
    <w:rsid w:val="00147C2B"/>
    <w:rsid w:val="00147C32"/>
    <w:rsid w:val="00152DA0"/>
    <w:rsid w:val="00152FC4"/>
    <w:rsid w:val="00155D46"/>
    <w:rsid w:val="00156706"/>
    <w:rsid w:val="00156D72"/>
    <w:rsid w:val="00157DBE"/>
    <w:rsid w:val="001616CB"/>
    <w:rsid w:val="001626C4"/>
    <w:rsid w:val="00164767"/>
    <w:rsid w:val="0016499D"/>
    <w:rsid w:val="00164BE3"/>
    <w:rsid w:val="0016512B"/>
    <w:rsid w:val="00165725"/>
    <w:rsid w:val="00165C7D"/>
    <w:rsid w:val="0016619A"/>
    <w:rsid w:val="001662F6"/>
    <w:rsid w:val="00166301"/>
    <w:rsid w:val="00166843"/>
    <w:rsid w:val="00167107"/>
    <w:rsid w:val="00167CB9"/>
    <w:rsid w:val="00167F4A"/>
    <w:rsid w:val="00171135"/>
    <w:rsid w:val="0017336A"/>
    <w:rsid w:val="00173B93"/>
    <w:rsid w:val="001755CF"/>
    <w:rsid w:val="00175B88"/>
    <w:rsid w:val="0017790D"/>
    <w:rsid w:val="00177A7B"/>
    <w:rsid w:val="00177CDB"/>
    <w:rsid w:val="001809BA"/>
    <w:rsid w:val="00182764"/>
    <w:rsid w:val="00183323"/>
    <w:rsid w:val="001837CE"/>
    <w:rsid w:val="00184203"/>
    <w:rsid w:val="001858EB"/>
    <w:rsid w:val="00185E46"/>
    <w:rsid w:val="00186114"/>
    <w:rsid w:val="00186ADF"/>
    <w:rsid w:val="00186B56"/>
    <w:rsid w:val="00187DE4"/>
    <w:rsid w:val="001921A9"/>
    <w:rsid w:val="00192F48"/>
    <w:rsid w:val="00192FAA"/>
    <w:rsid w:val="001946A0"/>
    <w:rsid w:val="00194799"/>
    <w:rsid w:val="0019638E"/>
    <w:rsid w:val="00196CBC"/>
    <w:rsid w:val="00197545"/>
    <w:rsid w:val="001A024D"/>
    <w:rsid w:val="001A0A11"/>
    <w:rsid w:val="001A0F85"/>
    <w:rsid w:val="001A1F7C"/>
    <w:rsid w:val="001A3D72"/>
    <w:rsid w:val="001A4B88"/>
    <w:rsid w:val="001A5954"/>
    <w:rsid w:val="001A5B86"/>
    <w:rsid w:val="001A6555"/>
    <w:rsid w:val="001A7288"/>
    <w:rsid w:val="001A7C70"/>
    <w:rsid w:val="001B02DD"/>
    <w:rsid w:val="001B108B"/>
    <w:rsid w:val="001B13DD"/>
    <w:rsid w:val="001B183C"/>
    <w:rsid w:val="001B2E75"/>
    <w:rsid w:val="001B3778"/>
    <w:rsid w:val="001B3A70"/>
    <w:rsid w:val="001B53BB"/>
    <w:rsid w:val="001B668D"/>
    <w:rsid w:val="001B67FB"/>
    <w:rsid w:val="001B6D86"/>
    <w:rsid w:val="001B7332"/>
    <w:rsid w:val="001B76E2"/>
    <w:rsid w:val="001C03A3"/>
    <w:rsid w:val="001C07B5"/>
    <w:rsid w:val="001C195A"/>
    <w:rsid w:val="001C1C9C"/>
    <w:rsid w:val="001C3979"/>
    <w:rsid w:val="001C39F1"/>
    <w:rsid w:val="001C4D27"/>
    <w:rsid w:val="001C4E89"/>
    <w:rsid w:val="001C5452"/>
    <w:rsid w:val="001C5F5A"/>
    <w:rsid w:val="001C612A"/>
    <w:rsid w:val="001C6F32"/>
    <w:rsid w:val="001C7BBB"/>
    <w:rsid w:val="001D070E"/>
    <w:rsid w:val="001D3EF3"/>
    <w:rsid w:val="001D6368"/>
    <w:rsid w:val="001D7870"/>
    <w:rsid w:val="001E0A82"/>
    <w:rsid w:val="001E2AE9"/>
    <w:rsid w:val="001E33A8"/>
    <w:rsid w:val="001E3D4D"/>
    <w:rsid w:val="001E44EF"/>
    <w:rsid w:val="001E5F0C"/>
    <w:rsid w:val="001E641E"/>
    <w:rsid w:val="001E6F9A"/>
    <w:rsid w:val="001E7465"/>
    <w:rsid w:val="001E7517"/>
    <w:rsid w:val="001E7607"/>
    <w:rsid w:val="001F1789"/>
    <w:rsid w:val="001F1D92"/>
    <w:rsid w:val="001F2DED"/>
    <w:rsid w:val="001F3644"/>
    <w:rsid w:val="001F3694"/>
    <w:rsid w:val="001F5291"/>
    <w:rsid w:val="001F657B"/>
    <w:rsid w:val="001F7155"/>
    <w:rsid w:val="001F7579"/>
    <w:rsid w:val="001F7FEE"/>
    <w:rsid w:val="002008EC"/>
    <w:rsid w:val="00200FB3"/>
    <w:rsid w:val="00202520"/>
    <w:rsid w:val="002029D3"/>
    <w:rsid w:val="00203523"/>
    <w:rsid w:val="00203684"/>
    <w:rsid w:val="002036BC"/>
    <w:rsid w:val="00204035"/>
    <w:rsid w:val="0020410C"/>
    <w:rsid w:val="002042E2"/>
    <w:rsid w:val="002061F0"/>
    <w:rsid w:val="00207D4C"/>
    <w:rsid w:val="002100B5"/>
    <w:rsid w:val="00210159"/>
    <w:rsid w:val="00212F0B"/>
    <w:rsid w:val="00213882"/>
    <w:rsid w:val="00215207"/>
    <w:rsid w:val="002154ED"/>
    <w:rsid w:val="00215E96"/>
    <w:rsid w:val="00216449"/>
    <w:rsid w:val="00216C91"/>
    <w:rsid w:val="00216DA4"/>
    <w:rsid w:val="00220100"/>
    <w:rsid w:val="00220C72"/>
    <w:rsid w:val="002210DD"/>
    <w:rsid w:val="0022482E"/>
    <w:rsid w:val="002249EF"/>
    <w:rsid w:val="00224C89"/>
    <w:rsid w:val="00225C89"/>
    <w:rsid w:val="00226464"/>
    <w:rsid w:val="002266B6"/>
    <w:rsid w:val="00227318"/>
    <w:rsid w:val="002309CA"/>
    <w:rsid w:val="002321B9"/>
    <w:rsid w:val="00233322"/>
    <w:rsid w:val="00233413"/>
    <w:rsid w:val="002335E9"/>
    <w:rsid w:val="0023372F"/>
    <w:rsid w:val="0023495F"/>
    <w:rsid w:val="00235261"/>
    <w:rsid w:val="00235E1E"/>
    <w:rsid w:val="00236361"/>
    <w:rsid w:val="002419A9"/>
    <w:rsid w:val="00242941"/>
    <w:rsid w:val="002442EC"/>
    <w:rsid w:val="002450F7"/>
    <w:rsid w:val="00245CC4"/>
    <w:rsid w:val="0024747A"/>
    <w:rsid w:val="00247577"/>
    <w:rsid w:val="00247B23"/>
    <w:rsid w:val="00247C7F"/>
    <w:rsid w:val="002513CC"/>
    <w:rsid w:val="002520FD"/>
    <w:rsid w:val="00252461"/>
    <w:rsid w:val="002530CB"/>
    <w:rsid w:val="00253BFE"/>
    <w:rsid w:val="0025414D"/>
    <w:rsid w:val="00254505"/>
    <w:rsid w:val="00255053"/>
    <w:rsid w:val="00255C2D"/>
    <w:rsid w:val="002573D2"/>
    <w:rsid w:val="00257E6D"/>
    <w:rsid w:val="00261958"/>
    <w:rsid w:val="00262888"/>
    <w:rsid w:val="00262994"/>
    <w:rsid w:val="00262C8B"/>
    <w:rsid w:val="00264278"/>
    <w:rsid w:val="00265174"/>
    <w:rsid w:val="00271798"/>
    <w:rsid w:val="00272364"/>
    <w:rsid w:val="00272D53"/>
    <w:rsid w:val="002733D3"/>
    <w:rsid w:val="00273CEA"/>
    <w:rsid w:val="00280C44"/>
    <w:rsid w:val="00280DB6"/>
    <w:rsid w:val="00280EE4"/>
    <w:rsid w:val="0028113F"/>
    <w:rsid w:val="00281A99"/>
    <w:rsid w:val="00282D3C"/>
    <w:rsid w:val="00282EAC"/>
    <w:rsid w:val="00284EB8"/>
    <w:rsid w:val="00285D68"/>
    <w:rsid w:val="00286AFF"/>
    <w:rsid w:val="00286E8C"/>
    <w:rsid w:val="002914FB"/>
    <w:rsid w:val="00291D7C"/>
    <w:rsid w:val="00293C0E"/>
    <w:rsid w:val="00293E3A"/>
    <w:rsid w:val="0029461B"/>
    <w:rsid w:val="002961DB"/>
    <w:rsid w:val="00297690"/>
    <w:rsid w:val="00297D0A"/>
    <w:rsid w:val="002A1F50"/>
    <w:rsid w:val="002A4208"/>
    <w:rsid w:val="002A42DD"/>
    <w:rsid w:val="002A44AE"/>
    <w:rsid w:val="002A46CF"/>
    <w:rsid w:val="002A4D9F"/>
    <w:rsid w:val="002A530F"/>
    <w:rsid w:val="002A5A69"/>
    <w:rsid w:val="002A65E6"/>
    <w:rsid w:val="002A67D8"/>
    <w:rsid w:val="002A6DE5"/>
    <w:rsid w:val="002A79D0"/>
    <w:rsid w:val="002B0AE2"/>
    <w:rsid w:val="002B0CBD"/>
    <w:rsid w:val="002B0E9A"/>
    <w:rsid w:val="002B0F8A"/>
    <w:rsid w:val="002B19D5"/>
    <w:rsid w:val="002B28C2"/>
    <w:rsid w:val="002B2B5F"/>
    <w:rsid w:val="002B3262"/>
    <w:rsid w:val="002B388F"/>
    <w:rsid w:val="002B392A"/>
    <w:rsid w:val="002B3E9A"/>
    <w:rsid w:val="002B43FD"/>
    <w:rsid w:val="002B4B2F"/>
    <w:rsid w:val="002B4F14"/>
    <w:rsid w:val="002B63BE"/>
    <w:rsid w:val="002B656D"/>
    <w:rsid w:val="002B68BF"/>
    <w:rsid w:val="002B758F"/>
    <w:rsid w:val="002B7E42"/>
    <w:rsid w:val="002C0482"/>
    <w:rsid w:val="002C073D"/>
    <w:rsid w:val="002C0F12"/>
    <w:rsid w:val="002C0FBB"/>
    <w:rsid w:val="002C315C"/>
    <w:rsid w:val="002C3B6F"/>
    <w:rsid w:val="002C3D42"/>
    <w:rsid w:val="002C4607"/>
    <w:rsid w:val="002C4823"/>
    <w:rsid w:val="002C5B1A"/>
    <w:rsid w:val="002C6645"/>
    <w:rsid w:val="002C72FE"/>
    <w:rsid w:val="002C73E4"/>
    <w:rsid w:val="002C7B55"/>
    <w:rsid w:val="002C7E2C"/>
    <w:rsid w:val="002D0048"/>
    <w:rsid w:val="002D2A98"/>
    <w:rsid w:val="002D300F"/>
    <w:rsid w:val="002D3D0F"/>
    <w:rsid w:val="002D3FA2"/>
    <w:rsid w:val="002D488F"/>
    <w:rsid w:val="002D7424"/>
    <w:rsid w:val="002E1D1F"/>
    <w:rsid w:val="002E38D1"/>
    <w:rsid w:val="002E4803"/>
    <w:rsid w:val="002E583E"/>
    <w:rsid w:val="002E6535"/>
    <w:rsid w:val="002E7425"/>
    <w:rsid w:val="002F097B"/>
    <w:rsid w:val="002F0E77"/>
    <w:rsid w:val="002F2683"/>
    <w:rsid w:val="002F2B71"/>
    <w:rsid w:val="002F2D8D"/>
    <w:rsid w:val="002F30EB"/>
    <w:rsid w:val="002F3B33"/>
    <w:rsid w:val="002F5A19"/>
    <w:rsid w:val="00300051"/>
    <w:rsid w:val="0030223F"/>
    <w:rsid w:val="003024EB"/>
    <w:rsid w:val="0030301F"/>
    <w:rsid w:val="003034E6"/>
    <w:rsid w:val="003043CD"/>
    <w:rsid w:val="003073D3"/>
    <w:rsid w:val="00310154"/>
    <w:rsid w:val="00310CF0"/>
    <w:rsid w:val="003116D5"/>
    <w:rsid w:val="0031210E"/>
    <w:rsid w:val="003153AC"/>
    <w:rsid w:val="00315E2B"/>
    <w:rsid w:val="00316193"/>
    <w:rsid w:val="003166F9"/>
    <w:rsid w:val="003209E1"/>
    <w:rsid w:val="00320B9A"/>
    <w:rsid w:val="00320C23"/>
    <w:rsid w:val="0032193B"/>
    <w:rsid w:val="00321CA5"/>
    <w:rsid w:val="00326342"/>
    <w:rsid w:val="00330E87"/>
    <w:rsid w:val="0033132C"/>
    <w:rsid w:val="0033194D"/>
    <w:rsid w:val="003332D7"/>
    <w:rsid w:val="00334F66"/>
    <w:rsid w:val="003359F1"/>
    <w:rsid w:val="00337DB2"/>
    <w:rsid w:val="0034187B"/>
    <w:rsid w:val="00341BC1"/>
    <w:rsid w:val="00341F73"/>
    <w:rsid w:val="0034204C"/>
    <w:rsid w:val="00342F6F"/>
    <w:rsid w:val="00343038"/>
    <w:rsid w:val="0034446B"/>
    <w:rsid w:val="00345DDC"/>
    <w:rsid w:val="00347B70"/>
    <w:rsid w:val="003500CF"/>
    <w:rsid w:val="003502B6"/>
    <w:rsid w:val="00352531"/>
    <w:rsid w:val="00352C72"/>
    <w:rsid w:val="00353545"/>
    <w:rsid w:val="00353774"/>
    <w:rsid w:val="00354489"/>
    <w:rsid w:val="00355727"/>
    <w:rsid w:val="00355CEF"/>
    <w:rsid w:val="00357D3B"/>
    <w:rsid w:val="0036094F"/>
    <w:rsid w:val="00360B20"/>
    <w:rsid w:val="0036189E"/>
    <w:rsid w:val="00362100"/>
    <w:rsid w:val="00362217"/>
    <w:rsid w:val="00362F3C"/>
    <w:rsid w:val="003634AA"/>
    <w:rsid w:val="00366B0B"/>
    <w:rsid w:val="00366DBF"/>
    <w:rsid w:val="003670D0"/>
    <w:rsid w:val="00370133"/>
    <w:rsid w:val="003701E8"/>
    <w:rsid w:val="0037040E"/>
    <w:rsid w:val="0037161E"/>
    <w:rsid w:val="00371E3F"/>
    <w:rsid w:val="00373FB5"/>
    <w:rsid w:val="0037573B"/>
    <w:rsid w:val="003757C5"/>
    <w:rsid w:val="00376664"/>
    <w:rsid w:val="00377281"/>
    <w:rsid w:val="00377597"/>
    <w:rsid w:val="003803F8"/>
    <w:rsid w:val="00380E13"/>
    <w:rsid w:val="003810A5"/>
    <w:rsid w:val="00381369"/>
    <w:rsid w:val="003822A1"/>
    <w:rsid w:val="003833DA"/>
    <w:rsid w:val="00383CF4"/>
    <w:rsid w:val="003842B3"/>
    <w:rsid w:val="00385474"/>
    <w:rsid w:val="00385B7C"/>
    <w:rsid w:val="00391EBC"/>
    <w:rsid w:val="00392797"/>
    <w:rsid w:val="003933C1"/>
    <w:rsid w:val="00394E70"/>
    <w:rsid w:val="00395083"/>
    <w:rsid w:val="003962E3"/>
    <w:rsid w:val="00397245"/>
    <w:rsid w:val="003A1FA3"/>
    <w:rsid w:val="003A3757"/>
    <w:rsid w:val="003A4789"/>
    <w:rsid w:val="003A4954"/>
    <w:rsid w:val="003A6DFD"/>
    <w:rsid w:val="003B06A0"/>
    <w:rsid w:val="003B14F2"/>
    <w:rsid w:val="003B16F5"/>
    <w:rsid w:val="003B1C63"/>
    <w:rsid w:val="003B217F"/>
    <w:rsid w:val="003B2B0E"/>
    <w:rsid w:val="003B2E22"/>
    <w:rsid w:val="003B4066"/>
    <w:rsid w:val="003B6A08"/>
    <w:rsid w:val="003C1830"/>
    <w:rsid w:val="003C2ABD"/>
    <w:rsid w:val="003C385F"/>
    <w:rsid w:val="003C3989"/>
    <w:rsid w:val="003C426B"/>
    <w:rsid w:val="003C54CC"/>
    <w:rsid w:val="003C63E2"/>
    <w:rsid w:val="003C736A"/>
    <w:rsid w:val="003D04ED"/>
    <w:rsid w:val="003D13B0"/>
    <w:rsid w:val="003D20AD"/>
    <w:rsid w:val="003D28A4"/>
    <w:rsid w:val="003D3DA8"/>
    <w:rsid w:val="003D5EE0"/>
    <w:rsid w:val="003D62FB"/>
    <w:rsid w:val="003D6F44"/>
    <w:rsid w:val="003D7167"/>
    <w:rsid w:val="003E00FA"/>
    <w:rsid w:val="003E02A8"/>
    <w:rsid w:val="003E0752"/>
    <w:rsid w:val="003E082A"/>
    <w:rsid w:val="003E0B07"/>
    <w:rsid w:val="003E23E4"/>
    <w:rsid w:val="003E248D"/>
    <w:rsid w:val="003E2E91"/>
    <w:rsid w:val="003E43E2"/>
    <w:rsid w:val="003E4740"/>
    <w:rsid w:val="003E4B61"/>
    <w:rsid w:val="003E5AA8"/>
    <w:rsid w:val="003E5ADA"/>
    <w:rsid w:val="003E5ECC"/>
    <w:rsid w:val="003E707E"/>
    <w:rsid w:val="003E7C9B"/>
    <w:rsid w:val="003F02CD"/>
    <w:rsid w:val="003F1493"/>
    <w:rsid w:val="003F1848"/>
    <w:rsid w:val="003F2EBD"/>
    <w:rsid w:val="003F500E"/>
    <w:rsid w:val="003F66EB"/>
    <w:rsid w:val="003F7902"/>
    <w:rsid w:val="004002F8"/>
    <w:rsid w:val="0040072C"/>
    <w:rsid w:val="00400875"/>
    <w:rsid w:val="00400BAF"/>
    <w:rsid w:val="00401B5A"/>
    <w:rsid w:val="00402272"/>
    <w:rsid w:val="004024EB"/>
    <w:rsid w:val="004028E0"/>
    <w:rsid w:val="00402967"/>
    <w:rsid w:val="00402B5A"/>
    <w:rsid w:val="004030F2"/>
    <w:rsid w:val="00403CF2"/>
    <w:rsid w:val="00406808"/>
    <w:rsid w:val="0040765F"/>
    <w:rsid w:val="004119F0"/>
    <w:rsid w:val="00411D83"/>
    <w:rsid w:val="00411F0F"/>
    <w:rsid w:val="00413D2B"/>
    <w:rsid w:val="0041426F"/>
    <w:rsid w:val="00414E4D"/>
    <w:rsid w:val="0041748E"/>
    <w:rsid w:val="00417C98"/>
    <w:rsid w:val="00420CFF"/>
    <w:rsid w:val="00421F02"/>
    <w:rsid w:val="004221E4"/>
    <w:rsid w:val="004223B3"/>
    <w:rsid w:val="0042344C"/>
    <w:rsid w:val="00423915"/>
    <w:rsid w:val="00424215"/>
    <w:rsid w:val="004246E2"/>
    <w:rsid w:val="00425A16"/>
    <w:rsid w:val="00426445"/>
    <w:rsid w:val="0043010E"/>
    <w:rsid w:val="004304E6"/>
    <w:rsid w:val="00430D00"/>
    <w:rsid w:val="004317FB"/>
    <w:rsid w:val="0043259C"/>
    <w:rsid w:val="0043391C"/>
    <w:rsid w:val="004349BB"/>
    <w:rsid w:val="004366CF"/>
    <w:rsid w:val="00436D42"/>
    <w:rsid w:val="0043726E"/>
    <w:rsid w:val="004374AD"/>
    <w:rsid w:val="004403E8"/>
    <w:rsid w:val="0044088D"/>
    <w:rsid w:val="0044211B"/>
    <w:rsid w:val="004426CF"/>
    <w:rsid w:val="0044295A"/>
    <w:rsid w:val="00443193"/>
    <w:rsid w:val="0044330E"/>
    <w:rsid w:val="00443AF5"/>
    <w:rsid w:val="00443CA9"/>
    <w:rsid w:val="00443E7B"/>
    <w:rsid w:val="00443FC4"/>
    <w:rsid w:val="004440F0"/>
    <w:rsid w:val="004444E7"/>
    <w:rsid w:val="00444D72"/>
    <w:rsid w:val="00445A35"/>
    <w:rsid w:val="00446879"/>
    <w:rsid w:val="00446E2B"/>
    <w:rsid w:val="004472A6"/>
    <w:rsid w:val="004518A1"/>
    <w:rsid w:val="0045199D"/>
    <w:rsid w:val="00451FEC"/>
    <w:rsid w:val="004531AE"/>
    <w:rsid w:val="004532FD"/>
    <w:rsid w:val="00453D0C"/>
    <w:rsid w:val="0045418A"/>
    <w:rsid w:val="00456208"/>
    <w:rsid w:val="004571E5"/>
    <w:rsid w:val="00457DF7"/>
    <w:rsid w:val="00457E28"/>
    <w:rsid w:val="00460EB5"/>
    <w:rsid w:val="004610DF"/>
    <w:rsid w:val="0046291E"/>
    <w:rsid w:val="00462B12"/>
    <w:rsid w:val="00462C2B"/>
    <w:rsid w:val="00463FE6"/>
    <w:rsid w:val="0046429E"/>
    <w:rsid w:val="00464F95"/>
    <w:rsid w:val="00465028"/>
    <w:rsid w:val="00465745"/>
    <w:rsid w:val="00465A4B"/>
    <w:rsid w:val="00466392"/>
    <w:rsid w:val="0046667A"/>
    <w:rsid w:val="00466AA8"/>
    <w:rsid w:val="00466AEC"/>
    <w:rsid w:val="004702C9"/>
    <w:rsid w:val="004703FB"/>
    <w:rsid w:val="00470711"/>
    <w:rsid w:val="0047173B"/>
    <w:rsid w:val="00472435"/>
    <w:rsid w:val="00472A1C"/>
    <w:rsid w:val="00474D26"/>
    <w:rsid w:val="004768AC"/>
    <w:rsid w:val="004777C0"/>
    <w:rsid w:val="004814C1"/>
    <w:rsid w:val="00483AFD"/>
    <w:rsid w:val="0048586B"/>
    <w:rsid w:val="00485B6C"/>
    <w:rsid w:val="00490331"/>
    <w:rsid w:val="00491E5C"/>
    <w:rsid w:val="00493A3F"/>
    <w:rsid w:val="00494342"/>
    <w:rsid w:val="0049436A"/>
    <w:rsid w:val="00494740"/>
    <w:rsid w:val="004961A4"/>
    <w:rsid w:val="00496D1D"/>
    <w:rsid w:val="0049745D"/>
    <w:rsid w:val="00497578"/>
    <w:rsid w:val="00497615"/>
    <w:rsid w:val="004A05B9"/>
    <w:rsid w:val="004A10DF"/>
    <w:rsid w:val="004A3842"/>
    <w:rsid w:val="004A3B1E"/>
    <w:rsid w:val="004A40DD"/>
    <w:rsid w:val="004A48C7"/>
    <w:rsid w:val="004A56F7"/>
    <w:rsid w:val="004A654C"/>
    <w:rsid w:val="004A7A79"/>
    <w:rsid w:val="004B03BF"/>
    <w:rsid w:val="004B110C"/>
    <w:rsid w:val="004B2997"/>
    <w:rsid w:val="004B2D9B"/>
    <w:rsid w:val="004B541A"/>
    <w:rsid w:val="004B5E2C"/>
    <w:rsid w:val="004B701A"/>
    <w:rsid w:val="004B7EBE"/>
    <w:rsid w:val="004C0973"/>
    <w:rsid w:val="004C1C0F"/>
    <w:rsid w:val="004C275C"/>
    <w:rsid w:val="004C3228"/>
    <w:rsid w:val="004C36C1"/>
    <w:rsid w:val="004C5178"/>
    <w:rsid w:val="004C522F"/>
    <w:rsid w:val="004C5CB9"/>
    <w:rsid w:val="004C5DA1"/>
    <w:rsid w:val="004C5F44"/>
    <w:rsid w:val="004C5F49"/>
    <w:rsid w:val="004C65D7"/>
    <w:rsid w:val="004C70BD"/>
    <w:rsid w:val="004C714F"/>
    <w:rsid w:val="004C7B34"/>
    <w:rsid w:val="004D1D73"/>
    <w:rsid w:val="004D2C54"/>
    <w:rsid w:val="004D45E9"/>
    <w:rsid w:val="004D6D86"/>
    <w:rsid w:val="004D72E1"/>
    <w:rsid w:val="004D73F4"/>
    <w:rsid w:val="004D7BC0"/>
    <w:rsid w:val="004E0391"/>
    <w:rsid w:val="004E2366"/>
    <w:rsid w:val="004E3732"/>
    <w:rsid w:val="004E4DF1"/>
    <w:rsid w:val="004E4EFA"/>
    <w:rsid w:val="004E6F1F"/>
    <w:rsid w:val="004E6FA8"/>
    <w:rsid w:val="004F1BFF"/>
    <w:rsid w:val="004F2652"/>
    <w:rsid w:val="004F2AFC"/>
    <w:rsid w:val="004F3A09"/>
    <w:rsid w:val="004F3C23"/>
    <w:rsid w:val="004F589D"/>
    <w:rsid w:val="004F6445"/>
    <w:rsid w:val="004F6DF7"/>
    <w:rsid w:val="004F7450"/>
    <w:rsid w:val="004F7780"/>
    <w:rsid w:val="004F77BA"/>
    <w:rsid w:val="004F7EE6"/>
    <w:rsid w:val="00500D52"/>
    <w:rsid w:val="00501C4D"/>
    <w:rsid w:val="005024C1"/>
    <w:rsid w:val="00502A2D"/>
    <w:rsid w:val="005038C3"/>
    <w:rsid w:val="00505171"/>
    <w:rsid w:val="00505253"/>
    <w:rsid w:val="00506A2B"/>
    <w:rsid w:val="0051052E"/>
    <w:rsid w:val="00511168"/>
    <w:rsid w:val="005158AF"/>
    <w:rsid w:val="00517595"/>
    <w:rsid w:val="005206D0"/>
    <w:rsid w:val="005226C0"/>
    <w:rsid w:val="00522810"/>
    <w:rsid w:val="005240BD"/>
    <w:rsid w:val="005257DF"/>
    <w:rsid w:val="0052619F"/>
    <w:rsid w:val="00526456"/>
    <w:rsid w:val="005266F3"/>
    <w:rsid w:val="005269A5"/>
    <w:rsid w:val="00531795"/>
    <w:rsid w:val="00532B46"/>
    <w:rsid w:val="005347A7"/>
    <w:rsid w:val="005353C1"/>
    <w:rsid w:val="00535721"/>
    <w:rsid w:val="00535F9A"/>
    <w:rsid w:val="00536352"/>
    <w:rsid w:val="00537233"/>
    <w:rsid w:val="00537EC9"/>
    <w:rsid w:val="0054293C"/>
    <w:rsid w:val="005447E8"/>
    <w:rsid w:val="00545963"/>
    <w:rsid w:val="00547FBB"/>
    <w:rsid w:val="00551199"/>
    <w:rsid w:val="005511A0"/>
    <w:rsid w:val="005535D5"/>
    <w:rsid w:val="00554C5A"/>
    <w:rsid w:val="00557260"/>
    <w:rsid w:val="00557292"/>
    <w:rsid w:val="0055760F"/>
    <w:rsid w:val="0056046A"/>
    <w:rsid w:val="005608EC"/>
    <w:rsid w:val="00561910"/>
    <w:rsid w:val="00561EB0"/>
    <w:rsid w:val="005627DF"/>
    <w:rsid w:val="005628FD"/>
    <w:rsid w:val="005631BF"/>
    <w:rsid w:val="00563F59"/>
    <w:rsid w:val="00564C60"/>
    <w:rsid w:val="005664A3"/>
    <w:rsid w:val="0056680F"/>
    <w:rsid w:val="00566C28"/>
    <w:rsid w:val="0056729B"/>
    <w:rsid w:val="005672BE"/>
    <w:rsid w:val="00567D1B"/>
    <w:rsid w:val="00567F43"/>
    <w:rsid w:val="005700E0"/>
    <w:rsid w:val="00572062"/>
    <w:rsid w:val="0057235E"/>
    <w:rsid w:val="0057347A"/>
    <w:rsid w:val="00573B89"/>
    <w:rsid w:val="005748BB"/>
    <w:rsid w:val="0057533A"/>
    <w:rsid w:val="00581931"/>
    <w:rsid w:val="00582283"/>
    <w:rsid w:val="005835BC"/>
    <w:rsid w:val="00584102"/>
    <w:rsid w:val="00584220"/>
    <w:rsid w:val="005844D6"/>
    <w:rsid w:val="00584EFC"/>
    <w:rsid w:val="00584F78"/>
    <w:rsid w:val="0058532F"/>
    <w:rsid w:val="00585F65"/>
    <w:rsid w:val="00586CB2"/>
    <w:rsid w:val="0058760C"/>
    <w:rsid w:val="0058763C"/>
    <w:rsid w:val="00587A40"/>
    <w:rsid w:val="00592BED"/>
    <w:rsid w:val="00592F30"/>
    <w:rsid w:val="005945F7"/>
    <w:rsid w:val="0059476C"/>
    <w:rsid w:val="005969FC"/>
    <w:rsid w:val="00596DFE"/>
    <w:rsid w:val="00597414"/>
    <w:rsid w:val="005A080A"/>
    <w:rsid w:val="005A3981"/>
    <w:rsid w:val="005A461D"/>
    <w:rsid w:val="005A49EC"/>
    <w:rsid w:val="005A558A"/>
    <w:rsid w:val="005A5F36"/>
    <w:rsid w:val="005B02BE"/>
    <w:rsid w:val="005B3280"/>
    <w:rsid w:val="005B3B8B"/>
    <w:rsid w:val="005B3C29"/>
    <w:rsid w:val="005B4097"/>
    <w:rsid w:val="005B5D55"/>
    <w:rsid w:val="005B5DC4"/>
    <w:rsid w:val="005B61B6"/>
    <w:rsid w:val="005B6E08"/>
    <w:rsid w:val="005B717D"/>
    <w:rsid w:val="005B7C5A"/>
    <w:rsid w:val="005C0936"/>
    <w:rsid w:val="005C1524"/>
    <w:rsid w:val="005C1A9A"/>
    <w:rsid w:val="005C2AD0"/>
    <w:rsid w:val="005C3589"/>
    <w:rsid w:val="005C3F5E"/>
    <w:rsid w:val="005C434A"/>
    <w:rsid w:val="005C4AD7"/>
    <w:rsid w:val="005C52A4"/>
    <w:rsid w:val="005C5BA2"/>
    <w:rsid w:val="005C5E7F"/>
    <w:rsid w:val="005C6940"/>
    <w:rsid w:val="005C6A5D"/>
    <w:rsid w:val="005C74A7"/>
    <w:rsid w:val="005C7699"/>
    <w:rsid w:val="005D16EF"/>
    <w:rsid w:val="005D1B56"/>
    <w:rsid w:val="005D1CBC"/>
    <w:rsid w:val="005D4F7E"/>
    <w:rsid w:val="005D5224"/>
    <w:rsid w:val="005D738D"/>
    <w:rsid w:val="005D793A"/>
    <w:rsid w:val="005E0107"/>
    <w:rsid w:val="005E113E"/>
    <w:rsid w:val="005E3018"/>
    <w:rsid w:val="005E40DD"/>
    <w:rsid w:val="005E5EF4"/>
    <w:rsid w:val="005E689D"/>
    <w:rsid w:val="005E72FB"/>
    <w:rsid w:val="005E7330"/>
    <w:rsid w:val="005E7D0E"/>
    <w:rsid w:val="005F077A"/>
    <w:rsid w:val="005F0A0B"/>
    <w:rsid w:val="005F1A9C"/>
    <w:rsid w:val="005F1B32"/>
    <w:rsid w:val="005F257B"/>
    <w:rsid w:val="005F2CCD"/>
    <w:rsid w:val="005F3534"/>
    <w:rsid w:val="005F5299"/>
    <w:rsid w:val="005F591E"/>
    <w:rsid w:val="005F5D2A"/>
    <w:rsid w:val="005F6448"/>
    <w:rsid w:val="005F6710"/>
    <w:rsid w:val="00600FE0"/>
    <w:rsid w:val="00602202"/>
    <w:rsid w:val="006027E1"/>
    <w:rsid w:val="00604091"/>
    <w:rsid w:val="00604768"/>
    <w:rsid w:val="00604AE1"/>
    <w:rsid w:val="006051F0"/>
    <w:rsid w:val="006051FE"/>
    <w:rsid w:val="006055BF"/>
    <w:rsid w:val="006058E6"/>
    <w:rsid w:val="00605B95"/>
    <w:rsid w:val="00605D4E"/>
    <w:rsid w:val="00606347"/>
    <w:rsid w:val="00606823"/>
    <w:rsid w:val="0060696A"/>
    <w:rsid w:val="00607174"/>
    <w:rsid w:val="00607948"/>
    <w:rsid w:val="006100CE"/>
    <w:rsid w:val="0061122A"/>
    <w:rsid w:val="00612514"/>
    <w:rsid w:val="00613249"/>
    <w:rsid w:val="00614B17"/>
    <w:rsid w:val="006178D6"/>
    <w:rsid w:val="006216B8"/>
    <w:rsid w:val="00622479"/>
    <w:rsid w:val="0062279A"/>
    <w:rsid w:val="00622CEB"/>
    <w:rsid w:val="00624303"/>
    <w:rsid w:val="00624FB7"/>
    <w:rsid w:val="00625578"/>
    <w:rsid w:val="00625C80"/>
    <w:rsid w:val="00626294"/>
    <w:rsid w:val="00626CBF"/>
    <w:rsid w:val="006274AE"/>
    <w:rsid w:val="00630912"/>
    <w:rsid w:val="0063324C"/>
    <w:rsid w:val="0063471D"/>
    <w:rsid w:val="00634799"/>
    <w:rsid w:val="00634983"/>
    <w:rsid w:val="00635C41"/>
    <w:rsid w:val="00635D78"/>
    <w:rsid w:val="00635E6A"/>
    <w:rsid w:val="006369FF"/>
    <w:rsid w:val="006371A8"/>
    <w:rsid w:val="00637371"/>
    <w:rsid w:val="00637621"/>
    <w:rsid w:val="006412FD"/>
    <w:rsid w:val="00642C4D"/>
    <w:rsid w:val="00645446"/>
    <w:rsid w:val="0064575F"/>
    <w:rsid w:val="00646BD9"/>
    <w:rsid w:val="0065001F"/>
    <w:rsid w:val="006501C8"/>
    <w:rsid w:val="00650B96"/>
    <w:rsid w:val="0065149A"/>
    <w:rsid w:val="0065227B"/>
    <w:rsid w:val="00655AD1"/>
    <w:rsid w:val="00655CDE"/>
    <w:rsid w:val="00656323"/>
    <w:rsid w:val="00656D8D"/>
    <w:rsid w:val="00657EEA"/>
    <w:rsid w:val="00660F75"/>
    <w:rsid w:val="00661D5C"/>
    <w:rsid w:val="00662567"/>
    <w:rsid w:val="00663DFA"/>
    <w:rsid w:val="00665EB7"/>
    <w:rsid w:val="00666B67"/>
    <w:rsid w:val="00666DFE"/>
    <w:rsid w:val="006677A7"/>
    <w:rsid w:val="00667F4D"/>
    <w:rsid w:val="00670DD4"/>
    <w:rsid w:val="006718F6"/>
    <w:rsid w:val="00671F50"/>
    <w:rsid w:val="00671F76"/>
    <w:rsid w:val="0067253B"/>
    <w:rsid w:val="00672BEA"/>
    <w:rsid w:val="00672EBC"/>
    <w:rsid w:val="00676665"/>
    <w:rsid w:val="006778D3"/>
    <w:rsid w:val="00680003"/>
    <w:rsid w:val="00680CF6"/>
    <w:rsid w:val="00680EE1"/>
    <w:rsid w:val="00681665"/>
    <w:rsid w:val="00683757"/>
    <w:rsid w:val="0068430C"/>
    <w:rsid w:val="0068486C"/>
    <w:rsid w:val="0068500D"/>
    <w:rsid w:val="00685021"/>
    <w:rsid w:val="006854E7"/>
    <w:rsid w:val="006858B4"/>
    <w:rsid w:val="00691309"/>
    <w:rsid w:val="006919E0"/>
    <w:rsid w:val="00691A99"/>
    <w:rsid w:val="00692D93"/>
    <w:rsid w:val="00692E19"/>
    <w:rsid w:val="0069576A"/>
    <w:rsid w:val="0069622F"/>
    <w:rsid w:val="006969DC"/>
    <w:rsid w:val="00696AA5"/>
    <w:rsid w:val="006A1E97"/>
    <w:rsid w:val="006A3366"/>
    <w:rsid w:val="006A38F1"/>
    <w:rsid w:val="006A414A"/>
    <w:rsid w:val="006A4358"/>
    <w:rsid w:val="006A4CBD"/>
    <w:rsid w:val="006A5200"/>
    <w:rsid w:val="006A61EC"/>
    <w:rsid w:val="006A7341"/>
    <w:rsid w:val="006A7FB4"/>
    <w:rsid w:val="006B05F7"/>
    <w:rsid w:val="006B0952"/>
    <w:rsid w:val="006B0B4A"/>
    <w:rsid w:val="006B17F4"/>
    <w:rsid w:val="006B2F12"/>
    <w:rsid w:val="006B3801"/>
    <w:rsid w:val="006B39F1"/>
    <w:rsid w:val="006B44D8"/>
    <w:rsid w:val="006B6B84"/>
    <w:rsid w:val="006B6C8F"/>
    <w:rsid w:val="006B758A"/>
    <w:rsid w:val="006B7F6B"/>
    <w:rsid w:val="006C0CCC"/>
    <w:rsid w:val="006C1599"/>
    <w:rsid w:val="006C2367"/>
    <w:rsid w:val="006C2B60"/>
    <w:rsid w:val="006C3AB6"/>
    <w:rsid w:val="006C3FD7"/>
    <w:rsid w:val="006C40F4"/>
    <w:rsid w:val="006C5E22"/>
    <w:rsid w:val="006C6192"/>
    <w:rsid w:val="006C622B"/>
    <w:rsid w:val="006C6680"/>
    <w:rsid w:val="006C6C0D"/>
    <w:rsid w:val="006D01E1"/>
    <w:rsid w:val="006D0668"/>
    <w:rsid w:val="006D1244"/>
    <w:rsid w:val="006D1C0C"/>
    <w:rsid w:val="006D20D8"/>
    <w:rsid w:val="006D3376"/>
    <w:rsid w:val="006D639F"/>
    <w:rsid w:val="006D6E5F"/>
    <w:rsid w:val="006D7F6F"/>
    <w:rsid w:val="006E0862"/>
    <w:rsid w:val="006E0CC6"/>
    <w:rsid w:val="006E11B5"/>
    <w:rsid w:val="006E29AB"/>
    <w:rsid w:val="006E407C"/>
    <w:rsid w:val="006E52BA"/>
    <w:rsid w:val="006E63BA"/>
    <w:rsid w:val="006F0855"/>
    <w:rsid w:val="006F1129"/>
    <w:rsid w:val="006F263F"/>
    <w:rsid w:val="006F40C8"/>
    <w:rsid w:val="006F511F"/>
    <w:rsid w:val="006F569D"/>
    <w:rsid w:val="006F5FEC"/>
    <w:rsid w:val="006F6AF6"/>
    <w:rsid w:val="006F7178"/>
    <w:rsid w:val="007000D2"/>
    <w:rsid w:val="00700B94"/>
    <w:rsid w:val="00700D71"/>
    <w:rsid w:val="00702021"/>
    <w:rsid w:val="007030D2"/>
    <w:rsid w:val="007037D0"/>
    <w:rsid w:val="007042F2"/>
    <w:rsid w:val="00704426"/>
    <w:rsid w:val="007045D2"/>
    <w:rsid w:val="007055BF"/>
    <w:rsid w:val="00706F2A"/>
    <w:rsid w:val="00707120"/>
    <w:rsid w:val="00707123"/>
    <w:rsid w:val="00707320"/>
    <w:rsid w:val="007102E8"/>
    <w:rsid w:val="00712C42"/>
    <w:rsid w:val="007131E1"/>
    <w:rsid w:val="007132EC"/>
    <w:rsid w:val="0071548B"/>
    <w:rsid w:val="00715C49"/>
    <w:rsid w:val="00716D43"/>
    <w:rsid w:val="007174BB"/>
    <w:rsid w:val="00720075"/>
    <w:rsid w:val="00720C8C"/>
    <w:rsid w:val="007214F9"/>
    <w:rsid w:val="00721937"/>
    <w:rsid w:val="00722C95"/>
    <w:rsid w:val="00723004"/>
    <w:rsid w:val="00723D66"/>
    <w:rsid w:val="00724486"/>
    <w:rsid w:val="00725554"/>
    <w:rsid w:val="0072745C"/>
    <w:rsid w:val="00727E21"/>
    <w:rsid w:val="0073030C"/>
    <w:rsid w:val="00730373"/>
    <w:rsid w:val="00731BA7"/>
    <w:rsid w:val="007330AC"/>
    <w:rsid w:val="0073348C"/>
    <w:rsid w:val="007340C8"/>
    <w:rsid w:val="00734594"/>
    <w:rsid w:val="00734863"/>
    <w:rsid w:val="00734BDB"/>
    <w:rsid w:val="0073516D"/>
    <w:rsid w:val="0073543F"/>
    <w:rsid w:val="00735AF0"/>
    <w:rsid w:val="00735D46"/>
    <w:rsid w:val="00737235"/>
    <w:rsid w:val="00737C08"/>
    <w:rsid w:val="00741211"/>
    <w:rsid w:val="00742402"/>
    <w:rsid w:val="00743C4A"/>
    <w:rsid w:val="00744254"/>
    <w:rsid w:val="0074466D"/>
    <w:rsid w:val="00744AC3"/>
    <w:rsid w:val="007455D7"/>
    <w:rsid w:val="00745737"/>
    <w:rsid w:val="00745C30"/>
    <w:rsid w:val="00747036"/>
    <w:rsid w:val="00750555"/>
    <w:rsid w:val="00750A2A"/>
    <w:rsid w:val="00750A3C"/>
    <w:rsid w:val="0075164F"/>
    <w:rsid w:val="00752ABD"/>
    <w:rsid w:val="0075314C"/>
    <w:rsid w:val="00753F9E"/>
    <w:rsid w:val="00755F9F"/>
    <w:rsid w:val="00755FF6"/>
    <w:rsid w:val="007570C0"/>
    <w:rsid w:val="00760415"/>
    <w:rsid w:val="00760781"/>
    <w:rsid w:val="00760BF6"/>
    <w:rsid w:val="007615F0"/>
    <w:rsid w:val="00761AE6"/>
    <w:rsid w:val="00762125"/>
    <w:rsid w:val="00762555"/>
    <w:rsid w:val="0076282B"/>
    <w:rsid w:val="00762D11"/>
    <w:rsid w:val="00763509"/>
    <w:rsid w:val="007643EE"/>
    <w:rsid w:val="0076519B"/>
    <w:rsid w:val="007666ED"/>
    <w:rsid w:val="007676FE"/>
    <w:rsid w:val="00767BD6"/>
    <w:rsid w:val="007704FC"/>
    <w:rsid w:val="007719C7"/>
    <w:rsid w:val="00773BA6"/>
    <w:rsid w:val="00774D02"/>
    <w:rsid w:val="00774F50"/>
    <w:rsid w:val="0077639B"/>
    <w:rsid w:val="0077680C"/>
    <w:rsid w:val="007776C8"/>
    <w:rsid w:val="007804ED"/>
    <w:rsid w:val="00782B65"/>
    <w:rsid w:val="00783BE6"/>
    <w:rsid w:val="00785BE7"/>
    <w:rsid w:val="00785CC9"/>
    <w:rsid w:val="00786462"/>
    <w:rsid w:val="0078662E"/>
    <w:rsid w:val="00786945"/>
    <w:rsid w:val="00787739"/>
    <w:rsid w:val="00787D59"/>
    <w:rsid w:val="00790BE9"/>
    <w:rsid w:val="00791DA4"/>
    <w:rsid w:val="007929E0"/>
    <w:rsid w:val="0079544B"/>
    <w:rsid w:val="0079565C"/>
    <w:rsid w:val="00795E8F"/>
    <w:rsid w:val="00796164"/>
    <w:rsid w:val="00796348"/>
    <w:rsid w:val="00796D91"/>
    <w:rsid w:val="007A22D8"/>
    <w:rsid w:val="007A25DF"/>
    <w:rsid w:val="007A2807"/>
    <w:rsid w:val="007A2D48"/>
    <w:rsid w:val="007A4323"/>
    <w:rsid w:val="007A44F3"/>
    <w:rsid w:val="007A4E0A"/>
    <w:rsid w:val="007A60D3"/>
    <w:rsid w:val="007A6106"/>
    <w:rsid w:val="007A67C2"/>
    <w:rsid w:val="007A6816"/>
    <w:rsid w:val="007A6A9B"/>
    <w:rsid w:val="007A71EC"/>
    <w:rsid w:val="007A76C9"/>
    <w:rsid w:val="007B0882"/>
    <w:rsid w:val="007B0E6D"/>
    <w:rsid w:val="007B0ED0"/>
    <w:rsid w:val="007B229D"/>
    <w:rsid w:val="007B36E5"/>
    <w:rsid w:val="007B3B11"/>
    <w:rsid w:val="007B5CBA"/>
    <w:rsid w:val="007B6026"/>
    <w:rsid w:val="007B6676"/>
    <w:rsid w:val="007B7628"/>
    <w:rsid w:val="007C02C7"/>
    <w:rsid w:val="007C3A61"/>
    <w:rsid w:val="007C4208"/>
    <w:rsid w:val="007C42D5"/>
    <w:rsid w:val="007C4920"/>
    <w:rsid w:val="007C4B16"/>
    <w:rsid w:val="007C4D2B"/>
    <w:rsid w:val="007C5519"/>
    <w:rsid w:val="007C551C"/>
    <w:rsid w:val="007C5571"/>
    <w:rsid w:val="007C702E"/>
    <w:rsid w:val="007C7CCE"/>
    <w:rsid w:val="007C7F32"/>
    <w:rsid w:val="007D0253"/>
    <w:rsid w:val="007D03E6"/>
    <w:rsid w:val="007D0FB2"/>
    <w:rsid w:val="007D2501"/>
    <w:rsid w:val="007D2B34"/>
    <w:rsid w:val="007D2CA1"/>
    <w:rsid w:val="007D31AB"/>
    <w:rsid w:val="007D5473"/>
    <w:rsid w:val="007D56C5"/>
    <w:rsid w:val="007D58A2"/>
    <w:rsid w:val="007D671A"/>
    <w:rsid w:val="007E01DA"/>
    <w:rsid w:val="007E06C6"/>
    <w:rsid w:val="007E0BCE"/>
    <w:rsid w:val="007E1AE8"/>
    <w:rsid w:val="007E3A72"/>
    <w:rsid w:val="007E424A"/>
    <w:rsid w:val="007E4DDF"/>
    <w:rsid w:val="007E5386"/>
    <w:rsid w:val="007E6C4A"/>
    <w:rsid w:val="007E6CF2"/>
    <w:rsid w:val="007E6D94"/>
    <w:rsid w:val="007E6F5A"/>
    <w:rsid w:val="007E724C"/>
    <w:rsid w:val="007E7956"/>
    <w:rsid w:val="007F14BF"/>
    <w:rsid w:val="007F1CB9"/>
    <w:rsid w:val="007F36C2"/>
    <w:rsid w:val="007F46D6"/>
    <w:rsid w:val="007F51D0"/>
    <w:rsid w:val="007F5201"/>
    <w:rsid w:val="007F5D18"/>
    <w:rsid w:val="007F7F0E"/>
    <w:rsid w:val="008004A9"/>
    <w:rsid w:val="008042FD"/>
    <w:rsid w:val="008044F4"/>
    <w:rsid w:val="0080511B"/>
    <w:rsid w:val="008061F5"/>
    <w:rsid w:val="0080759C"/>
    <w:rsid w:val="00807CBF"/>
    <w:rsid w:val="0081020F"/>
    <w:rsid w:val="00810D61"/>
    <w:rsid w:val="0081172B"/>
    <w:rsid w:val="00811785"/>
    <w:rsid w:val="008118AF"/>
    <w:rsid w:val="0081254B"/>
    <w:rsid w:val="008129CB"/>
    <w:rsid w:val="00813153"/>
    <w:rsid w:val="00813BF0"/>
    <w:rsid w:val="00814EAA"/>
    <w:rsid w:val="00815186"/>
    <w:rsid w:val="008161C5"/>
    <w:rsid w:val="008171F6"/>
    <w:rsid w:val="008202BA"/>
    <w:rsid w:val="008202EB"/>
    <w:rsid w:val="0082030E"/>
    <w:rsid w:val="0082091F"/>
    <w:rsid w:val="00820C65"/>
    <w:rsid w:val="00821240"/>
    <w:rsid w:val="0082163E"/>
    <w:rsid w:val="008217E0"/>
    <w:rsid w:val="00821AB3"/>
    <w:rsid w:val="00822F19"/>
    <w:rsid w:val="00823E6F"/>
    <w:rsid w:val="00824A89"/>
    <w:rsid w:val="00824CAC"/>
    <w:rsid w:val="0082536B"/>
    <w:rsid w:val="00825977"/>
    <w:rsid w:val="008263CE"/>
    <w:rsid w:val="008267D0"/>
    <w:rsid w:val="0082710D"/>
    <w:rsid w:val="008310D6"/>
    <w:rsid w:val="0083161D"/>
    <w:rsid w:val="008323F6"/>
    <w:rsid w:val="008328C9"/>
    <w:rsid w:val="00832B9F"/>
    <w:rsid w:val="008334A1"/>
    <w:rsid w:val="00834150"/>
    <w:rsid w:val="008360ED"/>
    <w:rsid w:val="0083616D"/>
    <w:rsid w:val="00837121"/>
    <w:rsid w:val="00840309"/>
    <w:rsid w:val="00840381"/>
    <w:rsid w:val="0084083C"/>
    <w:rsid w:val="00840E66"/>
    <w:rsid w:val="00841357"/>
    <w:rsid w:val="0084164A"/>
    <w:rsid w:val="0084245C"/>
    <w:rsid w:val="00842677"/>
    <w:rsid w:val="00842E10"/>
    <w:rsid w:val="0084345D"/>
    <w:rsid w:val="00843C1E"/>
    <w:rsid w:val="008441BA"/>
    <w:rsid w:val="00844693"/>
    <w:rsid w:val="00844ED8"/>
    <w:rsid w:val="0084575B"/>
    <w:rsid w:val="0084625B"/>
    <w:rsid w:val="0084667B"/>
    <w:rsid w:val="00847CFB"/>
    <w:rsid w:val="00850142"/>
    <w:rsid w:val="00851036"/>
    <w:rsid w:val="00851A49"/>
    <w:rsid w:val="00851D8E"/>
    <w:rsid w:val="008523B5"/>
    <w:rsid w:val="0085303D"/>
    <w:rsid w:val="00853180"/>
    <w:rsid w:val="008539E2"/>
    <w:rsid w:val="0085439C"/>
    <w:rsid w:val="008549AA"/>
    <w:rsid w:val="00854A61"/>
    <w:rsid w:val="00854CB6"/>
    <w:rsid w:val="00857751"/>
    <w:rsid w:val="008578FE"/>
    <w:rsid w:val="00860BAB"/>
    <w:rsid w:val="00861211"/>
    <w:rsid w:val="00861C7A"/>
    <w:rsid w:val="0086220D"/>
    <w:rsid w:val="00862934"/>
    <w:rsid w:val="00862946"/>
    <w:rsid w:val="00865BB7"/>
    <w:rsid w:val="00865C64"/>
    <w:rsid w:val="008675EA"/>
    <w:rsid w:val="0086781A"/>
    <w:rsid w:val="00870E37"/>
    <w:rsid w:val="008714F9"/>
    <w:rsid w:val="008720D9"/>
    <w:rsid w:val="00872F7E"/>
    <w:rsid w:val="008733D0"/>
    <w:rsid w:val="00874932"/>
    <w:rsid w:val="00875EF0"/>
    <w:rsid w:val="00876268"/>
    <w:rsid w:val="0088270F"/>
    <w:rsid w:val="008829FC"/>
    <w:rsid w:val="00883949"/>
    <w:rsid w:val="00883996"/>
    <w:rsid w:val="00883D76"/>
    <w:rsid w:val="00883DA0"/>
    <w:rsid w:val="00884C89"/>
    <w:rsid w:val="00884F7F"/>
    <w:rsid w:val="0088518F"/>
    <w:rsid w:val="008864CF"/>
    <w:rsid w:val="00886B33"/>
    <w:rsid w:val="00887B01"/>
    <w:rsid w:val="008904E4"/>
    <w:rsid w:val="008909AA"/>
    <w:rsid w:val="00890E12"/>
    <w:rsid w:val="008911EC"/>
    <w:rsid w:val="008934D7"/>
    <w:rsid w:val="00893EE6"/>
    <w:rsid w:val="0089413A"/>
    <w:rsid w:val="00894159"/>
    <w:rsid w:val="008979E2"/>
    <w:rsid w:val="008A00F2"/>
    <w:rsid w:val="008A0B88"/>
    <w:rsid w:val="008A1EB7"/>
    <w:rsid w:val="008A2498"/>
    <w:rsid w:val="008A4711"/>
    <w:rsid w:val="008A5217"/>
    <w:rsid w:val="008A5220"/>
    <w:rsid w:val="008A5310"/>
    <w:rsid w:val="008A5A3D"/>
    <w:rsid w:val="008A6DAE"/>
    <w:rsid w:val="008B080E"/>
    <w:rsid w:val="008B142E"/>
    <w:rsid w:val="008B20BF"/>
    <w:rsid w:val="008B21A9"/>
    <w:rsid w:val="008B4CD7"/>
    <w:rsid w:val="008B54A2"/>
    <w:rsid w:val="008B70C1"/>
    <w:rsid w:val="008B7526"/>
    <w:rsid w:val="008B7CD4"/>
    <w:rsid w:val="008C1F93"/>
    <w:rsid w:val="008C3CD1"/>
    <w:rsid w:val="008C505D"/>
    <w:rsid w:val="008C5E9F"/>
    <w:rsid w:val="008C6A98"/>
    <w:rsid w:val="008C6C17"/>
    <w:rsid w:val="008C75D6"/>
    <w:rsid w:val="008D08B7"/>
    <w:rsid w:val="008D206F"/>
    <w:rsid w:val="008D2708"/>
    <w:rsid w:val="008D2F25"/>
    <w:rsid w:val="008D3020"/>
    <w:rsid w:val="008D31FE"/>
    <w:rsid w:val="008D37A5"/>
    <w:rsid w:val="008D7399"/>
    <w:rsid w:val="008E0D6C"/>
    <w:rsid w:val="008E0FDD"/>
    <w:rsid w:val="008E69FD"/>
    <w:rsid w:val="008E78A5"/>
    <w:rsid w:val="008F0827"/>
    <w:rsid w:val="008F1128"/>
    <w:rsid w:val="008F21FA"/>
    <w:rsid w:val="008F33D8"/>
    <w:rsid w:val="008F4727"/>
    <w:rsid w:val="008F5D82"/>
    <w:rsid w:val="008F607B"/>
    <w:rsid w:val="008F64BC"/>
    <w:rsid w:val="008F6766"/>
    <w:rsid w:val="008F7946"/>
    <w:rsid w:val="008F7D70"/>
    <w:rsid w:val="00900043"/>
    <w:rsid w:val="00900351"/>
    <w:rsid w:val="00901EA9"/>
    <w:rsid w:val="009023EC"/>
    <w:rsid w:val="00902939"/>
    <w:rsid w:val="00903F89"/>
    <w:rsid w:val="00904604"/>
    <w:rsid w:val="00905501"/>
    <w:rsid w:val="009073F4"/>
    <w:rsid w:val="009079E3"/>
    <w:rsid w:val="00910DA7"/>
    <w:rsid w:val="009119F8"/>
    <w:rsid w:val="00912562"/>
    <w:rsid w:val="00915FCE"/>
    <w:rsid w:val="0091607B"/>
    <w:rsid w:val="009163B6"/>
    <w:rsid w:val="00920E2D"/>
    <w:rsid w:val="009218A9"/>
    <w:rsid w:val="00921C62"/>
    <w:rsid w:val="00921CF0"/>
    <w:rsid w:val="00924A28"/>
    <w:rsid w:val="00925D9E"/>
    <w:rsid w:val="009260BE"/>
    <w:rsid w:val="009265FE"/>
    <w:rsid w:val="00927D70"/>
    <w:rsid w:val="00930780"/>
    <w:rsid w:val="00931BAD"/>
    <w:rsid w:val="00931D36"/>
    <w:rsid w:val="00932860"/>
    <w:rsid w:val="00933CBE"/>
    <w:rsid w:val="00934A81"/>
    <w:rsid w:val="0093571C"/>
    <w:rsid w:val="00935FC5"/>
    <w:rsid w:val="0093640D"/>
    <w:rsid w:val="0093649C"/>
    <w:rsid w:val="00936774"/>
    <w:rsid w:val="0093760F"/>
    <w:rsid w:val="00940237"/>
    <w:rsid w:val="0094059A"/>
    <w:rsid w:val="00940803"/>
    <w:rsid w:val="0094135A"/>
    <w:rsid w:val="0094254A"/>
    <w:rsid w:val="00943887"/>
    <w:rsid w:val="0094400F"/>
    <w:rsid w:val="0094486B"/>
    <w:rsid w:val="0094659B"/>
    <w:rsid w:val="00947483"/>
    <w:rsid w:val="009475AC"/>
    <w:rsid w:val="00952AAF"/>
    <w:rsid w:val="0095341E"/>
    <w:rsid w:val="00953550"/>
    <w:rsid w:val="00953E5D"/>
    <w:rsid w:val="0095426B"/>
    <w:rsid w:val="00957599"/>
    <w:rsid w:val="00957CD1"/>
    <w:rsid w:val="009600FF"/>
    <w:rsid w:val="009607A2"/>
    <w:rsid w:val="00960E91"/>
    <w:rsid w:val="00960F59"/>
    <w:rsid w:val="00960FDD"/>
    <w:rsid w:val="00961978"/>
    <w:rsid w:val="0096205B"/>
    <w:rsid w:val="009622D2"/>
    <w:rsid w:val="00962B0D"/>
    <w:rsid w:val="00963709"/>
    <w:rsid w:val="00963AF1"/>
    <w:rsid w:val="00964016"/>
    <w:rsid w:val="00965F74"/>
    <w:rsid w:val="009701D6"/>
    <w:rsid w:val="0097231E"/>
    <w:rsid w:val="00972B90"/>
    <w:rsid w:val="00972EEE"/>
    <w:rsid w:val="00973232"/>
    <w:rsid w:val="009736CB"/>
    <w:rsid w:val="00974D6E"/>
    <w:rsid w:val="00975935"/>
    <w:rsid w:val="009759BE"/>
    <w:rsid w:val="009768F2"/>
    <w:rsid w:val="009779EA"/>
    <w:rsid w:val="00977D56"/>
    <w:rsid w:val="00977FB4"/>
    <w:rsid w:val="009814E6"/>
    <w:rsid w:val="0098162B"/>
    <w:rsid w:val="0098281B"/>
    <w:rsid w:val="0098314E"/>
    <w:rsid w:val="0098468C"/>
    <w:rsid w:val="00984750"/>
    <w:rsid w:val="00985B96"/>
    <w:rsid w:val="00986A54"/>
    <w:rsid w:val="0098700A"/>
    <w:rsid w:val="0098712B"/>
    <w:rsid w:val="00987C65"/>
    <w:rsid w:val="00990401"/>
    <w:rsid w:val="009905F4"/>
    <w:rsid w:val="00990751"/>
    <w:rsid w:val="00990D99"/>
    <w:rsid w:val="00990F6A"/>
    <w:rsid w:val="00991571"/>
    <w:rsid w:val="009937BD"/>
    <w:rsid w:val="009939A6"/>
    <w:rsid w:val="00993BD5"/>
    <w:rsid w:val="00993F2C"/>
    <w:rsid w:val="00994423"/>
    <w:rsid w:val="00994898"/>
    <w:rsid w:val="00995BB5"/>
    <w:rsid w:val="00995E8B"/>
    <w:rsid w:val="00996980"/>
    <w:rsid w:val="00996FAB"/>
    <w:rsid w:val="00997658"/>
    <w:rsid w:val="009A0506"/>
    <w:rsid w:val="009A12F1"/>
    <w:rsid w:val="009A1915"/>
    <w:rsid w:val="009A42B9"/>
    <w:rsid w:val="009A55FB"/>
    <w:rsid w:val="009A5831"/>
    <w:rsid w:val="009A5BD3"/>
    <w:rsid w:val="009A65C7"/>
    <w:rsid w:val="009A6BCB"/>
    <w:rsid w:val="009A6FF2"/>
    <w:rsid w:val="009A72D1"/>
    <w:rsid w:val="009A7370"/>
    <w:rsid w:val="009A77A4"/>
    <w:rsid w:val="009A792C"/>
    <w:rsid w:val="009B0865"/>
    <w:rsid w:val="009B0C2C"/>
    <w:rsid w:val="009B1DB0"/>
    <w:rsid w:val="009B1F76"/>
    <w:rsid w:val="009B2209"/>
    <w:rsid w:val="009B225D"/>
    <w:rsid w:val="009B3B48"/>
    <w:rsid w:val="009B3CA3"/>
    <w:rsid w:val="009B4263"/>
    <w:rsid w:val="009B52D2"/>
    <w:rsid w:val="009B5C0C"/>
    <w:rsid w:val="009B5CFB"/>
    <w:rsid w:val="009B6347"/>
    <w:rsid w:val="009B6506"/>
    <w:rsid w:val="009C2956"/>
    <w:rsid w:val="009C4C9C"/>
    <w:rsid w:val="009C5133"/>
    <w:rsid w:val="009C6609"/>
    <w:rsid w:val="009C7386"/>
    <w:rsid w:val="009C786C"/>
    <w:rsid w:val="009D0498"/>
    <w:rsid w:val="009D133C"/>
    <w:rsid w:val="009D2183"/>
    <w:rsid w:val="009D2ADA"/>
    <w:rsid w:val="009D396E"/>
    <w:rsid w:val="009D3A6F"/>
    <w:rsid w:val="009D728A"/>
    <w:rsid w:val="009D7BAF"/>
    <w:rsid w:val="009D7ED6"/>
    <w:rsid w:val="009E017F"/>
    <w:rsid w:val="009E0185"/>
    <w:rsid w:val="009E0469"/>
    <w:rsid w:val="009E092E"/>
    <w:rsid w:val="009E15C5"/>
    <w:rsid w:val="009E1E89"/>
    <w:rsid w:val="009E2830"/>
    <w:rsid w:val="009E2AF1"/>
    <w:rsid w:val="009E2C2B"/>
    <w:rsid w:val="009E39A1"/>
    <w:rsid w:val="009E3F80"/>
    <w:rsid w:val="009E5B0B"/>
    <w:rsid w:val="009E6872"/>
    <w:rsid w:val="009E7714"/>
    <w:rsid w:val="009F0DC8"/>
    <w:rsid w:val="009F0E2B"/>
    <w:rsid w:val="009F0FA6"/>
    <w:rsid w:val="009F0FAF"/>
    <w:rsid w:val="009F1D2E"/>
    <w:rsid w:val="009F1FEA"/>
    <w:rsid w:val="009F25ED"/>
    <w:rsid w:val="009F36B5"/>
    <w:rsid w:val="009F3A04"/>
    <w:rsid w:val="009F3BEE"/>
    <w:rsid w:val="009F4B9F"/>
    <w:rsid w:val="009F78E5"/>
    <w:rsid w:val="00A00B17"/>
    <w:rsid w:val="00A0149C"/>
    <w:rsid w:val="00A02515"/>
    <w:rsid w:val="00A02C42"/>
    <w:rsid w:val="00A02D90"/>
    <w:rsid w:val="00A02F6B"/>
    <w:rsid w:val="00A04B61"/>
    <w:rsid w:val="00A0516A"/>
    <w:rsid w:val="00A05185"/>
    <w:rsid w:val="00A058CA"/>
    <w:rsid w:val="00A06680"/>
    <w:rsid w:val="00A0698A"/>
    <w:rsid w:val="00A06E7B"/>
    <w:rsid w:val="00A1032D"/>
    <w:rsid w:val="00A11668"/>
    <w:rsid w:val="00A116F0"/>
    <w:rsid w:val="00A11CD6"/>
    <w:rsid w:val="00A13387"/>
    <w:rsid w:val="00A16EB2"/>
    <w:rsid w:val="00A17FD8"/>
    <w:rsid w:val="00A215F4"/>
    <w:rsid w:val="00A2257E"/>
    <w:rsid w:val="00A22DED"/>
    <w:rsid w:val="00A23783"/>
    <w:rsid w:val="00A24E52"/>
    <w:rsid w:val="00A24FBC"/>
    <w:rsid w:val="00A263C4"/>
    <w:rsid w:val="00A26D95"/>
    <w:rsid w:val="00A27CF6"/>
    <w:rsid w:val="00A307BE"/>
    <w:rsid w:val="00A3151E"/>
    <w:rsid w:val="00A31D80"/>
    <w:rsid w:val="00A3275F"/>
    <w:rsid w:val="00A32A3F"/>
    <w:rsid w:val="00A32E9A"/>
    <w:rsid w:val="00A33F2E"/>
    <w:rsid w:val="00A3482C"/>
    <w:rsid w:val="00A35BB5"/>
    <w:rsid w:val="00A36D2F"/>
    <w:rsid w:val="00A36E6C"/>
    <w:rsid w:val="00A40262"/>
    <w:rsid w:val="00A40823"/>
    <w:rsid w:val="00A41660"/>
    <w:rsid w:val="00A41AEB"/>
    <w:rsid w:val="00A447A1"/>
    <w:rsid w:val="00A45097"/>
    <w:rsid w:val="00A45432"/>
    <w:rsid w:val="00A45715"/>
    <w:rsid w:val="00A466DB"/>
    <w:rsid w:val="00A46736"/>
    <w:rsid w:val="00A468BA"/>
    <w:rsid w:val="00A47656"/>
    <w:rsid w:val="00A47769"/>
    <w:rsid w:val="00A5084D"/>
    <w:rsid w:val="00A51F2E"/>
    <w:rsid w:val="00A5247B"/>
    <w:rsid w:val="00A5306F"/>
    <w:rsid w:val="00A530FC"/>
    <w:rsid w:val="00A5326E"/>
    <w:rsid w:val="00A53A8D"/>
    <w:rsid w:val="00A55205"/>
    <w:rsid w:val="00A57341"/>
    <w:rsid w:val="00A57684"/>
    <w:rsid w:val="00A62299"/>
    <w:rsid w:val="00A623F6"/>
    <w:rsid w:val="00A62ADD"/>
    <w:rsid w:val="00A62CD9"/>
    <w:rsid w:val="00A63D7B"/>
    <w:rsid w:val="00A63E7C"/>
    <w:rsid w:val="00A649AC"/>
    <w:rsid w:val="00A64A17"/>
    <w:rsid w:val="00A655E9"/>
    <w:rsid w:val="00A669DF"/>
    <w:rsid w:val="00A7117A"/>
    <w:rsid w:val="00A71DA7"/>
    <w:rsid w:val="00A71FEA"/>
    <w:rsid w:val="00A7245C"/>
    <w:rsid w:val="00A7299E"/>
    <w:rsid w:val="00A73C2F"/>
    <w:rsid w:val="00A73E24"/>
    <w:rsid w:val="00A7527B"/>
    <w:rsid w:val="00A7585E"/>
    <w:rsid w:val="00A779F0"/>
    <w:rsid w:val="00A80DE7"/>
    <w:rsid w:val="00A815C5"/>
    <w:rsid w:val="00A81A50"/>
    <w:rsid w:val="00A81B29"/>
    <w:rsid w:val="00A81B8A"/>
    <w:rsid w:val="00A8296A"/>
    <w:rsid w:val="00A83404"/>
    <w:rsid w:val="00A8407A"/>
    <w:rsid w:val="00A84654"/>
    <w:rsid w:val="00A847F9"/>
    <w:rsid w:val="00A85268"/>
    <w:rsid w:val="00A85EC7"/>
    <w:rsid w:val="00A86C24"/>
    <w:rsid w:val="00A87426"/>
    <w:rsid w:val="00A87E0D"/>
    <w:rsid w:val="00A87FDF"/>
    <w:rsid w:val="00A90121"/>
    <w:rsid w:val="00A91B31"/>
    <w:rsid w:val="00A925FA"/>
    <w:rsid w:val="00A926A1"/>
    <w:rsid w:val="00A93C3A"/>
    <w:rsid w:val="00A93FC4"/>
    <w:rsid w:val="00A93FC8"/>
    <w:rsid w:val="00A94502"/>
    <w:rsid w:val="00A94695"/>
    <w:rsid w:val="00A9564C"/>
    <w:rsid w:val="00A95EA6"/>
    <w:rsid w:val="00AA0680"/>
    <w:rsid w:val="00AA3270"/>
    <w:rsid w:val="00AA3CF1"/>
    <w:rsid w:val="00AA6490"/>
    <w:rsid w:val="00AA65BB"/>
    <w:rsid w:val="00AA73FB"/>
    <w:rsid w:val="00AA7614"/>
    <w:rsid w:val="00AB10CD"/>
    <w:rsid w:val="00AB1105"/>
    <w:rsid w:val="00AB39F5"/>
    <w:rsid w:val="00AB449B"/>
    <w:rsid w:val="00AB4703"/>
    <w:rsid w:val="00AB49D9"/>
    <w:rsid w:val="00AB5F59"/>
    <w:rsid w:val="00AB6262"/>
    <w:rsid w:val="00AB67B5"/>
    <w:rsid w:val="00AB6AF2"/>
    <w:rsid w:val="00AB7152"/>
    <w:rsid w:val="00AC05AE"/>
    <w:rsid w:val="00AC1845"/>
    <w:rsid w:val="00AC1D3F"/>
    <w:rsid w:val="00AC1F7A"/>
    <w:rsid w:val="00AC20CA"/>
    <w:rsid w:val="00AC2A25"/>
    <w:rsid w:val="00AC2EA6"/>
    <w:rsid w:val="00AC30CC"/>
    <w:rsid w:val="00AC4835"/>
    <w:rsid w:val="00AC5844"/>
    <w:rsid w:val="00AC60EE"/>
    <w:rsid w:val="00AC6485"/>
    <w:rsid w:val="00AC69EF"/>
    <w:rsid w:val="00AC6D83"/>
    <w:rsid w:val="00AC6E6E"/>
    <w:rsid w:val="00AC71ED"/>
    <w:rsid w:val="00AC7C53"/>
    <w:rsid w:val="00AC7F67"/>
    <w:rsid w:val="00AD3799"/>
    <w:rsid w:val="00AD4A1C"/>
    <w:rsid w:val="00AD6C2D"/>
    <w:rsid w:val="00AD6ECB"/>
    <w:rsid w:val="00AD7A78"/>
    <w:rsid w:val="00AE0451"/>
    <w:rsid w:val="00AE11F6"/>
    <w:rsid w:val="00AE1BC1"/>
    <w:rsid w:val="00AE1F0A"/>
    <w:rsid w:val="00AE2E31"/>
    <w:rsid w:val="00AE396E"/>
    <w:rsid w:val="00AE551E"/>
    <w:rsid w:val="00AE6D52"/>
    <w:rsid w:val="00AF016C"/>
    <w:rsid w:val="00AF14A6"/>
    <w:rsid w:val="00AF2686"/>
    <w:rsid w:val="00AF2FC1"/>
    <w:rsid w:val="00AF3A18"/>
    <w:rsid w:val="00AF43FC"/>
    <w:rsid w:val="00AF6F58"/>
    <w:rsid w:val="00AF7604"/>
    <w:rsid w:val="00B00D7F"/>
    <w:rsid w:val="00B01DD1"/>
    <w:rsid w:val="00B02E56"/>
    <w:rsid w:val="00B03391"/>
    <w:rsid w:val="00B03409"/>
    <w:rsid w:val="00B04509"/>
    <w:rsid w:val="00B048C9"/>
    <w:rsid w:val="00B053EF"/>
    <w:rsid w:val="00B054BA"/>
    <w:rsid w:val="00B059DD"/>
    <w:rsid w:val="00B0670A"/>
    <w:rsid w:val="00B07BCA"/>
    <w:rsid w:val="00B07EE9"/>
    <w:rsid w:val="00B10680"/>
    <w:rsid w:val="00B10A9D"/>
    <w:rsid w:val="00B11105"/>
    <w:rsid w:val="00B116FC"/>
    <w:rsid w:val="00B12180"/>
    <w:rsid w:val="00B136D4"/>
    <w:rsid w:val="00B13E85"/>
    <w:rsid w:val="00B140A8"/>
    <w:rsid w:val="00B165DE"/>
    <w:rsid w:val="00B16708"/>
    <w:rsid w:val="00B17439"/>
    <w:rsid w:val="00B17EAA"/>
    <w:rsid w:val="00B222C2"/>
    <w:rsid w:val="00B22555"/>
    <w:rsid w:val="00B2396E"/>
    <w:rsid w:val="00B23E8F"/>
    <w:rsid w:val="00B241EA"/>
    <w:rsid w:val="00B241FA"/>
    <w:rsid w:val="00B2592A"/>
    <w:rsid w:val="00B2677C"/>
    <w:rsid w:val="00B2743F"/>
    <w:rsid w:val="00B27E99"/>
    <w:rsid w:val="00B326B8"/>
    <w:rsid w:val="00B328A5"/>
    <w:rsid w:val="00B328B1"/>
    <w:rsid w:val="00B32F8B"/>
    <w:rsid w:val="00B33671"/>
    <w:rsid w:val="00B338CD"/>
    <w:rsid w:val="00B34414"/>
    <w:rsid w:val="00B34749"/>
    <w:rsid w:val="00B35184"/>
    <w:rsid w:val="00B35921"/>
    <w:rsid w:val="00B36817"/>
    <w:rsid w:val="00B36DCD"/>
    <w:rsid w:val="00B36DF7"/>
    <w:rsid w:val="00B37248"/>
    <w:rsid w:val="00B376F7"/>
    <w:rsid w:val="00B40268"/>
    <w:rsid w:val="00B405AF"/>
    <w:rsid w:val="00B40E0A"/>
    <w:rsid w:val="00B413DE"/>
    <w:rsid w:val="00B41FEB"/>
    <w:rsid w:val="00B43270"/>
    <w:rsid w:val="00B435F3"/>
    <w:rsid w:val="00B44057"/>
    <w:rsid w:val="00B4445F"/>
    <w:rsid w:val="00B445AB"/>
    <w:rsid w:val="00B45235"/>
    <w:rsid w:val="00B455FB"/>
    <w:rsid w:val="00B46649"/>
    <w:rsid w:val="00B4665F"/>
    <w:rsid w:val="00B467AD"/>
    <w:rsid w:val="00B472F4"/>
    <w:rsid w:val="00B47F34"/>
    <w:rsid w:val="00B501BB"/>
    <w:rsid w:val="00B5049E"/>
    <w:rsid w:val="00B505FF"/>
    <w:rsid w:val="00B50EE8"/>
    <w:rsid w:val="00B51199"/>
    <w:rsid w:val="00B51633"/>
    <w:rsid w:val="00B52097"/>
    <w:rsid w:val="00B531F3"/>
    <w:rsid w:val="00B5324C"/>
    <w:rsid w:val="00B53D88"/>
    <w:rsid w:val="00B54656"/>
    <w:rsid w:val="00B54DAA"/>
    <w:rsid w:val="00B55A51"/>
    <w:rsid w:val="00B56417"/>
    <w:rsid w:val="00B56C8B"/>
    <w:rsid w:val="00B57B08"/>
    <w:rsid w:val="00B6133D"/>
    <w:rsid w:val="00B61437"/>
    <w:rsid w:val="00B61B10"/>
    <w:rsid w:val="00B620AD"/>
    <w:rsid w:val="00B62E0B"/>
    <w:rsid w:val="00B6321F"/>
    <w:rsid w:val="00B63933"/>
    <w:rsid w:val="00B6469B"/>
    <w:rsid w:val="00B6523D"/>
    <w:rsid w:val="00B66525"/>
    <w:rsid w:val="00B66CAB"/>
    <w:rsid w:val="00B66FD7"/>
    <w:rsid w:val="00B67C51"/>
    <w:rsid w:val="00B70B4E"/>
    <w:rsid w:val="00B71C7A"/>
    <w:rsid w:val="00B735EF"/>
    <w:rsid w:val="00B73F57"/>
    <w:rsid w:val="00B74296"/>
    <w:rsid w:val="00B7458C"/>
    <w:rsid w:val="00B75CB5"/>
    <w:rsid w:val="00B80148"/>
    <w:rsid w:val="00B80C42"/>
    <w:rsid w:val="00B80F49"/>
    <w:rsid w:val="00B821C2"/>
    <w:rsid w:val="00B82591"/>
    <w:rsid w:val="00B82863"/>
    <w:rsid w:val="00B8538B"/>
    <w:rsid w:val="00B85447"/>
    <w:rsid w:val="00B863F1"/>
    <w:rsid w:val="00B87794"/>
    <w:rsid w:val="00B87DE8"/>
    <w:rsid w:val="00B87E26"/>
    <w:rsid w:val="00B90854"/>
    <w:rsid w:val="00B90FA4"/>
    <w:rsid w:val="00B91D9C"/>
    <w:rsid w:val="00B940C5"/>
    <w:rsid w:val="00B952DD"/>
    <w:rsid w:val="00B9535B"/>
    <w:rsid w:val="00B95571"/>
    <w:rsid w:val="00B96905"/>
    <w:rsid w:val="00B979A2"/>
    <w:rsid w:val="00BA015D"/>
    <w:rsid w:val="00BA06CD"/>
    <w:rsid w:val="00BA0FC9"/>
    <w:rsid w:val="00BA15D4"/>
    <w:rsid w:val="00BA1800"/>
    <w:rsid w:val="00BA1D15"/>
    <w:rsid w:val="00BA2728"/>
    <w:rsid w:val="00BA2DB4"/>
    <w:rsid w:val="00BA3E5D"/>
    <w:rsid w:val="00BA46FF"/>
    <w:rsid w:val="00BA4D56"/>
    <w:rsid w:val="00BA5BF3"/>
    <w:rsid w:val="00BA65AE"/>
    <w:rsid w:val="00BA7190"/>
    <w:rsid w:val="00BA72E6"/>
    <w:rsid w:val="00BB0053"/>
    <w:rsid w:val="00BB06FD"/>
    <w:rsid w:val="00BB0A75"/>
    <w:rsid w:val="00BB0E59"/>
    <w:rsid w:val="00BB10C0"/>
    <w:rsid w:val="00BB1292"/>
    <w:rsid w:val="00BB191B"/>
    <w:rsid w:val="00BB1AD7"/>
    <w:rsid w:val="00BB2449"/>
    <w:rsid w:val="00BB3F14"/>
    <w:rsid w:val="00BB4567"/>
    <w:rsid w:val="00BB575D"/>
    <w:rsid w:val="00BB5BDE"/>
    <w:rsid w:val="00BB5DA3"/>
    <w:rsid w:val="00BB6B19"/>
    <w:rsid w:val="00BB7310"/>
    <w:rsid w:val="00BB743F"/>
    <w:rsid w:val="00BB794C"/>
    <w:rsid w:val="00BC0663"/>
    <w:rsid w:val="00BC1FA7"/>
    <w:rsid w:val="00BC3A40"/>
    <w:rsid w:val="00BC3B7B"/>
    <w:rsid w:val="00BC44F8"/>
    <w:rsid w:val="00BC548A"/>
    <w:rsid w:val="00BC5CF8"/>
    <w:rsid w:val="00BC5DC3"/>
    <w:rsid w:val="00BC72D6"/>
    <w:rsid w:val="00BC76A4"/>
    <w:rsid w:val="00BC7818"/>
    <w:rsid w:val="00BC78C8"/>
    <w:rsid w:val="00BC7B5E"/>
    <w:rsid w:val="00BD2E1F"/>
    <w:rsid w:val="00BD4873"/>
    <w:rsid w:val="00BD4BEC"/>
    <w:rsid w:val="00BD7037"/>
    <w:rsid w:val="00BD72A6"/>
    <w:rsid w:val="00BD795F"/>
    <w:rsid w:val="00BE0E3F"/>
    <w:rsid w:val="00BE0F12"/>
    <w:rsid w:val="00BE2C43"/>
    <w:rsid w:val="00BE3582"/>
    <w:rsid w:val="00BE42AC"/>
    <w:rsid w:val="00BE445A"/>
    <w:rsid w:val="00BE5DDC"/>
    <w:rsid w:val="00BE67DD"/>
    <w:rsid w:val="00BE6FF8"/>
    <w:rsid w:val="00BE70F8"/>
    <w:rsid w:val="00BE7A1C"/>
    <w:rsid w:val="00BE7F04"/>
    <w:rsid w:val="00BF02D5"/>
    <w:rsid w:val="00BF05DA"/>
    <w:rsid w:val="00BF086C"/>
    <w:rsid w:val="00BF18E5"/>
    <w:rsid w:val="00BF1EC0"/>
    <w:rsid w:val="00BF1F40"/>
    <w:rsid w:val="00BF299C"/>
    <w:rsid w:val="00BF5379"/>
    <w:rsid w:val="00BF55B4"/>
    <w:rsid w:val="00BF7376"/>
    <w:rsid w:val="00BF7F02"/>
    <w:rsid w:val="00C00B1C"/>
    <w:rsid w:val="00C00DB8"/>
    <w:rsid w:val="00C02F25"/>
    <w:rsid w:val="00C03930"/>
    <w:rsid w:val="00C03FDD"/>
    <w:rsid w:val="00C0474D"/>
    <w:rsid w:val="00C0536A"/>
    <w:rsid w:val="00C05D36"/>
    <w:rsid w:val="00C07017"/>
    <w:rsid w:val="00C071CF"/>
    <w:rsid w:val="00C073C0"/>
    <w:rsid w:val="00C07AA2"/>
    <w:rsid w:val="00C07F6E"/>
    <w:rsid w:val="00C1085C"/>
    <w:rsid w:val="00C109EC"/>
    <w:rsid w:val="00C10B4E"/>
    <w:rsid w:val="00C11639"/>
    <w:rsid w:val="00C1171B"/>
    <w:rsid w:val="00C118F9"/>
    <w:rsid w:val="00C136CA"/>
    <w:rsid w:val="00C139C8"/>
    <w:rsid w:val="00C13B6A"/>
    <w:rsid w:val="00C14961"/>
    <w:rsid w:val="00C151C5"/>
    <w:rsid w:val="00C177DC"/>
    <w:rsid w:val="00C1786D"/>
    <w:rsid w:val="00C17DC9"/>
    <w:rsid w:val="00C200B5"/>
    <w:rsid w:val="00C20457"/>
    <w:rsid w:val="00C208C3"/>
    <w:rsid w:val="00C20D3B"/>
    <w:rsid w:val="00C211E1"/>
    <w:rsid w:val="00C2127D"/>
    <w:rsid w:val="00C2140A"/>
    <w:rsid w:val="00C21448"/>
    <w:rsid w:val="00C217EF"/>
    <w:rsid w:val="00C22677"/>
    <w:rsid w:val="00C25190"/>
    <w:rsid w:val="00C26036"/>
    <w:rsid w:val="00C27464"/>
    <w:rsid w:val="00C27575"/>
    <w:rsid w:val="00C27AFA"/>
    <w:rsid w:val="00C27F2B"/>
    <w:rsid w:val="00C3074A"/>
    <w:rsid w:val="00C321FD"/>
    <w:rsid w:val="00C3280E"/>
    <w:rsid w:val="00C328FE"/>
    <w:rsid w:val="00C33845"/>
    <w:rsid w:val="00C343EC"/>
    <w:rsid w:val="00C34887"/>
    <w:rsid w:val="00C374F1"/>
    <w:rsid w:val="00C4058E"/>
    <w:rsid w:val="00C40A97"/>
    <w:rsid w:val="00C41F41"/>
    <w:rsid w:val="00C42577"/>
    <w:rsid w:val="00C42675"/>
    <w:rsid w:val="00C44EC0"/>
    <w:rsid w:val="00C45FE2"/>
    <w:rsid w:val="00C475B6"/>
    <w:rsid w:val="00C479BB"/>
    <w:rsid w:val="00C503AE"/>
    <w:rsid w:val="00C50756"/>
    <w:rsid w:val="00C50DA8"/>
    <w:rsid w:val="00C51AB0"/>
    <w:rsid w:val="00C52709"/>
    <w:rsid w:val="00C53138"/>
    <w:rsid w:val="00C543FE"/>
    <w:rsid w:val="00C5458C"/>
    <w:rsid w:val="00C55567"/>
    <w:rsid w:val="00C555AA"/>
    <w:rsid w:val="00C558D1"/>
    <w:rsid w:val="00C55DDD"/>
    <w:rsid w:val="00C57F1D"/>
    <w:rsid w:val="00C61DAF"/>
    <w:rsid w:val="00C62AFD"/>
    <w:rsid w:val="00C62DF8"/>
    <w:rsid w:val="00C63071"/>
    <w:rsid w:val="00C64F39"/>
    <w:rsid w:val="00C65BF7"/>
    <w:rsid w:val="00C6683C"/>
    <w:rsid w:val="00C66FEC"/>
    <w:rsid w:val="00C70730"/>
    <w:rsid w:val="00C73932"/>
    <w:rsid w:val="00C757F2"/>
    <w:rsid w:val="00C760B3"/>
    <w:rsid w:val="00C80C98"/>
    <w:rsid w:val="00C81482"/>
    <w:rsid w:val="00C8264A"/>
    <w:rsid w:val="00C82801"/>
    <w:rsid w:val="00C8283C"/>
    <w:rsid w:val="00C86A72"/>
    <w:rsid w:val="00C87CE5"/>
    <w:rsid w:val="00C87EAB"/>
    <w:rsid w:val="00C919E8"/>
    <w:rsid w:val="00C91AAC"/>
    <w:rsid w:val="00C92603"/>
    <w:rsid w:val="00C95671"/>
    <w:rsid w:val="00C95A51"/>
    <w:rsid w:val="00C975CD"/>
    <w:rsid w:val="00C97D88"/>
    <w:rsid w:val="00CA0CB1"/>
    <w:rsid w:val="00CA1E41"/>
    <w:rsid w:val="00CA2ABB"/>
    <w:rsid w:val="00CA2F9C"/>
    <w:rsid w:val="00CA4958"/>
    <w:rsid w:val="00CA5835"/>
    <w:rsid w:val="00CA5DFB"/>
    <w:rsid w:val="00CA5FCC"/>
    <w:rsid w:val="00CA67B5"/>
    <w:rsid w:val="00CA6D55"/>
    <w:rsid w:val="00CA7513"/>
    <w:rsid w:val="00CA7566"/>
    <w:rsid w:val="00CB0792"/>
    <w:rsid w:val="00CB10F8"/>
    <w:rsid w:val="00CB2245"/>
    <w:rsid w:val="00CB2E2C"/>
    <w:rsid w:val="00CB41FA"/>
    <w:rsid w:val="00CB4825"/>
    <w:rsid w:val="00CB5404"/>
    <w:rsid w:val="00CB549C"/>
    <w:rsid w:val="00CB5F14"/>
    <w:rsid w:val="00CB6DAA"/>
    <w:rsid w:val="00CB6FE1"/>
    <w:rsid w:val="00CB763C"/>
    <w:rsid w:val="00CB7B16"/>
    <w:rsid w:val="00CB7E15"/>
    <w:rsid w:val="00CB7F51"/>
    <w:rsid w:val="00CC0566"/>
    <w:rsid w:val="00CC05FF"/>
    <w:rsid w:val="00CC1220"/>
    <w:rsid w:val="00CC2024"/>
    <w:rsid w:val="00CC22AF"/>
    <w:rsid w:val="00CC49C6"/>
    <w:rsid w:val="00CC51A7"/>
    <w:rsid w:val="00CC78C5"/>
    <w:rsid w:val="00CD0CC5"/>
    <w:rsid w:val="00CD10E8"/>
    <w:rsid w:val="00CD1E95"/>
    <w:rsid w:val="00CD22B2"/>
    <w:rsid w:val="00CD2524"/>
    <w:rsid w:val="00CD35A9"/>
    <w:rsid w:val="00CD3D63"/>
    <w:rsid w:val="00CD4D65"/>
    <w:rsid w:val="00CD529A"/>
    <w:rsid w:val="00CD6C1B"/>
    <w:rsid w:val="00CD7C10"/>
    <w:rsid w:val="00CE0D90"/>
    <w:rsid w:val="00CE17FC"/>
    <w:rsid w:val="00CE1FC6"/>
    <w:rsid w:val="00CE23E6"/>
    <w:rsid w:val="00CE4477"/>
    <w:rsid w:val="00CE59D5"/>
    <w:rsid w:val="00CE741F"/>
    <w:rsid w:val="00CE7463"/>
    <w:rsid w:val="00CF01ED"/>
    <w:rsid w:val="00CF1EEE"/>
    <w:rsid w:val="00CF2D54"/>
    <w:rsid w:val="00CF69FB"/>
    <w:rsid w:val="00D0094F"/>
    <w:rsid w:val="00D013BC"/>
    <w:rsid w:val="00D01653"/>
    <w:rsid w:val="00D02286"/>
    <w:rsid w:val="00D02D15"/>
    <w:rsid w:val="00D03347"/>
    <w:rsid w:val="00D033D4"/>
    <w:rsid w:val="00D049F6"/>
    <w:rsid w:val="00D04A95"/>
    <w:rsid w:val="00D04FBD"/>
    <w:rsid w:val="00D061A0"/>
    <w:rsid w:val="00D07186"/>
    <w:rsid w:val="00D07189"/>
    <w:rsid w:val="00D07D2E"/>
    <w:rsid w:val="00D10988"/>
    <w:rsid w:val="00D10ED9"/>
    <w:rsid w:val="00D12064"/>
    <w:rsid w:val="00D146A6"/>
    <w:rsid w:val="00D147EA"/>
    <w:rsid w:val="00D14B70"/>
    <w:rsid w:val="00D1583A"/>
    <w:rsid w:val="00D20692"/>
    <w:rsid w:val="00D207A5"/>
    <w:rsid w:val="00D20F77"/>
    <w:rsid w:val="00D2234F"/>
    <w:rsid w:val="00D22410"/>
    <w:rsid w:val="00D23CF6"/>
    <w:rsid w:val="00D2595A"/>
    <w:rsid w:val="00D25979"/>
    <w:rsid w:val="00D25BEE"/>
    <w:rsid w:val="00D26057"/>
    <w:rsid w:val="00D27050"/>
    <w:rsid w:val="00D30E2A"/>
    <w:rsid w:val="00D33851"/>
    <w:rsid w:val="00D33D56"/>
    <w:rsid w:val="00D341E9"/>
    <w:rsid w:val="00D34875"/>
    <w:rsid w:val="00D34CCC"/>
    <w:rsid w:val="00D4077F"/>
    <w:rsid w:val="00D408A7"/>
    <w:rsid w:val="00D41524"/>
    <w:rsid w:val="00D41D79"/>
    <w:rsid w:val="00D42749"/>
    <w:rsid w:val="00D42BCD"/>
    <w:rsid w:val="00D433F3"/>
    <w:rsid w:val="00D43A1D"/>
    <w:rsid w:val="00D43AD2"/>
    <w:rsid w:val="00D44DCA"/>
    <w:rsid w:val="00D44E9E"/>
    <w:rsid w:val="00D45349"/>
    <w:rsid w:val="00D45830"/>
    <w:rsid w:val="00D459AC"/>
    <w:rsid w:val="00D45C02"/>
    <w:rsid w:val="00D45E37"/>
    <w:rsid w:val="00D45E45"/>
    <w:rsid w:val="00D4752E"/>
    <w:rsid w:val="00D5062E"/>
    <w:rsid w:val="00D50E7D"/>
    <w:rsid w:val="00D522CF"/>
    <w:rsid w:val="00D524FF"/>
    <w:rsid w:val="00D52D03"/>
    <w:rsid w:val="00D536BD"/>
    <w:rsid w:val="00D541D5"/>
    <w:rsid w:val="00D54B5B"/>
    <w:rsid w:val="00D551BB"/>
    <w:rsid w:val="00D5546B"/>
    <w:rsid w:val="00D55691"/>
    <w:rsid w:val="00D569A5"/>
    <w:rsid w:val="00D571C4"/>
    <w:rsid w:val="00D577EA"/>
    <w:rsid w:val="00D602C0"/>
    <w:rsid w:val="00D6131D"/>
    <w:rsid w:val="00D619FE"/>
    <w:rsid w:val="00D61C5F"/>
    <w:rsid w:val="00D62A8E"/>
    <w:rsid w:val="00D62DD3"/>
    <w:rsid w:val="00D63690"/>
    <w:rsid w:val="00D66EB6"/>
    <w:rsid w:val="00D67EF4"/>
    <w:rsid w:val="00D70439"/>
    <w:rsid w:val="00D70D6E"/>
    <w:rsid w:val="00D72E89"/>
    <w:rsid w:val="00D72F57"/>
    <w:rsid w:val="00D7363B"/>
    <w:rsid w:val="00D74F6C"/>
    <w:rsid w:val="00D76A29"/>
    <w:rsid w:val="00D76F58"/>
    <w:rsid w:val="00D8152A"/>
    <w:rsid w:val="00D81AE0"/>
    <w:rsid w:val="00D81E9A"/>
    <w:rsid w:val="00D81EDF"/>
    <w:rsid w:val="00D8256D"/>
    <w:rsid w:val="00D82BA4"/>
    <w:rsid w:val="00D82FF6"/>
    <w:rsid w:val="00D83023"/>
    <w:rsid w:val="00D838D2"/>
    <w:rsid w:val="00D839FF"/>
    <w:rsid w:val="00D84D6B"/>
    <w:rsid w:val="00D86196"/>
    <w:rsid w:val="00D86BC2"/>
    <w:rsid w:val="00D87223"/>
    <w:rsid w:val="00D87A67"/>
    <w:rsid w:val="00D87B24"/>
    <w:rsid w:val="00D928D6"/>
    <w:rsid w:val="00D92E9D"/>
    <w:rsid w:val="00D94489"/>
    <w:rsid w:val="00D946FE"/>
    <w:rsid w:val="00D94893"/>
    <w:rsid w:val="00D94945"/>
    <w:rsid w:val="00D94FFF"/>
    <w:rsid w:val="00D95F7E"/>
    <w:rsid w:val="00D97460"/>
    <w:rsid w:val="00DA0376"/>
    <w:rsid w:val="00DA0418"/>
    <w:rsid w:val="00DA06DA"/>
    <w:rsid w:val="00DA1907"/>
    <w:rsid w:val="00DA2077"/>
    <w:rsid w:val="00DA2CA4"/>
    <w:rsid w:val="00DA2E3C"/>
    <w:rsid w:val="00DA3A37"/>
    <w:rsid w:val="00DA567C"/>
    <w:rsid w:val="00DA6F45"/>
    <w:rsid w:val="00DA7944"/>
    <w:rsid w:val="00DB0269"/>
    <w:rsid w:val="00DB151B"/>
    <w:rsid w:val="00DB239E"/>
    <w:rsid w:val="00DB3791"/>
    <w:rsid w:val="00DB44C5"/>
    <w:rsid w:val="00DB4C89"/>
    <w:rsid w:val="00DB5153"/>
    <w:rsid w:val="00DB52E4"/>
    <w:rsid w:val="00DB5654"/>
    <w:rsid w:val="00DB616B"/>
    <w:rsid w:val="00DB72AA"/>
    <w:rsid w:val="00DC0469"/>
    <w:rsid w:val="00DC0479"/>
    <w:rsid w:val="00DC08EE"/>
    <w:rsid w:val="00DC1966"/>
    <w:rsid w:val="00DC31F5"/>
    <w:rsid w:val="00DC38CC"/>
    <w:rsid w:val="00DC39DE"/>
    <w:rsid w:val="00DC4885"/>
    <w:rsid w:val="00DC4B29"/>
    <w:rsid w:val="00DC574C"/>
    <w:rsid w:val="00DC5DB5"/>
    <w:rsid w:val="00DC60D5"/>
    <w:rsid w:val="00DC7D61"/>
    <w:rsid w:val="00DC7DCA"/>
    <w:rsid w:val="00DD0D58"/>
    <w:rsid w:val="00DD10F4"/>
    <w:rsid w:val="00DD188C"/>
    <w:rsid w:val="00DD2EE1"/>
    <w:rsid w:val="00DD3831"/>
    <w:rsid w:val="00DD5B57"/>
    <w:rsid w:val="00DD6809"/>
    <w:rsid w:val="00DD6A97"/>
    <w:rsid w:val="00DD6D9B"/>
    <w:rsid w:val="00DD726B"/>
    <w:rsid w:val="00DD745E"/>
    <w:rsid w:val="00DE1494"/>
    <w:rsid w:val="00DE2604"/>
    <w:rsid w:val="00DE271C"/>
    <w:rsid w:val="00DE3B8E"/>
    <w:rsid w:val="00DE4043"/>
    <w:rsid w:val="00DE45B2"/>
    <w:rsid w:val="00DE4E3D"/>
    <w:rsid w:val="00DE6F89"/>
    <w:rsid w:val="00DE7A79"/>
    <w:rsid w:val="00DF02B0"/>
    <w:rsid w:val="00DF405A"/>
    <w:rsid w:val="00DF589B"/>
    <w:rsid w:val="00DF5966"/>
    <w:rsid w:val="00DF671A"/>
    <w:rsid w:val="00DF770B"/>
    <w:rsid w:val="00DF7941"/>
    <w:rsid w:val="00DF7D5D"/>
    <w:rsid w:val="00E019CE"/>
    <w:rsid w:val="00E03FF1"/>
    <w:rsid w:val="00E04989"/>
    <w:rsid w:val="00E04A9A"/>
    <w:rsid w:val="00E05AC0"/>
    <w:rsid w:val="00E05E0F"/>
    <w:rsid w:val="00E0698D"/>
    <w:rsid w:val="00E07ADB"/>
    <w:rsid w:val="00E10B77"/>
    <w:rsid w:val="00E10E61"/>
    <w:rsid w:val="00E11F61"/>
    <w:rsid w:val="00E125CD"/>
    <w:rsid w:val="00E12ACF"/>
    <w:rsid w:val="00E13A66"/>
    <w:rsid w:val="00E141A6"/>
    <w:rsid w:val="00E146B2"/>
    <w:rsid w:val="00E16849"/>
    <w:rsid w:val="00E16FAB"/>
    <w:rsid w:val="00E20F80"/>
    <w:rsid w:val="00E23613"/>
    <w:rsid w:val="00E24433"/>
    <w:rsid w:val="00E24979"/>
    <w:rsid w:val="00E24C25"/>
    <w:rsid w:val="00E265C6"/>
    <w:rsid w:val="00E26B8B"/>
    <w:rsid w:val="00E26CFC"/>
    <w:rsid w:val="00E27116"/>
    <w:rsid w:val="00E3213B"/>
    <w:rsid w:val="00E32495"/>
    <w:rsid w:val="00E32984"/>
    <w:rsid w:val="00E3502D"/>
    <w:rsid w:val="00E354EB"/>
    <w:rsid w:val="00E36CD6"/>
    <w:rsid w:val="00E4029E"/>
    <w:rsid w:val="00E40355"/>
    <w:rsid w:val="00E41453"/>
    <w:rsid w:val="00E42FAB"/>
    <w:rsid w:val="00E443E8"/>
    <w:rsid w:val="00E453E0"/>
    <w:rsid w:val="00E45558"/>
    <w:rsid w:val="00E45FC3"/>
    <w:rsid w:val="00E460B3"/>
    <w:rsid w:val="00E4744D"/>
    <w:rsid w:val="00E477F6"/>
    <w:rsid w:val="00E5005C"/>
    <w:rsid w:val="00E5011A"/>
    <w:rsid w:val="00E50464"/>
    <w:rsid w:val="00E51649"/>
    <w:rsid w:val="00E5258F"/>
    <w:rsid w:val="00E52812"/>
    <w:rsid w:val="00E529B5"/>
    <w:rsid w:val="00E5381A"/>
    <w:rsid w:val="00E55EBC"/>
    <w:rsid w:val="00E55FFA"/>
    <w:rsid w:val="00E57786"/>
    <w:rsid w:val="00E57C7E"/>
    <w:rsid w:val="00E60050"/>
    <w:rsid w:val="00E6029A"/>
    <w:rsid w:val="00E602C8"/>
    <w:rsid w:val="00E61833"/>
    <w:rsid w:val="00E634ED"/>
    <w:rsid w:val="00E67503"/>
    <w:rsid w:val="00E70948"/>
    <w:rsid w:val="00E70AB1"/>
    <w:rsid w:val="00E7206B"/>
    <w:rsid w:val="00E72483"/>
    <w:rsid w:val="00E727B7"/>
    <w:rsid w:val="00E735D5"/>
    <w:rsid w:val="00E73C70"/>
    <w:rsid w:val="00E7695F"/>
    <w:rsid w:val="00E76A67"/>
    <w:rsid w:val="00E771D9"/>
    <w:rsid w:val="00E77591"/>
    <w:rsid w:val="00E8104E"/>
    <w:rsid w:val="00E81071"/>
    <w:rsid w:val="00E81127"/>
    <w:rsid w:val="00E8146D"/>
    <w:rsid w:val="00E81E07"/>
    <w:rsid w:val="00E8273E"/>
    <w:rsid w:val="00E829F0"/>
    <w:rsid w:val="00E8386D"/>
    <w:rsid w:val="00E839CF"/>
    <w:rsid w:val="00E848EF"/>
    <w:rsid w:val="00E8644A"/>
    <w:rsid w:val="00E86E91"/>
    <w:rsid w:val="00E86EB9"/>
    <w:rsid w:val="00E87083"/>
    <w:rsid w:val="00E909C8"/>
    <w:rsid w:val="00E90D62"/>
    <w:rsid w:val="00E91287"/>
    <w:rsid w:val="00E93789"/>
    <w:rsid w:val="00E93E50"/>
    <w:rsid w:val="00E957C5"/>
    <w:rsid w:val="00E95B86"/>
    <w:rsid w:val="00E95F11"/>
    <w:rsid w:val="00E960BE"/>
    <w:rsid w:val="00EA0708"/>
    <w:rsid w:val="00EA0DD6"/>
    <w:rsid w:val="00EA1630"/>
    <w:rsid w:val="00EA3151"/>
    <w:rsid w:val="00EA3788"/>
    <w:rsid w:val="00EA3C03"/>
    <w:rsid w:val="00EA4791"/>
    <w:rsid w:val="00EA4904"/>
    <w:rsid w:val="00EA5290"/>
    <w:rsid w:val="00EA5AC6"/>
    <w:rsid w:val="00EA6762"/>
    <w:rsid w:val="00EA7C5A"/>
    <w:rsid w:val="00EB0A22"/>
    <w:rsid w:val="00EB1F04"/>
    <w:rsid w:val="00EB2BA4"/>
    <w:rsid w:val="00EB3B18"/>
    <w:rsid w:val="00EB6172"/>
    <w:rsid w:val="00EB6594"/>
    <w:rsid w:val="00EB6681"/>
    <w:rsid w:val="00EB75CC"/>
    <w:rsid w:val="00EB79D9"/>
    <w:rsid w:val="00EC12D9"/>
    <w:rsid w:val="00EC1739"/>
    <w:rsid w:val="00EC1B78"/>
    <w:rsid w:val="00EC417D"/>
    <w:rsid w:val="00EC5668"/>
    <w:rsid w:val="00EC5DD6"/>
    <w:rsid w:val="00EC6B41"/>
    <w:rsid w:val="00ED100B"/>
    <w:rsid w:val="00ED13C9"/>
    <w:rsid w:val="00ED1F39"/>
    <w:rsid w:val="00ED31FA"/>
    <w:rsid w:val="00ED37EC"/>
    <w:rsid w:val="00ED44F6"/>
    <w:rsid w:val="00ED4AFD"/>
    <w:rsid w:val="00ED504B"/>
    <w:rsid w:val="00EE110F"/>
    <w:rsid w:val="00EE1142"/>
    <w:rsid w:val="00EE129D"/>
    <w:rsid w:val="00EE1D25"/>
    <w:rsid w:val="00EE27EB"/>
    <w:rsid w:val="00EE2BA6"/>
    <w:rsid w:val="00EE4C14"/>
    <w:rsid w:val="00EE4EBD"/>
    <w:rsid w:val="00EE4F64"/>
    <w:rsid w:val="00EE527E"/>
    <w:rsid w:val="00EE5D3F"/>
    <w:rsid w:val="00EE68CA"/>
    <w:rsid w:val="00EF085E"/>
    <w:rsid w:val="00EF0AF1"/>
    <w:rsid w:val="00EF0CB6"/>
    <w:rsid w:val="00EF235F"/>
    <w:rsid w:val="00EF2C60"/>
    <w:rsid w:val="00EF2C8A"/>
    <w:rsid w:val="00EF2F88"/>
    <w:rsid w:val="00EF44A2"/>
    <w:rsid w:val="00EF4889"/>
    <w:rsid w:val="00EF489D"/>
    <w:rsid w:val="00EF61D8"/>
    <w:rsid w:val="00EF665A"/>
    <w:rsid w:val="00EF6D74"/>
    <w:rsid w:val="00EF7122"/>
    <w:rsid w:val="00EF733D"/>
    <w:rsid w:val="00EF76A8"/>
    <w:rsid w:val="00EF77B7"/>
    <w:rsid w:val="00F00073"/>
    <w:rsid w:val="00F0085C"/>
    <w:rsid w:val="00F00AFB"/>
    <w:rsid w:val="00F00E8B"/>
    <w:rsid w:val="00F01787"/>
    <w:rsid w:val="00F01817"/>
    <w:rsid w:val="00F01C95"/>
    <w:rsid w:val="00F01FBF"/>
    <w:rsid w:val="00F02B80"/>
    <w:rsid w:val="00F03243"/>
    <w:rsid w:val="00F03622"/>
    <w:rsid w:val="00F04FB7"/>
    <w:rsid w:val="00F063C6"/>
    <w:rsid w:val="00F06CEF"/>
    <w:rsid w:val="00F07362"/>
    <w:rsid w:val="00F07867"/>
    <w:rsid w:val="00F10874"/>
    <w:rsid w:val="00F10906"/>
    <w:rsid w:val="00F125B1"/>
    <w:rsid w:val="00F127FD"/>
    <w:rsid w:val="00F1425D"/>
    <w:rsid w:val="00F14A83"/>
    <w:rsid w:val="00F15C93"/>
    <w:rsid w:val="00F171EA"/>
    <w:rsid w:val="00F17332"/>
    <w:rsid w:val="00F173AF"/>
    <w:rsid w:val="00F21D84"/>
    <w:rsid w:val="00F22A95"/>
    <w:rsid w:val="00F22E1C"/>
    <w:rsid w:val="00F237AF"/>
    <w:rsid w:val="00F2387A"/>
    <w:rsid w:val="00F239C3"/>
    <w:rsid w:val="00F246AC"/>
    <w:rsid w:val="00F24A70"/>
    <w:rsid w:val="00F257C5"/>
    <w:rsid w:val="00F25E2B"/>
    <w:rsid w:val="00F26600"/>
    <w:rsid w:val="00F2698D"/>
    <w:rsid w:val="00F3170D"/>
    <w:rsid w:val="00F33B6D"/>
    <w:rsid w:val="00F34A6D"/>
    <w:rsid w:val="00F35D3E"/>
    <w:rsid w:val="00F36C36"/>
    <w:rsid w:val="00F37388"/>
    <w:rsid w:val="00F37911"/>
    <w:rsid w:val="00F4114D"/>
    <w:rsid w:val="00F434DA"/>
    <w:rsid w:val="00F440CC"/>
    <w:rsid w:val="00F443E6"/>
    <w:rsid w:val="00F450EC"/>
    <w:rsid w:val="00F4518F"/>
    <w:rsid w:val="00F461B2"/>
    <w:rsid w:val="00F518A8"/>
    <w:rsid w:val="00F51CD4"/>
    <w:rsid w:val="00F53712"/>
    <w:rsid w:val="00F53713"/>
    <w:rsid w:val="00F537C3"/>
    <w:rsid w:val="00F53BC1"/>
    <w:rsid w:val="00F57309"/>
    <w:rsid w:val="00F57513"/>
    <w:rsid w:val="00F6054F"/>
    <w:rsid w:val="00F60814"/>
    <w:rsid w:val="00F631D1"/>
    <w:rsid w:val="00F63996"/>
    <w:rsid w:val="00F63C9E"/>
    <w:rsid w:val="00F65039"/>
    <w:rsid w:val="00F655E3"/>
    <w:rsid w:val="00F65975"/>
    <w:rsid w:val="00F66BD1"/>
    <w:rsid w:val="00F678A7"/>
    <w:rsid w:val="00F7090E"/>
    <w:rsid w:val="00F71521"/>
    <w:rsid w:val="00F71B7C"/>
    <w:rsid w:val="00F72296"/>
    <w:rsid w:val="00F72A6D"/>
    <w:rsid w:val="00F7304D"/>
    <w:rsid w:val="00F73547"/>
    <w:rsid w:val="00F73A2B"/>
    <w:rsid w:val="00F74CB1"/>
    <w:rsid w:val="00F75754"/>
    <w:rsid w:val="00F767DA"/>
    <w:rsid w:val="00F77278"/>
    <w:rsid w:val="00F776BE"/>
    <w:rsid w:val="00F77E4D"/>
    <w:rsid w:val="00F80DF8"/>
    <w:rsid w:val="00F80F0A"/>
    <w:rsid w:val="00F81427"/>
    <w:rsid w:val="00F819E3"/>
    <w:rsid w:val="00F81CDA"/>
    <w:rsid w:val="00F81D7F"/>
    <w:rsid w:val="00F82D9F"/>
    <w:rsid w:val="00F8451D"/>
    <w:rsid w:val="00F8557E"/>
    <w:rsid w:val="00F863F8"/>
    <w:rsid w:val="00F873B5"/>
    <w:rsid w:val="00F87B03"/>
    <w:rsid w:val="00F90AEA"/>
    <w:rsid w:val="00F90C17"/>
    <w:rsid w:val="00F9161C"/>
    <w:rsid w:val="00F91649"/>
    <w:rsid w:val="00F91941"/>
    <w:rsid w:val="00F9255A"/>
    <w:rsid w:val="00F93507"/>
    <w:rsid w:val="00F948B9"/>
    <w:rsid w:val="00F94AA8"/>
    <w:rsid w:val="00F94CED"/>
    <w:rsid w:val="00F94EBC"/>
    <w:rsid w:val="00F95090"/>
    <w:rsid w:val="00F952AB"/>
    <w:rsid w:val="00F95327"/>
    <w:rsid w:val="00F967C2"/>
    <w:rsid w:val="00F96830"/>
    <w:rsid w:val="00F96B96"/>
    <w:rsid w:val="00FA021B"/>
    <w:rsid w:val="00FA02B6"/>
    <w:rsid w:val="00FA070B"/>
    <w:rsid w:val="00FA0CBF"/>
    <w:rsid w:val="00FA1B46"/>
    <w:rsid w:val="00FA1C3D"/>
    <w:rsid w:val="00FA30FF"/>
    <w:rsid w:val="00FA5A01"/>
    <w:rsid w:val="00FA7649"/>
    <w:rsid w:val="00FA7D3D"/>
    <w:rsid w:val="00FB04C5"/>
    <w:rsid w:val="00FB0C47"/>
    <w:rsid w:val="00FB2305"/>
    <w:rsid w:val="00FB3DD8"/>
    <w:rsid w:val="00FB3E91"/>
    <w:rsid w:val="00FB3F7B"/>
    <w:rsid w:val="00FB5360"/>
    <w:rsid w:val="00FB731E"/>
    <w:rsid w:val="00FC2097"/>
    <w:rsid w:val="00FC2341"/>
    <w:rsid w:val="00FC3621"/>
    <w:rsid w:val="00FC3B04"/>
    <w:rsid w:val="00FC567E"/>
    <w:rsid w:val="00FC5944"/>
    <w:rsid w:val="00FC6003"/>
    <w:rsid w:val="00FC68A6"/>
    <w:rsid w:val="00FC6CA7"/>
    <w:rsid w:val="00FD1356"/>
    <w:rsid w:val="00FD1A1F"/>
    <w:rsid w:val="00FD2B38"/>
    <w:rsid w:val="00FD411D"/>
    <w:rsid w:val="00FD54E3"/>
    <w:rsid w:val="00FD5DAD"/>
    <w:rsid w:val="00FD7C36"/>
    <w:rsid w:val="00FE0FD8"/>
    <w:rsid w:val="00FE2DD3"/>
    <w:rsid w:val="00FE4B4E"/>
    <w:rsid w:val="00FF187B"/>
    <w:rsid w:val="00FF1CAD"/>
    <w:rsid w:val="00FF3012"/>
    <w:rsid w:val="00FF3CAD"/>
    <w:rsid w:val="00FF3ECE"/>
    <w:rsid w:val="00FF477F"/>
    <w:rsid w:val="00FF4C99"/>
    <w:rsid w:val="00FF524B"/>
    <w:rsid w:val="00FF5A7E"/>
    <w:rsid w:val="00FF6E98"/>
    <w:rsid w:val="00FF71F8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  <w15:chartTrackingRefBased/>
  <w15:docId w15:val="{791B20B6-C0C4-4F12-8933-16079901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13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1A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D0334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E69FD"/>
    <w:rPr>
      <w:b/>
      <w:bCs/>
    </w:rPr>
  </w:style>
  <w:style w:type="character" w:styleId="UnresolvedMention">
    <w:name w:val="Unresolved Mention"/>
    <w:basedOn w:val="DefaultParagraphFont"/>
    <w:uiPriority w:val="99"/>
    <w:rsid w:val="005C434A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9D0498"/>
  </w:style>
  <w:style w:type="character" w:customStyle="1" w:styleId="w">
    <w:name w:val="w"/>
    <w:basedOn w:val="DefaultParagraphFont"/>
    <w:rsid w:val="009D0498"/>
  </w:style>
  <w:style w:type="character" w:customStyle="1" w:styleId="sig-paren">
    <w:name w:val="sig-paren"/>
    <w:basedOn w:val="DefaultParagraphFont"/>
    <w:rsid w:val="009D0498"/>
  </w:style>
  <w:style w:type="character" w:customStyle="1" w:styleId="n">
    <w:name w:val="n"/>
    <w:basedOn w:val="DefaultParagraphFont"/>
    <w:rsid w:val="009D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mmunity.alteryx.com/t5/Community-Gallery/Variance-Inflation-Factors-Sample/ta-p/87872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0B19-A0CE-4A25-A629-126FFC714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Tianjie Deng</dc:creator>
  <cp:keywords/>
  <cp:lastModifiedBy>Angel Fernandes</cp:lastModifiedBy>
  <cp:revision>943</cp:revision>
  <cp:lastPrinted>2023-02-08T02:02:00Z</cp:lastPrinted>
  <dcterms:created xsi:type="dcterms:W3CDTF">2023-02-05T23:14:00Z</dcterms:created>
  <dcterms:modified xsi:type="dcterms:W3CDTF">2023-02-14T19:36:00Z</dcterms:modified>
</cp:coreProperties>
</file>