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454CAB" w:rsidRPr="00454CAB" w:rsidTr="00454CAB">
        <w:trPr>
          <w:trHeight w:val="980"/>
        </w:trPr>
        <w:tc>
          <w:tcPr>
            <w:tcW w:w="12950" w:type="dxa"/>
          </w:tcPr>
          <w:p w:rsidR="00454CAB" w:rsidRPr="00454CAB" w:rsidRDefault="00454CAB" w:rsidP="00454CAB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454CAB">
              <w:rPr>
                <w:rFonts w:ascii="Times New Roman" w:hAnsi="Times New Roman" w:cs="Times New Roman"/>
                <w:sz w:val="52"/>
                <w:szCs w:val="52"/>
              </w:rPr>
              <w:t>DAFTAR PUSTAKA</w:t>
            </w:r>
          </w:p>
        </w:tc>
      </w:tr>
      <w:tr w:rsidR="00454CAB" w:rsidRPr="00454CAB" w:rsidTr="00454CAB">
        <w:trPr>
          <w:trHeight w:val="260"/>
        </w:trPr>
        <w:tc>
          <w:tcPr>
            <w:tcW w:w="12950" w:type="dxa"/>
          </w:tcPr>
          <w:p w:rsidR="00454CAB" w:rsidRPr="00454CAB" w:rsidRDefault="00454CAB" w:rsidP="00454CA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54CAB">
              <w:rPr>
                <w:rFonts w:ascii="Times New Roman" w:hAnsi="Times New Roman" w:cs="Times New Roman"/>
              </w:rPr>
              <w:t xml:space="preserve">[1] </w:t>
            </w:r>
            <w:proofErr w:type="spellStart"/>
            <w:r w:rsidRPr="00454CAB">
              <w:rPr>
                <w:rFonts w:ascii="Times New Roman" w:hAnsi="Times New Roman" w:cs="Times New Roman"/>
              </w:rPr>
              <w:t>Efraim</w:t>
            </w:r>
            <w:proofErr w:type="spellEnd"/>
            <w:r w:rsidRPr="00454CAB">
              <w:rPr>
                <w:rFonts w:ascii="Times New Roman" w:hAnsi="Times New Roman" w:cs="Times New Roman"/>
              </w:rPr>
              <w:t xml:space="preserve"> Turban, Ra</w:t>
            </w:r>
            <w:r w:rsidR="002E4020">
              <w:rPr>
                <w:rFonts w:ascii="Times New Roman" w:hAnsi="Times New Roman" w:cs="Times New Roman"/>
              </w:rPr>
              <w:t xml:space="preserve">mesh E </w:t>
            </w:r>
            <w:proofErr w:type="spellStart"/>
            <w:r w:rsidR="002E4020">
              <w:rPr>
                <w:rFonts w:ascii="Times New Roman" w:hAnsi="Times New Roman" w:cs="Times New Roman"/>
              </w:rPr>
              <w:t>Sharda</w:t>
            </w:r>
            <w:proofErr w:type="spellEnd"/>
            <w:r w:rsidR="002E4020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2E4020">
              <w:rPr>
                <w:rFonts w:ascii="Times New Roman" w:hAnsi="Times New Roman" w:cs="Times New Roman"/>
              </w:rPr>
              <w:t>Dursun</w:t>
            </w:r>
            <w:proofErr w:type="spellEnd"/>
            <w:r w:rsidR="002E40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4020">
              <w:rPr>
                <w:rFonts w:ascii="Times New Roman" w:hAnsi="Times New Roman" w:cs="Times New Roman"/>
              </w:rPr>
              <w:t>Delen</w:t>
            </w:r>
            <w:proofErr w:type="spellEnd"/>
            <w:r w:rsidR="002E4020">
              <w:rPr>
                <w:rFonts w:ascii="Times New Roman" w:hAnsi="Times New Roman" w:cs="Times New Roman"/>
              </w:rPr>
              <w:t>.</w:t>
            </w:r>
            <w:r w:rsidRPr="00454CAB">
              <w:rPr>
                <w:rFonts w:ascii="Times New Roman" w:hAnsi="Times New Roman" w:cs="Times New Roman"/>
              </w:rPr>
              <w:t xml:space="preserve"> </w:t>
            </w:r>
            <w:r w:rsidRPr="002E4020">
              <w:rPr>
                <w:rFonts w:ascii="Times New Roman" w:hAnsi="Times New Roman" w:cs="Times New Roman"/>
                <w:i/>
              </w:rPr>
              <w:t xml:space="preserve">Decision Support and Business </w:t>
            </w:r>
            <w:r w:rsidR="002E4020" w:rsidRPr="002E4020">
              <w:rPr>
                <w:rFonts w:ascii="Times New Roman" w:hAnsi="Times New Roman" w:cs="Times New Roman"/>
                <w:i/>
              </w:rPr>
              <w:t>Intelligence Systems (9</w:t>
            </w:r>
            <w:r w:rsidR="002E4020" w:rsidRPr="002E4020">
              <w:rPr>
                <w:rFonts w:ascii="Times New Roman" w:hAnsi="Times New Roman" w:cs="Times New Roman"/>
                <w:i/>
                <w:vertAlign w:val="superscript"/>
              </w:rPr>
              <w:t>th</w:t>
            </w:r>
            <w:r w:rsidR="002E4020" w:rsidRPr="002E4020">
              <w:rPr>
                <w:rFonts w:ascii="Times New Roman" w:hAnsi="Times New Roman" w:cs="Times New Roman"/>
                <w:i/>
              </w:rPr>
              <w:t xml:space="preserve"> Edition)</w:t>
            </w:r>
            <w:r w:rsidR="002E4020">
              <w:rPr>
                <w:rFonts w:ascii="Times New Roman" w:hAnsi="Times New Roman" w:cs="Times New Roman"/>
              </w:rPr>
              <w:t xml:space="preserve"> : Oklahoma State University, 2010</w:t>
            </w:r>
          </w:p>
        </w:tc>
      </w:tr>
      <w:tr w:rsidR="00454CAB" w:rsidRPr="00454CAB" w:rsidTr="00454CAB">
        <w:tc>
          <w:tcPr>
            <w:tcW w:w="12950" w:type="dxa"/>
          </w:tcPr>
          <w:p w:rsidR="00454CAB" w:rsidRPr="00454CAB" w:rsidRDefault="00A76D2F" w:rsidP="00454CA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[2] </w:t>
            </w:r>
            <w:proofErr w:type="spellStart"/>
            <w:r>
              <w:rPr>
                <w:rFonts w:ascii="Times New Roman" w:hAnsi="Times New Roman" w:cs="Times New Roman"/>
              </w:rPr>
              <w:t>Henderi</w:t>
            </w:r>
            <w:proofErr w:type="spellEnd"/>
            <w:r>
              <w:rPr>
                <w:rFonts w:ascii="Times New Roman" w:hAnsi="Times New Roman" w:cs="Times New Roman"/>
              </w:rPr>
              <w:t xml:space="preserve">, and Edi </w:t>
            </w:r>
            <w:proofErr w:type="spellStart"/>
            <w:r>
              <w:rPr>
                <w:rFonts w:ascii="Times New Roman" w:hAnsi="Times New Roman" w:cs="Times New Roman"/>
              </w:rPr>
              <w:t>Winarko</w:t>
            </w:r>
            <w:proofErr w:type="spellEnd"/>
            <w:r w:rsidRPr="007B7932">
              <w:rPr>
                <w:rFonts w:ascii="Times New Roman" w:hAnsi="Times New Roman" w:cs="Times New Roman"/>
                <w:i/>
              </w:rPr>
              <w:t xml:space="preserve">. </w:t>
            </w:r>
            <w:proofErr w:type="spellStart"/>
            <w:r w:rsidRPr="007B7932">
              <w:rPr>
                <w:rFonts w:ascii="Times New Roman" w:hAnsi="Times New Roman" w:cs="Times New Roman"/>
                <w:i/>
              </w:rPr>
              <w:t>Perancangan</w:t>
            </w:r>
            <w:proofErr w:type="spellEnd"/>
            <w:r w:rsidRPr="007B7932">
              <w:rPr>
                <w:rFonts w:ascii="Times New Roman" w:hAnsi="Times New Roman" w:cs="Times New Roman"/>
                <w:i/>
              </w:rPr>
              <w:t xml:space="preserve"> framework business intelligence </w:t>
            </w:r>
            <w:proofErr w:type="spellStart"/>
            <w:r w:rsidRPr="007B7932">
              <w:rPr>
                <w:rFonts w:ascii="Times New Roman" w:hAnsi="Times New Roman" w:cs="Times New Roman"/>
                <w:i/>
              </w:rPr>
              <w:t>untuk</w:t>
            </w:r>
            <w:proofErr w:type="spellEnd"/>
            <w:r w:rsidRPr="007B793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7932">
              <w:rPr>
                <w:rFonts w:ascii="Times New Roman" w:hAnsi="Times New Roman" w:cs="Times New Roman"/>
                <w:i/>
              </w:rPr>
              <w:t>perguruan</w:t>
            </w:r>
            <w:proofErr w:type="spellEnd"/>
            <w:r w:rsidRPr="007B793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7B7932">
              <w:rPr>
                <w:rFonts w:ascii="Times New Roman" w:hAnsi="Times New Roman" w:cs="Times New Roman"/>
                <w:i/>
              </w:rPr>
              <w:t>tinggi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r w:rsidR="005765AF">
              <w:rPr>
                <w:rFonts w:ascii="Times New Roman" w:hAnsi="Times New Roman" w:cs="Times New Roman"/>
              </w:rPr>
              <w:t xml:space="preserve"> Jakarta</w:t>
            </w:r>
            <w:r>
              <w:rPr>
                <w:rFonts w:ascii="Times New Roman" w:hAnsi="Times New Roman" w:cs="Times New Roman"/>
              </w:rPr>
              <w:t>, 2013</w:t>
            </w:r>
          </w:p>
        </w:tc>
      </w:tr>
      <w:tr w:rsidR="00454CAB" w:rsidRPr="00454CAB" w:rsidTr="00454CAB">
        <w:tc>
          <w:tcPr>
            <w:tcW w:w="12950" w:type="dxa"/>
          </w:tcPr>
          <w:p w:rsidR="00454CAB" w:rsidRPr="00454CAB" w:rsidRDefault="00151FF5" w:rsidP="00454CA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[3] </w:t>
            </w:r>
            <w:proofErr w:type="spellStart"/>
            <w:r>
              <w:rPr>
                <w:rFonts w:ascii="Times New Roman" w:hAnsi="Times New Roman" w:cs="Times New Roman"/>
              </w:rPr>
              <w:t>Zainal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Arifin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66121">
              <w:rPr>
                <w:rFonts w:ascii="Times New Roman" w:hAnsi="Times New Roman" w:cs="Times New Roman"/>
                <w:i/>
              </w:rPr>
              <w:t>Rancang</w:t>
            </w:r>
            <w:proofErr w:type="spellEnd"/>
            <w:r w:rsidRPr="0086612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66121">
              <w:rPr>
                <w:rFonts w:ascii="Times New Roman" w:hAnsi="Times New Roman" w:cs="Times New Roman"/>
                <w:i/>
              </w:rPr>
              <w:t>Bangun</w:t>
            </w:r>
            <w:proofErr w:type="spellEnd"/>
            <w:r w:rsidRPr="0086612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66121">
              <w:rPr>
                <w:rFonts w:ascii="Times New Roman" w:hAnsi="Times New Roman" w:cs="Times New Roman"/>
                <w:i/>
              </w:rPr>
              <w:t>Sistem</w:t>
            </w:r>
            <w:proofErr w:type="spellEnd"/>
            <w:r w:rsidRPr="00866121">
              <w:rPr>
                <w:rFonts w:ascii="Times New Roman" w:hAnsi="Times New Roman" w:cs="Times New Roman"/>
                <w:i/>
              </w:rPr>
              <w:t xml:space="preserve"> Business </w:t>
            </w:r>
            <w:r w:rsidR="004F15C2" w:rsidRPr="00866121">
              <w:rPr>
                <w:rFonts w:ascii="Times New Roman" w:hAnsi="Times New Roman" w:cs="Times New Roman"/>
                <w:i/>
              </w:rPr>
              <w:t xml:space="preserve">Intelligence </w:t>
            </w:r>
            <w:proofErr w:type="spellStart"/>
            <w:r w:rsidR="004F15C2" w:rsidRPr="00866121">
              <w:rPr>
                <w:rFonts w:ascii="Times New Roman" w:hAnsi="Times New Roman" w:cs="Times New Roman"/>
                <w:i/>
              </w:rPr>
              <w:t>Universitas</w:t>
            </w:r>
            <w:proofErr w:type="spellEnd"/>
            <w:r w:rsidR="004F15C2" w:rsidRPr="0086612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4F15C2" w:rsidRPr="00866121">
              <w:rPr>
                <w:rFonts w:ascii="Times New Roman" w:hAnsi="Times New Roman" w:cs="Times New Roman"/>
                <w:i/>
              </w:rPr>
              <w:t>sebagai</w:t>
            </w:r>
            <w:proofErr w:type="spellEnd"/>
            <w:r w:rsidR="004F15C2" w:rsidRPr="00866121">
              <w:rPr>
                <w:rFonts w:ascii="Times New Roman" w:hAnsi="Times New Roman" w:cs="Times New Roman"/>
                <w:i/>
              </w:rPr>
              <w:t xml:space="preserve"> </w:t>
            </w:r>
            <w:r w:rsidR="003E081C" w:rsidRPr="0086612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3E081C" w:rsidRPr="00866121">
              <w:rPr>
                <w:rFonts w:ascii="Times New Roman" w:hAnsi="Times New Roman" w:cs="Times New Roman"/>
                <w:i/>
              </w:rPr>
              <w:t>Pendukung</w:t>
            </w:r>
            <w:proofErr w:type="spellEnd"/>
            <w:r w:rsidR="003E081C" w:rsidRPr="0086612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3E081C" w:rsidRPr="00866121">
              <w:rPr>
                <w:rFonts w:ascii="Times New Roman" w:hAnsi="Times New Roman" w:cs="Times New Roman"/>
                <w:i/>
              </w:rPr>
              <w:t>Pengambilan</w:t>
            </w:r>
            <w:proofErr w:type="spellEnd"/>
            <w:r w:rsidR="003E081C" w:rsidRPr="0086612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3E081C" w:rsidRPr="00866121">
              <w:rPr>
                <w:rFonts w:ascii="Times New Roman" w:hAnsi="Times New Roman" w:cs="Times New Roman"/>
                <w:i/>
              </w:rPr>
              <w:t>Keputusan</w:t>
            </w:r>
            <w:proofErr w:type="spellEnd"/>
            <w:r w:rsidR="003E081C" w:rsidRPr="0086612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3E081C" w:rsidRPr="00866121">
              <w:rPr>
                <w:rFonts w:ascii="Times New Roman" w:hAnsi="Times New Roman" w:cs="Times New Roman"/>
                <w:i/>
              </w:rPr>
              <w:t>Akademik</w:t>
            </w:r>
            <w:proofErr w:type="spellEnd"/>
            <w:r w:rsidR="003E081C" w:rsidRPr="00866121">
              <w:rPr>
                <w:rFonts w:ascii="Times New Roman" w:hAnsi="Times New Roman" w:cs="Times New Roman"/>
                <w:i/>
              </w:rPr>
              <w:t xml:space="preserve"> (</w:t>
            </w:r>
            <w:proofErr w:type="spellStart"/>
            <w:r w:rsidR="003E081C" w:rsidRPr="00866121">
              <w:rPr>
                <w:rFonts w:ascii="Times New Roman" w:hAnsi="Times New Roman" w:cs="Times New Roman"/>
                <w:i/>
              </w:rPr>
              <w:t>Studi</w:t>
            </w:r>
            <w:proofErr w:type="spellEnd"/>
            <w:r w:rsidR="003E081C" w:rsidRPr="0086612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3E081C" w:rsidRPr="00866121">
              <w:rPr>
                <w:rFonts w:ascii="Times New Roman" w:hAnsi="Times New Roman" w:cs="Times New Roman"/>
                <w:i/>
              </w:rPr>
              <w:t>Kasus</w:t>
            </w:r>
            <w:proofErr w:type="spellEnd"/>
            <w:r w:rsidR="003E081C" w:rsidRPr="0086612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3E081C" w:rsidRPr="00866121">
              <w:rPr>
                <w:rFonts w:ascii="Times New Roman" w:hAnsi="Times New Roman" w:cs="Times New Roman"/>
                <w:i/>
              </w:rPr>
              <w:t>Universitas</w:t>
            </w:r>
            <w:proofErr w:type="spellEnd"/>
            <w:r w:rsidR="003E081C" w:rsidRPr="00866121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743F0F" w:rsidRPr="00866121">
              <w:rPr>
                <w:rFonts w:ascii="Times New Roman" w:hAnsi="Times New Roman" w:cs="Times New Roman"/>
                <w:i/>
              </w:rPr>
              <w:t>Mulawarman</w:t>
            </w:r>
            <w:proofErr w:type="spellEnd"/>
            <w:r w:rsidR="00743F0F" w:rsidRPr="00866121">
              <w:rPr>
                <w:rFonts w:ascii="Times New Roman" w:hAnsi="Times New Roman" w:cs="Times New Roman"/>
                <w:i/>
              </w:rPr>
              <w:t>)</w:t>
            </w:r>
            <w:r w:rsidR="00743F0F">
              <w:rPr>
                <w:rFonts w:ascii="Times New Roman" w:hAnsi="Times New Roman" w:cs="Times New Roman"/>
              </w:rPr>
              <w:t xml:space="preserve"> : </w:t>
            </w:r>
            <w:r w:rsidR="005765AF">
              <w:rPr>
                <w:rFonts w:ascii="Times New Roman" w:hAnsi="Times New Roman" w:cs="Times New Roman"/>
              </w:rPr>
              <w:t>Semarang, 2012</w:t>
            </w:r>
            <w:r w:rsidR="00743F0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54CAB" w:rsidRPr="00454CAB" w:rsidTr="00454CAB">
        <w:tc>
          <w:tcPr>
            <w:tcW w:w="12950" w:type="dxa"/>
          </w:tcPr>
          <w:p w:rsidR="00454CAB" w:rsidRPr="00454CAB" w:rsidRDefault="00D03EB4" w:rsidP="00454CA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[4] Carol </w:t>
            </w:r>
            <w:proofErr w:type="spellStart"/>
            <w:r>
              <w:rPr>
                <w:rFonts w:ascii="Times New Roman" w:hAnsi="Times New Roman" w:cs="Times New Roman"/>
              </w:rPr>
              <w:t>Britto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>
              <w:rPr>
                <w:rFonts w:ascii="Times New Roman" w:hAnsi="Times New Roman" w:cs="Times New Roman"/>
              </w:rPr>
              <w:t>Doake</w:t>
            </w:r>
            <w:proofErr w:type="spellEnd"/>
            <w:r>
              <w:rPr>
                <w:rFonts w:ascii="Times New Roman" w:hAnsi="Times New Roman" w:cs="Times New Roman"/>
              </w:rPr>
              <w:t xml:space="preserve"> Jill. </w:t>
            </w:r>
            <w:r w:rsidRPr="00F268A1">
              <w:rPr>
                <w:rFonts w:ascii="Times New Roman" w:hAnsi="Times New Roman" w:cs="Times New Roman"/>
                <w:i/>
              </w:rPr>
              <w:t xml:space="preserve">Business Intelligence </w:t>
            </w:r>
            <w:r w:rsidR="00F268A1" w:rsidRPr="00F268A1">
              <w:rPr>
                <w:rFonts w:ascii="Times New Roman" w:hAnsi="Times New Roman" w:cs="Times New Roman"/>
                <w:i/>
              </w:rPr>
              <w:t>Concepts</w:t>
            </w:r>
            <w:r w:rsidR="00F268A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: McGraw-Hill, </w:t>
            </w:r>
            <w:r w:rsidR="000D64D9">
              <w:rPr>
                <w:rFonts w:ascii="Times New Roman" w:hAnsi="Times New Roman" w:cs="Times New Roman"/>
              </w:rPr>
              <w:t>2001</w:t>
            </w:r>
            <w:r w:rsidR="002B0F13">
              <w:rPr>
                <w:rFonts w:ascii="Times New Roman" w:hAnsi="Times New Roman" w:cs="Times New Roman"/>
              </w:rPr>
              <w:t>,pp. 27.34.268</w:t>
            </w:r>
          </w:p>
        </w:tc>
      </w:tr>
      <w:tr w:rsidR="00454CAB" w:rsidRPr="00454CAB" w:rsidTr="00454CAB">
        <w:tc>
          <w:tcPr>
            <w:tcW w:w="12950" w:type="dxa"/>
          </w:tcPr>
          <w:p w:rsidR="00454CAB" w:rsidRPr="00E3051C" w:rsidRDefault="00B06A3D" w:rsidP="00454CA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[5] Matteo </w:t>
            </w:r>
            <w:proofErr w:type="spellStart"/>
            <w:r>
              <w:rPr>
                <w:rFonts w:ascii="Times New Roman" w:hAnsi="Times New Roman" w:cs="Times New Roman"/>
              </w:rPr>
              <w:t>Golfarelli</w:t>
            </w:r>
            <w:proofErr w:type="spellEnd"/>
            <w:r w:rsidR="00CE0F71">
              <w:rPr>
                <w:rFonts w:ascii="Times New Roman" w:hAnsi="Times New Roman" w:cs="Times New Roman"/>
              </w:rPr>
              <w:t xml:space="preserve">, and Stefano </w:t>
            </w:r>
            <w:proofErr w:type="spellStart"/>
            <w:r w:rsidR="00CE0F71">
              <w:rPr>
                <w:rFonts w:ascii="Times New Roman" w:hAnsi="Times New Roman" w:cs="Times New Roman"/>
              </w:rPr>
              <w:t>Rizzi</w:t>
            </w:r>
            <w:proofErr w:type="spellEnd"/>
            <w:r w:rsidR="00CE0F71">
              <w:rPr>
                <w:rFonts w:ascii="Times New Roman" w:hAnsi="Times New Roman" w:cs="Times New Roman"/>
              </w:rPr>
              <w:t xml:space="preserve">. </w:t>
            </w:r>
            <w:r w:rsidR="00CE0F71" w:rsidRPr="004F0C98">
              <w:rPr>
                <w:rFonts w:ascii="Times New Roman" w:hAnsi="Times New Roman" w:cs="Times New Roman"/>
                <w:i/>
              </w:rPr>
              <w:t>Data Warehouse Design</w:t>
            </w:r>
            <w:r w:rsidR="00E3051C">
              <w:rPr>
                <w:rFonts w:ascii="Times New Roman" w:hAnsi="Times New Roman" w:cs="Times New Roman"/>
                <w:i/>
              </w:rPr>
              <w:t xml:space="preserve"> (Modern Principles and Methodologies) </w:t>
            </w:r>
            <w:r w:rsidR="0002428C">
              <w:rPr>
                <w:rFonts w:ascii="Times New Roman" w:hAnsi="Times New Roman" w:cs="Times New Roman"/>
              </w:rPr>
              <w:t>: Ohio</w:t>
            </w:r>
            <w:r w:rsidR="0089482E">
              <w:rPr>
                <w:rFonts w:ascii="Times New Roman" w:hAnsi="Times New Roman" w:cs="Times New Roman"/>
              </w:rPr>
              <w:t xml:space="preserve"> State University</w:t>
            </w:r>
            <w:r w:rsidR="0002428C">
              <w:rPr>
                <w:rFonts w:ascii="Times New Roman" w:hAnsi="Times New Roman" w:cs="Times New Roman"/>
              </w:rPr>
              <w:t>, 2022</w:t>
            </w:r>
          </w:p>
        </w:tc>
      </w:tr>
      <w:tr w:rsidR="00454CAB" w:rsidRPr="00454CAB" w:rsidTr="00454CAB">
        <w:tc>
          <w:tcPr>
            <w:tcW w:w="12950" w:type="dxa"/>
          </w:tcPr>
          <w:p w:rsidR="00454CAB" w:rsidRPr="00454CAB" w:rsidRDefault="00A155D4" w:rsidP="00454CA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[6] </w:t>
            </w:r>
            <w:proofErr w:type="spellStart"/>
            <w:r>
              <w:rPr>
                <w:rFonts w:ascii="Times New Roman" w:hAnsi="Times New Roman" w:cs="Times New Roman"/>
              </w:rPr>
              <w:t>CobiT</w:t>
            </w:r>
            <w:proofErr w:type="spellEnd"/>
            <w:r>
              <w:rPr>
                <w:rFonts w:ascii="Times New Roman" w:hAnsi="Times New Roman" w:cs="Times New Roman"/>
              </w:rPr>
              <w:t xml:space="preserve"> Steering </w:t>
            </w:r>
            <w:proofErr w:type="spellStart"/>
            <w:r>
              <w:rPr>
                <w:rFonts w:ascii="Times New Roman" w:hAnsi="Times New Roman" w:cs="Times New Roman"/>
              </w:rPr>
              <w:t>Comitee</w:t>
            </w:r>
            <w:proofErr w:type="spellEnd"/>
            <w:r>
              <w:rPr>
                <w:rFonts w:ascii="Times New Roman" w:hAnsi="Times New Roman" w:cs="Times New Roman"/>
              </w:rPr>
              <w:t xml:space="preserve">, and IT Governance Institute. </w:t>
            </w:r>
            <w:proofErr w:type="spellStart"/>
            <w:r w:rsidR="00274C36">
              <w:rPr>
                <w:rFonts w:ascii="Times New Roman" w:hAnsi="Times New Roman" w:cs="Times New Roman"/>
              </w:rPr>
              <w:t>CobiT</w:t>
            </w:r>
            <w:proofErr w:type="spellEnd"/>
            <w:r w:rsidR="00274C36">
              <w:rPr>
                <w:rFonts w:ascii="Times New Roman" w:hAnsi="Times New Roman" w:cs="Times New Roman"/>
              </w:rPr>
              <w:t xml:space="preserve"> 3</w:t>
            </w:r>
            <w:r w:rsidR="00274C36" w:rsidRPr="00274C36">
              <w:rPr>
                <w:rFonts w:ascii="Times New Roman" w:hAnsi="Times New Roman" w:cs="Times New Roman"/>
                <w:vertAlign w:val="superscript"/>
              </w:rPr>
              <w:t>rd</w:t>
            </w:r>
            <w:r w:rsidR="00274C36">
              <w:rPr>
                <w:rFonts w:ascii="Times New Roman" w:hAnsi="Times New Roman" w:cs="Times New Roman"/>
              </w:rPr>
              <w:t xml:space="preserve"> Edition Implementation Tool Set : U</w:t>
            </w:r>
            <w:r w:rsidR="000E7B23">
              <w:rPr>
                <w:rFonts w:ascii="Times New Roman" w:hAnsi="Times New Roman" w:cs="Times New Roman"/>
              </w:rPr>
              <w:t>nited State of America, 2000</w:t>
            </w:r>
          </w:p>
        </w:tc>
      </w:tr>
      <w:tr w:rsidR="00454CAB" w:rsidRPr="00454CAB" w:rsidTr="00454CAB">
        <w:tc>
          <w:tcPr>
            <w:tcW w:w="12950" w:type="dxa"/>
          </w:tcPr>
          <w:p w:rsidR="00454CAB" w:rsidRPr="00454CAB" w:rsidRDefault="006C143F" w:rsidP="00454CA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[7] Robert R, </w:t>
            </w:r>
            <w:r w:rsidR="00517E34">
              <w:rPr>
                <w:rFonts w:ascii="Times New Roman" w:hAnsi="Times New Roman" w:cs="Times New Roman"/>
              </w:rPr>
              <w:t xml:space="preserve">Moeller. Sarbanes – </w:t>
            </w:r>
            <w:proofErr w:type="spellStart"/>
            <w:r w:rsidR="00517E34">
              <w:rPr>
                <w:rFonts w:ascii="Times New Roman" w:hAnsi="Times New Roman" w:cs="Times New Roman"/>
              </w:rPr>
              <w:t>Osley</w:t>
            </w:r>
            <w:proofErr w:type="spellEnd"/>
            <w:r w:rsidR="00517E34">
              <w:rPr>
                <w:rFonts w:ascii="Times New Roman" w:hAnsi="Times New Roman" w:cs="Times New Roman"/>
              </w:rPr>
              <w:t xml:space="preserve"> Internal Controls Effective</w:t>
            </w:r>
            <w:r w:rsidR="00F1224B">
              <w:rPr>
                <w:rFonts w:ascii="Times New Roman" w:hAnsi="Times New Roman" w:cs="Times New Roman"/>
              </w:rPr>
              <w:t xml:space="preserve"> Auditing with ASS, </w:t>
            </w:r>
            <w:proofErr w:type="spellStart"/>
            <w:r w:rsidR="00F1224B">
              <w:rPr>
                <w:rFonts w:ascii="Times New Roman" w:hAnsi="Times New Roman" w:cs="Times New Roman"/>
              </w:rPr>
              <w:t>CobiT</w:t>
            </w:r>
            <w:proofErr w:type="spellEnd"/>
            <w:r w:rsidR="00F1224B">
              <w:rPr>
                <w:rFonts w:ascii="Times New Roman" w:hAnsi="Times New Roman" w:cs="Times New Roman"/>
              </w:rPr>
              <w:t xml:space="preserve">, and ITII : </w:t>
            </w:r>
            <w:r w:rsidR="009C7F61">
              <w:rPr>
                <w:rFonts w:ascii="Times New Roman" w:hAnsi="Times New Roman" w:cs="Times New Roman"/>
              </w:rPr>
              <w:t>United States of America, 2008</w:t>
            </w:r>
          </w:p>
        </w:tc>
      </w:tr>
    </w:tbl>
    <w:p w:rsidR="00454CAB" w:rsidRPr="00454CAB" w:rsidRDefault="00564741" w:rsidP="00454CAB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-185351</wp:posOffset>
                </wp:positionH>
                <wp:positionV relativeFrom="paragraph">
                  <wp:posOffset>-3033326</wp:posOffset>
                </wp:positionV>
                <wp:extent cx="8563232" cy="3225113"/>
                <wp:effectExtent l="0" t="0" r="285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3232" cy="3225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612AF" id="Rectangle 1" o:spid="_x0000_s1026" style="position:absolute;margin-left:-14.6pt;margin-top:-238.85pt;width:674.25pt;height:253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xAXQIAAAsFAAAOAAAAZHJzL2Uyb0RvYy54bWysVN9P2zAQfp+0/8Hy+0iTAmMVKapATJMQ&#10;IGDi2Th2G832eWe3affX7+ykKWJoD9NenDvffffL3+X8YmsN2ygMLbial0cTzpST0LRuWfPvT9ef&#10;zjgLUbhGGHCq5jsV+MX844fzzs9UBSswjUJGQVyYdb7mqxj9rCiCXCkrwhF45cioAa2IpOKyaFB0&#10;FN2aoppMTosOsPEIUoVAt1e9kc9zfK2VjHdaBxWZqTnVFvOJ+XxJZzE/F7MlCr9q5VCG+IcqrGgd&#10;JR1DXYko2BrbP0LZViIE0PFIgi1A61aq3AN1U07edPO4El7lXmg4wY9jCv8vrLzd3CNrG3o7zpyw&#10;9EQPNDThlkaxMo2n82FGXo/+HgctkJh63Wq06UtdsG0e6W4cqdpGJuny7OR0Wk0rziTZplV1UpbT&#10;FLU4wD2G+FWBZUmoOVL6PEqxuQmxd927EC6V0xeQpbgzKtVg3IPS1AelrDI6M0hdGmQbQW/f/MjN&#10;UNrsmSC6NWYEle+BTNyDBt8EU5lVI3DyHvCQbfTOGcHFEWhbB/h3sO799133vaa2X6DZ0bMh9HwO&#10;Xl63NLwbEeK9QCIwUZ2WMt7RoQ10NYdB4mwF+Ou9++RPvCIrZx0tRM3Dz7VAxZn55ohxX8rj47RB&#10;WTk++VyRgq8tL68tbm0vgeZOrKLqspj8o9mLGsE+0+4uUlYyCScpd81lxL1yGftFpe2XarHIbrQ1&#10;XsQb9+hlCp6mmsjxtH0W6AcGRSLfLeyXR8zeEKn3TUgHi3UE3WaWHeY6zJs2LvN0+DuklX6tZ6/D&#10;P2z+GwAA//8DAFBLAwQUAAYACAAAACEA2BvdpOEAAAAMAQAADwAAAGRycy9kb3ducmV2LnhtbEyP&#10;wU7DMAyG70i8Q2QkbluyFq20NJ0mBCcQE2OHHbPGtBWJUzVZ27092Qlutvzp9/eXm9kaNuLgO0cS&#10;VksBDKl2uqNGwuHrdfEIzAdFWhlHKOGCHjbV7U2pCu0m+sRxHxoWQ8gXSkIbQl9w7usWrfJL1yPF&#10;27cbrApxHRquBzXFcGt4IsSaW9VR/NCqHp9brH/2ZyvB7bqL2Q75x/iO2fFtF8Q0r1+kvL+bt0/A&#10;As7hD4arflSHKjqd3Jm0Z0bCIsmTiMbhIcsyYFckXeUpsJOEVCTAq5L/L1H9AgAA//8DAFBLAQIt&#10;ABQABgAIAAAAIQC2gziS/gAAAOEBAAATAAAAAAAAAAAAAAAAAAAAAABbQ29udGVudF9UeXBlc10u&#10;eG1sUEsBAi0AFAAGAAgAAAAhADj9If/WAAAAlAEAAAsAAAAAAAAAAAAAAAAALwEAAF9yZWxzLy5y&#10;ZWxzUEsBAi0AFAAGAAgAAAAhALGNrEBdAgAACwUAAA4AAAAAAAAAAAAAAAAALgIAAGRycy9lMm9E&#10;b2MueG1sUEsBAi0AFAAGAAgAAAAhANgb3aThAAAADAEAAA8AAAAAAAAAAAAAAAAAtwQAAGRycy9k&#10;b3ducmV2LnhtbFBLBQYAAAAABAAEAPMAAADFBQAAAAA=&#10;" fillcolor="white [3201]" strokecolor="black [3200]" strokeweight="1pt"/>
            </w:pict>
          </mc:Fallback>
        </mc:AlternateContent>
      </w:r>
    </w:p>
    <w:sectPr w:rsidR="00454CAB" w:rsidRPr="00454CAB" w:rsidSect="00454C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AB"/>
    <w:rsid w:val="0002428C"/>
    <w:rsid w:val="00073159"/>
    <w:rsid w:val="000D64D9"/>
    <w:rsid w:val="000E7B23"/>
    <w:rsid w:val="000F0AE3"/>
    <w:rsid w:val="00151FF5"/>
    <w:rsid w:val="00187617"/>
    <w:rsid w:val="00274C36"/>
    <w:rsid w:val="002B0F13"/>
    <w:rsid w:val="002E4020"/>
    <w:rsid w:val="003E081C"/>
    <w:rsid w:val="00440EB0"/>
    <w:rsid w:val="00454CAB"/>
    <w:rsid w:val="004F0C98"/>
    <w:rsid w:val="004F15C2"/>
    <w:rsid w:val="00517E34"/>
    <w:rsid w:val="00564741"/>
    <w:rsid w:val="005765AF"/>
    <w:rsid w:val="00671959"/>
    <w:rsid w:val="006C143F"/>
    <w:rsid w:val="00724C16"/>
    <w:rsid w:val="00743F0F"/>
    <w:rsid w:val="007B7932"/>
    <w:rsid w:val="00866121"/>
    <w:rsid w:val="0089482E"/>
    <w:rsid w:val="008E586F"/>
    <w:rsid w:val="009C7F61"/>
    <w:rsid w:val="00A155D4"/>
    <w:rsid w:val="00A76D2F"/>
    <w:rsid w:val="00B06A3D"/>
    <w:rsid w:val="00CE0F71"/>
    <w:rsid w:val="00D03EB4"/>
    <w:rsid w:val="00E3051C"/>
    <w:rsid w:val="00F1224B"/>
    <w:rsid w:val="00F2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08414-F75C-40B8-9034-AD6358CE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54CA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RPL-40</dc:creator>
  <cp:keywords/>
  <dc:description/>
  <cp:lastModifiedBy>RPL-40</cp:lastModifiedBy>
  <cp:revision>26</cp:revision>
  <dcterms:created xsi:type="dcterms:W3CDTF">2023-08-22T04:36:00Z</dcterms:created>
  <dcterms:modified xsi:type="dcterms:W3CDTF">2023-08-22T05:19:00Z</dcterms:modified>
</cp:coreProperties>
</file>