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35E2" w14:textId="77777777" w:rsidR="00C32932" w:rsidRPr="001A0339" w:rsidRDefault="003D72F2" w:rsidP="0034362C">
      <w:pPr>
        <w:pStyle w:val="BodyText"/>
        <w:ind w:left="720" w:hanging="720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8F60C8">
        <w:rPr>
          <w:rFonts w:ascii="Tahoma" w:hAnsi="Tahoma" w:cs="Tahoma"/>
          <w:sz w:val="20"/>
          <w:szCs w:val="20"/>
        </w:rPr>
        <w:t xml:space="preserve">Judul Panduan Pustaka ( </w:t>
      </w:r>
      <w:proofErr w:type="spellStart"/>
      <w:r w:rsidRPr="008F60C8">
        <w:rPr>
          <w:rFonts w:ascii="Tahoma" w:hAnsi="Tahoma" w:cs="Tahoma"/>
          <w:sz w:val="20"/>
          <w:szCs w:val="20"/>
        </w:rPr>
        <w:t>Pathfinder</w:t>
      </w:r>
      <w:proofErr w:type="spellEnd"/>
      <w:r w:rsidRPr="008F60C8">
        <w:rPr>
          <w:rFonts w:ascii="Tahoma" w:hAnsi="Tahoma" w:cs="Tahoma"/>
          <w:sz w:val="20"/>
          <w:szCs w:val="20"/>
        </w:rPr>
        <w:t xml:space="preserve"> ) :</w:t>
      </w:r>
      <w:r w:rsidRPr="008F60C8">
        <w:rPr>
          <w:rFonts w:ascii="Tahoma" w:hAnsi="Tahoma" w:cs="Tahoma"/>
          <w:spacing w:val="64"/>
          <w:sz w:val="20"/>
          <w:szCs w:val="20"/>
        </w:rPr>
        <w:t xml:space="preserve"> </w:t>
      </w:r>
      <w:r w:rsidR="001A0339">
        <w:rPr>
          <w:rFonts w:ascii="Tahoma" w:hAnsi="Tahoma" w:cs="Tahoma"/>
          <w:color w:val="000000" w:themeColor="text1"/>
          <w:spacing w:val="64"/>
          <w:sz w:val="20"/>
          <w:szCs w:val="20"/>
          <w:lang w:val="en-US"/>
        </w:rPr>
        <w:t>cara</w:t>
      </w:r>
    </w:p>
    <w:p w14:paraId="6ABE13FD" w14:textId="6D7DA24F" w:rsidR="00C32932" w:rsidRPr="002A6697" w:rsidRDefault="003D72F2" w:rsidP="008F60C8">
      <w:pPr>
        <w:pStyle w:val="BodyText"/>
        <w:spacing w:before="184"/>
        <w:ind w:right="68"/>
        <w:jc w:val="both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8F60C8">
        <w:rPr>
          <w:rFonts w:ascii="Tahoma" w:hAnsi="Tahoma" w:cs="Tahoma"/>
          <w:color w:val="000000" w:themeColor="text1"/>
          <w:sz w:val="20"/>
          <w:szCs w:val="20"/>
        </w:rPr>
        <w:t xml:space="preserve">Ruang Lingkup : </w:t>
      </w:r>
      <w:r w:rsidR="002A6697">
        <w:rPr>
          <w:rFonts w:ascii="Tahoma" w:hAnsi="Tahoma" w:cs="Tahoma"/>
          <w:color w:val="000000" w:themeColor="text1"/>
          <w:sz w:val="20"/>
          <w:szCs w:val="20"/>
          <w:lang w:val="en-US"/>
        </w:rPr>
        <w:t>-</w:t>
      </w:r>
    </w:p>
    <w:p w14:paraId="1911B88A" w14:textId="77777777" w:rsidR="00C32932" w:rsidRPr="008F60C8" w:rsidRDefault="00C32932">
      <w:pPr>
        <w:pStyle w:val="BodyText"/>
        <w:spacing w:before="10"/>
        <w:rPr>
          <w:rFonts w:ascii="Tahoma" w:hAnsi="Tahoma" w:cs="Tahoma"/>
          <w:color w:val="000000" w:themeColor="text1"/>
          <w:sz w:val="20"/>
          <w:szCs w:val="20"/>
        </w:rPr>
      </w:pPr>
    </w:p>
    <w:p w14:paraId="57E141A0" w14:textId="35352DE9" w:rsidR="00C32932" w:rsidRPr="002A6697" w:rsidRDefault="003D72F2" w:rsidP="009577AC">
      <w:pPr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8F60C8">
        <w:rPr>
          <w:rFonts w:ascii="Tahoma" w:hAnsi="Tahoma" w:cs="Tahoma"/>
          <w:color w:val="000000" w:themeColor="text1"/>
          <w:sz w:val="20"/>
          <w:szCs w:val="20"/>
        </w:rPr>
        <w:t xml:space="preserve">Lokasi Koleksi : </w:t>
      </w:r>
      <w:r w:rsidR="002A6697">
        <w:rPr>
          <w:rFonts w:ascii="Tahoma" w:hAnsi="Tahoma" w:cs="Tahoma"/>
          <w:color w:val="000000" w:themeColor="text1"/>
          <w:sz w:val="20"/>
          <w:szCs w:val="20"/>
          <w:lang w:val="en-US"/>
        </w:rPr>
        <w:t>-</w:t>
      </w:r>
    </w:p>
    <w:p w14:paraId="779F7981" w14:textId="77777777" w:rsidR="00C32932" w:rsidRPr="008F60C8" w:rsidRDefault="00C32932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3C0536A9" w14:textId="77777777" w:rsidR="00C32932" w:rsidRPr="008F60C8" w:rsidRDefault="003D72F2" w:rsidP="009577AC">
      <w:pPr>
        <w:rPr>
          <w:rFonts w:ascii="Tahoma" w:hAnsi="Tahoma" w:cs="Tahoma"/>
          <w:color w:val="000000" w:themeColor="text1"/>
          <w:sz w:val="20"/>
          <w:szCs w:val="20"/>
        </w:rPr>
      </w:pPr>
      <w:r w:rsidRPr="008F60C8">
        <w:rPr>
          <w:rFonts w:ascii="Tahoma" w:hAnsi="Tahoma" w:cs="Tahoma"/>
          <w:color w:val="000000" w:themeColor="text1"/>
          <w:sz w:val="20"/>
          <w:szCs w:val="20"/>
        </w:rPr>
        <w:t xml:space="preserve">Jenis Sumber </w:t>
      </w:r>
      <w:proofErr w:type="spellStart"/>
      <w:r w:rsidR="001E1C08" w:rsidRPr="008F60C8">
        <w:rPr>
          <w:rFonts w:ascii="Tahoma" w:hAnsi="Tahoma" w:cs="Tahoma"/>
          <w:color w:val="000000" w:themeColor="text1"/>
          <w:sz w:val="20"/>
          <w:szCs w:val="20"/>
          <w:lang w:val="en-US"/>
        </w:rPr>
        <w:t>Informasi</w:t>
      </w:r>
      <w:proofErr w:type="spellEnd"/>
      <w:r w:rsidR="001E1C08" w:rsidRPr="008F60C8">
        <w:rPr>
          <w:rFonts w:ascii="Tahoma" w:hAnsi="Tahoma" w:cs="Tahoma"/>
          <w:color w:val="000000" w:themeColor="text1"/>
          <w:sz w:val="20"/>
          <w:szCs w:val="20"/>
          <w:lang w:val="en-US"/>
        </w:rPr>
        <w:t xml:space="preserve"> </w:t>
      </w:r>
      <w:r w:rsidRPr="008F60C8">
        <w:rPr>
          <w:rFonts w:ascii="Tahoma" w:hAnsi="Tahoma" w:cs="Tahoma"/>
          <w:color w:val="000000" w:themeColor="text1"/>
          <w:sz w:val="20"/>
          <w:szCs w:val="20"/>
        </w:rPr>
        <w:t>:</w:t>
      </w:r>
    </w:p>
    <w:p w14:paraId="2F0EC158" w14:textId="77777777" w:rsidR="009577AC" w:rsidRPr="008F60C8" w:rsidRDefault="009577AC">
      <w:pPr>
        <w:ind w:left="100"/>
        <w:rPr>
          <w:rFonts w:ascii="Tahoma" w:hAnsi="Tahoma" w:cs="Tahoma"/>
          <w:b/>
          <w:color w:val="000000" w:themeColor="text1"/>
          <w:sz w:val="20"/>
          <w:szCs w:val="20"/>
        </w:rPr>
      </w:pPr>
    </w:p>
    <w:tbl>
      <w:tblPr>
        <w:tblStyle w:val="TableGrid"/>
        <w:tblW w:w="1744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591"/>
        <w:gridCol w:w="3264"/>
        <w:gridCol w:w="2126"/>
        <w:gridCol w:w="1711"/>
        <w:gridCol w:w="1701"/>
        <w:gridCol w:w="1842"/>
        <w:gridCol w:w="6210"/>
      </w:tblGrid>
      <w:tr w:rsidR="003770BD" w:rsidRPr="008F60C8" w14:paraId="7EE29995" w14:textId="77777777" w:rsidTr="000E0F77">
        <w:trPr>
          <w:trHeight w:val="178"/>
        </w:trPr>
        <w:tc>
          <w:tcPr>
            <w:tcW w:w="591" w:type="dxa"/>
            <w:vAlign w:val="center"/>
          </w:tcPr>
          <w:p w14:paraId="641C1F8A" w14:textId="294044E6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No.</w:t>
            </w:r>
          </w:p>
        </w:tc>
        <w:tc>
          <w:tcPr>
            <w:tcW w:w="3264" w:type="dxa"/>
            <w:vAlign w:val="center"/>
          </w:tcPr>
          <w:p w14:paraId="6F58B901" w14:textId="0E4FFB2B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Judul/Penanggung jawab</w:t>
            </w:r>
          </w:p>
        </w:tc>
        <w:tc>
          <w:tcPr>
            <w:tcW w:w="2126" w:type="dxa"/>
            <w:vAlign w:val="center"/>
          </w:tcPr>
          <w:p w14:paraId="39BE51FA" w14:textId="54C0EA39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Penerbit</w:t>
            </w:r>
          </w:p>
        </w:tc>
        <w:tc>
          <w:tcPr>
            <w:tcW w:w="1711" w:type="dxa"/>
            <w:vAlign w:val="center"/>
          </w:tcPr>
          <w:p w14:paraId="555BABFA" w14:textId="2BF0666E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Peruntukan pembaca</w:t>
            </w:r>
          </w:p>
        </w:tc>
        <w:tc>
          <w:tcPr>
            <w:tcW w:w="1701" w:type="dxa"/>
            <w:vAlign w:val="center"/>
          </w:tcPr>
          <w:p w14:paraId="38E16C97" w14:textId="63C1C9AE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kategori</w:t>
            </w:r>
          </w:p>
        </w:tc>
        <w:tc>
          <w:tcPr>
            <w:tcW w:w="1842" w:type="dxa"/>
            <w:vAlign w:val="center"/>
          </w:tcPr>
          <w:p w14:paraId="3B0F9D5F" w14:textId="1B5FA939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Subjek</w:t>
            </w:r>
          </w:p>
        </w:tc>
        <w:tc>
          <w:tcPr>
            <w:tcW w:w="6210" w:type="dxa"/>
            <w:vAlign w:val="center"/>
          </w:tcPr>
          <w:p w14:paraId="6115080C" w14:textId="51D9A5F7" w:rsidR="003770BD" w:rsidRPr="003770BD" w:rsidRDefault="003770BD" w:rsidP="003770BD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val="en-US"/>
              </w:rPr>
              <w:t>Anotasi</w:t>
            </w:r>
          </w:p>
        </w:tc>
      </w:tr>
      <w:tr w:rsidR="003770BD" w:rsidRPr="008F60C8" w14:paraId="60A54968" w14:textId="77777777" w:rsidTr="000E0F77">
        <w:trPr>
          <w:trHeight w:val="178"/>
        </w:trPr>
        <w:tc>
          <w:tcPr>
            <w:tcW w:w="591" w:type="dxa"/>
            <w:vAlign w:val="center"/>
          </w:tcPr>
          <w:p w14:paraId="46E7824A" w14:textId="451FAA37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3264" w:type="dxa"/>
            <w:vAlign w:val="center"/>
          </w:tcPr>
          <w:p w14:paraId="3A7E2D32" w14:textId="6F999BD0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Cara Masuk Surga</w:t>
            </w:r>
          </w:p>
        </w:tc>
        <w:tc>
          <w:tcPr>
            <w:tcW w:w="2126" w:type="dxa"/>
            <w:vAlign w:val="center"/>
          </w:tcPr>
          <w:p w14:paraId="1598A89D" w14:textId="734C999E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1" w:type="dxa"/>
            <w:vAlign w:val="center"/>
          </w:tcPr>
          <w:p w14:paraId="1C895386" w14:textId="7A098C7E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Mahasiswa</w:t>
            </w:r>
          </w:p>
        </w:tc>
        <w:tc>
          <w:tcPr>
            <w:tcW w:w="1701" w:type="dxa"/>
            <w:vAlign w:val="center"/>
          </w:tcPr>
          <w:p w14:paraId="5B55EFE7" w14:textId="6BC944CF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Doctoral</w:t>
            </w:r>
          </w:p>
        </w:tc>
        <w:tc>
          <w:tcPr>
            <w:tcW w:w="1842" w:type="dxa"/>
            <w:vAlign w:val="center"/>
          </w:tcPr>
          <w:p w14:paraId="0AE161EA" w14:textId="65EADC82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Metadata</w:t>
            </w:r>
          </w:p>
        </w:tc>
        <w:tc>
          <w:tcPr>
            <w:tcW w:w="6210" w:type="dxa"/>
            <w:vAlign w:val="center"/>
          </w:tcPr>
          <w:p w14:paraId="0375FE31" w14:textId="198CDB1D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wfhworubuirwbfirwbh</w:t>
            </w:r>
          </w:p>
        </w:tc>
      </w:tr>
      <w:tr w:rsidR="003770BD" w:rsidRPr="008F60C8" w14:paraId="60A54968" w14:textId="77777777" w:rsidTr="000E0F77">
        <w:trPr>
          <w:trHeight w:val="178"/>
        </w:trPr>
        <w:tc>
          <w:tcPr>
            <w:tcW w:w="591" w:type="dxa"/>
            <w:vAlign w:val="center"/>
          </w:tcPr>
          <w:p w14:paraId="46E7824A" w14:textId="451FAA37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3264" w:type="dxa"/>
            <w:vAlign w:val="center"/>
          </w:tcPr>
          <w:p w14:paraId="3A7E2D32" w14:textId="6F999BD0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Cara Merubah Dosa Durhaka kepada Alah Menjadi Saldo Dana</w:t>
            </w:r>
          </w:p>
        </w:tc>
        <w:tc>
          <w:tcPr>
            <w:tcW w:w="2126" w:type="dxa"/>
            <w:vAlign w:val="center"/>
          </w:tcPr>
          <w:p w14:paraId="1598A89D" w14:textId="734C999E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1" w:type="dxa"/>
            <w:vAlign w:val="center"/>
          </w:tcPr>
          <w:p w14:paraId="1C895386" w14:textId="7A098C7E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Mahasiswa</w:t>
            </w:r>
          </w:p>
        </w:tc>
        <w:tc>
          <w:tcPr>
            <w:tcW w:w="1701" w:type="dxa"/>
            <w:vAlign w:val="center"/>
          </w:tcPr>
          <w:p w14:paraId="5B55EFE7" w14:textId="6BC944CF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Undergraduate</w:t>
            </w:r>
          </w:p>
        </w:tc>
        <w:tc>
          <w:tcPr>
            <w:tcW w:w="1842" w:type="dxa"/>
            <w:vAlign w:val="center"/>
          </w:tcPr>
          <w:p w14:paraId="0AE161EA" w14:textId="65EADC82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Database ; Big Data</w:t>
            </w:r>
          </w:p>
        </w:tc>
        <w:tc>
          <w:tcPr>
            <w:tcW w:w="6210" w:type="dxa"/>
            <w:vAlign w:val="center"/>
          </w:tcPr>
          <w:p w14:paraId="0375FE31" w14:textId="198CDB1D" w:rsidR="003770BD" w:rsidRPr="003770BD" w:rsidRDefault="003770BD" w:rsidP="003770BD">
            <w:pPr>
              <w:jc w:val="center"/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</w:pPr>
            <w:r w:rsidRPr="003770BD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val="en-US"/>
              </w:rPr>
              <w:t>Cara Merubah Dosa Menjadi Saldo Dana</w:t>
            </w:r>
          </w:p>
        </w:tc>
      </w:tr>
    </w:tbl>
    <w:p w14:paraId="562AF88A" w14:textId="77777777" w:rsidR="00E532B7" w:rsidRPr="003550E0" w:rsidRDefault="00E532B7" w:rsidP="00E532B7">
      <w:pPr>
        <w:ind w:left="100"/>
        <w:rPr>
          <w:rFonts w:ascii="Tahoma" w:hAnsi="Tahoma" w:cs="Tahoma"/>
          <w:b/>
        </w:rPr>
      </w:pPr>
    </w:p>
    <w:p w14:paraId="498DB972" w14:textId="77777777" w:rsidR="00E532B7" w:rsidRPr="003550E0" w:rsidRDefault="00E532B7" w:rsidP="00E532B7">
      <w:pPr>
        <w:spacing w:after="1"/>
        <w:rPr>
          <w:rFonts w:ascii="Tahoma" w:hAnsi="Tahoma" w:cs="Tahoma"/>
          <w:b/>
        </w:rPr>
      </w:pPr>
    </w:p>
    <w:tbl>
      <w:tblPr>
        <w:tblStyle w:val="TableGrid"/>
        <w:tblW w:w="1757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5670"/>
        <w:gridCol w:w="5670"/>
      </w:tblGrid>
      <w:tr w:rsidR="00E532B7" w:rsidRPr="003550E0" w14:paraId="3F947780" w14:textId="77777777" w:rsidTr="009C231E">
        <w:tc>
          <w:tcPr>
            <w:tcW w:w="6237" w:type="dxa"/>
          </w:tcPr>
          <w:p w14:paraId="5D103928" w14:textId="77777777" w:rsidR="00E532B7" w:rsidRPr="003550E0" w:rsidRDefault="00E532B7" w:rsidP="009C231E">
            <w:pPr>
              <w:spacing w:before="93"/>
              <w:ind w:right="1403"/>
              <w:rPr>
                <w:rFonts w:ascii="Tahoma" w:hAnsi="Tahoma" w:cs="Tahoma"/>
              </w:rPr>
            </w:pPr>
          </w:p>
          <w:p w14:paraId="52816867" w14:textId="741FFE46" w:rsidR="00E532B7" w:rsidRPr="000470E4" w:rsidRDefault="00E532B7" w:rsidP="000470E4">
            <w:pPr>
              <w:ind w:right="19"/>
              <w:jc w:val="center"/>
              <w:rPr>
                <w:rFonts w:ascii="Tahoma" w:hAnsi="Tahoma" w:cs="Tahoma"/>
                <w:lang w:val="en-US"/>
              </w:rPr>
            </w:pPr>
            <w:r w:rsidRPr="003550E0">
              <w:rPr>
                <w:rFonts w:ascii="Tahoma" w:hAnsi="Tahoma" w:cs="Tahoma"/>
              </w:rPr>
              <w:t>Mengetahui</w:t>
            </w:r>
            <w:r w:rsidR="000470E4">
              <w:rPr>
                <w:rFonts w:ascii="Tahoma" w:hAnsi="Tahoma" w:cs="Tahoma"/>
                <w:lang w:val="en-US"/>
              </w:rPr>
              <w:t>,</w:t>
            </w:r>
            <w:r w:rsidR="000470E4">
              <w:rPr>
                <w:rFonts w:ascii="Tahoma" w:hAnsi="Tahoma" w:cs="Tahoma"/>
                <w:lang w:val="en-US"/>
              </w:rPr>
              <w:br/>
            </w:r>
          </w:p>
          <w:p w14:paraId="498F2171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  <w:r w:rsidRPr="003550E0">
              <w:rPr>
                <w:rFonts w:ascii="Tahoma" w:hAnsi="Tahoma" w:cs="Tahoma"/>
              </w:rPr>
              <w:t>Kepala Bidang</w:t>
            </w:r>
          </w:p>
          <w:p w14:paraId="1302C6B8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  <w:r w:rsidRPr="003550E0">
              <w:rPr>
                <w:rFonts w:ascii="Tahoma" w:hAnsi="Tahoma" w:cs="Tahoma"/>
              </w:rPr>
              <w:t>Pelayanan Perpustakaan dan Kearsipan</w:t>
            </w:r>
          </w:p>
          <w:p w14:paraId="6C8E2C13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</w:p>
          <w:p w14:paraId="253DCDB0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</w:p>
          <w:p w14:paraId="4F08AB48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</w:p>
          <w:p w14:paraId="1A9FDAE6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</w:p>
          <w:p w14:paraId="019D790F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</w:rPr>
            </w:pPr>
          </w:p>
          <w:p w14:paraId="1139DD37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  <w:lang w:val="id-ID"/>
              </w:rPr>
            </w:pPr>
            <w:r w:rsidRPr="003550E0">
              <w:rPr>
                <w:rFonts w:ascii="Tahoma" w:hAnsi="Tahoma" w:cs="Tahoma"/>
                <w:lang w:val="id-ID"/>
              </w:rPr>
              <w:t>Ika Hasillah, M.Si.</w:t>
            </w:r>
          </w:p>
          <w:p w14:paraId="73E83343" w14:textId="77777777" w:rsidR="00E532B7" w:rsidRPr="003550E0" w:rsidRDefault="00E532B7" w:rsidP="009C231E">
            <w:pPr>
              <w:ind w:right="19"/>
              <w:jc w:val="center"/>
              <w:rPr>
                <w:rFonts w:ascii="Tahoma" w:hAnsi="Tahoma" w:cs="Tahoma"/>
                <w:lang w:val="id-ID"/>
              </w:rPr>
            </w:pPr>
            <w:r w:rsidRPr="003550E0">
              <w:rPr>
                <w:rFonts w:ascii="Tahoma" w:hAnsi="Tahoma" w:cs="Tahoma"/>
              </w:rPr>
              <w:t xml:space="preserve">NIP. </w:t>
            </w:r>
            <w:r w:rsidRPr="003550E0">
              <w:rPr>
                <w:rFonts w:ascii="Tahoma" w:hAnsi="Tahoma" w:cs="Tahoma"/>
                <w:lang w:val="id-ID"/>
              </w:rPr>
              <w:t>19710301 200604 2 022</w:t>
            </w:r>
          </w:p>
          <w:p w14:paraId="2E038418" w14:textId="77777777" w:rsidR="00E532B7" w:rsidRPr="003550E0" w:rsidRDefault="00E532B7" w:rsidP="009C231E">
            <w:pPr>
              <w:rPr>
                <w:rFonts w:ascii="Tahoma" w:hAnsi="Tahoma" w:cs="Tahoma"/>
              </w:rPr>
            </w:pPr>
          </w:p>
        </w:tc>
        <w:tc>
          <w:tcPr>
            <w:tcW w:w="5670" w:type="dxa"/>
          </w:tcPr>
          <w:p w14:paraId="57EF5A6B" w14:textId="77777777" w:rsidR="00E532B7" w:rsidRPr="003550E0" w:rsidRDefault="00E532B7" w:rsidP="009C231E">
            <w:pPr>
              <w:spacing w:before="93"/>
              <w:jc w:val="center"/>
              <w:rPr>
                <w:rFonts w:ascii="Tahoma" w:hAnsi="Tahoma" w:cs="Tahoma"/>
              </w:rPr>
            </w:pPr>
          </w:p>
        </w:tc>
        <w:tc>
          <w:tcPr>
            <w:tcW w:w="5670" w:type="dxa"/>
          </w:tcPr>
          <w:p w14:paraId="26A5A3DE" w14:textId="0541AEFB" w:rsidR="00E532B7" w:rsidRDefault="00E532B7" w:rsidP="000470E4">
            <w:pPr>
              <w:spacing w:before="93"/>
              <w:jc w:val="center"/>
              <w:rPr>
                <w:rFonts w:ascii="Tahoma" w:hAnsi="Tahoma" w:cs="Tahoma"/>
                <w:lang w:val="en-US"/>
              </w:rPr>
            </w:pPr>
            <w:r w:rsidRPr="003550E0">
              <w:rPr>
                <w:rFonts w:ascii="Tahoma" w:hAnsi="Tahoma" w:cs="Tahoma"/>
              </w:rPr>
              <w:t>Bandung</w:t>
            </w:r>
            <w:r w:rsidR="0038027E">
              <w:rPr>
                <w:rFonts w:ascii="Tahoma" w:hAnsi="Tahoma" w:cs="Tahoma"/>
                <w:lang w:val="en-US"/>
              </w:rPr>
              <w:t>, May 2023</w:t>
            </w:r>
          </w:p>
          <w:p w14:paraId="38FD5C59" w14:textId="77777777" w:rsidR="000470E4" w:rsidRPr="000470E4" w:rsidRDefault="000470E4" w:rsidP="000470E4">
            <w:pPr>
              <w:spacing w:before="93"/>
              <w:jc w:val="center"/>
              <w:rPr>
                <w:rFonts w:ascii="Tahoma" w:hAnsi="Tahoma" w:cs="Tahoma"/>
                <w:lang w:val="en-US"/>
              </w:rPr>
            </w:pPr>
          </w:p>
          <w:p w14:paraId="3B8C338C" w14:textId="77777777" w:rsidR="00E532B7" w:rsidRPr="003550E0" w:rsidRDefault="00E532B7" w:rsidP="009C231E">
            <w:pPr>
              <w:spacing w:before="93"/>
              <w:jc w:val="center"/>
              <w:rPr>
                <w:rFonts w:ascii="Tahoma" w:hAnsi="Tahoma" w:cs="Tahoma"/>
                <w:lang w:val="id-ID"/>
              </w:rPr>
            </w:pPr>
            <w:r w:rsidRPr="003550E0">
              <w:rPr>
                <w:rFonts w:ascii="Tahoma" w:hAnsi="Tahoma" w:cs="Tahoma"/>
              </w:rPr>
              <w:t>Pustakawan</w:t>
            </w:r>
            <w:r>
              <w:rPr>
                <w:rFonts w:ascii="Tahoma" w:hAnsi="Tahoma" w:cs="Tahoma"/>
                <w:lang w:val="id-ID"/>
              </w:rPr>
              <w:t xml:space="preserve"> Madya</w:t>
            </w:r>
          </w:p>
          <w:p w14:paraId="0CA248AC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</w:p>
          <w:p w14:paraId="48CA948C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</w:p>
          <w:p w14:paraId="1EB1A331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</w:p>
          <w:p w14:paraId="1FCE4A99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</w:p>
          <w:p w14:paraId="4810811C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</w:p>
          <w:p w14:paraId="3C35EB7C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</w:p>
          <w:p w14:paraId="7B97C57E" w14:textId="77777777" w:rsidR="00E532B7" w:rsidRPr="003550E0" w:rsidRDefault="00E532B7" w:rsidP="009C231E">
            <w:pPr>
              <w:jc w:val="center"/>
              <w:rPr>
                <w:rFonts w:ascii="Tahoma" w:hAnsi="Tahoma" w:cs="Tahoma"/>
                <w:lang w:val="id-ID"/>
              </w:rPr>
            </w:pPr>
            <w:r w:rsidRPr="003550E0">
              <w:rPr>
                <w:rFonts w:ascii="Tahoma" w:hAnsi="Tahoma" w:cs="Tahoma"/>
                <w:lang w:val="id-ID"/>
              </w:rPr>
              <w:t>Dra. Ida Hendrawati</w:t>
            </w:r>
          </w:p>
          <w:p w14:paraId="08805DA0" w14:textId="77777777" w:rsidR="00E532B7" w:rsidRPr="003550E0" w:rsidRDefault="00E532B7" w:rsidP="009C231E">
            <w:pPr>
              <w:jc w:val="center"/>
              <w:rPr>
                <w:rFonts w:ascii="Tahoma" w:hAnsi="Tahoma" w:cs="Tahoma"/>
              </w:rPr>
            </w:pPr>
            <w:r w:rsidRPr="003550E0">
              <w:rPr>
                <w:rFonts w:ascii="Tahoma" w:hAnsi="Tahoma" w:cs="Tahoma"/>
              </w:rPr>
              <w:t>NIP. 19680610 198903 2 009</w:t>
            </w:r>
          </w:p>
        </w:tc>
      </w:tr>
    </w:tbl>
    <w:p w14:paraId="3DB94211" w14:textId="77777777" w:rsidR="00E532B7" w:rsidRPr="003550E0" w:rsidRDefault="00E532B7" w:rsidP="00E532B7">
      <w:pPr>
        <w:pStyle w:val="BodyText"/>
        <w:rPr>
          <w:rFonts w:ascii="Tahoma" w:hAnsi="Tahoma" w:cs="Tahoma"/>
          <w:b/>
          <w:caps/>
        </w:rPr>
      </w:pPr>
    </w:p>
    <w:p w14:paraId="0728547B" w14:textId="77777777" w:rsidR="00E532B7" w:rsidRDefault="00E532B7" w:rsidP="00E532B7"/>
    <w:p w14:paraId="313D9F0B" w14:textId="77777777" w:rsidR="00C32932" w:rsidRPr="008F60C8" w:rsidRDefault="00C32932">
      <w:pPr>
        <w:rPr>
          <w:rFonts w:ascii="Tahoma" w:hAnsi="Tahoma" w:cs="Tahoma"/>
          <w:b/>
          <w:sz w:val="20"/>
          <w:szCs w:val="20"/>
        </w:rPr>
      </w:pPr>
    </w:p>
    <w:sectPr w:rsidR="00C32932" w:rsidRPr="008F60C8" w:rsidSect="00954C75">
      <w:pgSz w:w="20170" w:h="12250" w:orient="landscape" w:code="5"/>
      <w:pgMar w:top="1134" w:right="1361" w:bottom="1701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31"/>
    <w:rsid w:val="000072DB"/>
    <w:rsid w:val="000434F6"/>
    <w:rsid w:val="000470E4"/>
    <w:rsid w:val="00066585"/>
    <w:rsid w:val="000E0F77"/>
    <w:rsid w:val="001174AD"/>
    <w:rsid w:val="001623B5"/>
    <w:rsid w:val="001A0339"/>
    <w:rsid w:val="001B4351"/>
    <w:rsid w:val="001E1C08"/>
    <w:rsid w:val="00204088"/>
    <w:rsid w:val="002510D3"/>
    <w:rsid w:val="002A6697"/>
    <w:rsid w:val="002B6B72"/>
    <w:rsid w:val="002D1BBF"/>
    <w:rsid w:val="002E4E21"/>
    <w:rsid w:val="0031691E"/>
    <w:rsid w:val="00330A87"/>
    <w:rsid w:val="0034362C"/>
    <w:rsid w:val="003743E7"/>
    <w:rsid w:val="003770BD"/>
    <w:rsid w:val="0038027E"/>
    <w:rsid w:val="003A2688"/>
    <w:rsid w:val="003B741B"/>
    <w:rsid w:val="003C5E40"/>
    <w:rsid w:val="003D72F2"/>
    <w:rsid w:val="004227DA"/>
    <w:rsid w:val="00441F16"/>
    <w:rsid w:val="00473427"/>
    <w:rsid w:val="004A5E8D"/>
    <w:rsid w:val="004E7B75"/>
    <w:rsid w:val="005033CF"/>
    <w:rsid w:val="00544222"/>
    <w:rsid w:val="005B1A35"/>
    <w:rsid w:val="005B588B"/>
    <w:rsid w:val="005E53BA"/>
    <w:rsid w:val="006B1296"/>
    <w:rsid w:val="00726A5C"/>
    <w:rsid w:val="007A481A"/>
    <w:rsid w:val="007C10AE"/>
    <w:rsid w:val="007E759C"/>
    <w:rsid w:val="008008E9"/>
    <w:rsid w:val="008059FB"/>
    <w:rsid w:val="00884AE7"/>
    <w:rsid w:val="008C45EA"/>
    <w:rsid w:val="008F60C8"/>
    <w:rsid w:val="009015BA"/>
    <w:rsid w:val="00915DAF"/>
    <w:rsid w:val="009547A7"/>
    <w:rsid w:val="009577AC"/>
    <w:rsid w:val="00981017"/>
    <w:rsid w:val="00984CC0"/>
    <w:rsid w:val="00996D47"/>
    <w:rsid w:val="009A0673"/>
    <w:rsid w:val="009F5B91"/>
    <w:rsid w:val="00A41003"/>
    <w:rsid w:val="00A4546B"/>
    <w:rsid w:val="00A47831"/>
    <w:rsid w:val="00A866A4"/>
    <w:rsid w:val="00B06BD1"/>
    <w:rsid w:val="00B952F7"/>
    <w:rsid w:val="00BA036D"/>
    <w:rsid w:val="00BC7931"/>
    <w:rsid w:val="00BD01E6"/>
    <w:rsid w:val="00BD6289"/>
    <w:rsid w:val="00BF33EF"/>
    <w:rsid w:val="00C266D5"/>
    <w:rsid w:val="00C32932"/>
    <w:rsid w:val="00C64DF4"/>
    <w:rsid w:val="00CB74A0"/>
    <w:rsid w:val="00CC7A8B"/>
    <w:rsid w:val="00D03CC3"/>
    <w:rsid w:val="00D07047"/>
    <w:rsid w:val="00D76B8B"/>
    <w:rsid w:val="00DA5385"/>
    <w:rsid w:val="00DC6E27"/>
    <w:rsid w:val="00DE0DF9"/>
    <w:rsid w:val="00E000A1"/>
    <w:rsid w:val="00E23971"/>
    <w:rsid w:val="00E532B7"/>
    <w:rsid w:val="00E754F5"/>
    <w:rsid w:val="00EA6785"/>
    <w:rsid w:val="00ED316B"/>
    <w:rsid w:val="00EF518C"/>
    <w:rsid w:val="00F31464"/>
    <w:rsid w:val="00FA6981"/>
    <w:rsid w:val="00F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DFC73"/>
  <w15:docId w15:val="{1C564E60-E3E7-8C49-B114-3B7AC718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Segoe UI" w:eastAsia="Segoe UI" w:hAnsi="Segoe UI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57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532B7"/>
    <w:rPr>
      <w:rFonts w:ascii="Segoe UI" w:eastAsia="Segoe UI" w:hAnsi="Segoe UI" w:cs="Times New Roman"/>
      <w:sz w:val="27"/>
      <w:szCs w:val="27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ggaadypratama/Document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Angga Ady Pratama</dc:creator>
  <cp:lastModifiedBy>ANGGA ADY PRATAMA</cp:lastModifiedBy>
  <cp:revision>26</cp:revision>
  <dcterms:created xsi:type="dcterms:W3CDTF">2023-05-15T18:35:00Z</dcterms:created>
  <dcterms:modified xsi:type="dcterms:W3CDTF">2023-05-16T04:00:00Z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2020-08-26T00:00:00Z</vt:filetime>
  </property>
</Properties>
</file>