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A23" w:rsidRPr="00687AA0" w:rsidRDefault="003C6A23" w:rsidP="003C6A23">
      <w:pPr>
        <w:pStyle w:val="Default"/>
        <w:jc w:val="center"/>
        <w:rPr>
          <w:b/>
          <w:color w:val="auto"/>
          <w:lang w:val="en-US"/>
        </w:rPr>
      </w:pPr>
      <w:r w:rsidRPr="00687AA0">
        <w:rPr>
          <w:b/>
          <w:color w:val="auto"/>
          <w:lang w:val="en-US"/>
        </w:rPr>
        <w:t>IDENTITAS DAN URAIAN UMUM</w:t>
      </w:r>
    </w:p>
    <w:p w:rsidR="003C6A23" w:rsidRPr="00687AA0" w:rsidRDefault="003C6A23" w:rsidP="003C6A23">
      <w:pPr>
        <w:tabs>
          <w:tab w:val="left" w:pos="6135"/>
        </w:tabs>
        <w:jc w:val="both"/>
        <w:rPr>
          <w:rFonts w:ascii="Times New Roman" w:hAnsi="Times New Roman"/>
          <w:sz w:val="24"/>
          <w:szCs w:val="24"/>
        </w:rPr>
      </w:pPr>
      <w:r w:rsidRPr="00687AA0">
        <w:rPr>
          <w:rFonts w:ascii="Times New Roman" w:hAnsi="Times New Roman"/>
          <w:sz w:val="24"/>
          <w:szCs w:val="24"/>
        </w:rPr>
        <w:tab/>
      </w:r>
    </w:p>
    <w:p w:rsidR="003C6A23" w:rsidRPr="00687AA0" w:rsidRDefault="003C6A23" w:rsidP="003C6A23">
      <w:pPr>
        <w:pStyle w:val="ListParagraph"/>
        <w:numPr>
          <w:ilvl w:val="0"/>
          <w:numId w:val="1"/>
        </w:numPr>
        <w:autoSpaceDE w:val="0"/>
        <w:autoSpaceDN w:val="0"/>
        <w:adjustRightInd w:val="0"/>
        <w:spacing w:after="0" w:line="240" w:lineRule="auto"/>
        <w:ind w:left="709" w:hanging="425"/>
        <w:contextualSpacing w:val="0"/>
        <w:jc w:val="both"/>
        <w:rPr>
          <w:rFonts w:ascii="Times New Roman" w:hAnsi="Times New Roman"/>
          <w:sz w:val="24"/>
          <w:szCs w:val="24"/>
        </w:rPr>
      </w:pPr>
      <w:r w:rsidRPr="00687AA0">
        <w:rPr>
          <w:rFonts w:ascii="Times New Roman" w:hAnsi="Times New Roman"/>
          <w:sz w:val="24"/>
          <w:szCs w:val="24"/>
        </w:rPr>
        <w:t>Judul</w:t>
      </w:r>
      <w:r w:rsidRPr="00687AA0">
        <w:rPr>
          <w:rFonts w:ascii="Times New Roman" w:hAnsi="Times New Roman"/>
          <w:spacing w:val="-1"/>
          <w:sz w:val="24"/>
          <w:szCs w:val="24"/>
        </w:rPr>
        <w:t xml:space="preserve"> </w:t>
      </w:r>
      <w:r w:rsidRPr="00687AA0">
        <w:rPr>
          <w:rFonts w:ascii="Times New Roman" w:hAnsi="Times New Roman"/>
          <w:sz w:val="24"/>
          <w:szCs w:val="24"/>
        </w:rPr>
        <w:t>Penelitian</w:t>
      </w:r>
      <w:r w:rsidRPr="00687AA0">
        <w:rPr>
          <w:rFonts w:ascii="Times New Roman" w:hAnsi="Times New Roman"/>
          <w:sz w:val="24"/>
          <w:szCs w:val="24"/>
          <w:lang w:val="en-US"/>
        </w:rPr>
        <w:t xml:space="preserve"> </w:t>
      </w:r>
      <w:r w:rsidRPr="00687AA0">
        <w:rPr>
          <w:rFonts w:ascii="Times New Roman" w:hAnsi="Times New Roman"/>
          <w:spacing w:val="-1"/>
          <w:sz w:val="24"/>
          <w:szCs w:val="24"/>
        </w:rPr>
        <w:t xml:space="preserve">: </w:t>
      </w:r>
      <w:r w:rsidRPr="00687AA0">
        <w:rPr>
          <w:rFonts w:ascii="Times New Roman" w:hAnsi="Times New Roman"/>
          <w:spacing w:val="24"/>
          <w:sz w:val="24"/>
          <w:szCs w:val="24"/>
        </w:rPr>
        <w:t xml:space="preserve"> </w:t>
      </w:r>
      <w:r w:rsidRPr="00687AA0">
        <w:rPr>
          <w:rFonts w:ascii="Times New Roman" w:hAnsi="Times New Roman"/>
          <w:b/>
          <w:noProof/>
          <w:sz w:val="24"/>
          <w:szCs w:val="24"/>
        </w:rPr>
        <w:t>PENGARUH PENYULUHAN PERILAKU HIDUP BERSIH DAN SEHAT (PHBS) TERHADAP PERUBAHAN PERILAKU SISWA DI SDN 104274 PEMATANG KASIH KECAMATAN PANTAI CERMIN  KABUPATEN SERDANG BEDAGAI TAHUN 2023</w:t>
      </w:r>
    </w:p>
    <w:p w:rsidR="003C6A23" w:rsidRPr="00687AA0" w:rsidRDefault="003C6A23" w:rsidP="003C6A23">
      <w:pPr>
        <w:pStyle w:val="ListParagraph"/>
        <w:widowControl w:val="0"/>
        <w:numPr>
          <w:ilvl w:val="0"/>
          <w:numId w:val="1"/>
        </w:numPr>
        <w:tabs>
          <w:tab w:val="left" w:pos="727"/>
          <w:tab w:val="left" w:pos="728"/>
        </w:tabs>
        <w:autoSpaceDE w:val="0"/>
        <w:autoSpaceDN w:val="0"/>
        <w:spacing w:after="0" w:line="360" w:lineRule="auto"/>
        <w:ind w:right="30"/>
        <w:contextualSpacing w:val="0"/>
        <w:jc w:val="both"/>
        <w:rPr>
          <w:rFonts w:ascii="Times New Roman" w:hAnsi="Times New Roman"/>
          <w:sz w:val="24"/>
          <w:szCs w:val="24"/>
        </w:rPr>
      </w:pPr>
      <w:r w:rsidRPr="00687AA0">
        <w:rPr>
          <w:rFonts w:ascii="Times New Roman" w:hAnsi="Times New Roman"/>
          <w:sz w:val="24"/>
          <w:szCs w:val="24"/>
        </w:rPr>
        <w:t>Objek Penelitian</w:t>
      </w:r>
      <w:r w:rsidRPr="00687AA0">
        <w:rPr>
          <w:rFonts w:ascii="Times New Roman" w:hAnsi="Times New Roman"/>
          <w:spacing w:val="-18"/>
          <w:sz w:val="24"/>
          <w:szCs w:val="24"/>
        </w:rPr>
        <w:t xml:space="preserve"> </w:t>
      </w:r>
      <w:r w:rsidRPr="00687AA0">
        <w:rPr>
          <w:rFonts w:ascii="Times New Roman" w:hAnsi="Times New Roman"/>
          <w:sz w:val="24"/>
          <w:szCs w:val="24"/>
        </w:rPr>
        <w:t xml:space="preserve">:  </w:t>
      </w:r>
      <w:proofErr w:type="spellStart"/>
      <w:r w:rsidRPr="00687AA0">
        <w:rPr>
          <w:rFonts w:ascii="Times New Roman" w:hAnsi="Times New Roman"/>
          <w:sz w:val="24"/>
          <w:szCs w:val="24"/>
          <w:lang w:val="en-US"/>
        </w:rPr>
        <w:t>Perilaku</w:t>
      </w:r>
      <w:proofErr w:type="spellEnd"/>
      <w:r w:rsidRPr="00687AA0">
        <w:rPr>
          <w:rFonts w:ascii="Times New Roman" w:hAnsi="Times New Roman"/>
          <w:sz w:val="24"/>
          <w:szCs w:val="24"/>
          <w:lang w:val="en-US"/>
        </w:rPr>
        <w:t xml:space="preserve"> </w:t>
      </w:r>
      <w:proofErr w:type="spellStart"/>
      <w:r w:rsidRPr="00687AA0">
        <w:rPr>
          <w:rFonts w:ascii="Times New Roman" w:hAnsi="Times New Roman"/>
          <w:sz w:val="24"/>
          <w:szCs w:val="24"/>
          <w:lang w:val="en-US"/>
        </w:rPr>
        <w:t>Hidup</w:t>
      </w:r>
      <w:proofErr w:type="spellEnd"/>
      <w:r w:rsidRPr="00687AA0">
        <w:rPr>
          <w:rFonts w:ascii="Times New Roman" w:hAnsi="Times New Roman"/>
          <w:sz w:val="24"/>
          <w:szCs w:val="24"/>
          <w:lang w:val="en-US"/>
        </w:rPr>
        <w:t xml:space="preserve"> </w:t>
      </w:r>
      <w:proofErr w:type="spellStart"/>
      <w:r w:rsidRPr="00687AA0">
        <w:rPr>
          <w:rFonts w:ascii="Times New Roman" w:hAnsi="Times New Roman"/>
          <w:sz w:val="24"/>
          <w:szCs w:val="24"/>
          <w:lang w:val="en-US"/>
        </w:rPr>
        <w:t>Bersih</w:t>
      </w:r>
      <w:proofErr w:type="spellEnd"/>
      <w:r w:rsidRPr="00687AA0">
        <w:rPr>
          <w:rFonts w:ascii="Times New Roman" w:hAnsi="Times New Roman"/>
          <w:sz w:val="24"/>
          <w:szCs w:val="24"/>
          <w:lang w:val="en-US"/>
        </w:rPr>
        <w:t xml:space="preserve"> </w:t>
      </w:r>
      <w:proofErr w:type="spellStart"/>
      <w:r w:rsidRPr="00687AA0">
        <w:rPr>
          <w:rFonts w:ascii="Times New Roman" w:hAnsi="Times New Roman"/>
          <w:sz w:val="24"/>
          <w:szCs w:val="24"/>
          <w:lang w:val="en-US"/>
        </w:rPr>
        <w:t>dan</w:t>
      </w:r>
      <w:proofErr w:type="spellEnd"/>
      <w:r w:rsidRPr="00687AA0">
        <w:rPr>
          <w:rFonts w:ascii="Times New Roman" w:hAnsi="Times New Roman"/>
          <w:sz w:val="24"/>
          <w:szCs w:val="24"/>
          <w:lang w:val="en-US"/>
        </w:rPr>
        <w:t xml:space="preserve"> </w:t>
      </w:r>
      <w:proofErr w:type="spellStart"/>
      <w:r w:rsidRPr="00687AA0">
        <w:rPr>
          <w:rFonts w:ascii="Times New Roman" w:hAnsi="Times New Roman"/>
          <w:sz w:val="24"/>
          <w:szCs w:val="24"/>
          <w:lang w:val="en-US"/>
        </w:rPr>
        <w:t>Sehat</w:t>
      </w:r>
      <w:proofErr w:type="spellEnd"/>
      <w:r w:rsidRPr="00687AA0">
        <w:rPr>
          <w:rFonts w:ascii="Times New Roman" w:hAnsi="Times New Roman"/>
          <w:sz w:val="24"/>
          <w:szCs w:val="24"/>
          <w:lang w:val="en-US"/>
        </w:rPr>
        <w:t xml:space="preserve"> (PHBS) /</w:t>
      </w:r>
      <w:proofErr w:type="spellStart"/>
      <w:r w:rsidRPr="00687AA0">
        <w:rPr>
          <w:rFonts w:ascii="Times New Roman" w:hAnsi="Times New Roman"/>
          <w:sz w:val="24"/>
          <w:szCs w:val="24"/>
          <w:lang w:val="en-US"/>
        </w:rPr>
        <w:t>Sanitasi</w:t>
      </w:r>
      <w:proofErr w:type="spellEnd"/>
      <w:r w:rsidRPr="00687AA0">
        <w:rPr>
          <w:rFonts w:ascii="Times New Roman" w:hAnsi="Times New Roman"/>
          <w:sz w:val="24"/>
          <w:szCs w:val="24"/>
          <w:lang w:val="en-US"/>
        </w:rPr>
        <w:t xml:space="preserve"> </w:t>
      </w:r>
    </w:p>
    <w:p w:rsidR="003C6A23" w:rsidRPr="00687AA0" w:rsidRDefault="003C6A23" w:rsidP="003C6A23">
      <w:pPr>
        <w:pStyle w:val="ListParagraph"/>
        <w:widowControl w:val="0"/>
        <w:numPr>
          <w:ilvl w:val="0"/>
          <w:numId w:val="1"/>
        </w:numPr>
        <w:tabs>
          <w:tab w:val="left" w:pos="727"/>
          <w:tab w:val="left" w:pos="728"/>
        </w:tabs>
        <w:autoSpaceDE w:val="0"/>
        <w:autoSpaceDN w:val="0"/>
        <w:spacing w:after="0" w:line="360" w:lineRule="auto"/>
        <w:contextualSpacing w:val="0"/>
        <w:jc w:val="both"/>
        <w:rPr>
          <w:rFonts w:ascii="Times New Roman" w:hAnsi="Times New Roman"/>
          <w:sz w:val="24"/>
          <w:szCs w:val="24"/>
        </w:rPr>
      </w:pPr>
      <w:r w:rsidRPr="00687AA0">
        <w:rPr>
          <w:rFonts w:ascii="Times New Roman" w:hAnsi="Times New Roman"/>
          <w:sz w:val="24"/>
          <w:szCs w:val="24"/>
        </w:rPr>
        <w:t>Masa</w:t>
      </w:r>
      <w:r w:rsidRPr="00687AA0">
        <w:rPr>
          <w:rFonts w:ascii="Times New Roman" w:hAnsi="Times New Roman"/>
          <w:spacing w:val="-3"/>
          <w:sz w:val="24"/>
          <w:szCs w:val="24"/>
        </w:rPr>
        <w:t xml:space="preserve"> </w:t>
      </w:r>
      <w:r w:rsidRPr="00687AA0">
        <w:rPr>
          <w:rFonts w:ascii="Times New Roman" w:hAnsi="Times New Roman"/>
          <w:sz w:val="24"/>
          <w:szCs w:val="24"/>
        </w:rPr>
        <w:t>Pelaksanaan</w:t>
      </w:r>
    </w:p>
    <w:p w:rsidR="003C6A23" w:rsidRPr="00687AA0" w:rsidRDefault="003C6A23" w:rsidP="003C6A23">
      <w:pPr>
        <w:tabs>
          <w:tab w:val="left" w:pos="1740"/>
        </w:tabs>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Mulai</w:t>
      </w:r>
      <w:proofErr w:type="spellEnd"/>
      <w:r w:rsidRPr="00687AA0">
        <w:rPr>
          <w:rFonts w:ascii="Times New Roman" w:hAnsi="Times New Roman"/>
          <w:sz w:val="24"/>
          <w:szCs w:val="24"/>
        </w:rPr>
        <w:tab/>
        <w:t xml:space="preserve">: </w:t>
      </w:r>
      <w:proofErr w:type="spellStart"/>
      <w:proofErr w:type="gramStart"/>
      <w:r w:rsidRPr="00687AA0">
        <w:rPr>
          <w:rFonts w:ascii="Times New Roman" w:hAnsi="Times New Roman"/>
          <w:sz w:val="24"/>
          <w:szCs w:val="24"/>
        </w:rPr>
        <w:t>bulan</w:t>
      </w:r>
      <w:proofErr w:type="spellEnd"/>
      <w:r w:rsidRPr="00687AA0">
        <w:rPr>
          <w:rFonts w:ascii="Times New Roman" w:hAnsi="Times New Roman"/>
          <w:sz w:val="24"/>
          <w:szCs w:val="24"/>
        </w:rPr>
        <w:t xml:space="preserve">  :</w:t>
      </w:r>
      <w:proofErr w:type="gramEnd"/>
      <w:r w:rsidRPr="00687AA0">
        <w:rPr>
          <w:rFonts w:ascii="Times New Roman" w:hAnsi="Times New Roman"/>
          <w:sz w:val="24"/>
          <w:szCs w:val="24"/>
        </w:rPr>
        <w:t xml:space="preserve"> </w:t>
      </w:r>
      <w:proofErr w:type="spellStart"/>
      <w:r w:rsidRPr="00687AA0">
        <w:rPr>
          <w:rFonts w:ascii="Times New Roman" w:hAnsi="Times New Roman"/>
          <w:sz w:val="24"/>
          <w:szCs w:val="24"/>
        </w:rPr>
        <w:t>Januari</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:2023</w:t>
      </w:r>
    </w:p>
    <w:p w:rsidR="003C6A23" w:rsidRPr="00687AA0" w:rsidRDefault="003C6A23" w:rsidP="003C6A23">
      <w:pPr>
        <w:tabs>
          <w:tab w:val="left" w:pos="1740"/>
        </w:tabs>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Berakhir</w:t>
      </w:r>
      <w:proofErr w:type="spellEnd"/>
      <w:r w:rsidRPr="00687AA0">
        <w:rPr>
          <w:rFonts w:ascii="Times New Roman" w:hAnsi="Times New Roman"/>
          <w:sz w:val="24"/>
          <w:szCs w:val="24"/>
        </w:rPr>
        <w:tab/>
        <w:t xml:space="preserve">: </w:t>
      </w:r>
      <w:proofErr w:type="spellStart"/>
      <w:proofErr w:type="gramStart"/>
      <w:r w:rsidRPr="00687AA0">
        <w:rPr>
          <w:rFonts w:ascii="Times New Roman" w:hAnsi="Times New Roman"/>
          <w:sz w:val="24"/>
          <w:szCs w:val="24"/>
        </w:rPr>
        <w:t>bulan</w:t>
      </w:r>
      <w:proofErr w:type="spellEnd"/>
      <w:r w:rsidRPr="00687AA0">
        <w:rPr>
          <w:rFonts w:ascii="Times New Roman" w:hAnsi="Times New Roman"/>
          <w:sz w:val="24"/>
          <w:szCs w:val="24"/>
        </w:rPr>
        <w:t xml:space="preserve">  :</w:t>
      </w:r>
      <w:proofErr w:type="gramEnd"/>
      <w:r w:rsidRPr="00687AA0">
        <w:rPr>
          <w:rFonts w:ascii="Times New Roman" w:hAnsi="Times New Roman"/>
          <w:sz w:val="24"/>
          <w:szCs w:val="24"/>
        </w:rPr>
        <w:t xml:space="preserve"> April             </w:t>
      </w: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w:t>
      </w:r>
      <w:r w:rsidRPr="00687AA0">
        <w:rPr>
          <w:rFonts w:ascii="Times New Roman" w:hAnsi="Times New Roman"/>
          <w:spacing w:val="-19"/>
          <w:sz w:val="24"/>
          <w:szCs w:val="24"/>
        </w:rPr>
        <w:t xml:space="preserve"> </w:t>
      </w:r>
      <w:r w:rsidRPr="00687AA0">
        <w:rPr>
          <w:rFonts w:ascii="Times New Roman" w:hAnsi="Times New Roman"/>
          <w:sz w:val="24"/>
          <w:szCs w:val="24"/>
        </w:rPr>
        <w:t>2023</w:t>
      </w:r>
    </w:p>
    <w:p w:rsidR="003C6A23" w:rsidRPr="00687AA0" w:rsidRDefault="003C6A23" w:rsidP="003C6A23">
      <w:pPr>
        <w:pStyle w:val="ListParagraph"/>
        <w:widowControl w:val="0"/>
        <w:numPr>
          <w:ilvl w:val="0"/>
          <w:numId w:val="1"/>
        </w:numPr>
        <w:tabs>
          <w:tab w:val="left" w:pos="727"/>
          <w:tab w:val="left" w:pos="728"/>
        </w:tabs>
        <w:autoSpaceDE w:val="0"/>
        <w:autoSpaceDN w:val="0"/>
        <w:spacing w:after="0" w:line="360" w:lineRule="auto"/>
        <w:contextualSpacing w:val="0"/>
        <w:jc w:val="both"/>
        <w:rPr>
          <w:rFonts w:ascii="Times New Roman" w:hAnsi="Times New Roman"/>
          <w:sz w:val="24"/>
          <w:szCs w:val="24"/>
        </w:rPr>
      </w:pPr>
      <w:r w:rsidRPr="00687AA0">
        <w:rPr>
          <w:rFonts w:ascii="Times New Roman" w:hAnsi="Times New Roman"/>
          <w:sz w:val="24"/>
          <w:szCs w:val="24"/>
        </w:rPr>
        <w:t>Biaya</w:t>
      </w:r>
      <w:r w:rsidRPr="00687AA0">
        <w:rPr>
          <w:rFonts w:ascii="Times New Roman" w:hAnsi="Times New Roman"/>
          <w:spacing w:val="-4"/>
          <w:sz w:val="24"/>
          <w:szCs w:val="24"/>
        </w:rPr>
        <w:t xml:space="preserve"> </w:t>
      </w:r>
      <w:r w:rsidRPr="00687AA0">
        <w:rPr>
          <w:rFonts w:ascii="Times New Roman" w:hAnsi="Times New Roman"/>
          <w:sz w:val="24"/>
          <w:szCs w:val="24"/>
        </w:rPr>
        <w:t>Penelitian</w:t>
      </w:r>
    </w:p>
    <w:p w:rsidR="003C6A23" w:rsidRPr="00687AA0" w:rsidRDefault="003C6A23" w:rsidP="003C6A23">
      <w:pPr>
        <w:spacing w:after="0" w:line="360" w:lineRule="auto"/>
        <w:ind w:left="2410" w:hanging="1690"/>
        <w:jc w:val="both"/>
        <w:rPr>
          <w:rFonts w:ascii="Times New Roman" w:hAnsi="Times New Roman"/>
          <w:sz w:val="24"/>
          <w:szCs w:val="24"/>
        </w:rPr>
      </w:pPr>
      <w:proofErr w:type="spellStart"/>
      <w:r>
        <w:rPr>
          <w:rFonts w:ascii="Times New Roman" w:hAnsi="Times New Roman"/>
          <w:sz w:val="24"/>
          <w:szCs w:val="24"/>
        </w:rPr>
        <w:t>Rp</w:t>
      </w:r>
      <w:proofErr w:type="spellEnd"/>
      <w:r>
        <w:rPr>
          <w:rFonts w:ascii="Times New Roman" w:hAnsi="Times New Roman"/>
          <w:sz w:val="24"/>
          <w:szCs w:val="24"/>
        </w:rPr>
        <w:t>. 4</w:t>
      </w:r>
      <w:r>
        <w:rPr>
          <w:rFonts w:ascii="Times New Roman" w:hAnsi="Times New Roman"/>
          <w:sz w:val="24"/>
          <w:szCs w:val="24"/>
          <w:lang w:val="id-ID"/>
        </w:rPr>
        <w:t>.</w:t>
      </w:r>
      <w:r>
        <w:rPr>
          <w:rFonts w:ascii="Times New Roman" w:hAnsi="Times New Roman"/>
          <w:sz w:val="24"/>
          <w:szCs w:val="24"/>
        </w:rPr>
        <w:t>625</w:t>
      </w:r>
      <w:r w:rsidRPr="00687AA0">
        <w:rPr>
          <w:rFonts w:ascii="Times New Roman" w:hAnsi="Times New Roman"/>
          <w:sz w:val="24"/>
          <w:szCs w:val="24"/>
        </w:rPr>
        <w:t>.</w:t>
      </w:r>
      <w:proofErr w:type="gramStart"/>
      <w:r w:rsidRPr="00687AA0">
        <w:rPr>
          <w:rFonts w:ascii="Times New Roman" w:hAnsi="Times New Roman"/>
          <w:sz w:val="24"/>
          <w:szCs w:val="24"/>
        </w:rPr>
        <w:t>000,-</w:t>
      </w:r>
      <w:proofErr w:type="gramEnd"/>
    </w:p>
    <w:p w:rsidR="003C6A23" w:rsidRPr="00687AA0" w:rsidRDefault="003C6A23" w:rsidP="003C6A23">
      <w:pPr>
        <w:pStyle w:val="ListParagraph"/>
        <w:widowControl w:val="0"/>
        <w:numPr>
          <w:ilvl w:val="0"/>
          <w:numId w:val="1"/>
        </w:numPr>
        <w:tabs>
          <w:tab w:val="left" w:pos="727"/>
          <w:tab w:val="left" w:pos="728"/>
        </w:tabs>
        <w:autoSpaceDE w:val="0"/>
        <w:autoSpaceDN w:val="0"/>
        <w:spacing w:after="0" w:line="360" w:lineRule="auto"/>
        <w:contextualSpacing w:val="0"/>
        <w:jc w:val="both"/>
        <w:rPr>
          <w:rFonts w:ascii="Times New Roman" w:hAnsi="Times New Roman"/>
          <w:sz w:val="24"/>
          <w:szCs w:val="24"/>
        </w:rPr>
      </w:pPr>
      <w:r w:rsidRPr="00687AA0">
        <w:rPr>
          <w:rFonts w:ascii="Times New Roman" w:hAnsi="Times New Roman"/>
          <w:sz w:val="24"/>
          <w:szCs w:val="24"/>
        </w:rPr>
        <w:t xml:space="preserve">Lokasi Penelitian </w:t>
      </w:r>
      <w:r w:rsidRPr="00687AA0">
        <w:rPr>
          <w:rFonts w:ascii="Times New Roman" w:hAnsi="Times New Roman"/>
          <w:spacing w:val="-11"/>
          <w:sz w:val="24"/>
          <w:szCs w:val="24"/>
        </w:rPr>
        <w:t xml:space="preserve"> : </w:t>
      </w:r>
      <w:proofErr w:type="spellStart"/>
      <w:r w:rsidRPr="00687AA0">
        <w:rPr>
          <w:rFonts w:ascii="Times New Roman" w:hAnsi="Times New Roman"/>
          <w:spacing w:val="-11"/>
          <w:sz w:val="24"/>
          <w:szCs w:val="24"/>
          <w:lang w:val="en-US"/>
        </w:rPr>
        <w:t>Kecamatan</w:t>
      </w:r>
      <w:proofErr w:type="spellEnd"/>
      <w:r w:rsidRPr="00687AA0">
        <w:rPr>
          <w:rFonts w:ascii="Times New Roman" w:hAnsi="Times New Roman"/>
          <w:spacing w:val="-11"/>
          <w:sz w:val="24"/>
          <w:szCs w:val="24"/>
          <w:lang w:val="en-US"/>
        </w:rPr>
        <w:t xml:space="preserve"> </w:t>
      </w:r>
      <w:proofErr w:type="spellStart"/>
      <w:r w:rsidRPr="00687AA0">
        <w:rPr>
          <w:rFonts w:ascii="Times New Roman" w:hAnsi="Times New Roman"/>
          <w:spacing w:val="-11"/>
          <w:sz w:val="24"/>
          <w:szCs w:val="24"/>
          <w:lang w:val="en-US"/>
        </w:rPr>
        <w:t>Pantai</w:t>
      </w:r>
      <w:proofErr w:type="spellEnd"/>
      <w:r w:rsidRPr="00687AA0">
        <w:rPr>
          <w:rFonts w:ascii="Times New Roman" w:hAnsi="Times New Roman"/>
          <w:spacing w:val="-11"/>
          <w:sz w:val="24"/>
          <w:szCs w:val="24"/>
          <w:lang w:val="en-US"/>
        </w:rPr>
        <w:t xml:space="preserve"> </w:t>
      </w:r>
      <w:proofErr w:type="spellStart"/>
      <w:r w:rsidRPr="00687AA0">
        <w:rPr>
          <w:rFonts w:ascii="Times New Roman" w:hAnsi="Times New Roman"/>
          <w:spacing w:val="-11"/>
          <w:sz w:val="24"/>
          <w:szCs w:val="24"/>
          <w:lang w:val="en-US"/>
        </w:rPr>
        <w:t>Cermin</w:t>
      </w:r>
      <w:proofErr w:type="spellEnd"/>
      <w:r w:rsidRPr="00687AA0">
        <w:rPr>
          <w:rFonts w:ascii="Times New Roman" w:hAnsi="Times New Roman"/>
          <w:spacing w:val="-11"/>
          <w:sz w:val="24"/>
          <w:szCs w:val="24"/>
          <w:lang w:val="en-US"/>
        </w:rPr>
        <w:t xml:space="preserve"> </w:t>
      </w:r>
      <w:proofErr w:type="spellStart"/>
      <w:r w:rsidRPr="00687AA0">
        <w:rPr>
          <w:rFonts w:ascii="Times New Roman" w:hAnsi="Times New Roman"/>
          <w:spacing w:val="-11"/>
          <w:sz w:val="24"/>
          <w:szCs w:val="24"/>
          <w:lang w:val="en-US"/>
        </w:rPr>
        <w:t>Kabupaten</w:t>
      </w:r>
      <w:proofErr w:type="spellEnd"/>
      <w:r w:rsidRPr="00687AA0">
        <w:rPr>
          <w:rFonts w:ascii="Times New Roman" w:hAnsi="Times New Roman"/>
          <w:spacing w:val="-11"/>
          <w:sz w:val="24"/>
          <w:szCs w:val="24"/>
          <w:lang w:val="en-US"/>
        </w:rPr>
        <w:t xml:space="preserve"> </w:t>
      </w:r>
      <w:proofErr w:type="spellStart"/>
      <w:r w:rsidRPr="00687AA0">
        <w:rPr>
          <w:rFonts w:ascii="Times New Roman" w:hAnsi="Times New Roman"/>
          <w:spacing w:val="-11"/>
          <w:sz w:val="24"/>
          <w:szCs w:val="24"/>
          <w:lang w:val="en-US"/>
        </w:rPr>
        <w:t>Serdang</w:t>
      </w:r>
      <w:proofErr w:type="spellEnd"/>
      <w:r w:rsidRPr="00687AA0">
        <w:rPr>
          <w:rFonts w:ascii="Times New Roman" w:hAnsi="Times New Roman"/>
          <w:spacing w:val="-11"/>
          <w:sz w:val="24"/>
          <w:szCs w:val="24"/>
          <w:lang w:val="en-US"/>
        </w:rPr>
        <w:t xml:space="preserve"> </w:t>
      </w:r>
      <w:proofErr w:type="spellStart"/>
      <w:r w:rsidRPr="00687AA0">
        <w:rPr>
          <w:rFonts w:ascii="Times New Roman" w:hAnsi="Times New Roman"/>
          <w:spacing w:val="-11"/>
          <w:sz w:val="24"/>
          <w:szCs w:val="24"/>
          <w:lang w:val="en-US"/>
        </w:rPr>
        <w:t>Bedagai</w:t>
      </w:r>
      <w:proofErr w:type="spellEnd"/>
    </w:p>
    <w:p w:rsidR="003C6A23" w:rsidRPr="00687AA0" w:rsidRDefault="003C6A23" w:rsidP="003C6A23">
      <w:pPr>
        <w:pStyle w:val="ListParagraph"/>
        <w:widowControl w:val="0"/>
        <w:numPr>
          <w:ilvl w:val="0"/>
          <w:numId w:val="1"/>
        </w:numPr>
        <w:tabs>
          <w:tab w:val="left" w:pos="727"/>
          <w:tab w:val="left" w:pos="728"/>
        </w:tabs>
        <w:autoSpaceDE w:val="0"/>
        <w:autoSpaceDN w:val="0"/>
        <w:spacing w:after="0" w:line="360" w:lineRule="auto"/>
        <w:contextualSpacing w:val="0"/>
        <w:jc w:val="both"/>
        <w:rPr>
          <w:rFonts w:ascii="Times New Roman" w:hAnsi="Times New Roman"/>
          <w:sz w:val="24"/>
          <w:szCs w:val="24"/>
        </w:rPr>
      </w:pPr>
      <w:r w:rsidRPr="00687AA0">
        <w:rPr>
          <w:rFonts w:ascii="Times New Roman" w:hAnsi="Times New Roman"/>
          <w:sz w:val="24"/>
          <w:szCs w:val="24"/>
        </w:rPr>
        <w:t xml:space="preserve">Instansi lain yang terlibat </w:t>
      </w:r>
      <w:r w:rsidRPr="00687AA0">
        <w:rPr>
          <w:rFonts w:ascii="Times New Roman" w:hAnsi="Times New Roman"/>
          <w:sz w:val="24"/>
          <w:szCs w:val="24"/>
          <w:lang w:val="en-US"/>
        </w:rPr>
        <w:t xml:space="preserve"> </w:t>
      </w:r>
    </w:p>
    <w:p w:rsidR="003C6A23" w:rsidRPr="00687AA0" w:rsidRDefault="003C6A23" w:rsidP="003C6A23">
      <w:pPr>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Dinas</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Pendikan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Kabupaten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Serdang</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Bedagai</w:t>
      </w:r>
      <w:proofErr w:type="spellEnd"/>
    </w:p>
    <w:p w:rsidR="003C6A23" w:rsidRPr="00687AA0" w:rsidRDefault="003C6A23" w:rsidP="003C6A23">
      <w:pPr>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Kepala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Sekolah</w:t>
      </w:r>
      <w:proofErr w:type="spellEnd"/>
      <w:r w:rsidRPr="00687AA0">
        <w:rPr>
          <w:rFonts w:ascii="Times New Roman" w:hAnsi="Times New Roman"/>
          <w:sz w:val="24"/>
          <w:szCs w:val="24"/>
        </w:rPr>
        <w:t xml:space="preserve"> SDN 104274 </w:t>
      </w:r>
      <w:proofErr w:type="spellStart"/>
      <w:r w:rsidRPr="00687AA0">
        <w:rPr>
          <w:rFonts w:ascii="Times New Roman" w:hAnsi="Times New Roman"/>
          <w:sz w:val="24"/>
          <w:szCs w:val="24"/>
        </w:rPr>
        <w:t>Kecamatan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Pantai</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Cermin</w:t>
      </w:r>
      <w:proofErr w:type="spellEnd"/>
      <w:r w:rsidRPr="00687AA0">
        <w:rPr>
          <w:rFonts w:ascii="Times New Roman" w:hAnsi="Times New Roman"/>
          <w:sz w:val="24"/>
          <w:szCs w:val="24"/>
        </w:rPr>
        <w:t xml:space="preserve"> </w:t>
      </w:r>
    </w:p>
    <w:p w:rsidR="003C6A23" w:rsidRPr="00687AA0" w:rsidRDefault="003C6A23" w:rsidP="003C6A23">
      <w:pPr>
        <w:pStyle w:val="ListParagraph"/>
        <w:widowControl w:val="0"/>
        <w:numPr>
          <w:ilvl w:val="0"/>
          <w:numId w:val="1"/>
        </w:numPr>
        <w:tabs>
          <w:tab w:val="left" w:pos="727"/>
          <w:tab w:val="left" w:pos="728"/>
        </w:tabs>
        <w:autoSpaceDE w:val="0"/>
        <w:autoSpaceDN w:val="0"/>
        <w:spacing w:after="0" w:line="360" w:lineRule="auto"/>
        <w:contextualSpacing w:val="0"/>
        <w:jc w:val="both"/>
        <w:rPr>
          <w:rFonts w:ascii="Times New Roman" w:hAnsi="Times New Roman"/>
          <w:sz w:val="24"/>
          <w:szCs w:val="24"/>
        </w:rPr>
      </w:pPr>
      <w:r w:rsidRPr="00687AA0">
        <w:rPr>
          <w:rFonts w:ascii="Times New Roman" w:hAnsi="Times New Roman"/>
          <w:sz w:val="24"/>
          <w:szCs w:val="24"/>
        </w:rPr>
        <w:t xml:space="preserve">Temuan yang ditargetkan </w:t>
      </w:r>
    </w:p>
    <w:p w:rsidR="003C6A23" w:rsidRPr="00687AA0" w:rsidRDefault="003C6A23" w:rsidP="003C6A23">
      <w:pPr>
        <w:pStyle w:val="ListParagraph"/>
        <w:widowControl w:val="0"/>
        <w:tabs>
          <w:tab w:val="left" w:pos="727"/>
          <w:tab w:val="left" w:pos="728"/>
        </w:tabs>
        <w:autoSpaceDE w:val="0"/>
        <w:autoSpaceDN w:val="0"/>
        <w:spacing w:after="0" w:line="360" w:lineRule="auto"/>
        <w:ind w:left="727" w:right="3"/>
        <w:contextualSpacing w:val="0"/>
        <w:jc w:val="both"/>
        <w:rPr>
          <w:rFonts w:ascii="Times New Roman" w:hAnsi="Times New Roman"/>
          <w:sz w:val="24"/>
          <w:szCs w:val="24"/>
        </w:rPr>
      </w:pPr>
      <w:r w:rsidRPr="00687AA0">
        <w:rPr>
          <w:rFonts w:ascii="Times New Roman" w:hAnsi="Times New Roman"/>
          <w:sz w:val="24"/>
          <w:szCs w:val="24"/>
        </w:rPr>
        <w:t>Pengaruh penyuluhan tentang PHBS terhadap perubahan perilaku siswa terhadap pengetahuan, sikap, dan tindakan dalam meningkatkan kesadaran terhadap pentingnya kesehatan dan PHBS didalam lingkungan sekolah dan masyarakat</w:t>
      </w:r>
    </w:p>
    <w:p w:rsidR="003C6A23" w:rsidRPr="00687AA0" w:rsidRDefault="003C6A23" w:rsidP="003C6A23">
      <w:pPr>
        <w:pStyle w:val="ListParagraph"/>
        <w:widowControl w:val="0"/>
        <w:tabs>
          <w:tab w:val="left" w:pos="727"/>
          <w:tab w:val="left" w:pos="728"/>
        </w:tabs>
        <w:autoSpaceDE w:val="0"/>
        <w:autoSpaceDN w:val="0"/>
        <w:spacing w:after="0" w:line="360" w:lineRule="auto"/>
        <w:ind w:left="727" w:right="3"/>
        <w:contextualSpacing w:val="0"/>
        <w:jc w:val="both"/>
        <w:rPr>
          <w:rFonts w:ascii="Times New Roman" w:hAnsi="Times New Roman"/>
          <w:sz w:val="24"/>
          <w:szCs w:val="24"/>
        </w:rPr>
      </w:pPr>
      <w:r w:rsidRPr="00687AA0">
        <w:rPr>
          <w:rFonts w:ascii="Times New Roman" w:hAnsi="Times New Roman"/>
          <w:sz w:val="24"/>
          <w:szCs w:val="24"/>
        </w:rPr>
        <w:t>Kontribusi mendasar pada suatu bidang ilmu</w:t>
      </w:r>
    </w:p>
    <w:p w:rsidR="003C6A23" w:rsidRPr="00687AA0" w:rsidRDefault="003C6A23" w:rsidP="003C6A23">
      <w:pPr>
        <w:pStyle w:val="ListParagraph"/>
        <w:widowControl w:val="0"/>
        <w:tabs>
          <w:tab w:val="left" w:pos="728"/>
        </w:tabs>
        <w:autoSpaceDE w:val="0"/>
        <w:autoSpaceDN w:val="0"/>
        <w:spacing w:after="0" w:line="360" w:lineRule="auto"/>
        <w:ind w:left="727" w:right="3"/>
        <w:contextualSpacing w:val="0"/>
        <w:jc w:val="both"/>
        <w:rPr>
          <w:rFonts w:ascii="Times New Roman" w:hAnsi="Times New Roman"/>
          <w:sz w:val="24"/>
          <w:szCs w:val="24"/>
        </w:rPr>
      </w:pPr>
      <w:r w:rsidRPr="00687AA0">
        <w:rPr>
          <w:rFonts w:ascii="Times New Roman" w:hAnsi="Times New Roman"/>
          <w:sz w:val="24"/>
          <w:szCs w:val="24"/>
        </w:rPr>
        <w:t>Anak sekolah merupakan kelompok usia yang rentan terhadap masalah kesehatan. PHBS di Sekolah adalah sesuatu perilaku yang harus dilakukan dan diberikan contoh oleh guru, tenaga didik, sekelompok masyarakat dilingkungan sekolah disebabkan oleh kemauan atau kesadaran dari hasil dan proses pembelajaran . (35 kata)</w:t>
      </w:r>
    </w:p>
    <w:p w:rsidR="003C6A23" w:rsidRPr="00687AA0" w:rsidRDefault="003C6A23" w:rsidP="003C6A23">
      <w:pPr>
        <w:pStyle w:val="ListParagraph"/>
        <w:widowControl w:val="0"/>
        <w:numPr>
          <w:ilvl w:val="0"/>
          <w:numId w:val="1"/>
        </w:numPr>
        <w:tabs>
          <w:tab w:val="left" w:pos="728"/>
        </w:tabs>
        <w:autoSpaceDE w:val="0"/>
        <w:autoSpaceDN w:val="0"/>
        <w:spacing w:after="0" w:line="360" w:lineRule="auto"/>
        <w:ind w:right="3"/>
        <w:contextualSpacing w:val="0"/>
        <w:jc w:val="both"/>
        <w:rPr>
          <w:rFonts w:ascii="Times New Roman" w:hAnsi="Times New Roman"/>
          <w:sz w:val="24"/>
          <w:szCs w:val="24"/>
        </w:rPr>
      </w:pPr>
      <w:r w:rsidRPr="00687AA0">
        <w:rPr>
          <w:rFonts w:ascii="Times New Roman" w:hAnsi="Times New Roman"/>
          <w:sz w:val="24"/>
          <w:szCs w:val="24"/>
        </w:rPr>
        <w:t>Jurnal  ilmiah yang menjadi sasaran (tuliskan nama terbitan berkala ilmiah internasional bereputasi, nasional terakreditasi, atau nasional tidak terakreditasi dan tahun  rencana publikasi)</w:t>
      </w:r>
    </w:p>
    <w:p w:rsidR="003C6A23" w:rsidRPr="00687AA0" w:rsidRDefault="003C6A23" w:rsidP="003C6A23">
      <w:pPr>
        <w:spacing w:after="0" w:line="360" w:lineRule="auto"/>
        <w:ind w:left="727" w:right="3"/>
        <w:jc w:val="both"/>
        <w:rPr>
          <w:rFonts w:ascii="Times New Roman" w:hAnsi="Times New Roman"/>
          <w:sz w:val="24"/>
          <w:szCs w:val="24"/>
        </w:rPr>
      </w:pPr>
      <w:proofErr w:type="spellStart"/>
      <w:r w:rsidRPr="00687AA0">
        <w:rPr>
          <w:rFonts w:ascii="Times New Roman" w:hAnsi="Times New Roman"/>
          <w:sz w:val="24"/>
          <w:szCs w:val="24"/>
        </w:rPr>
        <w:t>Jurnal</w:t>
      </w:r>
      <w:proofErr w:type="spellEnd"/>
      <w:r w:rsidRPr="00687AA0">
        <w:rPr>
          <w:rFonts w:ascii="Times New Roman" w:hAnsi="Times New Roman"/>
          <w:sz w:val="24"/>
          <w:szCs w:val="24"/>
        </w:rPr>
        <w:t xml:space="preserve"> yang </w:t>
      </w:r>
      <w:proofErr w:type="spellStart"/>
      <w:r w:rsidRPr="00687AA0">
        <w:rPr>
          <w:rFonts w:ascii="Times New Roman" w:hAnsi="Times New Roman"/>
          <w:sz w:val="24"/>
          <w:szCs w:val="24"/>
        </w:rPr>
        <w:t>terindek</w:t>
      </w:r>
      <w:proofErr w:type="spellEnd"/>
      <w:r w:rsidRPr="00687AA0">
        <w:rPr>
          <w:rFonts w:ascii="Times New Roman" w:hAnsi="Times New Roman"/>
          <w:sz w:val="24"/>
          <w:szCs w:val="24"/>
        </w:rPr>
        <w:t xml:space="preserve"> SINTA</w:t>
      </w:r>
    </w:p>
    <w:p w:rsidR="003C6A23" w:rsidRPr="00687AA0" w:rsidRDefault="003C6A23" w:rsidP="003C6A23">
      <w:pPr>
        <w:pStyle w:val="ListParagraph"/>
        <w:widowControl w:val="0"/>
        <w:numPr>
          <w:ilvl w:val="0"/>
          <w:numId w:val="1"/>
        </w:numPr>
        <w:tabs>
          <w:tab w:val="left" w:pos="728"/>
        </w:tabs>
        <w:autoSpaceDE w:val="0"/>
        <w:autoSpaceDN w:val="0"/>
        <w:spacing w:after="0" w:line="360" w:lineRule="auto"/>
        <w:ind w:right="3"/>
        <w:contextualSpacing w:val="0"/>
        <w:jc w:val="both"/>
        <w:rPr>
          <w:rFonts w:ascii="Times New Roman" w:hAnsi="Times New Roman"/>
          <w:sz w:val="24"/>
          <w:szCs w:val="24"/>
        </w:rPr>
      </w:pPr>
      <w:r w:rsidRPr="00687AA0">
        <w:rPr>
          <w:rFonts w:ascii="Times New Roman" w:hAnsi="Times New Roman"/>
          <w:sz w:val="24"/>
          <w:szCs w:val="24"/>
        </w:rPr>
        <w:t>Rencana luaran HKI, buku, purwarupa atau luaran lainnya yang ditargetkan, tahun rencana perolehan atau</w:t>
      </w:r>
      <w:r w:rsidRPr="00687AA0">
        <w:rPr>
          <w:rFonts w:ascii="Times New Roman" w:hAnsi="Times New Roman"/>
          <w:spacing w:val="-2"/>
          <w:sz w:val="24"/>
          <w:szCs w:val="24"/>
        </w:rPr>
        <w:t xml:space="preserve"> </w:t>
      </w:r>
      <w:r w:rsidRPr="00687AA0">
        <w:rPr>
          <w:rFonts w:ascii="Times New Roman" w:hAnsi="Times New Roman"/>
          <w:sz w:val="24"/>
          <w:szCs w:val="24"/>
        </w:rPr>
        <w:t>penyelesaiannya</w:t>
      </w:r>
    </w:p>
    <w:p w:rsidR="003C6A23" w:rsidRPr="00687AA0" w:rsidRDefault="003C6A23" w:rsidP="003C6A23">
      <w:pPr>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Hak</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Kekayaan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Intelektual</w:t>
      </w:r>
      <w:proofErr w:type="spellEnd"/>
      <w:r w:rsidRPr="00687AA0">
        <w:rPr>
          <w:rFonts w:ascii="Times New Roman" w:hAnsi="Times New Roman"/>
          <w:sz w:val="24"/>
          <w:szCs w:val="24"/>
        </w:rPr>
        <w:t xml:space="preserve"> (HAKI</w:t>
      </w:r>
      <w:proofErr w:type="gramStart"/>
      <w:r w:rsidRPr="00687AA0">
        <w:rPr>
          <w:rFonts w:ascii="Times New Roman" w:hAnsi="Times New Roman"/>
          <w:sz w:val="24"/>
          <w:szCs w:val="24"/>
        </w:rPr>
        <w:t>) :</w:t>
      </w:r>
      <w:proofErr w:type="gramEnd"/>
      <w:r w:rsidRPr="00687AA0">
        <w:rPr>
          <w:rFonts w:ascii="Times New Roman" w:hAnsi="Times New Roman"/>
          <w:sz w:val="24"/>
          <w:szCs w:val="24"/>
        </w:rPr>
        <w:t xml:space="preserve"> </w:t>
      </w:r>
      <w:proofErr w:type="spellStart"/>
      <w:r w:rsidRPr="00687AA0">
        <w:rPr>
          <w:rFonts w:ascii="Times New Roman" w:hAnsi="Times New Roman"/>
          <w:sz w:val="24"/>
          <w:szCs w:val="24"/>
        </w:rPr>
        <w:t>terdaftar</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pada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pertama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penelian</w:t>
      </w:r>
      <w:proofErr w:type="spellEnd"/>
      <w:r w:rsidRPr="00687AA0">
        <w:rPr>
          <w:rFonts w:ascii="Times New Roman" w:hAnsi="Times New Roman"/>
          <w:sz w:val="24"/>
          <w:szCs w:val="24"/>
        </w:rPr>
        <w:t xml:space="preserve"> + 1 </w:t>
      </w:r>
      <w:proofErr w:type="spellStart"/>
      <w:r w:rsidRPr="00687AA0">
        <w:rPr>
          <w:rFonts w:ascii="Times New Roman" w:hAnsi="Times New Roman"/>
          <w:sz w:val="24"/>
          <w:szCs w:val="24"/>
        </w:rPr>
        <w:t>yaitu</w:t>
      </w:r>
      <w:proofErr w:type="spellEnd"/>
      <w:r w:rsidRPr="00687AA0">
        <w:rPr>
          <w:rFonts w:ascii="Times New Roman" w:hAnsi="Times New Roman"/>
          <w:sz w:val="24"/>
          <w:szCs w:val="24"/>
        </w:rPr>
        <w:t xml:space="preserve"> </w:t>
      </w:r>
    </w:p>
    <w:p w:rsidR="003C6A23" w:rsidRPr="00687AA0" w:rsidRDefault="003C6A23" w:rsidP="003C6A23">
      <w:pPr>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2023</w:t>
      </w:r>
    </w:p>
    <w:p w:rsidR="003C6A23" w:rsidRPr="00687AA0" w:rsidRDefault="003C6A23" w:rsidP="003C6A23">
      <w:pPr>
        <w:spacing w:after="0" w:line="360" w:lineRule="auto"/>
        <w:ind w:left="727"/>
        <w:jc w:val="both"/>
        <w:rPr>
          <w:rFonts w:ascii="Times New Roman" w:hAnsi="Times New Roman"/>
          <w:sz w:val="24"/>
          <w:szCs w:val="24"/>
        </w:rPr>
      </w:pPr>
      <w:proofErr w:type="spellStart"/>
      <w:proofErr w:type="gramStart"/>
      <w:r w:rsidRPr="00687AA0">
        <w:rPr>
          <w:rFonts w:ascii="Times New Roman" w:hAnsi="Times New Roman"/>
          <w:sz w:val="24"/>
          <w:szCs w:val="24"/>
        </w:rPr>
        <w:lastRenderedPageBreak/>
        <w:t>Buku</w:t>
      </w:r>
      <w:proofErr w:type="spellEnd"/>
      <w:r w:rsidRPr="00687AA0">
        <w:rPr>
          <w:rFonts w:ascii="Times New Roman" w:hAnsi="Times New Roman"/>
          <w:sz w:val="24"/>
          <w:szCs w:val="24"/>
        </w:rPr>
        <w:t xml:space="preserve"> :</w:t>
      </w:r>
      <w:proofErr w:type="gramEnd"/>
      <w:r w:rsidRPr="00687AA0">
        <w:rPr>
          <w:rFonts w:ascii="Times New Roman" w:hAnsi="Times New Roman"/>
          <w:sz w:val="24"/>
          <w:szCs w:val="24"/>
        </w:rPr>
        <w:t xml:space="preserve">  </w:t>
      </w:r>
      <w:proofErr w:type="spellStart"/>
      <w:r w:rsidRPr="00687AA0">
        <w:rPr>
          <w:rFonts w:ascii="Times New Roman" w:hAnsi="Times New Roman"/>
          <w:sz w:val="24"/>
          <w:szCs w:val="24"/>
        </w:rPr>
        <w:t>Penerapannya</w:t>
      </w:r>
      <w:proofErr w:type="spellEnd"/>
      <w:r w:rsidRPr="00687AA0">
        <w:rPr>
          <w:rFonts w:ascii="Times New Roman" w:hAnsi="Times New Roman"/>
          <w:sz w:val="24"/>
          <w:szCs w:val="24"/>
        </w:rPr>
        <w:t xml:space="preserve"> di </w:t>
      </w:r>
      <w:proofErr w:type="spellStart"/>
      <w:r w:rsidRPr="00687AA0">
        <w:rPr>
          <w:rFonts w:ascii="Times New Roman" w:hAnsi="Times New Roman"/>
          <w:sz w:val="24"/>
          <w:szCs w:val="24"/>
        </w:rPr>
        <w:t>lakukan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pada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pertama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penelian</w:t>
      </w:r>
      <w:proofErr w:type="spellEnd"/>
      <w:r w:rsidRPr="00687AA0">
        <w:rPr>
          <w:rFonts w:ascii="Times New Roman" w:hAnsi="Times New Roman"/>
          <w:sz w:val="24"/>
          <w:szCs w:val="24"/>
        </w:rPr>
        <w:t xml:space="preserve"> + 1 </w:t>
      </w:r>
      <w:proofErr w:type="spellStart"/>
      <w:r w:rsidRPr="00687AA0">
        <w:rPr>
          <w:rFonts w:ascii="Times New Roman" w:hAnsi="Times New Roman"/>
          <w:sz w:val="24"/>
          <w:szCs w:val="24"/>
        </w:rPr>
        <w:t>yaitu</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2023</w:t>
      </w:r>
    </w:p>
    <w:p w:rsidR="003C6A23" w:rsidRPr="00687AA0" w:rsidRDefault="003C6A23" w:rsidP="003C6A23">
      <w:pPr>
        <w:spacing w:after="0" w:line="360" w:lineRule="auto"/>
        <w:ind w:left="727"/>
        <w:jc w:val="both"/>
        <w:rPr>
          <w:rFonts w:ascii="Times New Roman" w:hAnsi="Times New Roman"/>
          <w:sz w:val="24"/>
          <w:szCs w:val="24"/>
        </w:rPr>
      </w:pPr>
      <w:proofErr w:type="spellStart"/>
      <w:r w:rsidRPr="00687AA0">
        <w:rPr>
          <w:rFonts w:ascii="Times New Roman" w:hAnsi="Times New Roman"/>
          <w:sz w:val="24"/>
          <w:szCs w:val="24"/>
        </w:rPr>
        <w:t>Teknologi</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Tepat</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Guna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Penerapannya</w:t>
      </w:r>
      <w:proofErr w:type="spellEnd"/>
      <w:r w:rsidRPr="00687AA0">
        <w:rPr>
          <w:rFonts w:ascii="Times New Roman" w:hAnsi="Times New Roman"/>
          <w:sz w:val="24"/>
          <w:szCs w:val="24"/>
        </w:rPr>
        <w:t xml:space="preserve"> di </w:t>
      </w:r>
      <w:proofErr w:type="spellStart"/>
      <w:r w:rsidRPr="00687AA0">
        <w:rPr>
          <w:rFonts w:ascii="Times New Roman" w:hAnsi="Times New Roman"/>
          <w:sz w:val="24"/>
          <w:szCs w:val="24"/>
        </w:rPr>
        <w:t>lakukan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pada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pertama</w:t>
      </w:r>
      <w:proofErr w:type="spellEnd"/>
      <w:r w:rsidRPr="00687AA0">
        <w:rPr>
          <w:rFonts w:ascii="Times New Roman" w:hAnsi="Times New Roman"/>
          <w:sz w:val="24"/>
          <w:szCs w:val="24"/>
        </w:rPr>
        <w:t xml:space="preserve"> </w:t>
      </w:r>
      <w:proofErr w:type="spellStart"/>
      <w:r w:rsidRPr="00687AA0">
        <w:rPr>
          <w:rFonts w:ascii="Times New Roman" w:hAnsi="Times New Roman"/>
          <w:sz w:val="24"/>
          <w:szCs w:val="24"/>
        </w:rPr>
        <w:t>penelian</w:t>
      </w:r>
      <w:proofErr w:type="spellEnd"/>
      <w:r w:rsidRPr="00687AA0">
        <w:rPr>
          <w:rFonts w:ascii="Times New Roman" w:hAnsi="Times New Roman"/>
          <w:sz w:val="24"/>
          <w:szCs w:val="24"/>
        </w:rPr>
        <w:t xml:space="preserve"> + 1 </w:t>
      </w:r>
      <w:proofErr w:type="spellStart"/>
      <w:r w:rsidRPr="00687AA0">
        <w:rPr>
          <w:rFonts w:ascii="Times New Roman" w:hAnsi="Times New Roman"/>
          <w:sz w:val="24"/>
          <w:szCs w:val="24"/>
        </w:rPr>
        <w:t>yaitu</w:t>
      </w:r>
      <w:proofErr w:type="spellEnd"/>
      <w:r w:rsidRPr="00687AA0">
        <w:rPr>
          <w:rFonts w:ascii="Times New Roman" w:hAnsi="Times New Roman"/>
          <w:sz w:val="24"/>
          <w:szCs w:val="24"/>
        </w:rPr>
        <w:t xml:space="preserve"> </w:t>
      </w:r>
    </w:p>
    <w:p w:rsidR="00B16468" w:rsidRPr="003C6A23" w:rsidRDefault="003C6A23" w:rsidP="003C6A23">
      <w:pPr>
        <w:spacing w:before="41"/>
        <w:ind w:left="727"/>
        <w:jc w:val="both"/>
        <w:rPr>
          <w:rFonts w:ascii="Times New Roman" w:hAnsi="Times New Roman"/>
          <w:sz w:val="24"/>
          <w:szCs w:val="24"/>
        </w:rPr>
      </w:pPr>
      <w:proofErr w:type="spellStart"/>
      <w:r w:rsidRPr="00687AA0">
        <w:rPr>
          <w:rFonts w:ascii="Times New Roman" w:hAnsi="Times New Roman"/>
          <w:sz w:val="24"/>
          <w:szCs w:val="24"/>
        </w:rPr>
        <w:t>Tahun</w:t>
      </w:r>
      <w:proofErr w:type="spellEnd"/>
      <w:r w:rsidRPr="00687AA0">
        <w:rPr>
          <w:rFonts w:ascii="Times New Roman" w:hAnsi="Times New Roman"/>
          <w:sz w:val="24"/>
          <w:szCs w:val="24"/>
        </w:rPr>
        <w:t xml:space="preserve"> 2023</w:t>
      </w:r>
      <w:r>
        <w:rPr>
          <w:rFonts w:ascii="Times New Roman" w:hAnsi="Times New Roman"/>
          <w:sz w:val="24"/>
          <w:szCs w:val="24"/>
        </w:rPr>
        <w:t>.</w:t>
      </w:r>
      <w:bookmarkStart w:id="0" w:name="_GoBack"/>
      <w:bookmarkEnd w:id="0"/>
    </w:p>
    <w:sectPr w:rsidR="00B16468" w:rsidRPr="003C6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6869"/>
    <w:multiLevelType w:val="hybridMultilevel"/>
    <w:tmpl w:val="AC4C9526"/>
    <w:lvl w:ilvl="0" w:tplc="2EC8201C">
      <w:start w:val="1"/>
      <w:numFmt w:val="decimal"/>
      <w:lvlText w:val="%1."/>
      <w:lvlJc w:val="left"/>
      <w:pPr>
        <w:ind w:left="727" w:hanging="428"/>
      </w:pPr>
      <w:rPr>
        <w:rFonts w:ascii="Times New Roman" w:eastAsia="Carlito" w:hAnsi="Times New Roman" w:cs="Times New Roman" w:hint="default"/>
        <w:w w:val="100"/>
        <w:sz w:val="24"/>
        <w:szCs w:val="24"/>
        <w:lang w:eastAsia="en-US" w:bidi="ar-SA"/>
      </w:rPr>
    </w:lvl>
    <w:lvl w:ilvl="1" w:tplc="C57CA262">
      <w:numFmt w:val="bullet"/>
      <w:lvlText w:val="•"/>
      <w:lvlJc w:val="left"/>
      <w:pPr>
        <w:ind w:left="1676" w:hanging="428"/>
      </w:pPr>
      <w:rPr>
        <w:rFonts w:hint="default"/>
        <w:lang w:eastAsia="en-US" w:bidi="ar-SA"/>
      </w:rPr>
    </w:lvl>
    <w:lvl w:ilvl="2" w:tplc="05DE6F28">
      <w:numFmt w:val="bullet"/>
      <w:lvlText w:val="•"/>
      <w:lvlJc w:val="left"/>
      <w:pPr>
        <w:ind w:left="2633" w:hanging="428"/>
      </w:pPr>
      <w:rPr>
        <w:rFonts w:hint="default"/>
        <w:lang w:eastAsia="en-US" w:bidi="ar-SA"/>
      </w:rPr>
    </w:lvl>
    <w:lvl w:ilvl="3" w:tplc="CCDA813C">
      <w:numFmt w:val="bullet"/>
      <w:lvlText w:val="•"/>
      <w:lvlJc w:val="left"/>
      <w:pPr>
        <w:ind w:left="3589" w:hanging="428"/>
      </w:pPr>
      <w:rPr>
        <w:rFonts w:hint="default"/>
        <w:lang w:eastAsia="en-US" w:bidi="ar-SA"/>
      </w:rPr>
    </w:lvl>
    <w:lvl w:ilvl="4" w:tplc="7D8A8B5E">
      <w:numFmt w:val="bullet"/>
      <w:lvlText w:val="•"/>
      <w:lvlJc w:val="left"/>
      <w:pPr>
        <w:ind w:left="4546" w:hanging="428"/>
      </w:pPr>
      <w:rPr>
        <w:rFonts w:hint="default"/>
        <w:lang w:eastAsia="en-US" w:bidi="ar-SA"/>
      </w:rPr>
    </w:lvl>
    <w:lvl w:ilvl="5" w:tplc="3698B6BA">
      <w:numFmt w:val="bullet"/>
      <w:lvlText w:val="•"/>
      <w:lvlJc w:val="left"/>
      <w:pPr>
        <w:ind w:left="5503" w:hanging="428"/>
      </w:pPr>
      <w:rPr>
        <w:rFonts w:hint="default"/>
        <w:lang w:eastAsia="en-US" w:bidi="ar-SA"/>
      </w:rPr>
    </w:lvl>
    <w:lvl w:ilvl="6" w:tplc="A29243BA">
      <w:numFmt w:val="bullet"/>
      <w:lvlText w:val="•"/>
      <w:lvlJc w:val="left"/>
      <w:pPr>
        <w:ind w:left="6459" w:hanging="428"/>
      </w:pPr>
      <w:rPr>
        <w:rFonts w:hint="default"/>
        <w:lang w:eastAsia="en-US" w:bidi="ar-SA"/>
      </w:rPr>
    </w:lvl>
    <w:lvl w:ilvl="7" w:tplc="9CBA3774">
      <w:numFmt w:val="bullet"/>
      <w:lvlText w:val="•"/>
      <w:lvlJc w:val="left"/>
      <w:pPr>
        <w:ind w:left="7416" w:hanging="428"/>
      </w:pPr>
      <w:rPr>
        <w:rFonts w:hint="default"/>
        <w:lang w:eastAsia="en-US" w:bidi="ar-SA"/>
      </w:rPr>
    </w:lvl>
    <w:lvl w:ilvl="8" w:tplc="B8EA64EA">
      <w:numFmt w:val="bullet"/>
      <w:lvlText w:val="•"/>
      <w:lvlJc w:val="left"/>
      <w:pPr>
        <w:ind w:left="8373" w:hanging="428"/>
      </w:pPr>
      <w:rPr>
        <w:rFonts w:hint="default"/>
        <w:lang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23"/>
    <w:rsid w:val="003C6A23"/>
    <w:rsid w:val="00B1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B5DD"/>
  <w15:chartTrackingRefBased/>
  <w15:docId w15:val="{5540083A-33E3-4ED1-95D1-32804289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A2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kepala Char,Body of text Char,List Paragraph1 Char"/>
    <w:link w:val="ListParagraph"/>
    <w:uiPriority w:val="34"/>
    <w:rsid w:val="003C6A23"/>
    <w:rPr>
      <w:rFonts w:ascii="Calibri" w:eastAsia="Times New Roman" w:hAnsi="Calibri" w:cs="Times New Roman"/>
      <w:lang w:val="id-ID"/>
    </w:rPr>
  </w:style>
  <w:style w:type="paragraph" w:styleId="ListParagraph">
    <w:name w:val="List Paragraph"/>
    <w:aliases w:val="kepala,Body of text,List Paragraph1"/>
    <w:basedOn w:val="Normal"/>
    <w:link w:val="ListParagraphChar"/>
    <w:uiPriority w:val="34"/>
    <w:qFormat/>
    <w:rsid w:val="003C6A23"/>
    <w:pPr>
      <w:spacing w:after="160" w:line="259" w:lineRule="auto"/>
      <w:ind w:left="720"/>
      <w:contextualSpacing/>
    </w:pPr>
    <w:rPr>
      <w:rFonts w:eastAsia="Times New Roman"/>
      <w:lang w:val="id-ID"/>
    </w:rPr>
  </w:style>
  <w:style w:type="paragraph" w:customStyle="1" w:styleId="Default">
    <w:name w:val="Default"/>
    <w:rsid w:val="003C6A23"/>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character" w:styleId="Hyperlink">
    <w:name w:val="Hyperlink"/>
    <w:basedOn w:val="DefaultParagraphFont"/>
    <w:uiPriority w:val="99"/>
    <w:unhideWhenUsed/>
    <w:rsid w:val="003C6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2023-01-10T05:19:00Z</dcterms:created>
  <dcterms:modified xsi:type="dcterms:W3CDTF">2023-01-10T05:21:00Z</dcterms:modified>
</cp:coreProperties>
</file>