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7B1" w:rsidRDefault="009147B1" w:rsidP="009147B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PRAKTIKUM I</w:t>
      </w:r>
      <w:r>
        <w:rPr>
          <w:rFonts w:ascii="Times New Roman" w:hAnsi="Times New Roman" w:cs="Times New Roman"/>
          <w:b/>
          <w:sz w:val="24"/>
          <w:szCs w:val="24"/>
        </w:rPr>
        <w:t>I</w:t>
      </w:r>
    </w:p>
    <w:p w:rsidR="009147B1" w:rsidRPr="00955854" w:rsidRDefault="009147B1" w:rsidP="009147B1">
      <w:pPr>
        <w:spacing w:after="0" w:line="360" w:lineRule="auto"/>
        <w:jc w:val="center"/>
        <w:rPr>
          <w:rFonts w:ascii="Times New Roman" w:hAnsi="Times New Roman" w:cs="Times New Roman"/>
          <w:b/>
          <w:sz w:val="24"/>
          <w:szCs w:val="24"/>
          <w:lang w:val="id-ID"/>
        </w:rPr>
      </w:pPr>
      <w:r w:rsidRPr="00955854">
        <w:rPr>
          <w:rFonts w:ascii="Times New Roman" w:eastAsia="Calibri" w:hAnsi="Times New Roman" w:cs="Times New Roman"/>
          <w:b/>
          <w:sz w:val="24"/>
          <w:szCs w:val="24"/>
          <w:lang w:val="fi-FI"/>
        </w:rPr>
        <w:t>UPAYA PROMOTIF DAN PREVENTIF</w:t>
      </w:r>
    </w:p>
    <w:p w:rsidR="009147B1" w:rsidRPr="00386239" w:rsidRDefault="009147B1" w:rsidP="009147B1">
      <w:pPr>
        <w:spacing w:after="0" w:line="360" w:lineRule="auto"/>
        <w:jc w:val="both"/>
        <w:rPr>
          <w:rFonts w:ascii="Times New Roman" w:hAnsi="Times New Roman" w:cs="Times New Roman"/>
          <w:sz w:val="24"/>
          <w:szCs w:val="24"/>
          <w:lang w:val="id-ID"/>
        </w:rPr>
      </w:pPr>
    </w:p>
    <w:p w:rsidR="009147B1" w:rsidRDefault="009147B1" w:rsidP="009147B1">
      <w:pPr>
        <w:pStyle w:val="ListParagraph"/>
        <w:numPr>
          <w:ilvl w:val="6"/>
          <w:numId w:val="1"/>
        </w:numPr>
        <w:spacing w:after="0" w:line="360" w:lineRule="auto"/>
        <w:ind w:left="426" w:hanging="426"/>
        <w:jc w:val="both"/>
        <w:rPr>
          <w:rFonts w:ascii="Times New Roman" w:hAnsi="Times New Roman"/>
          <w:b/>
          <w:sz w:val="24"/>
          <w:szCs w:val="24"/>
          <w:lang w:val="id-ID"/>
        </w:rPr>
      </w:pPr>
      <w:r w:rsidRPr="004E3CE1">
        <w:rPr>
          <w:rFonts w:ascii="Times New Roman" w:hAnsi="Times New Roman"/>
          <w:b/>
          <w:sz w:val="24"/>
          <w:szCs w:val="24"/>
          <w:lang w:val="id-ID"/>
        </w:rPr>
        <w:t>Kompetensi</w:t>
      </w:r>
    </w:p>
    <w:p w:rsidR="009147B1" w:rsidRPr="00BD1335" w:rsidRDefault="009147B1" w:rsidP="009147B1">
      <w:pPr>
        <w:pStyle w:val="ListParagraph"/>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 xml:space="preserve">Mahasiswa  mampu </w:t>
      </w:r>
      <w:r w:rsidRPr="00BD1335">
        <w:rPr>
          <w:rFonts w:ascii="Times New Roman" w:hAnsi="Times New Roman"/>
          <w:sz w:val="24"/>
          <w:szCs w:val="24"/>
          <w:lang w:val="id-ID"/>
        </w:rPr>
        <w:t xml:space="preserve">melakukan proses asuhan keperawatan gigi sesuai perencanaan pada kelompok masyarakat sasaran. </w:t>
      </w:r>
    </w:p>
    <w:p w:rsidR="009147B1" w:rsidRPr="001B5FD8" w:rsidRDefault="009147B1" w:rsidP="009147B1">
      <w:pPr>
        <w:pStyle w:val="ListParagraph"/>
        <w:spacing w:after="0" w:line="360" w:lineRule="auto"/>
        <w:ind w:left="426"/>
        <w:jc w:val="both"/>
        <w:rPr>
          <w:rFonts w:ascii="Times New Roman" w:hAnsi="Times New Roman"/>
          <w:sz w:val="24"/>
          <w:szCs w:val="24"/>
          <w:lang w:val="id-ID"/>
        </w:rPr>
      </w:pPr>
    </w:p>
    <w:p w:rsidR="009147B1" w:rsidRPr="004E3CE1" w:rsidRDefault="009147B1" w:rsidP="009147B1">
      <w:pPr>
        <w:pStyle w:val="ListParagraph"/>
        <w:numPr>
          <w:ilvl w:val="6"/>
          <w:numId w:val="1"/>
        </w:numPr>
        <w:spacing w:after="0" w:line="360" w:lineRule="auto"/>
        <w:ind w:left="426" w:hanging="426"/>
        <w:jc w:val="both"/>
        <w:rPr>
          <w:rFonts w:ascii="Times New Roman" w:hAnsi="Times New Roman"/>
          <w:b/>
          <w:sz w:val="24"/>
          <w:szCs w:val="24"/>
          <w:lang w:val="id-ID"/>
        </w:rPr>
      </w:pPr>
      <w:r>
        <w:rPr>
          <w:rFonts w:ascii="Times New Roman" w:hAnsi="Times New Roman"/>
          <w:b/>
          <w:sz w:val="24"/>
          <w:szCs w:val="24"/>
          <w:lang w:val="id-ID"/>
        </w:rPr>
        <w:t xml:space="preserve">Kompetensi Dasar </w:t>
      </w:r>
    </w:p>
    <w:p w:rsidR="009147B1" w:rsidRPr="00BD1335" w:rsidRDefault="009147B1" w:rsidP="009147B1">
      <w:pPr>
        <w:pStyle w:val="ListParagraph"/>
        <w:numPr>
          <w:ilvl w:val="0"/>
          <w:numId w:val="7"/>
        </w:numPr>
        <w:tabs>
          <w:tab w:val="left" w:pos="709"/>
        </w:tabs>
        <w:spacing w:after="0" w:line="360" w:lineRule="auto"/>
        <w:rPr>
          <w:rFonts w:ascii="Times New Roman" w:hAnsi="Times New Roman"/>
          <w:sz w:val="24"/>
          <w:szCs w:val="24"/>
          <w:lang w:val="id-ID"/>
        </w:rPr>
      </w:pPr>
      <w:r w:rsidRPr="00BD1335">
        <w:rPr>
          <w:rFonts w:ascii="Times New Roman" w:hAnsi="Times New Roman"/>
          <w:sz w:val="24"/>
          <w:szCs w:val="24"/>
          <w:lang w:val="id-ID"/>
        </w:rPr>
        <w:t xml:space="preserve">Mampu melaksanakan tindakan keperawatan gigi sesuai kebutuhan </w:t>
      </w:r>
    </w:p>
    <w:p w:rsidR="009147B1" w:rsidRDefault="009147B1" w:rsidP="009147B1">
      <w:pPr>
        <w:pStyle w:val="ListParagraph"/>
        <w:numPr>
          <w:ilvl w:val="0"/>
          <w:numId w:val="7"/>
        </w:numPr>
        <w:tabs>
          <w:tab w:val="left" w:pos="709"/>
        </w:tabs>
        <w:spacing w:after="0" w:line="360" w:lineRule="auto"/>
        <w:rPr>
          <w:rFonts w:ascii="Times New Roman" w:hAnsi="Times New Roman"/>
          <w:sz w:val="24"/>
          <w:szCs w:val="24"/>
          <w:lang w:val="es-ES"/>
        </w:rPr>
      </w:pPr>
      <w:r w:rsidRPr="00A10967">
        <w:rPr>
          <w:rFonts w:ascii="Times New Roman" w:hAnsi="Times New Roman"/>
          <w:sz w:val="24"/>
          <w:szCs w:val="24"/>
        </w:rPr>
        <w:t>Mampu melaksanakan</w:t>
      </w:r>
      <w:r>
        <w:rPr>
          <w:rFonts w:ascii="Times New Roman" w:hAnsi="Times New Roman"/>
          <w:sz w:val="24"/>
          <w:szCs w:val="24"/>
        </w:rPr>
        <w:t xml:space="preserve"> evaluasi keperawatan gigi</w:t>
      </w:r>
    </w:p>
    <w:p w:rsidR="009147B1" w:rsidRPr="004E3CE1" w:rsidRDefault="009147B1" w:rsidP="009147B1">
      <w:pPr>
        <w:pStyle w:val="ListParagraph"/>
        <w:tabs>
          <w:tab w:val="left" w:pos="709"/>
        </w:tabs>
        <w:spacing w:after="0" w:line="360" w:lineRule="auto"/>
        <w:ind w:left="709" w:hanging="283"/>
        <w:jc w:val="both"/>
        <w:rPr>
          <w:rFonts w:ascii="Times New Roman" w:hAnsi="Times New Roman"/>
          <w:sz w:val="24"/>
          <w:szCs w:val="24"/>
          <w:lang w:val="id-ID"/>
        </w:rPr>
      </w:pPr>
    </w:p>
    <w:p w:rsidR="009147B1" w:rsidRPr="004E3CE1" w:rsidRDefault="009147B1" w:rsidP="009147B1">
      <w:pPr>
        <w:pStyle w:val="ListParagraph"/>
        <w:numPr>
          <w:ilvl w:val="6"/>
          <w:numId w:val="1"/>
        </w:numPr>
        <w:spacing w:after="0" w:line="360" w:lineRule="auto"/>
        <w:ind w:left="426" w:hanging="426"/>
        <w:jc w:val="both"/>
        <w:rPr>
          <w:rFonts w:ascii="Times New Roman" w:hAnsi="Times New Roman"/>
          <w:b/>
          <w:sz w:val="24"/>
          <w:szCs w:val="24"/>
        </w:rPr>
      </w:pPr>
      <w:r>
        <w:rPr>
          <w:rFonts w:ascii="Times New Roman" w:hAnsi="Times New Roman"/>
          <w:b/>
          <w:sz w:val="24"/>
          <w:szCs w:val="24"/>
          <w:lang w:val="id-ID"/>
        </w:rPr>
        <w:t>Indikator</w:t>
      </w:r>
    </w:p>
    <w:p w:rsidR="009147B1" w:rsidRPr="00386239" w:rsidRDefault="009147B1" w:rsidP="009147B1">
      <w:pPr>
        <w:spacing w:after="0" w:line="360" w:lineRule="auto"/>
        <w:ind w:left="426"/>
        <w:jc w:val="both"/>
        <w:rPr>
          <w:rFonts w:ascii="Times New Roman" w:hAnsi="Times New Roman" w:cs="Times New Roman"/>
          <w:b/>
          <w:bCs/>
          <w:i/>
          <w:sz w:val="24"/>
          <w:szCs w:val="24"/>
        </w:rPr>
      </w:pPr>
      <w:r w:rsidRPr="00386239">
        <w:rPr>
          <w:rFonts w:ascii="Times New Roman" w:hAnsi="Times New Roman" w:cs="Times New Roman"/>
          <w:b/>
          <w:bCs/>
          <w:i/>
          <w:sz w:val="24"/>
          <w:szCs w:val="24"/>
        </w:rPr>
        <w:t xml:space="preserve">Tujuan Instruksional Umum: </w:t>
      </w:r>
    </w:p>
    <w:p w:rsidR="009147B1" w:rsidRPr="001B5FD8" w:rsidRDefault="009147B1" w:rsidP="009147B1">
      <w:pPr>
        <w:spacing w:after="0" w:line="360" w:lineRule="auto"/>
        <w:ind w:left="426"/>
        <w:jc w:val="both"/>
        <w:rPr>
          <w:rFonts w:ascii="Times New Roman" w:hAnsi="Times New Roman" w:cs="Times New Roman"/>
          <w:bCs/>
          <w:sz w:val="24"/>
          <w:szCs w:val="24"/>
          <w:lang w:val="id-ID"/>
        </w:rPr>
      </w:pPr>
      <w:r w:rsidRPr="00386239">
        <w:rPr>
          <w:rFonts w:ascii="Times New Roman" w:hAnsi="Times New Roman" w:cs="Times New Roman"/>
          <w:bCs/>
          <w:sz w:val="24"/>
          <w:szCs w:val="24"/>
          <w:lang w:val="sv-SE"/>
        </w:rPr>
        <w:t xml:space="preserve">Setelah </w:t>
      </w:r>
      <w:r>
        <w:rPr>
          <w:rFonts w:ascii="Times New Roman" w:hAnsi="Times New Roman" w:cs="Times New Roman"/>
          <w:bCs/>
          <w:sz w:val="24"/>
          <w:szCs w:val="24"/>
          <w:lang w:val="id-ID"/>
        </w:rPr>
        <w:t>melakukan praktikum</w:t>
      </w:r>
      <w:r w:rsidRPr="00386239">
        <w:rPr>
          <w:rFonts w:ascii="Times New Roman" w:hAnsi="Times New Roman" w:cs="Times New Roman"/>
          <w:bCs/>
          <w:sz w:val="24"/>
          <w:szCs w:val="24"/>
          <w:lang w:val="sv-SE"/>
        </w:rPr>
        <w:t xml:space="preserve"> ini mahasiswa mampu </w:t>
      </w:r>
      <w:r>
        <w:rPr>
          <w:rFonts w:ascii="Times New Roman" w:hAnsi="Times New Roman"/>
          <w:sz w:val="24"/>
          <w:szCs w:val="24"/>
        </w:rPr>
        <w:t>melakukan proses asuhan keperawatan gigi sesuai perencanaan pada kelompok masyarakat sasaran</w:t>
      </w:r>
    </w:p>
    <w:p w:rsidR="009147B1" w:rsidRDefault="009147B1" w:rsidP="009147B1">
      <w:pPr>
        <w:spacing w:after="0" w:line="360" w:lineRule="auto"/>
        <w:ind w:left="426"/>
        <w:jc w:val="both"/>
        <w:rPr>
          <w:rFonts w:ascii="Times New Roman" w:hAnsi="Times New Roman" w:cs="Times New Roman"/>
          <w:b/>
          <w:bCs/>
          <w:i/>
          <w:sz w:val="24"/>
          <w:szCs w:val="24"/>
          <w:lang w:val="id-ID"/>
        </w:rPr>
      </w:pPr>
      <w:r w:rsidRPr="00BD1335">
        <w:rPr>
          <w:rFonts w:ascii="Times New Roman" w:hAnsi="Times New Roman" w:cs="Times New Roman"/>
          <w:b/>
          <w:bCs/>
          <w:i/>
          <w:sz w:val="24"/>
          <w:szCs w:val="24"/>
          <w:lang w:val="de-DE"/>
        </w:rPr>
        <w:t>Tujuan Instruksional Khusus:</w:t>
      </w:r>
    </w:p>
    <w:p w:rsidR="009147B1" w:rsidRPr="00BD1335" w:rsidRDefault="009147B1" w:rsidP="009147B1">
      <w:pPr>
        <w:pStyle w:val="ListParagraph"/>
        <w:spacing w:after="0" w:line="360" w:lineRule="auto"/>
        <w:ind w:left="142" w:firstLine="284"/>
        <w:rPr>
          <w:rFonts w:ascii="Times New Roman" w:hAnsi="Times New Roman"/>
          <w:sz w:val="24"/>
          <w:szCs w:val="24"/>
          <w:lang w:val="de-DE"/>
        </w:rPr>
      </w:pPr>
      <w:r w:rsidRPr="00BD1335">
        <w:rPr>
          <w:rFonts w:ascii="Times New Roman" w:hAnsi="Times New Roman"/>
          <w:sz w:val="24"/>
          <w:szCs w:val="24"/>
          <w:lang w:val="de-DE"/>
        </w:rPr>
        <w:t>Setelah mengikuti pembelajaran mahasiswa mampu:</w:t>
      </w:r>
    </w:p>
    <w:p w:rsidR="009147B1" w:rsidRPr="00BD1335" w:rsidRDefault="009147B1" w:rsidP="009147B1">
      <w:pPr>
        <w:pStyle w:val="ListParagraph"/>
        <w:numPr>
          <w:ilvl w:val="0"/>
          <w:numId w:val="2"/>
        </w:numPr>
        <w:tabs>
          <w:tab w:val="left" w:pos="709"/>
        </w:tabs>
        <w:spacing w:after="0" w:line="360" w:lineRule="auto"/>
        <w:ind w:left="709" w:hanging="283"/>
        <w:rPr>
          <w:rFonts w:ascii="Times New Roman" w:hAnsi="Times New Roman"/>
          <w:sz w:val="24"/>
          <w:szCs w:val="24"/>
          <w:lang w:val="de-DE"/>
        </w:rPr>
      </w:pPr>
      <w:r w:rsidRPr="00BD1335">
        <w:rPr>
          <w:rFonts w:ascii="Times New Roman" w:hAnsi="Times New Roman"/>
          <w:sz w:val="24"/>
          <w:szCs w:val="24"/>
          <w:lang w:val="de-DE"/>
        </w:rPr>
        <w:t xml:space="preserve">Melaksanakan tindakan keperawatan gigi sesuai kebutuhan </w:t>
      </w:r>
    </w:p>
    <w:p w:rsidR="009147B1" w:rsidRPr="004B4669" w:rsidRDefault="009147B1" w:rsidP="009147B1">
      <w:pPr>
        <w:pStyle w:val="ListParagraph"/>
        <w:numPr>
          <w:ilvl w:val="0"/>
          <w:numId w:val="2"/>
        </w:numPr>
        <w:spacing w:after="0" w:line="360" w:lineRule="auto"/>
        <w:ind w:left="709" w:hanging="283"/>
        <w:rPr>
          <w:rFonts w:ascii="Times New Roman" w:hAnsi="Times New Roman"/>
          <w:bCs/>
          <w:sz w:val="24"/>
          <w:szCs w:val="24"/>
        </w:rPr>
      </w:pPr>
      <w:r>
        <w:rPr>
          <w:rFonts w:ascii="Times New Roman" w:hAnsi="Times New Roman"/>
          <w:sz w:val="24"/>
          <w:szCs w:val="24"/>
        </w:rPr>
        <w:t>M</w:t>
      </w:r>
      <w:r w:rsidRPr="00A10967">
        <w:rPr>
          <w:rFonts w:ascii="Times New Roman" w:hAnsi="Times New Roman"/>
          <w:sz w:val="24"/>
          <w:szCs w:val="24"/>
        </w:rPr>
        <w:t>elaksanakan</w:t>
      </w:r>
      <w:r>
        <w:rPr>
          <w:rFonts w:ascii="Times New Roman" w:hAnsi="Times New Roman"/>
          <w:sz w:val="24"/>
          <w:szCs w:val="24"/>
        </w:rPr>
        <w:t xml:space="preserve"> evaluasi keperawatan gigi</w:t>
      </w:r>
    </w:p>
    <w:p w:rsidR="009147B1" w:rsidRPr="0075184C" w:rsidRDefault="009147B1" w:rsidP="009147B1">
      <w:pPr>
        <w:spacing w:after="0" w:line="360" w:lineRule="auto"/>
        <w:ind w:left="426" w:hanging="284"/>
        <w:jc w:val="both"/>
        <w:rPr>
          <w:rFonts w:ascii="Times New Roman" w:hAnsi="Times New Roman" w:cs="Times New Roman"/>
          <w:bCs/>
          <w:sz w:val="24"/>
          <w:szCs w:val="24"/>
        </w:rPr>
      </w:pPr>
    </w:p>
    <w:p w:rsidR="009147B1" w:rsidRDefault="009147B1" w:rsidP="009147B1">
      <w:pPr>
        <w:pStyle w:val="ListParagraph"/>
        <w:numPr>
          <w:ilvl w:val="6"/>
          <w:numId w:val="1"/>
        </w:numPr>
        <w:spacing w:after="0" w:line="360" w:lineRule="auto"/>
        <w:ind w:left="426" w:hanging="426"/>
        <w:jc w:val="both"/>
        <w:rPr>
          <w:rFonts w:ascii="Times New Roman" w:hAnsi="Times New Roman"/>
          <w:b/>
          <w:sz w:val="24"/>
          <w:szCs w:val="24"/>
        </w:rPr>
      </w:pPr>
      <w:r w:rsidRPr="00830C42">
        <w:rPr>
          <w:rFonts w:ascii="Times New Roman" w:hAnsi="Times New Roman"/>
          <w:b/>
          <w:sz w:val="24"/>
          <w:szCs w:val="24"/>
        </w:rPr>
        <w:t>Uraian Materi</w:t>
      </w:r>
    </w:p>
    <w:p w:rsidR="009147B1" w:rsidRPr="00333A81" w:rsidRDefault="009147B1" w:rsidP="009147B1">
      <w:pPr>
        <w:pStyle w:val="ListParagraph"/>
        <w:spacing w:after="0" w:line="360" w:lineRule="auto"/>
        <w:ind w:left="426"/>
        <w:jc w:val="center"/>
        <w:rPr>
          <w:rFonts w:ascii="Times New Roman" w:hAnsi="Times New Roman"/>
          <w:b/>
          <w:sz w:val="24"/>
          <w:szCs w:val="24"/>
        </w:rPr>
      </w:pPr>
      <w:r>
        <w:rPr>
          <w:rFonts w:ascii="Times New Roman" w:hAnsi="Times New Roman"/>
          <w:b/>
          <w:sz w:val="24"/>
          <w:szCs w:val="24"/>
        </w:rPr>
        <w:t>UPAYA PROMOTIF</w:t>
      </w:r>
    </w:p>
    <w:p w:rsidR="009147B1" w:rsidRPr="00701938" w:rsidRDefault="009147B1" w:rsidP="009147B1">
      <w:pPr>
        <w:pStyle w:val="ListParagraph"/>
        <w:spacing w:after="0" w:line="360" w:lineRule="auto"/>
        <w:ind w:left="0" w:firstLine="851"/>
        <w:jc w:val="both"/>
        <w:rPr>
          <w:rFonts w:ascii="Times New Roman" w:hAnsi="Times New Roman"/>
          <w:sz w:val="24"/>
          <w:szCs w:val="24"/>
        </w:rPr>
      </w:pPr>
      <w:r w:rsidRPr="00701938">
        <w:rPr>
          <w:rFonts w:ascii="Times New Roman" w:hAnsi="Times New Roman"/>
          <w:sz w:val="24"/>
          <w:szCs w:val="24"/>
        </w:rPr>
        <w:t>Pelayanan Asuhan Kesehatan Gigi dan Mulut adalah pelayanan kesehatan gigi dan mulut yang terencana, ditujukan pada kelompok tertentu, dalam kurun waktu tertentu diselenggarakan secara berkesinambungan untuk mencapai tujuan kesehatan gigi dan mulut yang optimal. Upaya yang dilakukan untuk meningkatkan kesehatan gigi dan mulut adalah upaya promotif dan preventif tanpa mengabaikan upaya kuratif dan upaya rehabilitatif.</w:t>
      </w:r>
    </w:p>
    <w:p w:rsidR="009147B1" w:rsidRDefault="009147B1" w:rsidP="009147B1">
      <w:pPr>
        <w:spacing w:after="0" w:line="360" w:lineRule="auto"/>
        <w:ind w:firstLine="851"/>
        <w:jc w:val="both"/>
        <w:rPr>
          <w:rFonts w:ascii="Times New Roman" w:hAnsi="Times New Roman" w:cs="Times New Roman"/>
          <w:sz w:val="24"/>
          <w:szCs w:val="24"/>
        </w:rPr>
      </w:pPr>
      <w:r w:rsidRPr="001E700E">
        <w:rPr>
          <w:rFonts w:ascii="Times New Roman" w:hAnsi="Times New Roman" w:cs="Times New Roman"/>
          <w:sz w:val="24"/>
          <w:szCs w:val="24"/>
        </w:rPr>
        <w:t xml:space="preserve">Masalah kesehatan gigi dan mulut pada masyarakat seringkali disebabkan karena kurangnya pengetahuan dari masyarakat tentang pemeliharaan kesehatan gigi dan mulut khususnya tentang cara menyikat gigi yang baik dan benar.  Peningkatan pengetahuan masyarakat </w:t>
      </w:r>
      <w:r w:rsidRPr="001E700E">
        <w:rPr>
          <w:rFonts w:ascii="Times New Roman" w:hAnsi="Times New Roman" w:cs="Times New Roman"/>
          <w:sz w:val="24"/>
          <w:szCs w:val="24"/>
        </w:rPr>
        <w:lastRenderedPageBreak/>
        <w:t xml:space="preserve">dapat dilakukan dengan pemberian informasi melalui </w:t>
      </w:r>
      <w:r>
        <w:rPr>
          <w:rFonts w:ascii="Times New Roman" w:hAnsi="Times New Roman" w:cs="Times New Roman"/>
          <w:sz w:val="24"/>
          <w:szCs w:val="24"/>
        </w:rPr>
        <w:t>upaya promosi a</w:t>
      </w:r>
      <w:r w:rsidRPr="001E700E">
        <w:rPr>
          <w:rFonts w:ascii="Times New Roman" w:hAnsi="Times New Roman" w:cs="Times New Roman"/>
          <w:sz w:val="24"/>
          <w:szCs w:val="24"/>
        </w:rPr>
        <w:t>tau peny</w:t>
      </w:r>
      <w:r>
        <w:rPr>
          <w:rFonts w:ascii="Times New Roman" w:hAnsi="Times New Roman" w:cs="Times New Roman"/>
          <w:sz w:val="24"/>
          <w:szCs w:val="24"/>
        </w:rPr>
        <w:t xml:space="preserve">uluhan kesehatan gigi dan mulut sehingga akan memudahkan terjadinya / terbentuknya perilaku sehat. </w:t>
      </w:r>
    </w:p>
    <w:p w:rsidR="009147B1" w:rsidRDefault="009147B1" w:rsidP="009147B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Kegiatan promosi kesehatan (upaya promotif) dilakukan dalam bentuk pemberian informasi atau pesan kesehatan kepada masyarakat untuk meluruskan tradisi-tradisi, kepercayaaan-kepercayaan, nilai-nilai dan sebagainya yang tidak konduksif bagi perilaku sehat. </w:t>
      </w:r>
      <w:r w:rsidRPr="009625B0">
        <w:rPr>
          <w:rFonts w:ascii="Times New Roman" w:hAnsi="Times New Roman" w:cs="Times New Roman"/>
          <w:sz w:val="24"/>
          <w:szCs w:val="24"/>
        </w:rPr>
        <w:t>Penyuluhan kesehatan gigi dan mulut adalah upaya-upaya yang dilakukan untuk merubah perilaku seseorang, sekelompok orang atau masyarakat, sehingga mempunyai kemampuan dan kebiasaan untuk berperilaku hidup sehat, dibidang kesehatan gigi dan mulut.</w:t>
      </w:r>
    </w:p>
    <w:p w:rsidR="009147B1" w:rsidRDefault="009147B1" w:rsidP="009147B1">
      <w:pPr>
        <w:tabs>
          <w:tab w:val="num" w:pos="720"/>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Untuk mengukur tingkat pencapaian tujuan penyuluhan yang dilakukan yakni p</w:t>
      </w:r>
      <w:r w:rsidRPr="001E700E">
        <w:rPr>
          <w:rFonts w:ascii="Times New Roman" w:hAnsi="Times New Roman" w:cs="Times New Roman"/>
          <w:sz w:val="24"/>
          <w:szCs w:val="24"/>
        </w:rPr>
        <w:t>eningkatan pengetahuan masyarakat</w:t>
      </w:r>
      <w:r>
        <w:rPr>
          <w:rFonts w:ascii="Times New Roman" w:hAnsi="Times New Roman" w:cs="Times New Roman"/>
          <w:sz w:val="24"/>
          <w:szCs w:val="24"/>
        </w:rPr>
        <w:t xml:space="preserve"> di bidang kesehatan gigi dan mulut maka perlu dilakukan evaluasi. Evaluasi dapat dilaksanakan secara lisan / tanya j</w:t>
      </w:r>
      <w:r w:rsidRPr="00F72098">
        <w:rPr>
          <w:rFonts w:ascii="Times New Roman" w:hAnsi="Times New Roman" w:cs="Times New Roman"/>
          <w:sz w:val="24"/>
          <w:szCs w:val="24"/>
        </w:rPr>
        <w:t>awab</w:t>
      </w:r>
      <w:r>
        <w:rPr>
          <w:rFonts w:ascii="Times New Roman" w:hAnsi="Times New Roman" w:cs="Times New Roman"/>
          <w:sz w:val="24"/>
          <w:szCs w:val="24"/>
        </w:rPr>
        <w:t>, t</w:t>
      </w:r>
      <w:r w:rsidRPr="00F72098">
        <w:rPr>
          <w:rFonts w:ascii="Times New Roman" w:hAnsi="Times New Roman" w:cs="Times New Roman"/>
          <w:sz w:val="24"/>
          <w:szCs w:val="24"/>
        </w:rPr>
        <w:t xml:space="preserve">ertulis </w:t>
      </w:r>
      <w:proofErr w:type="gramStart"/>
      <w:r w:rsidRPr="00F72098">
        <w:rPr>
          <w:rFonts w:ascii="Times New Roman" w:hAnsi="Times New Roman" w:cs="Times New Roman"/>
          <w:sz w:val="24"/>
          <w:szCs w:val="24"/>
        </w:rPr>
        <w:t>(</w:t>
      </w:r>
      <w:r>
        <w:rPr>
          <w:rFonts w:ascii="Times New Roman" w:hAnsi="Times New Roman" w:cs="Times New Roman"/>
          <w:sz w:val="24"/>
          <w:szCs w:val="24"/>
        </w:rPr>
        <w:t xml:space="preserve"> dengan</w:t>
      </w:r>
      <w:proofErr w:type="gramEnd"/>
      <w:r>
        <w:rPr>
          <w:rFonts w:ascii="Times New Roman" w:hAnsi="Times New Roman" w:cs="Times New Roman"/>
          <w:sz w:val="24"/>
          <w:szCs w:val="24"/>
        </w:rPr>
        <w:t xml:space="preserve"> kuesioner multiple choise atau e</w:t>
      </w:r>
      <w:r w:rsidRPr="00F72098">
        <w:rPr>
          <w:rFonts w:ascii="Times New Roman" w:hAnsi="Times New Roman" w:cs="Times New Roman"/>
          <w:sz w:val="24"/>
          <w:szCs w:val="24"/>
        </w:rPr>
        <w:t>ssay test)</w:t>
      </w:r>
      <w:r>
        <w:rPr>
          <w:rFonts w:ascii="Times New Roman" w:hAnsi="Times New Roman" w:cs="Times New Roman"/>
          <w:sz w:val="24"/>
          <w:szCs w:val="24"/>
        </w:rPr>
        <w:t xml:space="preserve">, tes kinerja/ unjuk kerja. </w:t>
      </w:r>
      <w:r w:rsidRPr="0039027F">
        <w:rPr>
          <w:rFonts w:ascii="Times New Roman" w:hAnsi="Times New Roman" w:cs="Times New Roman"/>
          <w:sz w:val="24"/>
          <w:szCs w:val="24"/>
        </w:rPr>
        <w:t>Pe</w:t>
      </w:r>
      <w:r>
        <w:rPr>
          <w:rFonts w:ascii="Times New Roman" w:hAnsi="Times New Roman" w:cs="Times New Roman"/>
          <w:sz w:val="24"/>
          <w:szCs w:val="24"/>
        </w:rPr>
        <w:t>laksanaan tes hasil penyuluhan dilakukan sebagai</w:t>
      </w:r>
      <w:r w:rsidRPr="0039027F">
        <w:rPr>
          <w:rFonts w:ascii="Times New Roman" w:hAnsi="Times New Roman" w:cs="Times New Roman"/>
          <w:sz w:val="24"/>
          <w:szCs w:val="24"/>
        </w:rPr>
        <w:t xml:space="preserve"> umpan balik (informasi/hasil tes)</w:t>
      </w:r>
      <w:r>
        <w:rPr>
          <w:rFonts w:ascii="Times New Roman" w:hAnsi="Times New Roman" w:cs="Times New Roman"/>
          <w:sz w:val="24"/>
          <w:szCs w:val="24"/>
        </w:rPr>
        <w:t xml:space="preserve"> keberhasilan upaya promotif yang telah dilaksanakan.</w:t>
      </w:r>
    </w:p>
    <w:p w:rsidR="009147B1" w:rsidRDefault="009147B1" w:rsidP="009147B1">
      <w:pPr>
        <w:tabs>
          <w:tab w:val="num" w:pos="720"/>
        </w:tabs>
        <w:spacing w:after="0" w:line="360" w:lineRule="auto"/>
        <w:ind w:firstLine="851"/>
        <w:jc w:val="both"/>
        <w:rPr>
          <w:rFonts w:ascii="Times New Roman" w:hAnsi="Times New Roman" w:cs="Times New Roman"/>
          <w:sz w:val="24"/>
          <w:szCs w:val="24"/>
        </w:rPr>
      </w:pPr>
    </w:p>
    <w:p w:rsidR="009147B1" w:rsidRDefault="009147B1" w:rsidP="009147B1">
      <w:pPr>
        <w:pStyle w:val="ListParagraph"/>
        <w:spacing w:after="0" w:line="360" w:lineRule="auto"/>
        <w:ind w:left="426"/>
        <w:jc w:val="center"/>
        <w:rPr>
          <w:rFonts w:ascii="Times New Roman" w:hAnsi="Times New Roman"/>
          <w:b/>
          <w:sz w:val="24"/>
          <w:szCs w:val="24"/>
        </w:rPr>
      </w:pPr>
      <w:r w:rsidRPr="00333A81">
        <w:rPr>
          <w:rFonts w:ascii="Times New Roman" w:hAnsi="Times New Roman"/>
          <w:b/>
          <w:sz w:val="24"/>
          <w:szCs w:val="24"/>
        </w:rPr>
        <w:t>UPAYA PREVENTIF</w:t>
      </w:r>
      <w:r>
        <w:rPr>
          <w:rFonts w:ascii="Times New Roman" w:hAnsi="Times New Roman"/>
          <w:b/>
          <w:sz w:val="24"/>
          <w:szCs w:val="24"/>
        </w:rPr>
        <w:t xml:space="preserve"> (SIKAT GIGI MASSAL)</w:t>
      </w:r>
    </w:p>
    <w:p w:rsidR="009147B1" w:rsidRDefault="009147B1" w:rsidP="009147B1">
      <w:pPr>
        <w:pStyle w:val="ListParagraph"/>
        <w:spacing w:after="0" w:line="360" w:lineRule="auto"/>
        <w:ind w:left="0" w:firstLine="851"/>
        <w:jc w:val="both"/>
        <w:rPr>
          <w:rFonts w:ascii="Times New Roman" w:hAnsi="Times New Roman"/>
          <w:sz w:val="24"/>
          <w:szCs w:val="24"/>
        </w:rPr>
      </w:pPr>
      <w:r w:rsidRPr="00333A81">
        <w:rPr>
          <w:rFonts w:ascii="Times New Roman" w:hAnsi="Times New Roman"/>
          <w:sz w:val="24"/>
          <w:szCs w:val="24"/>
        </w:rPr>
        <w:t xml:space="preserve">Masalah terjadinya kerusakan gigi pada masyarakat, sering disebabkan </w:t>
      </w:r>
      <w:proofErr w:type="gramStart"/>
      <w:r w:rsidRPr="00333A81">
        <w:rPr>
          <w:rFonts w:ascii="Times New Roman" w:hAnsi="Times New Roman"/>
          <w:sz w:val="24"/>
          <w:szCs w:val="24"/>
        </w:rPr>
        <w:t>karena  tidak</w:t>
      </w:r>
      <w:proofErr w:type="gramEnd"/>
      <w:r w:rsidRPr="00333A81">
        <w:rPr>
          <w:rFonts w:ascii="Times New Roman" w:hAnsi="Times New Roman"/>
          <w:sz w:val="24"/>
          <w:szCs w:val="24"/>
        </w:rPr>
        <w:t xml:space="preserve"> tepatnya waktu dan cara menyikat gigi , serta pemilihan sikat gigi yang tidak memenuhi syarat-syarat sikat gigi yang baik. Hal ini disebabkan karena kurangnya pengetahuan dari masyarakat tentang pemeliharaan kesehatan gigi dan mulut khususnya tentang cara menyikat gigi yang baik dan benar.</w:t>
      </w:r>
    </w:p>
    <w:p w:rsidR="009147B1" w:rsidRDefault="009147B1" w:rsidP="009147B1">
      <w:pPr>
        <w:pStyle w:val="ListParagraph"/>
        <w:spacing w:after="0" w:line="360" w:lineRule="auto"/>
        <w:ind w:left="0" w:firstLine="851"/>
        <w:jc w:val="both"/>
        <w:rPr>
          <w:rFonts w:ascii="Times New Roman" w:hAnsi="Times New Roman"/>
          <w:sz w:val="24"/>
          <w:szCs w:val="24"/>
        </w:rPr>
      </w:pPr>
      <w:r w:rsidRPr="00161717">
        <w:rPr>
          <w:rFonts w:ascii="Times New Roman" w:hAnsi="Times New Roman"/>
          <w:sz w:val="24"/>
          <w:szCs w:val="24"/>
        </w:rPr>
        <w:t xml:space="preserve">Pencegahan penyakit gigi dan mulut dapat dilakukan baik oleh tenaga kesehatangigi, masyarakatmaupun individu. Hugh </w:t>
      </w:r>
      <w:proofErr w:type="gramStart"/>
      <w:r w:rsidRPr="00161717">
        <w:rPr>
          <w:rFonts w:ascii="Times New Roman" w:hAnsi="Times New Roman"/>
          <w:sz w:val="24"/>
          <w:szCs w:val="24"/>
        </w:rPr>
        <w:t>Roadman  Leavelldan</w:t>
      </w:r>
      <w:proofErr w:type="gramEnd"/>
    </w:p>
    <w:p w:rsidR="009147B1" w:rsidRDefault="009147B1" w:rsidP="009147B1">
      <w:pPr>
        <w:pStyle w:val="ListParagraph"/>
        <w:spacing w:after="0" w:line="360" w:lineRule="auto"/>
        <w:ind w:left="0"/>
        <w:jc w:val="both"/>
        <w:rPr>
          <w:rFonts w:ascii="Times New Roman" w:hAnsi="Times New Roman"/>
          <w:sz w:val="24"/>
          <w:szCs w:val="24"/>
        </w:rPr>
      </w:pPr>
      <w:r w:rsidRPr="00161717">
        <w:rPr>
          <w:rFonts w:ascii="Times New Roman" w:hAnsi="Times New Roman"/>
          <w:sz w:val="24"/>
          <w:szCs w:val="24"/>
        </w:rPr>
        <w:t xml:space="preserve">E Guerney Clark dari universitas Harvard dan Colombia mengklasifikasikan pelayanan pencegahan atas: pencegahan primer, sekunder dan tersier. Pencegahan primer dapat dilakukan melalui upaya penyuluhan </w:t>
      </w:r>
      <w:r w:rsidRPr="00161717">
        <w:rPr>
          <w:rFonts w:ascii="Times New Roman" w:hAnsi="Times New Roman"/>
          <w:i/>
          <w:sz w:val="24"/>
          <w:szCs w:val="24"/>
        </w:rPr>
        <w:t xml:space="preserve">(health promotion) </w:t>
      </w:r>
      <w:r w:rsidRPr="00161717">
        <w:rPr>
          <w:rFonts w:ascii="Times New Roman" w:hAnsi="Times New Roman"/>
          <w:sz w:val="24"/>
          <w:szCs w:val="24"/>
        </w:rPr>
        <w:t>dan perlindungan khusus</w:t>
      </w:r>
      <w:r w:rsidRPr="00161717">
        <w:rPr>
          <w:rFonts w:ascii="Times New Roman" w:hAnsi="Times New Roman"/>
          <w:i/>
          <w:sz w:val="24"/>
          <w:szCs w:val="24"/>
        </w:rPr>
        <w:t xml:space="preserve"> (specific protection</w:t>
      </w:r>
      <w:r>
        <w:rPr>
          <w:rFonts w:ascii="Times New Roman" w:hAnsi="Times New Roman"/>
          <w:i/>
          <w:sz w:val="24"/>
          <w:szCs w:val="24"/>
        </w:rPr>
        <w:t>)</w:t>
      </w:r>
      <w:r w:rsidRPr="00161717">
        <w:rPr>
          <w:rFonts w:ascii="Times New Roman" w:hAnsi="Times New Roman"/>
          <w:sz w:val="24"/>
          <w:szCs w:val="24"/>
        </w:rPr>
        <w:t xml:space="preserve">. Pencegahan sekunder dapat dilakukan dengan penentuan diagnosa dini </w:t>
      </w:r>
      <w:r w:rsidRPr="00161717">
        <w:rPr>
          <w:rFonts w:ascii="Times New Roman" w:hAnsi="Times New Roman"/>
          <w:i/>
          <w:sz w:val="24"/>
          <w:szCs w:val="24"/>
        </w:rPr>
        <w:t>(early diagnose)</w:t>
      </w:r>
      <w:r w:rsidRPr="00161717">
        <w:rPr>
          <w:rFonts w:ascii="Times New Roman" w:hAnsi="Times New Roman"/>
          <w:sz w:val="24"/>
          <w:szCs w:val="24"/>
        </w:rPr>
        <w:t xml:space="preserve"> dan pengobatan yang tepat </w:t>
      </w:r>
      <w:r w:rsidRPr="00161717">
        <w:rPr>
          <w:rFonts w:ascii="Times New Roman" w:hAnsi="Times New Roman"/>
          <w:i/>
          <w:sz w:val="24"/>
          <w:szCs w:val="24"/>
        </w:rPr>
        <w:t xml:space="preserve">(prompt treatment). </w:t>
      </w:r>
      <w:r w:rsidRPr="00161717">
        <w:rPr>
          <w:rFonts w:ascii="Times New Roman" w:hAnsi="Times New Roman"/>
          <w:sz w:val="24"/>
          <w:szCs w:val="24"/>
        </w:rPr>
        <w:t xml:space="preserve">Pencegahan tersier dapat dilakukan dengan upaya membatasi kecacatan </w:t>
      </w:r>
      <w:r w:rsidRPr="00161717">
        <w:rPr>
          <w:rFonts w:ascii="Times New Roman" w:hAnsi="Times New Roman"/>
          <w:i/>
          <w:sz w:val="24"/>
          <w:szCs w:val="24"/>
        </w:rPr>
        <w:t>(disability limitation)</w:t>
      </w:r>
      <w:r w:rsidRPr="00161717">
        <w:rPr>
          <w:rFonts w:ascii="Times New Roman" w:hAnsi="Times New Roman"/>
          <w:sz w:val="24"/>
          <w:szCs w:val="24"/>
        </w:rPr>
        <w:t xml:space="preserve"> dan upaya rehabilitasi </w:t>
      </w:r>
      <w:r w:rsidRPr="00161717">
        <w:rPr>
          <w:rFonts w:ascii="Times New Roman" w:hAnsi="Times New Roman"/>
          <w:i/>
          <w:sz w:val="24"/>
          <w:szCs w:val="24"/>
        </w:rPr>
        <w:t>(rehabilitation)</w:t>
      </w:r>
      <w:r w:rsidRPr="00161717">
        <w:rPr>
          <w:rFonts w:ascii="Times New Roman" w:hAnsi="Times New Roman"/>
          <w:sz w:val="24"/>
          <w:szCs w:val="24"/>
        </w:rPr>
        <w:t>.</w:t>
      </w:r>
    </w:p>
    <w:p w:rsidR="009147B1" w:rsidRDefault="009147B1" w:rsidP="009147B1">
      <w:pPr>
        <w:pStyle w:val="ListParagraph"/>
        <w:spacing w:after="0" w:line="360" w:lineRule="auto"/>
        <w:ind w:left="0" w:firstLine="851"/>
        <w:jc w:val="both"/>
        <w:rPr>
          <w:rFonts w:ascii="Times New Roman" w:hAnsi="Times New Roman"/>
          <w:sz w:val="24"/>
          <w:szCs w:val="24"/>
        </w:rPr>
      </w:pPr>
      <w:r>
        <w:rPr>
          <w:rFonts w:ascii="Times New Roman" w:hAnsi="Times New Roman"/>
          <w:sz w:val="24"/>
          <w:szCs w:val="24"/>
        </w:rPr>
        <w:t xml:space="preserve">Upaya perlindungan khusus </w:t>
      </w:r>
      <w:r w:rsidRPr="00161717">
        <w:rPr>
          <w:rFonts w:ascii="Times New Roman" w:hAnsi="Times New Roman"/>
          <w:i/>
          <w:sz w:val="24"/>
          <w:szCs w:val="24"/>
        </w:rPr>
        <w:t>(specific protection</w:t>
      </w:r>
      <w:r>
        <w:rPr>
          <w:rFonts w:ascii="Times New Roman" w:hAnsi="Times New Roman"/>
          <w:i/>
          <w:sz w:val="24"/>
          <w:szCs w:val="24"/>
        </w:rPr>
        <w:t>)</w:t>
      </w:r>
      <w:r>
        <w:rPr>
          <w:rFonts w:ascii="Times New Roman" w:hAnsi="Times New Roman"/>
          <w:sz w:val="24"/>
          <w:szCs w:val="24"/>
        </w:rPr>
        <w:t xml:space="preserve"> meliputi upaya pembesihan karang gigi, sikat gigi massal, dan pemberian fluor. Kegiatan sikat gigi massal merupakan salah satu dari program pencegahan yang paling mudah dan murah namun sangat berpengaruh besar terhadap pencapaian program kesehatan karena jika menyikat gigi dapat dilaksanakan secara disiplin dan benar maka kemungkinan terjadinya karies dapat diperkecil.</w:t>
      </w:r>
    </w:p>
    <w:p w:rsidR="009147B1" w:rsidRDefault="009147B1" w:rsidP="009147B1">
      <w:pPr>
        <w:pStyle w:val="ListParagraph"/>
        <w:spacing w:after="0" w:line="360" w:lineRule="auto"/>
        <w:ind w:left="0" w:firstLine="851"/>
        <w:jc w:val="both"/>
        <w:rPr>
          <w:rFonts w:ascii="Times New Roman" w:hAnsi="Times New Roman"/>
          <w:sz w:val="24"/>
          <w:szCs w:val="24"/>
        </w:rPr>
      </w:pPr>
      <w:r>
        <w:rPr>
          <w:rFonts w:ascii="Times New Roman" w:hAnsi="Times New Roman"/>
          <w:sz w:val="24"/>
          <w:szCs w:val="24"/>
        </w:rPr>
        <w:t>Sikat gigi adalah alat untuk membersihkan gigi yang berbentuk sikat kecil yang memiliki pegangan. Syarat sikat gigi yang baik adalah:</w:t>
      </w:r>
    </w:p>
    <w:p w:rsidR="009147B1" w:rsidRDefault="009147B1" w:rsidP="009147B1">
      <w:pPr>
        <w:pStyle w:val="ListParagraph"/>
        <w:numPr>
          <w:ilvl w:val="0"/>
          <w:numId w:val="3"/>
        </w:numPr>
        <w:spacing w:after="0" w:line="360" w:lineRule="auto"/>
        <w:ind w:left="426" w:hanging="426"/>
        <w:jc w:val="both"/>
        <w:rPr>
          <w:rFonts w:ascii="Times New Roman" w:hAnsi="Times New Roman"/>
          <w:sz w:val="24"/>
          <w:szCs w:val="24"/>
        </w:rPr>
      </w:pPr>
      <w:r>
        <w:rPr>
          <w:rFonts w:ascii="Times New Roman" w:hAnsi="Times New Roman"/>
          <w:sz w:val="24"/>
          <w:szCs w:val="24"/>
        </w:rPr>
        <w:t>Kepala sikat gigi harus cukup kecil sehingga dapat digunakan dengan baik dalam rongga mulut dan dapat menjangkau seluruh permukaan gigi.</w:t>
      </w:r>
    </w:p>
    <w:p w:rsidR="009147B1" w:rsidRPr="00BD1335" w:rsidRDefault="009147B1" w:rsidP="009147B1">
      <w:pPr>
        <w:pStyle w:val="ListParagraph"/>
        <w:numPr>
          <w:ilvl w:val="0"/>
          <w:numId w:val="3"/>
        </w:numPr>
        <w:spacing w:after="0" w:line="360" w:lineRule="auto"/>
        <w:ind w:left="426" w:hanging="426"/>
        <w:jc w:val="both"/>
        <w:rPr>
          <w:rFonts w:ascii="Times New Roman" w:hAnsi="Times New Roman"/>
          <w:sz w:val="24"/>
          <w:szCs w:val="24"/>
          <w:lang w:val="de-DE"/>
        </w:rPr>
      </w:pPr>
      <w:r w:rsidRPr="00BD1335">
        <w:rPr>
          <w:rFonts w:ascii="Times New Roman" w:hAnsi="Times New Roman"/>
          <w:sz w:val="24"/>
          <w:szCs w:val="24"/>
          <w:lang w:val="de-DE"/>
        </w:rPr>
        <w:t>Panjang bulu sikat hendaknya sama.</w:t>
      </w:r>
    </w:p>
    <w:p w:rsidR="009147B1" w:rsidRPr="00BD1335" w:rsidRDefault="009147B1" w:rsidP="009147B1">
      <w:pPr>
        <w:pStyle w:val="ListParagraph"/>
        <w:numPr>
          <w:ilvl w:val="0"/>
          <w:numId w:val="3"/>
        </w:numPr>
        <w:spacing w:after="0" w:line="360" w:lineRule="auto"/>
        <w:ind w:left="426" w:hanging="426"/>
        <w:jc w:val="both"/>
        <w:rPr>
          <w:rFonts w:ascii="Times New Roman" w:hAnsi="Times New Roman"/>
          <w:sz w:val="24"/>
          <w:szCs w:val="24"/>
          <w:lang w:val="de-DE"/>
        </w:rPr>
      </w:pPr>
      <w:r w:rsidRPr="00BD1335">
        <w:rPr>
          <w:rFonts w:ascii="Times New Roman" w:hAnsi="Times New Roman"/>
          <w:sz w:val="24"/>
          <w:szCs w:val="24"/>
          <w:lang w:val="de-DE"/>
        </w:rPr>
        <w:t>Tekstur bulu siat hendaknya memungkinkan dapat digunakan dengan efektif tanpa merusak jaringan. Jangan terlalu keras atau lunak. Sebaiknya pilih sikat gigi dengan kekakuan bulu sikat yang medium.</w:t>
      </w:r>
    </w:p>
    <w:p w:rsidR="009147B1" w:rsidRPr="00BD1335" w:rsidRDefault="009147B1" w:rsidP="009147B1">
      <w:pPr>
        <w:pStyle w:val="ListParagraph"/>
        <w:numPr>
          <w:ilvl w:val="0"/>
          <w:numId w:val="3"/>
        </w:numPr>
        <w:spacing w:after="0" w:line="360" w:lineRule="auto"/>
        <w:ind w:left="426" w:hanging="426"/>
        <w:jc w:val="both"/>
        <w:rPr>
          <w:rFonts w:ascii="Times New Roman" w:hAnsi="Times New Roman"/>
          <w:sz w:val="24"/>
          <w:szCs w:val="24"/>
          <w:lang w:val="de-DE"/>
        </w:rPr>
      </w:pPr>
      <w:r w:rsidRPr="00BD1335">
        <w:rPr>
          <w:rFonts w:ascii="Times New Roman" w:hAnsi="Times New Roman"/>
          <w:sz w:val="24"/>
          <w:szCs w:val="24"/>
          <w:lang w:val="de-DE"/>
        </w:rPr>
        <w:t>Gagang sikat harus cukup lebar dan tebal agar dapat dipegang kuat dan dapat dikontrol dengan baik.</w:t>
      </w:r>
    </w:p>
    <w:p w:rsidR="009147B1" w:rsidRPr="00BD1335" w:rsidRDefault="009147B1" w:rsidP="009147B1">
      <w:pPr>
        <w:pStyle w:val="ListParagraph"/>
        <w:spacing w:after="0" w:line="360" w:lineRule="auto"/>
        <w:ind w:left="426" w:firstLine="425"/>
        <w:jc w:val="both"/>
        <w:rPr>
          <w:rFonts w:ascii="Times New Roman" w:hAnsi="Times New Roman"/>
          <w:sz w:val="24"/>
          <w:szCs w:val="24"/>
          <w:lang w:val="de-DE"/>
        </w:rPr>
      </w:pPr>
      <w:r w:rsidRPr="00BD1335">
        <w:rPr>
          <w:rFonts w:ascii="Times New Roman" w:hAnsi="Times New Roman"/>
          <w:sz w:val="24"/>
          <w:szCs w:val="24"/>
          <w:lang w:val="de-DE"/>
        </w:rPr>
        <w:t>Untuk meningkatkan efektivitas penyikatan gigi sebaiknya disertai dengan penggunaan pasta gigi. Pasta gigi dapat membantu menghilangkan plak dan sisa makanan serta bau mulut. Selain itu pasta gigi yang mengandung fluor dapat membantu menguatkan gigi. Pasta gigi tersedia dengan berbagai kandungan dan khasiat, diantaranya: untuk mencegah kerusakan gigi, mengendalikan pertumbuhan plak dan karang gigi, memutihkan gigi, merawat gusi, ataupun untuk mengatasi gigi sensitif.</w:t>
      </w:r>
    </w:p>
    <w:p w:rsidR="009147B1" w:rsidRDefault="009147B1" w:rsidP="009147B1">
      <w:pPr>
        <w:pStyle w:val="ListParagraph"/>
        <w:spacing w:after="0" w:line="360" w:lineRule="auto"/>
        <w:ind w:left="426" w:firstLine="425"/>
        <w:jc w:val="both"/>
        <w:rPr>
          <w:rFonts w:ascii="Times New Roman" w:hAnsi="Times New Roman"/>
          <w:sz w:val="24"/>
          <w:szCs w:val="24"/>
          <w:lang w:val="id-ID"/>
        </w:rPr>
      </w:pPr>
    </w:p>
    <w:p w:rsidR="009147B1" w:rsidRDefault="009147B1" w:rsidP="009147B1">
      <w:pPr>
        <w:pStyle w:val="ListParagraph"/>
        <w:spacing w:after="0" w:line="360" w:lineRule="auto"/>
        <w:ind w:left="426" w:firstLine="425"/>
        <w:jc w:val="both"/>
        <w:rPr>
          <w:rFonts w:ascii="Times New Roman" w:hAnsi="Times New Roman"/>
          <w:sz w:val="24"/>
          <w:szCs w:val="24"/>
          <w:lang w:val="id-ID"/>
        </w:rPr>
      </w:pPr>
    </w:p>
    <w:p w:rsidR="009147B1" w:rsidRDefault="009147B1" w:rsidP="009147B1">
      <w:pPr>
        <w:pStyle w:val="ListParagraph"/>
        <w:spacing w:after="0" w:line="360" w:lineRule="auto"/>
        <w:ind w:left="426" w:firstLine="425"/>
        <w:jc w:val="both"/>
        <w:rPr>
          <w:rFonts w:ascii="Times New Roman" w:hAnsi="Times New Roman"/>
          <w:sz w:val="24"/>
          <w:szCs w:val="24"/>
          <w:lang w:val="id-ID"/>
        </w:rPr>
      </w:pPr>
    </w:p>
    <w:p w:rsidR="009147B1" w:rsidRDefault="009147B1" w:rsidP="009147B1">
      <w:pPr>
        <w:pStyle w:val="ListParagraph"/>
        <w:spacing w:after="0" w:line="360" w:lineRule="auto"/>
        <w:ind w:left="426" w:firstLine="425"/>
        <w:jc w:val="both"/>
        <w:rPr>
          <w:rFonts w:ascii="Times New Roman" w:hAnsi="Times New Roman"/>
          <w:sz w:val="24"/>
          <w:szCs w:val="24"/>
          <w:lang w:val="id-ID"/>
        </w:rPr>
      </w:pPr>
    </w:p>
    <w:p w:rsidR="009147B1" w:rsidRDefault="009147B1" w:rsidP="009147B1">
      <w:pPr>
        <w:pStyle w:val="ListParagraph"/>
        <w:spacing w:after="0" w:line="360" w:lineRule="auto"/>
        <w:ind w:left="426" w:firstLine="425"/>
        <w:jc w:val="both"/>
        <w:rPr>
          <w:rFonts w:ascii="Times New Roman" w:hAnsi="Times New Roman"/>
          <w:sz w:val="24"/>
          <w:szCs w:val="24"/>
          <w:lang w:val="id-ID"/>
        </w:rPr>
      </w:pPr>
    </w:p>
    <w:p w:rsidR="009147B1" w:rsidRPr="004967BD" w:rsidRDefault="009147B1" w:rsidP="009147B1">
      <w:pPr>
        <w:pStyle w:val="ListParagraph"/>
        <w:spacing w:after="0" w:line="360" w:lineRule="auto"/>
        <w:ind w:left="426" w:firstLine="425"/>
        <w:jc w:val="both"/>
        <w:rPr>
          <w:rFonts w:ascii="Times New Roman" w:hAnsi="Times New Roman"/>
          <w:sz w:val="24"/>
          <w:szCs w:val="24"/>
          <w:lang w:val="id-ID"/>
        </w:rPr>
      </w:pPr>
    </w:p>
    <w:p w:rsidR="009147B1" w:rsidRDefault="009147B1" w:rsidP="009147B1">
      <w:pPr>
        <w:pStyle w:val="ListParagraph"/>
        <w:spacing w:after="0" w:line="360" w:lineRule="auto"/>
        <w:ind w:left="426" w:firstLine="425"/>
        <w:jc w:val="both"/>
        <w:rPr>
          <w:rFonts w:ascii="Times New Roman" w:hAnsi="Times New Roman"/>
          <w:sz w:val="24"/>
          <w:szCs w:val="24"/>
        </w:rPr>
      </w:pPr>
      <w:r>
        <w:rPr>
          <w:rFonts w:ascii="Times New Roman" w:hAnsi="Times New Roman"/>
          <w:sz w:val="24"/>
          <w:szCs w:val="24"/>
        </w:rPr>
        <w:t>Cara memilih pasta gigi yang baik</w:t>
      </w:r>
      <w:r>
        <w:rPr>
          <w:rFonts w:ascii="Times New Roman" w:hAnsi="Times New Roman"/>
          <w:sz w:val="24"/>
          <w:szCs w:val="24"/>
          <w:lang w:val="id-ID"/>
        </w:rPr>
        <w:t xml:space="preserve"> </w:t>
      </w:r>
      <w:r>
        <w:rPr>
          <w:rFonts w:ascii="Times New Roman" w:hAnsi="Times New Roman"/>
          <w:sz w:val="24"/>
          <w:szCs w:val="24"/>
        </w:rPr>
        <w:t>adalah sebagai berikut:</w:t>
      </w:r>
    </w:p>
    <w:p w:rsidR="009147B1" w:rsidRDefault="009147B1" w:rsidP="009147B1">
      <w:pPr>
        <w:pStyle w:val="ListParagraph"/>
        <w:numPr>
          <w:ilvl w:val="0"/>
          <w:numId w:val="4"/>
        </w:numPr>
        <w:spacing w:after="0" w:line="360" w:lineRule="auto"/>
        <w:ind w:left="851" w:hanging="425"/>
        <w:jc w:val="both"/>
        <w:rPr>
          <w:rFonts w:ascii="Times New Roman" w:hAnsi="Times New Roman"/>
          <w:sz w:val="24"/>
          <w:szCs w:val="24"/>
        </w:rPr>
      </w:pPr>
      <w:r>
        <w:rPr>
          <w:rFonts w:ascii="Times New Roman" w:hAnsi="Times New Roman"/>
          <w:sz w:val="24"/>
          <w:szCs w:val="24"/>
        </w:rPr>
        <w:t>Pilihlah pasta gigi yang mengandung fluoride yang cukup untuk mencegah gigi berlubang</w:t>
      </w:r>
    </w:p>
    <w:p w:rsidR="009147B1" w:rsidRDefault="009147B1" w:rsidP="009147B1">
      <w:pPr>
        <w:pStyle w:val="ListParagraph"/>
        <w:numPr>
          <w:ilvl w:val="0"/>
          <w:numId w:val="4"/>
        </w:numPr>
        <w:spacing w:after="0" w:line="360" w:lineRule="auto"/>
        <w:ind w:left="851" w:hanging="425"/>
        <w:jc w:val="both"/>
        <w:rPr>
          <w:rFonts w:ascii="Times New Roman" w:hAnsi="Times New Roman"/>
          <w:sz w:val="24"/>
          <w:szCs w:val="24"/>
        </w:rPr>
      </w:pPr>
      <w:r>
        <w:rPr>
          <w:rFonts w:ascii="Times New Roman" w:hAnsi="Times New Roman"/>
          <w:sz w:val="24"/>
          <w:szCs w:val="24"/>
        </w:rPr>
        <w:t>Pilih pasta gigi yang busanya tidak terlalu banyak. Busa yang terlalu banyak biasanya menunjukkan bahwa pasta gigi tersebut banyak mengandung deterjen</w:t>
      </w:r>
    </w:p>
    <w:p w:rsidR="009147B1" w:rsidRDefault="009147B1" w:rsidP="009147B1">
      <w:pPr>
        <w:pStyle w:val="ListParagraph"/>
        <w:spacing w:after="0" w:line="360" w:lineRule="auto"/>
        <w:ind w:left="0" w:firstLine="851"/>
        <w:jc w:val="both"/>
        <w:rPr>
          <w:rFonts w:ascii="Times New Roman" w:hAnsi="Times New Roman"/>
          <w:sz w:val="24"/>
          <w:szCs w:val="24"/>
        </w:rPr>
      </w:pPr>
      <w:r>
        <w:rPr>
          <w:rFonts w:ascii="Times New Roman" w:hAnsi="Times New Roman"/>
          <w:sz w:val="24"/>
          <w:szCs w:val="24"/>
        </w:rPr>
        <w:t>Agar penyikatan gigi dapat efektif untuk menjaga kebersihan dan kesehatan gigi dan mulut, perlu diperhatikan waktu maupun frekuensi penyikatan gigi. Menyikat gigi sebaiknya dilakukan minimal dua kali dalam sehari dan waktu yang tepat untuk menyikat gigi adalah pagi sesudah sarapan dan malam sebelum tidur. Lamanya penyikatan gigi 2-3 menit.</w:t>
      </w:r>
    </w:p>
    <w:p w:rsidR="009147B1" w:rsidRPr="00BD1335" w:rsidRDefault="009147B1" w:rsidP="009147B1">
      <w:pPr>
        <w:pStyle w:val="ListParagraph"/>
        <w:spacing w:after="0" w:line="360" w:lineRule="auto"/>
        <w:ind w:left="0" w:firstLine="851"/>
        <w:jc w:val="both"/>
        <w:rPr>
          <w:rFonts w:ascii="Times New Roman" w:hAnsi="Times New Roman"/>
          <w:sz w:val="24"/>
          <w:szCs w:val="24"/>
          <w:lang w:val="de-DE"/>
        </w:rPr>
      </w:pPr>
      <w:r>
        <w:rPr>
          <w:rFonts w:ascii="Times New Roman" w:hAnsi="Times New Roman"/>
          <w:sz w:val="24"/>
          <w:szCs w:val="24"/>
        </w:rPr>
        <w:t xml:space="preserve">Penyikatan gigi yang dilakukan harus dapat membersihkan semua permukaan gigi maupun lidah. </w:t>
      </w:r>
      <w:r w:rsidRPr="00BD1335">
        <w:rPr>
          <w:rFonts w:ascii="Times New Roman" w:hAnsi="Times New Roman"/>
          <w:sz w:val="24"/>
          <w:szCs w:val="24"/>
          <w:lang w:val="de-DE"/>
        </w:rPr>
        <w:t>Tehnik yang paling sederhana dalam menyikat gigi adalah sebagai berilkut:</w:t>
      </w:r>
    </w:p>
    <w:p w:rsidR="009147B1" w:rsidRPr="00BD1335" w:rsidRDefault="009147B1" w:rsidP="009147B1">
      <w:pPr>
        <w:pStyle w:val="ListParagraph"/>
        <w:numPr>
          <w:ilvl w:val="0"/>
          <w:numId w:val="5"/>
        </w:numPr>
        <w:spacing w:after="0" w:line="360" w:lineRule="auto"/>
        <w:ind w:left="851" w:hanging="567"/>
        <w:jc w:val="both"/>
        <w:rPr>
          <w:rFonts w:ascii="Times New Roman" w:hAnsi="Times New Roman"/>
          <w:sz w:val="24"/>
          <w:szCs w:val="24"/>
          <w:lang w:val="de-DE"/>
        </w:rPr>
      </w:pPr>
      <w:r w:rsidRPr="00BD1335">
        <w:rPr>
          <w:rFonts w:ascii="Times New Roman" w:hAnsi="Times New Roman"/>
          <w:sz w:val="24"/>
          <w:szCs w:val="24"/>
          <w:lang w:val="de-DE"/>
        </w:rPr>
        <w:t>Penyikatan dimulai dari bagian bukkal gigi belakang kanan rahang atas, bagian bukkal kiri rahang atas, depan (labial), bagian bukkal kiri rahang bawah, bagian yang menghadap ke lidah (lingual), bagian yang menghadap ke langit-langit (palatal) dan selanjutnya pada dataran pengunyahan (oklusal), langit-langit (palatum) dan lidah.</w:t>
      </w:r>
    </w:p>
    <w:p w:rsidR="009147B1" w:rsidRDefault="009147B1" w:rsidP="009147B1">
      <w:pPr>
        <w:pStyle w:val="ListParagraph"/>
        <w:numPr>
          <w:ilvl w:val="0"/>
          <w:numId w:val="5"/>
        </w:numPr>
        <w:spacing w:after="0" w:line="360" w:lineRule="auto"/>
        <w:ind w:left="851" w:hanging="567"/>
        <w:jc w:val="both"/>
        <w:rPr>
          <w:rFonts w:ascii="Times New Roman" w:hAnsi="Times New Roman"/>
          <w:sz w:val="24"/>
          <w:szCs w:val="24"/>
        </w:rPr>
      </w:pPr>
      <w:r w:rsidRPr="00BD1335">
        <w:rPr>
          <w:rFonts w:ascii="Times New Roman" w:hAnsi="Times New Roman"/>
          <w:sz w:val="24"/>
          <w:szCs w:val="24"/>
          <w:lang w:val="de-DE"/>
        </w:rPr>
        <w:t xml:space="preserve">Gerakan penyikatan pada bagian bukkal adalah maju mundur, bagian depan (labial) dengan gerakkan naik turun, bagain palatal maupun labial dengan gerakan seperti mencungkil. </w:t>
      </w:r>
      <w:r>
        <w:rPr>
          <w:rFonts w:ascii="Times New Roman" w:hAnsi="Times New Roman"/>
          <w:sz w:val="24"/>
          <w:szCs w:val="24"/>
        </w:rPr>
        <w:t>Pada dataran pengunyahan penyikatan dilakukan dengan gerakan maju mundur.</w:t>
      </w:r>
    </w:p>
    <w:p w:rsidR="009147B1" w:rsidRDefault="009147B1" w:rsidP="009147B1">
      <w:pPr>
        <w:pStyle w:val="ListParagraph"/>
        <w:spacing w:after="0"/>
        <w:ind w:left="567"/>
        <w:jc w:val="both"/>
        <w:rPr>
          <w:rFonts w:ascii="Times New Roman" w:hAnsi="Times New Roman"/>
          <w:sz w:val="24"/>
          <w:szCs w:val="24"/>
        </w:rPr>
      </w:pPr>
    </w:p>
    <w:p w:rsidR="009147B1" w:rsidRPr="00B4163A" w:rsidRDefault="009147B1" w:rsidP="009147B1">
      <w:pPr>
        <w:pStyle w:val="ListParagraph"/>
        <w:numPr>
          <w:ilvl w:val="0"/>
          <w:numId w:val="3"/>
        </w:numPr>
        <w:spacing w:after="0" w:line="360" w:lineRule="auto"/>
        <w:ind w:left="284" w:hanging="284"/>
        <w:jc w:val="both"/>
        <w:rPr>
          <w:rFonts w:ascii="Times New Roman" w:hAnsi="Times New Roman"/>
          <w:b/>
          <w:sz w:val="24"/>
          <w:szCs w:val="24"/>
        </w:rPr>
      </w:pPr>
      <w:r w:rsidRPr="00B4163A">
        <w:rPr>
          <w:rFonts w:ascii="Times New Roman" w:hAnsi="Times New Roman"/>
          <w:b/>
          <w:sz w:val="24"/>
          <w:szCs w:val="24"/>
          <w:lang w:val="id-ID"/>
        </w:rPr>
        <w:t>Pelaksanaan Praktikum</w:t>
      </w:r>
    </w:p>
    <w:p w:rsidR="009147B1" w:rsidRDefault="009147B1" w:rsidP="009147B1">
      <w:pPr>
        <w:pStyle w:val="ListParagraph"/>
        <w:spacing w:after="0" w:line="360" w:lineRule="auto"/>
        <w:ind w:left="284"/>
        <w:jc w:val="both"/>
        <w:rPr>
          <w:rFonts w:ascii="Times New Roman" w:hAnsi="Times New Roman"/>
          <w:sz w:val="24"/>
          <w:szCs w:val="24"/>
        </w:rPr>
      </w:pPr>
      <w:r>
        <w:rPr>
          <w:rFonts w:ascii="Times New Roman" w:hAnsi="Times New Roman"/>
          <w:sz w:val="24"/>
          <w:szCs w:val="24"/>
        </w:rPr>
        <w:t xml:space="preserve">a. </w:t>
      </w:r>
      <w:r w:rsidRPr="00B4163A">
        <w:rPr>
          <w:rFonts w:ascii="Times New Roman" w:hAnsi="Times New Roman"/>
          <w:sz w:val="24"/>
          <w:szCs w:val="24"/>
          <w:lang w:val="id-ID"/>
        </w:rPr>
        <w:t>Alat dan Bahan</w:t>
      </w:r>
    </w:p>
    <w:p w:rsidR="009147B1" w:rsidRDefault="009147B1" w:rsidP="009147B1">
      <w:pPr>
        <w:pStyle w:val="ListParagraph"/>
        <w:spacing w:after="0" w:line="360" w:lineRule="auto"/>
        <w:ind w:left="426"/>
        <w:jc w:val="both"/>
        <w:rPr>
          <w:rFonts w:ascii="Times New Roman" w:hAnsi="Times New Roman"/>
          <w:sz w:val="24"/>
          <w:szCs w:val="24"/>
        </w:rPr>
      </w:pPr>
      <w:proofErr w:type="gramStart"/>
      <w:r>
        <w:rPr>
          <w:rFonts w:ascii="Times New Roman" w:hAnsi="Times New Roman"/>
          <w:sz w:val="24"/>
          <w:szCs w:val="24"/>
        </w:rPr>
        <w:t>Alat :</w:t>
      </w:r>
      <w:proofErr w:type="gramEnd"/>
    </w:p>
    <w:p w:rsidR="009147B1" w:rsidRDefault="009147B1" w:rsidP="009147B1">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SATPEL untuk penyuluhan</w:t>
      </w:r>
    </w:p>
    <w:p w:rsidR="009147B1" w:rsidRDefault="009147B1" w:rsidP="009147B1">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Kuesioner</w:t>
      </w:r>
    </w:p>
    <w:p w:rsidR="009147B1" w:rsidRPr="00794FD0" w:rsidRDefault="009147B1" w:rsidP="009147B1">
      <w:pPr>
        <w:spacing w:after="0" w:line="360" w:lineRule="auto"/>
        <w:ind w:left="567" w:hanging="141"/>
        <w:jc w:val="both"/>
        <w:rPr>
          <w:rFonts w:ascii="Times New Roman" w:hAnsi="Times New Roman"/>
          <w:sz w:val="24"/>
          <w:szCs w:val="24"/>
        </w:rPr>
      </w:pPr>
      <w:r>
        <w:rPr>
          <w:rFonts w:ascii="Times New Roman" w:hAnsi="Times New Roman"/>
          <w:sz w:val="24"/>
          <w:szCs w:val="24"/>
        </w:rPr>
        <w:t xml:space="preserve">- </w:t>
      </w:r>
      <w:r w:rsidRPr="00794FD0">
        <w:rPr>
          <w:rFonts w:ascii="Times New Roman" w:hAnsi="Times New Roman"/>
          <w:sz w:val="24"/>
          <w:szCs w:val="24"/>
        </w:rPr>
        <w:t xml:space="preserve">Alat peraga: Laptop, LCD, Poster, Panthom Rahang Atas dan </w:t>
      </w:r>
      <w:proofErr w:type="gramStart"/>
      <w:r w:rsidRPr="00794FD0">
        <w:rPr>
          <w:rFonts w:ascii="Times New Roman" w:hAnsi="Times New Roman"/>
          <w:sz w:val="24"/>
          <w:szCs w:val="24"/>
        </w:rPr>
        <w:t xml:space="preserve">Bawah,  </w:t>
      </w:r>
      <w:r>
        <w:rPr>
          <w:rFonts w:ascii="Times New Roman" w:hAnsi="Times New Roman"/>
          <w:sz w:val="24"/>
          <w:szCs w:val="24"/>
        </w:rPr>
        <w:t xml:space="preserve"> </w:t>
      </w:r>
      <w:proofErr w:type="gramEnd"/>
      <w:r>
        <w:rPr>
          <w:rFonts w:ascii="Times New Roman" w:hAnsi="Times New Roman"/>
          <w:sz w:val="24"/>
          <w:szCs w:val="24"/>
        </w:rPr>
        <w:t xml:space="preserve">            Mic</w:t>
      </w:r>
      <w:r w:rsidRPr="00794FD0">
        <w:rPr>
          <w:rFonts w:ascii="Times New Roman" w:hAnsi="Times New Roman"/>
          <w:sz w:val="24"/>
          <w:szCs w:val="24"/>
        </w:rPr>
        <w:t>rophone, Towa</w:t>
      </w:r>
    </w:p>
    <w:p w:rsidR="009147B1" w:rsidRDefault="009147B1" w:rsidP="009147B1">
      <w:pPr>
        <w:pStyle w:val="ListParagraph"/>
        <w:spacing w:after="0"/>
        <w:ind w:left="425"/>
        <w:jc w:val="both"/>
        <w:rPr>
          <w:rFonts w:ascii="Times New Roman" w:hAnsi="Times New Roman"/>
          <w:sz w:val="24"/>
          <w:szCs w:val="24"/>
          <w:lang w:val="id-ID"/>
        </w:rPr>
      </w:pPr>
      <w:r>
        <w:rPr>
          <w:rFonts w:ascii="Times New Roman" w:hAnsi="Times New Roman"/>
          <w:sz w:val="24"/>
          <w:szCs w:val="24"/>
          <w:lang w:val="id-ID"/>
        </w:rPr>
        <w:t>Bahan :</w:t>
      </w:r>
    </w:p>
    <w:p w:rsidR="009147B1" w:rsidRDefault="009147B1" w:rsidP="009147B1">
      <w:pPr>
        <w:pStyle w:val="ListParagraph"/>
        <w:spacing w:after="0"/>
        <w:ind w:left="425"/>
        <w:jc w:val="both"/>
        <w:rPr>
          <w:rFonts w:ascii="Times New Roman" w:hAnsi="Times New Roman"/>
          <w:sz w:val="24"/>
          <w:szCs w:val="24"/>
        </w:rPr>
      </w:pPr>
      <w:r>
        <w:rPr>
          <w:rFonts w:ascii="Times New Roman" w:hAnsi="Times New Roman"/>
          <w:sz w:val="24"/>
          <w:szCs w:val="24"/>
        </w:rPr>
        <w:t>-Sikat Gigi</w:t>
      </w:r>
    </w:p>
    <w:p w:rsidR="009147B1" w:rsidRDefault="009147B1" w:rsidP="009147B1">
      <w:pPr>
        <w:pStyle w:val="ListParagraph"/>
        <w:spacing w:after="0"/>
        <w:ind w:left="425"/>
        <w:jc w:val="both"/>
        <w:rPr>
          <w:rFonts w:ascii="Times New Roman" w:hAnsi="Times New Roman"/>
          <w:sz w:val="24"/>
          <w:szCs w:val="24"/>
        </w:rPr>
      </w:pPr>
      <w:r>
        <w:rPr>
          <w:rFonts w:ascii="Times New Roman" w:hAnsi="Times New Roman"/>
          <w:sz w:val="24"/>
          <w:szCs w:val="24"/>
        </w:rPr>
        <w:t xml:space="preserve">- Pasta Gigi </w:t>
      </w:r>
    </w:p>
    <w:p w:rsidR="009147B1" w:rsidRDefault="009147B1" w:rsidP="009147B1">
      <w:pPr>
        <w:pStyle w:val="ListParagraph"/>
        <w:spacing w:after="0"/>
        <w:ind w:left="425"/>
        <w:jc w:val="both"/>
        <w:rPr>
          <w:rFonts w:ascii="Times New Roman" w:hAnsi="Times New Roman"/>
          <w:sz w:val="24"/>
          <w:szCs w:val="24"/>
        </w:rPr>
      </w:pPr>
      <w:r>
        <w:rPr>
          <w:rFonts w:ascii="Times New Roman" w:hAnsi="Times New Roman"/>
          <w:sz w:val="24"/>
          <w:szCs w:val="24"/>
        </w:rPr>
        <w:t>- Tissue</w:t>
      </w:r>
    </w:p>
    <w:p w:rsidR="009147B1" w:rsidRDefault="009147B1" w:rsidP="009147B1">
      <w:pPr>
        <w:pStyle w:val="ListParagraph"/>
        <w:spacing w:after="0"/>
        <w:ind w:left="425"/>
        <w:jc w:val="both"/>
        <w:rPr>
          <w:rFonts w:ascii="Times New Roman" w:hAnsi="Times New Roman"/>
          <w:sz w:val="24"/>
          <w:szCs w:val="24"/>
        </w:rPr>
      </w:pPr>
      <w:r>
        <w:rPr>
          <w:rFonts w:ascii="Times New Roman" w:hAnsi="Times New Roman"/>
          <w:sz w:val="24"/>
          <w:szCs w:val="24"/>
        </w:rPr>
        <w:t>- Handuk Kecil</w:t>
      </w:r>
    </w:p>
    <w:p w:rsidR="009147B1" w:rsidRDefault="009147B1" w:rsidP="009147B1">
      <w:pPr>
        <w:pStyle w:val="ListParagraph"/>
        <w:spacing w:after="0"/>
        <w:ind w:left="425"/>
        <w:jc w:val="both"/>
        <w:rPr>
          <w:rFonts w:ascii="Times New Roman" w:hAnsi="Times New Roman"/>
          <w:sz w:val="24"/>
          <w:szCs w:val="24"/>
        </w:rPr>
      </w:pPr>
      <w:r>
        <w:rPr>
          <w:rFonts w:ascii="Times New Roman" w:hAnsi="Times New Roman"/>
          <w:sz w:val="24"/>
          <w:szCs w:val="24"/>
        </w:rPr>
        <w:t>- Aqua gelas</w:t>
      </w:r>
    </w:p>
    <w:p w:rsidR="009147B1" w:rsidRDefault="009147B1" w:rsidP="009147B1">
      <w:pPr>
        <w:pStyle w:val="ListParagraph"/>
        <w:spacing w:after="0"/>
        <w:ind w:left="425"/>
        <w:jc w:val="both"/>
        <w:rPr>
          <w:rFonts w:ascii="Times New Roman" w:hAnsi="Times New Roman"/>
          <w:sz w:val="24"/>
          <w:szCs w:val="24"/>
        </w:rPr>
      </w:pPr>
      <w:r>
        <w:rPr>
          <w:rFonts w:ascii="Times New Roman" w:hAnsi="Times New Roman"/>
          <w:sz w:val="24"/>
          <w:szCs w:val="24"/>
        </w:rPr>
        <w:t>- Disclosing Agent</w:t>
      </w:r>
    </w:p>
    <w:p w:rsidR="009147B1" w:rsidRDefault="009147B1" w:rsidP="009147B1">
      <w:pPr>
        <w:pStyle w:val="ListParagraph"/>
        <w:spacing w:after="0"/>
        <w:ind w:left="1083"/>
        <w:jc w:val="both"/>
        <w:rPr>
          <w:rFonts w:ascii="Times New Roman" w:hAnsi="Times New Roman"/>
          <w:sz w:val="24"/>
          <w:szCs w:val="24"/>
          <w:lang w:val="id-ID"/>
        </w:rPr>
      </w:pPr>
    </w:p>
    <w:p w:rsidR="009147B1" w:rsidRDefault="009147B1" w:rsidP="009147B1">
      <w:pPr>
        <w:pStyle w:val="ListParagraph"/>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Perhitungan Jumlah bahan yang diperlukan</w:t>
      </w:r>
    </w:p>
    <w:p w:rsidR="009147B1" w:rsidRPr="00514ED0" w:rsidRDefault="009147B1" w:rsidP="009147B1">
      <w:pPr>
        <w:pStyle w:val="ListParagraph"/>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Untuk setiap mahasiswa di butuhkan</w:t>
      </w:r>
      <w:r w:rsidRPr="00514ED0">
        <w:rPr>
          <w:rFonts w:ascii="Times New Roman" w:hAnsi="Times New Roman"/>
          <w:sz w:val="24"/>
          <w:szCs w:val="24"/>
          <w:lang w:val="id-ID"/>
        </w:rPr>
        <w:t>:</w:t>
      </w:r>
    </w:p>
    <w:p w:rsidR="009147B1" w:rsidRPr="00514ED0" w:rsidRDefault="009147B1" w:rsidP="009147B1">
      <w:pPr>
        <w:pStyle w:val="ListParagraph"/>
        <w:spacing w:after="0" w:line="360" w:lineRule="auto"/>
        <w:ind w:left="426"/>
        <w:jc w:val="both"/>
        <w:rPr>
          <w:rFonts w:ascii="Times New Roman" w:hAnsi="Times New Roman"/>
          <w:sz w:val="24"/>
          <w:szCs w:val="24"/>
          <w:lang w:val="id-ID"/>
        </w:rPr>
      </w:pPr>
      <w:r w:rsidRPr="00514ED0">
        <w:rPr>
          <w:rFonts w:ascii="Times New Roman" w:hAnsi="Times New Roman"/>
          <w:sz w:val="24"/>
          <w:szCs w:val="24"/>
          <w:lang w:val="id-ID"/>
        </w:rPr>
        <w:t>- Sikat Gigi 5 buah</w:t>
      </w:r>
    </w:p>
    <w:p w:rsidR="009147B1" w:rsidRDefault="009147B1" w:rsidP="009147B1">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Pasta Gigi 5 buah</w:t>
      </w:r>
    </w:p>
    <w:p w:rsidR="009147B1" w:rsidRDefault="009147B1" w:rsidP="009147B1">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Tissue ½ kotak</w:t>
      </w:r>
    </w:p>
    <w:p w:rsidR="009147B1" w:rsidRDefault="009147B1" w:rsidP="009147B1">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Handuk Kecil 2 buah</w:t>
      </w:r>
    </w:p>
    <w:p w:rsidR="009147B1" w:rsidRDefault="009147B1" w:rsidP="009147B1">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Aqua cup 10 buah</w:t>
      </w:r>
    </w:p>
    <w:p w:rsidR="009147B1" w:rsidRDefault="009147B1" w:rsidP="009147B1">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 Disclosing Agent 2 tablet</w:t>
      </w:r>
    </w:p>
    <w:p w:rsidR="009147B1" w:rsidRDefault="009147B1" w:rsidP="009147B1">
      <w:pPr>
        <w:pStyle w:val="ListParagraph"/>
        <w:spacing w:after="0"/>
        <w:ind w:left="709"/>
        <w:jc w:val="both"/>
        <w:rPr>
          <w:rFonts w:ascii="Times New Roman" w:hAnsi="Times New Roman"/>
          <w:sz w:val="24"/>
          <w:szCs w:val="24"/>
          <w:lang w:val="id-ID"/>
        </w:rPr>
      </w:pPr>
    </w:p>
    <w:p w:rsidR="009147B1" w:rsidRPr="0038659D" w:rsidRDefault="009147B1" w:rsidP="009147B1">
      <w:pPr>
        <w:pStyle w:val="ListParagraph"/>
        <w:numPr>
          <w:ilvl w:val="1"/>
          <w:numId w:val="1"/>
        </w:numPr>
        <w:spacing w:after="0" w:line="360" w:lineRule="auto"/>
        <w:ind w:left="284" w:hanging="284"/>
        <w:jc w:val="both"/>
        <w:rPr>
          <w:rFonts w:ascii="Times New Roman" w:hAnsi="Times New Roman"/>
          <w:b/>
          <w:sz w:val="24"/>
          <w:szCs w:val="24"/>
        </w:rPr>
      </w:pPr>
      <w:r w:rsidRPr="0038659D">
        <w:rPr>
          <w:rFonts w:ascii="Times New Roman" w:hAnsi="Times New Roman"/>
          <w:b/>
          <w:sz w:val="24"/>
          <w:szCs w:val="24"/>
          <w:lang w:val="id-ID"/>
        </w:rPr>
        <w:t xml:space="preserve">Prosedur Kerja </w:t>
      </w:r>
    </w:p>
    <w:p w:rsidR="009147B1" w:rsidRPr="003A7BAB" w:rsidRDefault="009147B1" w:rsidP="009147B1">
      <w:pPr>
        <w:pStyle w:val="ListParagraph"/>
        <w:spacing w:after="0" w:line="360" w:lineRule="auto"/>
        <w:ind w:left="284"/>
        <w:jc w:val="both"/>
        <w:rPr>
          <w:rFonts w:ascii="Times New Roman" w:hAnsi="Times New Roman"/>
          <w:b/>
          <w:sz w:val="24"/>
          <w:szCs w:val="24"/>
        </w:rPr>
      </w:pPr>
      <w:r>
        <w:rPr>
          <w:rFonts w:ascii="Times New Roman" w:hAnsi="Times New Roman"/>
          <w:b/>
          <w:sz w:val="24"/>
          <w:szCs w:val="24"/>
        </w:rPr>
        <w:t xml:space="preserve">1. </w:t>
      </w:r>
      <w:r w:rsidRPr="003A7BAB">
        <w:rPr>
          <w:rFonts w:ascii="Times New Roman" w:hAnsi="Times New Roman"/>
          <w:b/>
          <w:sz w:val="24"/>
          <w:szCs w:val="24"/>
        </w:rPr>
        <w:t>Upaya Promotif</w:t>
      </w:r>
      <w:r>
        <w:rPr>
          <w:rFonts w:ascii="Times New Roman" w:hAnsi="Times New Roman"/>
          <w:b/>
          <w:sz w:val="24"/>
          <w:szCs w:val="24"/>
        </w:rPr>
        <w:t xml:space="preserve"> (Penyuluhan)</w:t>
      </w:r>
    </w:p>
    <w:p w:rsidR="009147B1" w:rsidRDefault="009147B1" w:rsidP="009147B1">
      <w:pPr>
        <w:spacing w:after="0" w:line="360" w:lineRule="auto"/>
        <w:ind w:left="142" w:hanging="142"/>
        <w:jc w:val="both"/>
        <w:rPr>
          <w:rFonts w:ascii="Times New Roman" w:hAnsi="Times New Roman" w:cs="Times New Roman"/>
          <w:sz w:val="24"/>
          <w:szCs w:val="24"/>
        </w:rPr>
      </w:pPr>
      <w:r w:rsidRPr="003A7BAB">
        <w:rPr>
          <w:rFonts w:ascii="Times New Roman" w:hAnsi="Times New Roman" w:cs="Times New Roman"/>
          <w:sz w:val="24"/>
          <w:szCs w:val="24"/>
          <w:lang w:val="id-ID"/>
        </w:rPr>
        <w:t>-</w:t>
      </w:r>
      <w:r w:rsidRPr="003A7BAB">
        <w:rPr>
          <w:rFonts w:ascii="Times New Roman" w:hAnsi="Times New Roman" w:cs="Times New Roman"/>
          <w:sz w:val="24"/>
          <w:szCs w:val="24"/>
        </w:rPr>
        <w:t xml:space="preserve"> Se</w:t>
      </w:r>
      <w:r>
        <w:rPr>
          <w:rFonts w:ascii="Times New Roman" w:hAnsi="Times New Roman" w:cs="Times New Roman"/>
          <w:sz w:val="24"/>
          <w:szCs w:val="24"/>
        </w:rPr>
        <w:t>belum pelaksanaan penyuluhan mahasiswa mempersiapkan alat dan bahan yang diperlukan</w:t>
      </w:r>
    </w:p>
    <w:p w:rsidR="009147B1" w:rsidRDefault="009147B1" w:rsidP="009147B1">
      <w:pPr>
        <w:spacing w:after="0" w:line="360" w:lineRule="auto"/>
        <w:ind w:left="142" w:hanging="142"/>
        <w:jc w:val="both"/>
        <w:rPr>
          <w:rFonts w:ascii="Times New Roman" w:hAnsi="Times New Roman" w:cs="Times New Roman"/>
          <w:sz w:val="24"/>
          <w:szCs w:val="24"/>
        </w:rPr>
      </w:pPr>
      <w:r>
        <w:rPr>
          <w:rFonts w:ascii="Times New Roman" w:hAnsi="Times New Roman" w:cs="Times New Roman"/>
          <w:sz w:val="24"/>
          <w:szCs w:val="24"/>
        </w:rPr>
        <w:t>- Melakukan penyuluhan sesuai dengan SATPEL yang telah disiapkan dengan menggunakan alat peraga dan metode yang tepat</w:t>
      </w:r>
    </w:p>
    <w:p w:rsidR="009147B1" w:rsidRDefault="009147B1" w:rsidP="009147B1">
      <w:pPr>
        <w:spacing w:after="0" w:line="360" w:lineRule="auto"/>
        <w:ind w:left="142" w:hanging="142"/>
        <w:jc w:val="both"/>
        <w:rPr>
          <w:rFonts w:ascii="Times New Roman" w:hAnsi="Times New Roman" w:cs="Times New Roman"/>
          <w:sz w:val="24"/>
          <w:szCs w:val="24"/>
        </w:rPr>
      </w:pPr>
      <w:r>
        <w:rPr>
          <w:rFonts w:ascii="Times New Roman" w:hAnsi="Times New Roman" w:cs="Times New Roman"/>
          <w:sz w:val="24"/>
          <w:szCs w:val="24"/>
        </w:rPr>
        <w:t>- Melakukan evaluasi atas penyuluhan yang telah dilakukan dengan menggunakan kuesioner yang telah disiapkan</w:t>
      </w:r>
    </w:p>
    <w:p w:rsidR="009147B1" w:rsidRDefault="009147B1" w:rsidP="009147B1">
      <w:pPr>
        <w:spacing w:after="0"/>
        <w:ind w:left="142" w:hanging="142"/>
        <w:jc w:val="both"/>
        <w:rPr>
          <w:rFonts w:ascii="Times New Roman" w:hAnsi="Times New Roman" w:cs="Times New Roman"/>
          <w:sz w:val="24"/>
          <w:szCs w:val="24"/>
        </w:rPr>
      </w:pPr>
    </w:p>
    <w:p w:rsidR="009147B1" w:rsidRPr="0032072A" w:rsidRDefault="009147B1" w:rsidP="009147B1">
      <w:pPr>
        <w:pStyle w:val="ListParagraph"/>
        <w:spacing w:after="0" w:line="360" w:lineRule="auto"/>
        <w:ind w:left="284"/>
        <w:jc w:val="both"/>
        <w:rPr>
          <w:rFonts w:ascii="Times New Roman" w:hAnsi="Times New Roman"/>
          <w:b/>
          <w:sz w:val="24"/>
          <w:szCs w:val="24"/>
        </w:rPr>
      </w:pPr>
      <w:r>
        <w:rPr>
          <w:rFonts w:ascii="Times New Roman" w:hAnsi="Times New Roman"/>
          <w:b/>
          <w:sz w:val="24"/>
          <w:szCs w:val="24"/>
        </w:rPr>
        <w:t xml:space="preserve">2. </w:t>
      </w:r>
      <w:r w:rsidRPr="0032072A">
        <w:rPr>
          <w:rFonts w:ascii="Times New Roman" w:hAnsi="Times New Roman"/>
          <w:b/>
          <w:sz w:val="24"/>
          <w:szCs w:val="24"/>
        </w:rPr>
        <w:t>Upaya Preventif (Sikat Gigi Massal)</w:t>
      </w:r>
    </w:p>
    <w:p w:rsidR="009147B1" w:rsidRDefault="009147B1" w:rsidP="009147B1">
      <w:pPr>
        <w:spacing w:after="0"/>
        <w:ind w:left="142" w:hanging="142"/>
        <w:jc w:val="both"/>
        <w:rPr>
          <w:rFonts w:ascii="Times New Roman" w:hAnsi="Times New Roman" w:cs="Times New Roman"/>
          <w:sz w:val="24"/>
          <w:szCs w:val="24"/>
        </w:rPr>
      </w:pPr>
      <w:r>
        <w:rPr>
          <w:rFonts w:ascii="Times New Roman" w:hAnsi="Times New Roman" w:cs="Times New Roman"/>
          <w:sz w:val="24"/>
          <w:szCs w:val="24"/>
        </w:rPr>
        <w:t>- Mahasiswa mempersiapkan alat dan bahan yang diperlukan untuk pelaksanaan sikat gigi massal</w:t>
      </w:r>
    </w:p>
    <w:p w:rsidR="009147B1" w:rsidRDefault="009147B1" w:rsidP="009147B1">
      <w:pPr>
        <w:spacing w:after="0" w:line="360" w:lineRule="auto"/>
        <w:ind w:left="142" w:hanging="142"/>
        <w:jc w:val="both"/>
        <w:rPr>
          <w:rFonts w:ascii="Times New Roman" w:hAnsi="Times New Roman" w:cs="Times New Roman"/>
          <w:sz w:val="24"/>
          <w:szCs w:val="24"/>
        </w:rPr>
      </w:pPr>
      <w:r>
        <w:rPr>
          <w:rFonts w:ascii="Times New Roman" w:hAnsi="Times New Roman" w:cs="Times New Roman"/>
          <w:sz w:val="24"/>
          <w:szCs w:val="24"/>
        </w:rPr>
        <w:t>- Menjelaskan cara dan waktu menyikat gigi yang baik dan benar</w:t>
      </w:r>
    </w:p>
    <w:p w:rsidR="009147B1" w:rsidRDefault="009147B1" w:rsidP="009147B1">
      <w:pPr>
        <w:spacing w:after="0" w:line="360" w:lineRule="auto"/>
        <w:ind w:left="142" w:hanging="142"/>
        <w:jc w:val="both"/>
        <w:rPr>
          <w:rFonts w:ascii="Times New Roman" w:hAnsi="Times New Roman" w:cs="Times New Roman"/>
          <w:sz w:val="24"/>
          <w:szCs w:val="24"/>
        </w:rPr>
      </w:pPr>
      <w:r>
        <w:rPr>
          <w:rFonts w:ascii="Times New Roman" w:hAnsi="Times New Roman" w:cs="Times New Roman"/>
          <w:sz w:val="24"/>
          <w:szCs w:val="24"/>
        </w:rPr>
        <w:t>- Mendemontrasikan cara menyikat gigi yang baik dan benar</w:t>
      </w:r>
    </w:p>
    <w:p w:rsidR="009147B1" w:rsidRDefault="009147B1" w:rsidP="009147B1">
      <w:pPr>
        <w:spacing w:after="0"/>
        <w:ind w:left="142" w:hanging="142"/>
        <w:jc w:val="both"/>
        <w:rPr>
          <w:rFonts w:ascii="Times New Roman" w:hAnsi="Times New Roman" w:cs="Times New Roman"/>
          <w:sz w:val="24"/>
          <w:szCs w:val="24"/>
          <w:lang w:val="id-ID"/>
        </w:rPr>
      </w:pPr>
      <w:r>
        <w:rPr>
          <w:rFonts w:ascii="Times New Roman" w:hAnsi="Times New Roman" w:cs="Times New Roman"/>
          <w:sz w:val="24"/>
          <w:szCs w:val="24"/>
        </w:rPr>
        <w:t>- Mengaplikasikan discosing agent pada rongga mulut siswa/i</w:t>
      </w:r>
    </w:p>
    <w:p w:rsidR="009147B1" w:rsidRDefault="009147B1" w:rsidP="009147B1">
      <w:pPr>
        <w:spacing w:after="0" w:line="360" w:lineRule="auto"/>
        <w:ind w:left="142" w:hanging="142"/>
        <w:jc w:val="both"/>
        <w:rPr>
          <w:rFonts w:ascii="Times New Roman" w:hAnsi="Times New Roman" w:cs="Times New Roman"/>
          <w:sz w:val="24"/>
          <w:szCs w:val="24"/>
        </w:rPr>
      </w:pPr>
      <w:r>
        <w:rPr>
          <w:rFonts w:ascii="Times New Roman" w:hAnsi="Times New Roman" w:cs="Times New Roman"/>
          <w:sz w:val="24"/>
          <w:szCs w:val="24"/>
        </w:rPr>
        <w:t>- Menyiapkan siswa/i untuk pelasanaan kegiatan sikat gigi bersama dilapangan sekolah</w:t>
      </w:r>
    </w:p>
    <w:p w:rsidR="009147B1" w:rsidRDefault="009147B1" w:rsidP="009147B1">
      <w:pPr>
        <w:spacing w:after="0"/>
        <w:ind w:left="142" w:hanging="142"/>
        <w:jc w:val="both"/>
        <w:rPr>
          <w:rFonts w:ascii="Times New Roman" w:hAnsi="Times New Roman" w:cs="Times New Roman"/>
          <w:sz w:val="24"/>
          <w:szCs w:val="24"/>
        </w:rPr>
      </w:pPr>
      <w:r>
        <w:rPr>
          <w:rFonts w:ascii="Times New Roman" w:hAnsi="Times New Roman" w:cs="Times New Roman"/>
          <w:sz w:val="24"/>
          <w:szCs w:val="24"/>
        </w:rPr>
        <w:t>- Membagikan sikat gigi, pasta gigi, air untuk kumur, serta tissue</w:t>
      </w:r>
    </w:p>
    <w:p w:rsidR="009147B1" w:rsidRDefault="009147B1" w:rsidP="009147B1">
      <w:pPr>
        <w:spacing w:after="0" w:line="360" w:lineRule="auto"/>
        <w:ind w:left="142" w:hanging="142"/>
        <w:jc w:val="both"/>
        <w:rPr>
          <w:rFonts w:ascii="Times New Roman" w:hAnsi="Times New Roman" w:cs="Times New Roman"/>
          <w:sz w:val="24"/>
          <w:szCs w:val="24"/>
        </w:rPr>
      </w:pPr>
      <w:r>
        <w:rPr>
          <w:rFonts w:ascii="Times New Roman" w:hAnsi="Times New Roman" w:cs="Times New Roman"/>
          <w:sz w:val="24"/>
          <w:szCs w:val="24"/>
        </w:rPr>
        <w:t>- Memberikan instruksi pada siswa/i dalam pelaksanaan sikat gigi massal dengan cara yang baik dan benar</w:t>
      </w:r>
    </w:p>
    <w:p w:rsidR="009147B1" w:rsidRPr="00514ED0" w:rsidRDefault="009147B1" w:rsidP="009147B1">
      <w:pPr>
        <w:spacing w:after="0" w:line="360" w:lineRule="auto"/>
        <w:ind w:left="142" w:hanging="142"/>
        <w:jc w:val="both"/>
        <w:rPr>
          <w:rFonts w:ascii="Times New Roman" w:hAnsi="Times New Roman" w:cs="Times New Roman"/>
          <w:sz w:val="24"/>
          <w:szCs w:val="24"/>
          <w:lang w:val="de-DE"/>
        </w:rPr>
      </w:pPr>
      <w:r w:rsidRPr="00514ED0">
        <w:rPr>
          <w:rFonts w:ascii="Times New Roman" w:hAnsi="Times New Roman" w:cs="Times New Roman"/>
          <w:sz w:val="24"/>
          <w:szCs w:val="24"/>
          <w:lang w:val="de-DE"/>
        </w:rPr>
        <w:t>- Menjelaskan cara penyimpanan sikat gig setelah selesai digunakan</w:t>
      </w:r>
    </w:p>
    <w:p w:rsidR="009147B1" w:rsidRPr="00514ED0" w:rsidRDefault="009147B1" w:rsidP="009147B1">
      <w:pPr>
        <w:spacing w:after="0" w:line="360" w:lineRule="auto"/>
        <w:ind w:left="142" w:hanging="142"/>
        <w:jc w:val="both"/>
        <w:rPr>
          <w:rFonts w:ascii="Times New Roman" w:hAnsi="Times New Roman" w:cs="Times New Roman"/>
          <w:sz w:val="24"/>
          <w:szCs w:val="24"/>
          <w:lang w:val="de-DE"/>
        </w:rPr>
      </w:pPr>
      <w:r w:rsidRPr="00514ED0">
        <w:rPr>
          <w:rFonts w:ascii="Times New Roman" w:hAnsi="Times New Roman" w:cs="Times New Roman"/>
          <w:sz w:val="24"/>
          <w:szCs w:val="24"/>
          <w:lang w:val="de-DE"/>
        </w:rPr>
        <w:t>- Mengingatkan kembali agar siswa/i dapat melakukan penyikatan gigi dengan  baik dan benar secara rutin di rumah masing-masing</w:t>
      </w:r>
    </w:p>
    <w:p w:rsidR="009147B1" w:rsidRDefault="009147B1" w:rsidP="009147B1">
      <w:pPr>
        <w:spacing w:after="0"/>
        <w:jc w:val="both"/>
        <w:rPr>
          <w:rFonts w:ascii="Times New Roman" w:hAnsi="Times New Roman" w:cs="Times New Roman"/>
          <w:sz w:val="24"/>
          <w:szCs w:val="24"/>
          <w:lang w:val="id-ID"/>
        </w:rPr>
      </w:pPr>
    </w:p>
    <w:p w:rsidR="009147B1" w:rsidRPr="00514ED0" w:rsidRDefault="009147B1" w:rsidP="009147B1">
      <w:pPr>
        <w:spacing w:after="0" w:line="360" w:lineRule="auto"/>
        <w:jc w:val="both"/>
        <w:rPr>
          <w:rFonts w:ascii="Times New Roman" w:hAnsi="Times New Roman" w:cs="Times New Roman"/>
          <w:sz w:val="24"/>
          <w:szCs w:val="24"/>
          <w:lang w:val="de-DE"/>
        </w:rPr>
      </w:pPr>
      <w:r w:rsidRPr="00514ED0">
        <w:rPr>
          <w:rFonts w:ascii="Times New Roman" w:hAnsi="Times New Roman" w:cs="Times New Roman"/>
          <w:sz w:val="24"/>
          <w:szCs w:val="24"/>
          <w:lang w:val="de-DE"/>
        </w:rPr>
        <w:t>Untuk menghindarkan penularan penyakit, maka perlu diperhatikan bahwa;</w:t>
      </w:r>
    </w:p>
    <w:p w:rsidR="009147B1" w:rsidRDefault="009147B1" w:rsidP="009147B1">
      <w:pPr>
        <w:pStyle w:val="ListParagraph"/>
        <w:numPr>
          <w:ilvl w:val="0"/>
          <w:numId w:val="6"/>
        </w:numPr>
        <w:spacing w:after="0" w:line="360" w:lineRule="auto"/>
        <w:jc w:val="both"/>
        <w:rPr>
          <w:rFonts w:ascii="Times New Roman" w:hAnsi="Times New Roman"/>
          <w:sz w:val="24"/>
          <w:szCs w:val="24"/>
        </w:rPr>
      </w:pPr>
      <w:r w:rsidRPr="00676782">
        <w:rPr>
          <w:rFonts w:ascii="Times New Roman" w:hAnsi="Times New Roman"/>
          <w:sz w:val="24"/>
          <w:szCs w:val="24"/>
        </w:rPr>
        <w:t>Penggunaan sikat gig</w:t>
      </w:r>
      <w:r>
        <w:rPr>
          <w:rFonts w:ascii="Times New Roman" w:hAnsi="Times New Roman"/>
          <w:sz w:val="24"/>
          <w:szCs w:val="24"/>
        </w:rPr>
        <w:t xml:space="preserve">i, pasta gigi, gelas air kumur dan </w:t>
      </w:r>
      <w:r w:rsidRPr="00676782">
        <w:rPr>
          <w:rFonts w:ascii="Times New Roman" w:hAnsi="Times New Roman"/>
          <w:sz w:val="24"/>
          <w:szCs w:val="24"/>
        </w:rPr>
        <w:t>spuit untuk pengaplikasian disclosing agent</w:t>
      </w:r>
      <w:r>
        <w:rPr>
          <w:rFonts w:ascii="Times New Roman" w:hAnsi="Times New Roman"/>
          <w:sz w:val="24"/>
          <w:szCs w:val="24"/>
        </w:rPr>
        <w:t xml:space="preserve"> haruslah satu untuk masing-masing siswa</w:t>
      </w:r>
    </w:p>
    <w:p w:rsidR="009147B1" w:rsidRPr="00676782" w:rsidRDefault="009147B1" w:rsidP="009147B1">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Semua alat dan bahan habis pakai / sampah harus dibuang pada tempat sampah yang sesuai</w:t>
      </w:r>
    </w:p>
    <w:p w:rsidR="009147B1" w:rsidRDefault="009147B1" w:rsidP="009147B1">
      <w:pPr>
        <w:spacing w:after="0"/>
        <w:ind w:left="142" w:hanging="142"/>
        <w:jc w:val="both"/>
        <w:rPr>
          <w:rFonts w:ascii="Times New Roman" w:hAnsi="Times New Roman" w:cs="Times New Roman"/>
          <w:sz w:val="24"/>
          <w:szCs w:val="24"/>
        </w:rPr>
      </w:pPr>
    </w:p>
    <w:p w:rsidR="009147B1" w:rsidRPr="00634BED" w:rsidRDefault="009147B1" w:rsidP="009147B1">
      <w:pPr>
        <w:pStyle w:val="ListParagraph"/>
        <w:spacing w:after="0" w:line="360" w:lineRule="auto"/>
        <w:ind w:left="284" w:hanging="284"/>
        <w:jc w:val="both"/>
        <w:rPr>
          <w:rFonts w:ascii="Times New Roman" w:hAnsi="Times New Roman"/>
          <w:b/>
          <w:sz w:val="24"/>
          <w:szCs w:val="24"/>
        </w:rPr>
      </w:pPr>
      <w:r>
        <w:rPr>
          <w:rFonts w:ascii="Times New Roman" w:hAnsi="Times New Roman"/>
          <w:b/>
          <w:sz w:val="24"/>
          <w:szCs w:val="24"/>
        </w:rPr>
        <w:t xml:space="preserve">6. </w:t>
      </w:r>
      <w:r w:rsidRPr="00634BED">
        <w:rPr>
          <w:rFonts w:ascii="Times New Roman" w:hAnsi="Times New Roman"/>
          <w:b/>
          <w:sz w:val="24"/>
          <w:szCs w:val="24"/>
          <w:lang w:val="id-ID"/>
        </w:rPr>
        <w:t>Latihan dan Pengamatan</w:t>
      </w:r>
    </w:p>
    <w:p w:rsidR="009147B1" w:rsidRDefault="009147B1" w:rsidP="009147B1">
      <w:pPr>
        <w:pStyle w:val="ListParagraph"/>
        <w:spacing w:after="0" w:line="360" w:lineRule="auto"/>
        <w:ind w:left="0" w:firstLine="851"/>
        <w:jc w:val="both"/>
        <w:rPr>
          <w:rFonts w:ascii="Times New Roman" w:hAnsi="Times New Roman"/>
          <w:sz w:val="24"/>
          <w:szCs w:val="24"/>
        </w:rPr>
      </w:pPr>
      <w:r>
        <w:rPr>
          <w:rFonts w:ascii="Times New Roman" w:hAnsi="Times New Roman"/>
          <w:sz w:val="24"/>
          <w:szCs w:val="24"/>
        </w:rPr>
        <w:t xml:space="preserve"> Selama penyuluhan dilaksanakan mahasiswa melakukan pengamatan pada siswsa/ i untuk mengetahui minat dan pemahaman siswa terhadap materi yang disampaikan. Pada tahap penutup peyuluhan dilakukan evaluasi untuk mengetahuitingkat pengetahuan siswa setelah mendapat penyuluhan. Selanjutnya mahasiswa merekap jawaban siswa terhadap kuesioner yang diberikan dan mencatatnya dalam tabel “Hasil pemeriksaan subjektif setelah penyuluhan” yang selanjutnya menjadi sumber data pada pembuatan laporan akhir kegiatan praktek.</w:t>
      </w:r>
    </w:p>
    <w:p w:rsidR="0017670B" w:rsidRDefault="0017670B">
      <w:bookmarkStart w:id="0" w:name="_GoBack"/>
      <w:bookmarkEnd w:id="0"/>
    </w:p>
    <w:sectPr w:rsidR="00176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898"/>
    <w:multiLevelType w:val="hybridMultilevel"/>
    <w:tmpl w:val="EBBA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748"/>
    <w:multiLevelType w:val="hybridMultilevel"/>
    <w:tmpl w:val="A4BADD86"/>
    <w:lvl w:ilvl="0" w:tplc="D67870B4">
      <w:start w:val="1"/>
      <w:numFmt w:val="decimal"/>
      <w:lvlText w:val="%1."/>
      <w:lvlJc w:val="left"/>
      <w:pPr>
        <w:ind w:left="1211" w:hanging="360"/>
      </w:pPr>
      <w:rPr>
        <w:rFonts w:ascii="Times New Roman" w:eastAsia="Calibr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7FE6B30"/>
    <w:multiLevelType w:val="hybridMultilevel"/>
    <w:tmpl w:val="9CA0169E"/>
    <w:lvl w:ilvl="0" w:tplc="2C5654D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A897215"/>
    <w:multiLevelType w:val="hybridMultilevel"/>
    <w:tmpl w:val="641291EE"/>
    <w:lvl w:ilvl="0" w:tplc="8E84DAE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A912CAD"/>
    <w:multiLevelType w:val="multilevel"/>
    <w:tmpl w:val="B406E3F2"/>
    <w:lvl w:ilvl="0">
      <w:start w:val="1"/>
      <w:numFmt w:val="lowerLetter"/>
      <w:lvlText w:val="%1."/>
      <w:lvlJc w:val="left"/>
      <w:pPr>
        <w:ind w:left="405" w:hanging="405"/>
      </w:pPr>
      <w:rPr>
        <w:rFonts w:ascii="Times New Roman" w:eastAsiaTheme="minorHAnsi" w:hAnsi="Times New Roman" w:cs="Times New Roman"/>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AEA6B07"/>
    <w:multiLevelType w:val="hybridMultilevel"/>
    <w:tmpl w:val="BF32941A"/>
    <w:lvl w:ilvl="0" w:tplc="16BC9576">
      <w:start w:val="1"/>
      <w:numFmt w:val="decimal"/>
      <w:lvlText w:val="%1."/>
      <w:lvlJc w:val="left"/>
      <w:pPr>
        <w:ind w:left="786" w:hanging="360"/>
      </w:pPr>
      <w:rPr>
        <w:rFonts w:hint="default"/>
        <w:b/>
      </w:rPr>
    </w:lvl>
    <w:lvl w:ilvl="1" w:tplc="14AA1A4A">
      <w:start w:val="1"/>
      <w:numFmt w:val="lowerLetter"/>
      <w:lvlText w:val="%2."/>
      <w:lvlJc w:val="left"/>
      <w:pPr>
        <w:ind w:left="1506" w:hanging="360"/>
      </w:pPr>
      <w:rPr>
        <w:rFonts w:hint="default"/>
      </w:rPr>
    </w:lvl>
    <w:lvl w:ilvl="2" w:tplc="0E40ED8E">
      <w:start w:val="1"/>
      <w:numFmt w:val="upperLetter"/>
      <w:lvlText w:val="%3."/>
      <w:lvlJc w:val="left"/>
      <w:pPr>
        <w:ind w:left="2406" w:hanging="360"/>
      </w:pPr>
      <w:rPr>
        <w:rFonts w:hint="default"/>
        <w:b/>
      </w:r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6B305936"/>
    <w:multiLevelType w:val="hybridMultilevel"/>
    <w:tmpl w:val="3B106250"/>
    <w:lvl w:ilvl="0" w:tplc="8DD0D9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5"/>
  </w:num>
  <w:num w:numId="2">
    <w:abstractNumId w:val="4"/>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52"/>
    <w:rsid w:val="0017670B"/>
    <w:rsid w:val="00406C52"/>
    <w:rsid w:val="0091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7660A-C539-4D59-9F03-36FC0037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7B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B1"/>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1325</Words>
  <Characters>7554</Characters>
  <Application>Microsoft Office Word</Application>
  <DocSecurity>0</DocSecurity>
  <Lines>62</Lines>
  <Paragraphs>17</Paragraphs>
  <ScaleCrop>false</ScaleCrop>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2023-01-12T09:18:00Z</dcterms:created>
  <dcterms:modified xsi:type="dcterms:W3CDTF">2023-01-12T09:19:00Z</dcterms:modified>
</cp:coreProperties>
</file>