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7 Agustus 2026 - Sabtu, 8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Network Owlexa Yogyakarta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