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5 Agustus 2026 - Rabu, 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17:30 - 20:00 , 2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Extend Standby Gangguan DNS Public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