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17 September 2026 - Kamis, 17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17:00 - 19:00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P3 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