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ANGGA SEPTIAN CAHYA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09244925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Arcadia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Senin, 3 Agustus 2026 - Senin, 3 Agustus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17:30 - 21:30 , 4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meeting BOD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ANGGA SEPTIAN CAHYA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09244925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ANGGA SEPTIAN CAHYA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09244925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24 Agustus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