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MOHAMMAD SYAIFUL ICHSAN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09244931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Selasa, 28 April 2026 - Selasa, 28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18:00 - 22:00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Setting Training HCM R.Sumba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MOHAMMAD SYAIFUL ICHSAN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09244931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MOHAMMAD SYAIFUL ICHSAN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09244931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 Mei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