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12 Mei 2026 - Rabu, 13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21:00 - 00:00 , 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VM Cloudeka EDMS DC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