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7 Juli 2026 - Rabu, 8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Cek Purge Mailbox Deleted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